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6" w:history="1">
        <w:r>
          <w:rPr>
            <w:rFonts w:ascii="仿宋" w:eastAsia="仿宋" w:hAnsi="仿宋" w:cs="仿宋" w:hint="eastAsia"/>
            <w:lang w:eastAsia="zh-CN"/>
          </w:rPr>
          <w:t>概论</w:t>
        </w:r>
        <w:r>
          <w:tab/>
        </w:r>
        <w:r>
          <w:fldChar w:fldCharType="begin"/>
        </w:r>
        <w:r>
          <w:instrText xml:space="preserve"> PAGEREF _Toc7856 \h </w:instrText>
        </w:r>
        <w:r>
          <w:fldChar w:fldCharType="separate"/>
        </w:r>
        <w:r>
          <w:t>3</w:t>
        </w:r>
        <w:r>
          <w:fldChar w:fldCharType="end"/>
        </w:r>
      </w:hyperlink>
    </w:p>
    <w:p>
      <w:pPr>
        <w:pStyle w:val="TOC1"/>
        <w:tabs>
          <w:tab w:val="right" w:leader="dot" w:pos="8306"/>
        </w:tabs>
      </w:pPr>
      <w:hyperlink w:anchor="_Toc11536" w:history="1">
        <w:r>
          <w:rPr>
            <w:rFonts w:ascii="仿宋" w:eastAsia="仿宋" w:hAnsi="仿宋" w:cs="仿宋" w:hint="eastAsia"/>
            <w:lang w:eastAsia="zh-CN"/>
          </w:rPr>
          <w:t>一、财务管理与成本控制</w:t>
        </w:r>
        <w:r>
          <w:tab/>
        </w:r>
        <w:r>
          <w:fldChar w:fldCharType="begin"/>
        </w:r>
        <w:r>
          <w:instrText xml:space="preserve"> PAGEREF _Toc11536 \h </w:instrText>
        </w:r>
        <w:r>
          <w:fldChar w:fldCharType="separate"/>
        </w:r>
        <w:r>
          <w:t>3</w:t>
        </w:r>
        <w:r>
          <w:fldChar w:fldCharType="end"/>
        </w:r>
      </w:hyperlink>
    </w:p>
    <w:p>
      <w:pPr>
        <w:pStyle w:val="TOC2"/>
        <w:tabs>
          <w:tab w:val="right" w:leader="dot" w:pos="8306"/>
        </w:tabs>
      </w:pPr>
      <w:hyperlink w:anchor="_Toc7029" w:history="1">
        <w:r>
          <w:rPr>
            <w:rFonts w:ascii="仿宋" w:eastAsia="仿宋" w:hAnsi="仿宋" w:cs="仿宋" w:hint="eastAsia"/>
            <w:lang w:eastAsia="zh-CN"/>
          </w:rPr>
          <w:t>(一)、财务管理体系建设</w:t>
        </w:r>
        <w:r>
          <w:tab/>
        </w:r>
        <w:r>
          <w:fldChar w:fldCharType="begin"/>
        </w:r>
        <w:r>
          <w:instrText xml:space="preserve"> PAGEREF _Toc7029 \h </w:instrText>
        </w:r>
        <w:r>
          <w:fldChar w:fldCharType="separate"/>
        </w:r>
        <w:r>
          <w:t>3</w:t>
        </w:r>
        <w:r>
          <w:fldChar w:fldCharType="end"/>
        </w:r>
      </w:hyperlink>
    </w:p>
    <w:p>
      <w:pPr>
        <w:pStyle w:val="TOC2"/>
        <w:tabs>
          <w:tab w:val="right" w:leader="dot" w:pos="8306"/>
        </w:tabs>
      </w:pPr>
      <w:hyperlink w:anchor="_Toc29156" w:history="1">
        <w:r>
          <w:rPr>
            <w:rFonts w:ascii="仿宋" w:eastAsia="仿宋" w:hAnsi="仿宋" w:cs="仿宋" w:hint="eastAsia"/>
            <w:lang w:eastAsia="zh-CN"/>
          </w:rPr>
          <w:t>(二)、成本控制措施</w:t>
        </w:r>
        <w:r>
          <w:tab/>
        </w:r>
        <w:r>
          <w:fldChar w:fldCharType="begin"/>
        </w:r>
        <w:r>
          <w:instrText xml:space="preserve"> PAGEREF _Toc29156 \h </w:instrText>
        </w:r>
        <w:r>
          <w:fldChar w:fldCharType="separate"/>
        </w:r>
        <w:r>
          <w:t>4</w:t>
        </w:r>
        <w:r>
          <w:fldChar w:fldCharType="end"/>
        </w:r>
      </w:hyperlink>
    </w:p>
    <w:p>
      <w:pPr>
        <w:pStyle w:val="TOC1"/>
        <w:tabs>
          <w:tab w:val="right" w:leader="dot" w:pos="8306"/>
        </w:tabs>
      </w:pPr>
      <w:hyperlink w:anchor="_Toc32556" w:history="1">
        <w:r>
          <w:rPr>
            <w:rFonts w:ascii="仿宋" w:eastAsia="仿宋" w:hAnsi="仿宋" w:cs="仿宋" w:hint="eastAsia"/>
            <w:lang w:eastAsia="zh-CN"/>
          </w:rPr>
          <w:t>二、社会影响分析</w:t>
        </w:r>
        <w:r>
          <w:tab/>
        </w:r>
        <w:r>
          <w:fldChar w:fldCharType="begin"/>
        </w:r>
        <w:r>
          <w:instrText xml:space="preserve"> PAGEREF _Toc32556 \h </w:instrText>
        </w:r>
        <w:r>
          <w:fldChar w:fldCharType="separate"/>
        </w:r>
        <w:r>
          <w:t>5</w:t>
        </w:r>
        <w:r>
          <w:fldChar w:fldCharType="end"/>
        </w:r>
      </w:hyperlink>
    </w:p>
    <w:p>
      <w:pPr>
        <w:pStyle w:val="TOC2"/>
        <w:tabs>
          <w:tab w:val="right" w:leader="dot" w:pos="8306"/>
        </w:tabs>
      </w:pPr>
      <w:hyperlink w:anchor="_Toc1353" w:history="1">
        <w:r>
          <w:rPr>
            <w:rFonts w:ascii="仿宋" w:eastAsia="仿宋" w:hAnsi="仿宋" w:cs="仿宋" w:hint="eastAsia"/>
            <w:lang w:eastAsia="zh-CN"/>
          </w:rPr>
          <w:t>(一)、社会影响效果分析</w:t>
        </w:r>
        <w:r>
          <w:tab/>
        </w:r>
        <w:r>
          <w:fldChar w:fldCharType="begin"/>
        </w:r>
        <w:r>
          <w:instrText xml:space="preserve"> PAGEREF _Toc1353 \h </w:instrText>
        </w:r>
        <w:r>
          <w:fldChar w:fldCharType="separate"/>
        </w:r>
        <w:r>
          <w:t>5</w:t>
        </w:r>
        <w:r>
          <w:fldChar w:fldCharType="end"/>
        </w:r>
      </w:hyperlink>
    </w:p>
    <w:p>
      <w:pPr>
        <w:pStyle w:val="TOC2"/>
        <w:tabs>
          <w:tab w:val="right" w:leader="dot" w:pos="8306"/>
        </w:tabs>
      </w:pPr>
      <w:hyperlink w:anchor="_Toc2568" w:history="1">
        <w:r>
          <w:rPr>
            <w:rFonts w:ascii="仿宋" w:eastAsia="仿宋" w:hAnsi="仿宋" w:cs="仿宋" w:hint="eastAsia"/>
            <w:lang w:eastAsia="zh-CN"/>
          </w:rPr>
          <w:t>(二)、社会适应性分析</w:t>
        </w:r>
        <w:r>
          <w:tab/>
        </w:r>
        <w:r>
          <w:fldChar w:fldCharType="begin"/>
        </w:r>
        <w:r>
          <w:instrText xml:space="preserve"> PAGEREF _Toc2568 \h </w:instrText>
        </w:r>
        <w:r>
          <w:fldChar w:fldCharType="separate"/>
        </w:r>
        <w:r>
          <w:t>8</w:t>
        </w:r>
        <w:r>
          <w:fldChar w:fldCharType="end"/>
        </w:r>
      </w:hyperlink>
    </w:p>
    <w:p>
      <w:pPr>
        <w:pStyle w:val="TOC2"/>
        <w:tabs>
          <w:tab w:val="right" w:leader="dot" w:pos="8306"/>
        </w:tabs>
      </w:pPr>
      <w:hyperlink w:anchor="_Toc5050" w:history="1">
        <w:r>
          <w:rPr>
            <w:rFonts w:ascii="仿宋" w:eastAsia="仿宋" w:hAnsi="仿宋" w:cs="仿宋" w:hint="eastAsia"/>
            <w:lang w:eastAsia="zh-CN"/>
          </w:rPr>
          <w:t>(三)、社会风险及对策分析</w:t>
        </w:r>
        <w:r>
          <w:tab/>
        </w:r>
        <w:r>
          <w:fldChar w:fldCharType="begin"/>
        </w:r>
        <w:r>
          <w:instrText xml:space="preserve"> PAGEREF _Toc5050 \h </w:instrText>
        </w:r>
        <w:r>
          <w:fldChar w:fldCharType="separate"/>
        </w:r>
        <w:r>
          <w:t>9</w:t>
        </w:r>
        <w:r>
          <w:fldChar w:fldCharType="end"/>
        </w:r>
      </w:hyperlink>
    </w:p>
    <w:p>
      <w:pPr>
        <w:pStyle w:val="TOC1"/>
        <w:tabs>
          <w:tab w:val="right" w:leader="dot" w:pos="8306"/>
        </w:tabs>
      </w:pPr>
      <w:hyperlink w:anchor="_Toc22342" w:history="1">
        <w:r>
          <w:rPr>
            <w:rFonts w:ascii="仿宋" w:eastAsia="仿宋" w:hAnsi="仿宋" w:cs="仿宋" w:hint="eastAsia"/>
            <w:lang w:eastAsia="zh-CN"/>
          </w:rPr>
          <w:t>三、资源开发及综合利用分析</w:t>
        </w:r>
        <w:r>
          <w:tab/>
        </w:r>
        <w:r>
          <w:fldChar w:fldCharType="begin"/>
        </w:r>
        <w:r>
          <w:instrText xml:space="preserve"> PAGEREF _Toc22342 \h </w:instrText>
        </w:r>
        <w:r>
          <w:fldChar w:fldCharType="separate"/>
        </w:r>
        <w:r>
          <w:t>13</w:t>
        </w:r>
        <w:r>
          <w:fldChar w:fldCharType="end"/>
        </w:r>
      </w:hyperlink>
    </w:p>
    <w:p>
      <w:pPr>
        <w:pStyle w:val="TOC2"/>
        <w:tabs>
          <w:tab w:val="right" w:leader="dot" w:pos="8306"/>
        </w:tabs>
      </w:pPr>
      <w:hyperlink w:anchor="_Toc12652" w:history="1">
        <w:r>
          <w:rPr>
            <w:rFonts w:ascii="仿宋" w:eastAsia="仿宋" w:hAnsi="仿宋" w:cs="仿宋" w:hint="eastAsia"/>
            <w:lang w:eastAsia="zh-CN"/>
          </w:rPr>
          <w:t>(一)、资源开发方案</w:t>
        </w:r>
        <w:r>
          <w:tab/>
        </w:r>
        <w:r>
          <w:fldChar w:fldCharType="begin"/>
        </w:r>
        <w:r>
          <w:instrText xml:space="preserve"> PAGEREF _Toc12652 \h </w:instrText>
        </w:r>
        <w:r>
          <w:fldChar w:fldCharType="separate"/>
        </w:r>
        <w:r>
          <w:t>13</w:t>
        </w:r>
        <w:r>
          <w:fldChar w:fldCharType="end"/>
        </w:r>
      </w:hyperlink>
    </w:p>
    <w:p>
      <w:pPr>
        <w:pStyle w:val="TOC2"/>
        <w:tabs>
          <w:tab w:val="right" w:leader="dot" w:pos="8306"/>
        </w:tabs>
      </w:pPr>
      <w:hyperlink w:anchor="_Toc8330" w:history="1">
        <w:r>
          <w:rPr>
            <w:rFonts w:ascii="仿宋" w:eastAsia="仿宋" w:hAnsi="仿宋" w:cs="仿宋" w:hint="eastAsia"/>
            <w:lang w:eastAsia="zh-CN"/>
          </w:rPr>
          <w:t>(二)、资源利用方案</w:t>
        </w:r>
        <w:r>
          <w:tab/>
        </w:r>
        <w:r>
          <w:fldChar w:fldCharType="begin"/>
        </w:r>
        <w:r>
          <w:instrText xml:space="preserve"> PAGEREF _Toc8330 \h </w:instrText>
        </w:r>
        <w:r>
          <w:fldChar w:fldCharType="separate"/>
        </w:r>
        <w:r>
          <w:t>14</w:t>
        </w:r>
        <w:r>
          <w:fldChar w:fldCharType="end"/>
        </w:r>
      </w:hyperlink>
    </w:p>
    <w:p>
      <w:pPr>
        <w:pStyle w:val="TOC2"/>
        <w:tabs>
          <w:tab w:val="right" w:leader="dot" w:pos="8306"/>
        </w:tabs>
      </w:pPr>
      <w:hyperlink w:anchor="_Toc22190" w:history="1">
        <w:r>
          <w:rPr>
            <w:rFonts w:ascii="仿宋" w:eastAsia="仿宋" w:hAnsi="仿宋" w:cs="仿宋" w:hint="eastAsia"/>
            <w:lang w:eastAsia="zh-CN"/>
          </w:rPr>
          <w:t>(三)、资源节约措施</w:t>
        </w:r>
        <w:r>
          <w:tab/>
        </w:r>
        <w:r>
          <w:fldChar w:fldCharType="begin"/>
        </w:r>
        <w:r>
          <w:instrText xml:space="preserve"> PAGEREF _Toc22190 \h </w:instrText>
        </w:r>
        <w:r>
          <w:fldChar w:fldCharType="separate"/>
        </w:r>
        <w:r>
          <w:t>15</w:t>
        </w:r>
        <w:r>
          <w:fldChar w:fldCharType="end"/>
        </w:r>
      </w:hyperlink>
    </w:p>
    <w:p>
      <w:pPr>
        <w:pStyle w:val="TOC1"/>
        <w:tabs>
          <w:tab w:val="right" w:leader="dot" w:pos="8306"/>
        </w:tabs>
      </w:pPr>
      <w:hyperlink w:anchor="_Toc30012" w:history="1">
        <w:r>
          <w:rPr>
            <w:rFonts w:ascii="仿宋" w:eastAsia="仿宋" w:hAnsi="仿宋" w:cs="仿宋" w:hint="eastAsia"/>
            <w:lang w:eastAsia="zh-CN"/>
          </w:rPr>
          <w:t>四、建设风险评估分析</w:t>
        </w:r>
        <w:r>
          <w:tab/>
        </w:r>
        <w:r>
          <w:fldChar w:fldCharType="begin"/>
        </w:r>
        <w:r>
          <w:instrText xml:space="preserve"> PAGEREF _Toc30012 \h </w:instrText>
        </w:r>
        <w:r>
          <w:fldChar w:fldCharType="separate"/>
        </w:r>
        <w:r>
          <w:t>16</w:t>
        </w:r>
        <w:r>
          <w:fldChar w:fldCharType="end"/>
        </w:r>
      </w:hyperlink>
    </w:p>
    <w:p>
      <w:pPr>
        <w:pStyle w:val="TOC2"/>
        <w:tabs>
          <w:tab w:val="right" w:leader="dot" w:pos="8306"/>
        </w:tabs>
      </w:pPr>
      <w:hyperlink w:anchor="_Toc13393" w:history="1">
        <w:r>
          <w:rPr>
            <w:rFonts w:ascii="仿宋" w:eastAsia="仿宋" w:hAnsi="仿宋" w:cs="仿宋" w:hint="eastAsia"/>
            <w:lang w:eastAsia="zh-CN"/>
          </w:rPr>
          <w:t>(一)、政策风险分析</w:t>
        </w:r>
        <w:r>
          <w:tab/>
        </w:r>
        <w:r>
          <w:fldChar w:fldCharType="begin"/>
        </w:r>
        <w:r>
          <w:instrText xml:space="preserve"> PAGEREF _Toc13393 \h </w:instrText>
        </w:r>
        <w:r>
          <w:fldChar w:fldCharType="separate"/>
        </w:r>
        <w:r>
          <w:t>16</w:t>
        </w:r>
        <w:r>
          <w:fldChar w:fldCharType="end"/>
        </w:r>
      </w:hyperlink>
    </w:p>
    <w:p>
      <w:pPr>
        <w:pStyle w:val="TOC2"/>
        <w:tabs>
          <w:tab w:val="right" w:leader="dot" w:pos="8306"/>
        </w:tabs>
      </w:pPr>
      <w:hyperlink w:anchor="_Toc19914" w:history="1">
        <w:r>
          <w:rPr>
            <w:rFonts w:ascii="仿宋" w:eastAsia="仿宋" w:hAnsi="仿宋" w:cs="仿宋" w:hint="eastAsia"/>
            <w:lang w:eastAsia="zh-CN"/>
          </w:rPr>
          <w:t>(二)、社会风险分析</w:t>
        </w:r>
        <w:r>
          <w:tab/>
        </w:r>
        <w:r>
          <w:fldChar w:fldCharType="begin"/>
        </w:r>
        <w:r>
          <w:instrText xml:space="preserve"> PAGEREF _Toc19914 \h </w:instrText>
        </w:r>
        <w:r>
          <w:fldChar w:fldCharType="separate"/>
        </w:r>
        <w:r>
          <w:t>17</w:t>
        </w:r>
        <w:r>
          <w:fldChar w:fldCharType="end"/>
        </w:r>
      </w:hyperlink>
    </w:p>
    <w:p>
      <w:pPr>
        <w:pStyle w:val="TOC2"/>
        <w:tabs>
          <w:tab w:val="right" w:leader="dot" w:pos="8306"/>
        </w:tabs>
      </w:pPr>
      <w:hyperlink w:anchor="_Toc18532" w:history="1">
        <w:r>
          <w:rPr>
            <w:rFonts w:ascii="仿宋" w:eastAsia="仿宋" w:hAnsi="仿宋" w:cs="仿宋" w:hint="eastAsia"/>
            <w:lang w:eastAsia="zh-CN"/>
          </w:rPr>
          <w:t>(三)、市场风险分析</w:t>
        </w:r>
        <w:r>
          <w:tab/>
        </w:r>
        <w:r>
          <w:fldChar w:fldCharType="begin"/>
        </w:r>
        <w:r>
          <w:instrText xml:space="preserve"> PAGEREF _Toc18532 \h </w:instrText>
        </w:r>
        <w:r>
          <w:fldChar w:fldCharType="separate"/>
        </w:r>
        <w:r>
          <w:t>19</w:t>
        </w:r>
        <w:r>
          <w:fldChar w:fldCharType="end"/>
        </w:r>
      </w:hyperlink>
    </w:p>
    <w:p>
      <w:pPr>
        <w:pStyle w:val="TOC2"/>
        <w:tabs>
          <w:tab w:val="right" w:leader="dot" w:pos="8306"/>
        </w:tabs>
      </w:pPr>
      <w:hyperlink w:anchor="_Toc25079" w:history="1">
        <w:r>
          <w:rPr>
            <w:rFonts w:ascii="仿宋" w:eastAsia="仿宋" w:hAnsi="仿宋" w:cs="仿宋" w:hint="eastAsia"/>
            <w:lang w:eastAsia="zh-CN"/>
          </w:rPr>
          <w:t>(四)、资金风险分析</w:t>
        </w:r>
        <w:r>
          <w:tab/>
        </w:r>
        <w:r>
          <w:fldChar w:fldCharType="begin"/>
        </w:r>
        <w:r>
          <w:instrText xml:space="preserve"> PAGEREF _Toc25079 \h </w:instrText>
        </w:r>
        <w:r>
          <w:fldChar w:fldCharType="separate"/>
        </w:r>
        <w:r>
          <w:t>20</w:t>
        </w:r>
        <w:r>
          <w:fldChar w:fldCharType="end"/>
        </w:r>
      </w:hyperlink>
    </w:p>
    <w:p>
      <w:pPr>
        <w:pStyle w:val="TOC2"/>
        <w:tabs>
          <w:tab w:val="right" w:leader="dot" w:pos="8306"/>
        </w:tabs>
      </w:pPr>
      <w:hyperlink w:anchor="_Toc7626" w:history="1">
        <w:r>
          <w:rPr>
            <w:rFonts w:ascii="仿宋" w:eastAsia="仿宋" w:hAnsi="仿宋" w:cs="仿宋" w:hint="eastAsia"/>
            <w:lang w:eastAsia="zh-CN"/>
          </w:rPr>
          <w:t>(五)、技术风险分析</w:t>
        </w:r>
        <w:r>
          <w:tab/>
        </w:r>
        <w:r>
          <w:fldChar w:fldCharType="begin"/>
        </w:r>
        <w:r>
          <w:instrText xml:space="preserve"> PAGEREF _Toc7626 \h </w:instrText>
        </w:r>
        <w:r>
          <w:fldChar w:fldCharType="separate"/>
        </w:r>
        <w:r>
          <w:t>21</w:t>
        </w:r>
        <w:r>
          <w:fldChar w:fldCharType="end"/>
        </w:r>
      </w:hyperlink>
    </w:p>
    <w:p>
      <w:pPr>
        <w:pStyle w:val="TOC2"/>
        <w:tabs>
          <w:tab w:val="right" w:leader="dot" w:pos="8306"/>
        </w:tabs>
      </w:pPr>
      <w:hyperlink w:anchor="_Toc8861" w:history="1">
        <w:r>
          <w:rPr>
            <w:rFonts w:ascii="仿宋" w:eastAsia="仿宋" w:hAnsi="仿宋" w:cs="仿宋" w:hint="eastAsia"/>
            <w:lang w:eastAsia="zh-CN"/>
          </w:rPr>
          <w:t>(六)、财务风险分析</w:t>
        </w:r>
        <w:r>
          <w:tab/>
        </w:r>
        <w:r>
          <w:fldChar w:fldCharType="begin"/>
        </w:r>
        <w:r>
          <w:instrText xml:space="preserve"> PAGEREF _Toc8861 \h </w:instrText>
        </w:r>
        <w:r>
          <w:fldChar w:fldCharType="separate"/>
        </w:r>
        <w:r>
          <w:t>22</w:t>
        </w:r>
        <w:r>
          <w:fldChar w:fldCharType="end"/>
        </w:r>
      </w:hyperlink>
    </w:p>
    <w:p>
      <w:pPr>
        <w:pStyle w:val="TOC2"/>
        <w:tabs>
          <w:tab w:val="right" w:leader="dot" w:pos="8306"/>
        </w:tabs>
      </w:pPr>
      <w:hyperlink w:anchor="_Toc13677" w:history="1">
        <w:r>
          <w:rPr>
            <w:rFonts w:ascii="仿宋" w:eastAsia="仿宋" w:hAnsi="仿宋" w:cs="仿宋" w:hint="eastAsia"/>
            <w:lang w:eastAsia="zh-CN"/>
          </w:rPr>
          <w:t>(七)、管理风险分析</w:t>
        </w:r>
        <w:r>
          <w:tab/>
        </w:r>
        <w:r>
          <w:fldChar w:fldCharType="begin"/>
        </w:r>
        <w:r>
          <w:instrText xml:space="preserve"> PAGEREF _Toc13677 \h </w:instrText>
        </w:r>
        <w:r>
          <w:fldChar w:fldCharType="separate"/>
        </w:r>
        <w:r>
          <w:t>24</w:t>
        </w:r>
        <w:r>
          <w:fldChar w:fldCharType="end"/>
        </w:r>
      </w:hyperlink>
    </w:p>
    <w:p>
      <w:pPr>
        <w:pStyle w:val="TOC2"/>
        <w:tabs>
          <w:tab w:val="right" w:leader="dot" w:pos="8306"/>
        </w:tabs>
      </w:pPr>
      <w:hyperlink w:anchor="_Toc31376" w:history="1">
        <w:r>
          <w:rPr>
            <w:rFonts w:ascii="仿宋" w:eastAsia="仿宋" w:hAnsi="仿宋" w:cs="仿宋" w:hint="eastAsia"/>
            <w:lang w:eastAsia="zh-CN"/>
          </w:rPr>
          <w:t>(八)、其它风险分析</w:t>
        </w:r>
        <w:r>
          <w:tab/>
        </w:r>
        <w:r>
          <w:fldChar w:fldCharType="begin"/>
        </w:r>
        <w:r>
          <w:instrText xml:space="preserve"> PAGEREF _Toc31376 \h </w:instrText>
        </w:r>
        <w:r>
          <w:fldChar w:fldCharType="separate"/>
        </w:r>
        <w:r>
          <w:t>25</w:t>
        </w:r>
        <w:r>
          <w:fldChar w:fldCharType="end"/>
        </w:r>
      </w:hyperlink>
    </w:p>
    <w:p>
      <w:pPr>
        <w:pStyle w:val="TOC2"/>
        <w:tabs>
          <w:tab w:val="right" w:leader="dot" w:pos="8306"/>
        </w:tabs>
      </w:pPr>
      <w:hyperlink w:anchor="_Toc19998" w:history="1">
        <w:r>
          <w:rPr>
            <w:rFonts w:ascii="仿宋" w:eastAsia="仿宋" w:hAnsi="仿宋" w:cs="仿宋" w:hint="eastAsia"/>
            <w:lang w:eastAsia="zh-CN"/>
          </w:rPr>
          <w:t>(九)、社会影响评估</w:t>
        </w:r>
        <w:r>
          <w:tab/>
        </w:r>
        <w:r>
          <w:fldChar w:fldCharType="begin"/>
        </w:r>
        <w:r>
          <w:instrText xml:space="preserve"> PAGEREF _Toc19998 \h </w:instrText>
        </w:r>
        <w:r>
          <w:fldChar w:fldCharType="separate"/>
        </w:r>
        <w:r>
          <w:t>27</w:t>
        </w:r>
        <w:r>
          <w:fldChar w:fldCharType="end"/>
        </w:r>
      </w:hyperlink>
    </w:p>
    <w:p>
      <w:pPr>
        <w:pStyle w:val="TOC1"/>
        <w:tabs>
          <w:tab w:val="right" w:leader="dot" w:pos="8306"/>
        </w:tabs>
      </w:pPr>
      <w:hyperlink w:anchor="_Toc22402" w:history="1">
        <w:r>
          <w:rPr>
            <w:rFonts w:ascii="仿宋" w:eastAsia="仿宋" w:hAnsi="仿宋" w:cs="仿宋" w:hint="eastAsia"/>
            <w:lang w:eastAsia="zh-CN"/>
          </w:rPr>
          <w:t>五、项目选址研究</w:t>
        </w:r>
        <w:r>
          <w:tab/>
        </w:r>
        <w:r>
          <w:fldChar w:fldCharType="begin"/>
        </w:r>
        <w:r>
          <w:instrText xml:space="preserve"> PAGEREF _Toc22402 \h </w:instrText>
        </w:r>
        <w:r>
          <w:fldChar w:fldCharType="separate"/>
        </w:r>
        <w:r>
          <w:t>29</w:t>
        </w:r>
        <w:r>
          <w:fldChar w:fldCharType="end"/>
        </w:r>
      </w:hyperlink>
    </w:p>
    <w:p>
      <w:pPr>
        <w:pStyle w:val="TOC2"/>
        <w:tabs>
          <w:tab w:val="right" w:leader="dot" w:pos="8306"/>
        </w:tabs>
      </w:pPr>
      <w:hyperlink w:anchor="_Toc10337" w:history="1">
        <w:r>
          <w:rPr>
            <w:rFonts w:ascii="仿宋" w:eastAsia="仿宋" w:hAnsi="仿宋" w:cs="仿宋" w:hint="eastAsia"/>
            <w:lang w:eastAsia="zh-CN"/>
          </w:rPr>
          <w:t>(一)、项目选址原则</w:t>
        </w:r>
        <w:r>
          <w:tab/>
        </w:r>
        <w:r>
          <w:fldChar w:fldCharType="begin"/>
        </w:r>
        <w:r>
          <w:instrText xml:space="preserve"> PAGEREF _Toc10337 \h </w:instrText>
        </w:r>
        <w:r>
          <w:fldChar w:fldCharType="separate"/>
        </w:r>
        <w:r>
          <w:t>29</w:t>
        </w:r>
        <w:r>
          <w:fldChar w:fldCharType="end"/>
        </w:r>
      </w:hyperlink>
    </w:p>
    <w:p>
      <w:pPr>
        <w:pStyle w:val="TOC2"/>
        <w:tabs>
          <w:tab w:val="right" w:leader="dot" w:pos="8306"/>
        </w:tabs>
      </w:pPr>
      <w:hyperlink w:anchor="_Toc17172" w:history="1">
        <w:r>
          <w:rPr>
            <w:rFonts w:ascii="仿宋" w:eastAsia="仿宋" w:hAnsi="仿宋" w:cs="仿宋" w:hint="eastAsia"/>
            <w:lang w:eastAsia="zh-CN"/>
          </w:rPr>
          <w:t>(二)、项目选址</w:t>
        </w:r>
        <w:r>
          <w:tab/>
        </w:r>
        <w:r>
          <w:fldChar w:fldCharType="begin"/>
        </w:r>
        <w:r>
          <w:instrText xml:space="preserve"> PAGEREF _Toc17172 \h </w:instrText>
        </w:r>
        <w:r>
          <w:fldChar w:fldCharType="separate"/>
        </w:r>
        <w:r>
          <w:t>32</w:t>
        </w:r>
        <w:r>
          <w:fldChar w:fldCharType="end"/>
        </w:r>
      </w:hyperlink>
    </w:p>
    <w:p>
      <w:pPr>
        <w:pStyle w:val="TOC2"/>
        <w:tabs>
          <w:tab w:val="right" w:leader="dot" w:pos="8306"/>
        </w:tabs>
      </w:pPr>
      <w:hyperlink w:anchor="_Toc3513" w:history="1">
        <w:r>
          <w:rPr>
            <w:rFonts w:ascii="仿宋" w:eastAsia="仿宋" w:hAnsi="仿宋" w:cs="仿宋" w:hint="eastAsia"/>
            <w:lang w:eastAsia="zh-CN"/>
          </w:rPr>
          <w:t>(三)、建设条件分析</w:t>
        </w:r>
        <w:r>
          <w:tab/>
        </w:r>
        <w:r>
          <w:fldChar w:fldCharType="begin"/>
        </w:r>
        <w:r>
          <w:instrText xml:space="preserve"> PAGEREF _Toc3513 \h </w:instrText>
        </w:r>
        <w:r>
          <w:fldChar w:fldCharType="separate"/>
        </w:r>
        <w:r>
          <w:t>34</w:t>
        </w:r>
        <w:r>
          <w:fldChar w:fldCharType="end"/>
        </w:r>
      </w:hyperlink>
    </w:p>
    <w:p>
      <w:pPr>
        <w:pStyle w:val="TOC2"/>
        <w:tabs>
          <w:tab w:val="right" w:leader="dot" w:pos="8306"/>
        </w:tabs>
      </w:pPr>
      <w:hyperlink w:anchor="_Toc21890" w:history="1">
        <w:r>
          <w:rPr>
            <w:rFonts w:ascii="仿宋" w:eastAsia="仿宋" w:hAnsi="仿宋" w:cs="仿宋" w:hint="eastAsia"/>
            <w:lang w:eastAsia="zh-CN"/>
          </w:rPr>
          <w:t>(四)、用地控制指标</w:t>
        </w:r>
        <w:r>
          <w:tab/>
        </w:r>
        <w:r>
          <w:fldChar w:fldCharType="begin"/>
        </w:r>
        <w:r>
          <w:instrText xml:space="preserve"> PAGEREF _Toc21890 \h </w:instrText>
        </w:r>
        <w:r>
          <w:fldChar w:fldCharType="separate"/>
        </w:r>
        <w:r>
          <w:t>35</w:t>
        </w:r>
        <w:r>
          <w:fldChar w:fldCharType="end"/>
        </w:r>
      </w:hyperlink>
    </w:p>
    <w:p>
      <w:pPr>
        <w:pStyle w:val="TOC2"/>
        <w:tabs>
          <w:tab w:val="right" w:leader="dot" w:pos="8306"/>
        </w:tabs>
      </w:pPr>
      <w:hyperlink w:anchor="_Toc24366" w:history="1">
        <w:r>
          <w:rPr>
            <w:rFonts w:ascii="仿宋" w:eastAsia="仿宋" w:hAnsi="仿宋" w:cs="仿宋" w:hint="eastAsia"/>
            <w:lang w:eastAsia="zh-CN"/>
          </w:rPr>
          <w:t>(五)、地总体要求</w:t>
        </w:r>
        <w:r>
          <w:tab/>
        </w:r>
        <w:r>
          <w:fldChar w:fldCharType="begin"/>
        </w:r>
        <w:r>
          <w:instrText xml:space="preserve"> PAGEREF _Toc24366 \h </w:instrText>
        </w:r>
        <w:r>
          <w:fldChar w:fldCharType="separate"/>
        </w:r>
        <w:r>
          <w:t>37</w:t>
        </w:r>
        <w:r>
          <w:fldChar w:fldCharType="end"/>
        </w:r>
      </w:hyperlink>
    </w:p>
    <w:p>
      <w:pPr>
        <w:pStyle w:val="TOC2"/>
        <w:tabs>
          <w:tab w:val="right" w:leader="dot" w:pos="8306"/>
        </w:tabs>
      </w:pPr>
      <w:hyperlink w:anchor="_Toc22148" w:history="1">
        <w:r>
          <w:rPr>
            <w:rFonts w:ascii="仿宋" w:eastAsia="仿宋" w:hAnsi="仿宋" w:cs="仿宋" w:hint="eastAsia"/>
            <w:lang w:eastAsia="zh-CN"/>
          </w:rPr>
          <w:t>(六)、节约用地措施</w:t>
        </w:r>
        <w:r>
          <w:tab/>
        </w:r>
        <w:r>
          <w:fldChar w:fldCharType="begin"/>
        </w:r>
        <w:r>
          <w:instrText xml:space="preserve"> PAGEREF _Toc22148 \h </w:instrText>
        </w:r>
        <w:r>
          <w:fldChar w:fldCharType="separate"/>
        </w:r>
        <w:r>
          <w:t>38</w:t>
        </w:r>
        <w:r>
          <w:fldChar w:fldCharType="end"/>
        </w:r>
      </w:hyperlink>
    </w:p>
    <w:p>
      <w:pPr>
        <w:pStyle w:val="TOC2"/>
        <w:tabs>
          <w:tab w:val="right" w:leader="dot" w:pos="8306"/>
        </w:tabs>
      </w:pPr>
      <w:hyperlink w:anchor="_Toc19745" w:history="1">
        <w:r>
          <w:rPr>
            <w:rFonts w:ascii="仿宋" w:eastAsia="仿宋" w:hAnsi="仿宋" w:cs="仿宋" w:hint="eastAsia"/>
            <w:lang w:eastAsia="zh-CN"/>
          </w:rPr>
          <w:t>(七)、选址综合评价</w:t>
        </w:r>
        <w:r>
          <w:tab/>
        </w:r>
        <w:r>
          <w:fldChar w:fldCharType="begin"/>
        </w:r>
        <w:r>
          <w:instrText xml:space="preserve"> PAGEREF _Toc19745 \h </w:instrText>
        </w:r>
        <w:r>
          <w:fldChar w:fldCharType="separate"/>
        </w:r>
        <w:r>
          <w:t>39</w:t>
        </w:r>
        <w:r>
          <w:fldChar w:fldCharType="end"/>
        </w:r>
      </w:hyperlink>
    </w:p>
    <w:p>
      <w:pPr>
        <w:pStyle w:val="TOC1"/>
        <w:tabs>
          <w:tab w:val="right" w:leader="dot" w:pos="8306"/>
        </w:tabs>
      </w:pPr>
      <w:hyperlink w:anchor="_Toc18010" w:history="1">
        <w:r>
          <w:rPr>
            <w:rFonts w:ascii="仿宋" w:eastAsia="仿宋" w:hAnsi="仿宋" w:cs="仿宋" w:hint="eastAsia"/>
            <w:lang w:eastAsia="zh-CN"/>
          </w:rPr>
          <w:t>六、背景、必要性分析</w:t>
        </w:r>
        <w:r>
          <w:tab/>
        </w:r>
        <w:r>
          <w:fldChar w:fldCharType="begin"/>
        </w:r>
        <w:r>
          <w:instrText xml:space="preserve"> PAGEREF _Toc18010 \h </w:instrText>
        </w:r>
        <w:r>
          <w:fldChar w:fldCharType="separate"/>
        </w:r>
        <w:r>
          <w:t>40</w:t>
        </w:r>
        <w:r>
          <w:fldChar w:fldCharType="end"/>
        </w:r>
      </w:hyperlink>
    </w:p>
    <w:p>
      <w:pPr>
        <w:pStyle w:val="TOC2"/>
        <w:tabs>
          <w:tab w:val="right" w:leader="dot" w:pos="8306"/>
        </w:tabs>
      </w:pPr>
      <w:hyperlink w:anchor="_Toc10927" w:history="1">
        <w:r>
          <w:rPr>
            <w:rFonts w:ascii="仿宋" w:eastAsia="仿宋" w:hAnsi="仿宋" w:cs="仿宋" w:hint="eastAsia"/>
            <w:lang w:eastAsia="zh-CN"/>
          </w:rPr>
          <w:t>(一)、项目建设背景</w:t>
        </w:r>
        <w:r>
          <w:tab/>
        </w:r>
        <w:r>
          <w:fldChar w:fldCharType="begin"/>
        </w:r>
        <w:r>
          <w:instrText xml:space="preserve"> PAGEREF _Toc10927 \h </w:instrText>
        </w:r>
        <w:r>
          <w:fldChar w:fldCharType="separate"/>
        </w:r>
        <w:r>
          <w:t>40</w:t>
        </w:r>
        <w:r>
          <w:fldChar w:fldCharType="end"/>
        </w:r>
      </w:hyperlink>
    </w:p>
    <w:p>
      <w:pPr>
        <w:pStyle w:val="TOC2"/>
        <w:tabs>
          <w:tab w:val="right" w:leader="dot" w:pos="8306"/>
        </w:tabs>
      </w:pPr>
      <w:hyperlink w:anchor="_Toc6176" w:history="1">
        <w:r>
          <w:rPr>
            <w:rFonts w:ascii="仿宋" w:eastAsia="仿宋" w:hAnsi="仿宋" w:cs="仿宋" w:hint="eastAsia"/>
            <w:lang w:eastAsia="zh-CN"/>
          </w:rPr>
          <w:t>(二)、必要性分析</w:t>
        </w:r>
        <w:r>
          <w:tab/>
        </w:r>
        <w:r>
          <w:fldChar w:fldCharType="begin"/>
        </w:r>
        <w:r>
          <w:instrText xml:space="preserve"> PAGEREF _Toc6176 \h </w:instrText>
        </w:r>
        <w:r>
          <w:fldChar w:fldCharType="separate"/>
        </w:r>
        <w:r>
          <w:t>41</w:t>
        </w:r>
        <w:r>
          <w:fldChar w:fldCharType="end"/>
        </w:r>
      </w:hyperlink>
    </w:p>
    <w:p>
      <w:pPr>
        <w:pStyle w:val="TOC2"/>
        <w:tabs>
          <w:tab w:val="right" w:leader="dot" w:pos="8306"/>
        </w:tabs>
      </w:pPr>
      <w:hyperlink w:anchor="_Toc8492" w:history="1">
        <w:r>
          <w:rPr>
            <w:rFonts w:ascii="仿宋" w:eastAsia="仿宋" w:hAnsi="仿宋" w:cs="仿宋" w:hint="eastAsia"/>
            <w:lang w:eastAsia="zh-CN"/>
          </w:rPr>
          <w:t>(三)、项目建设有利条件</w:t>
        </w:r>
        <w:r>
          <w:tab/>
        </w:r>
        <w:r>
          <w:fldChar w:fldCharType="begin"/>
        </w:r>
        <w:r>
          <w:instrText xml:space="preserve"> PAGEREF _Toc8492 \h </w:instrText>
        </w:r>
        <w:r>
          <w:fldChar w:fldCharType="separate"/>
        </w:r>
        <w:r>
          <w:t>43</w:t>
        </w:r>
        <w:r>
          <w:fldChar w:fldCharType="end"/>
        </w:r>
      </w:hyperlink>
    </w:p>
    <w:p>
      <w:pPr>
        <w:pStyle w:val="TOC1"/>
        <w:tabs>
          <w:tab w:val="right" w:leader="dot" w:pos="8306"/>
        </w:tabs>
      </w:pPr>
      <w:hyperlink w:anchor="_Toc28636" w:history="1">
        <w:r>
          <w:rPr>
            <w:rFonts w:ascii="仿宋" w:eastAsia="仿宋" w:hAnsi="仿宋" w:cs="仿宋" w:hint="eastAsia"/>
            <w:lang w:eastAsia="zh-CN"/>
          </w:rPr>
          <w:t>七、经济效益与社会效益优化</w:t>
        </w:r>
        <w:r>
          <w:tab/>
        </w:r>
        <w:r>
          <w:fldChar w:fldCharType="begin"/>
        </w:r>
        <w:r>
          <w:instrText xml:space="preserve"> PAGEREF _Toc28636 \h </w:instrText>
        </w:r>
        <w:r>
          <w:fldChar w:fldCharType="separate"/>
        </w:r>
        <w:r>
          <w:t>44</w:t>
        </w:r>
        <w:r>
          <w:fldChar w:fldCharType="end"/>
        </w:r>
      </w:hyperlink>
    </w:p>
    <w:p>
      <w:pPr>
        <w:pStyle w:val="TOC2"/>
        <w:tabs>
          <w:tab w:val="right" w:leader="dot" w:pos="8306"/>
        </w:tabs>
      </w:pPr>
      <w:hyperlink w:anchor="_Toc27777" w:history="1">
        <w:r>
          <w:rPr>
            <w:rFonts w:ascii="仿宋" w:eastAsia="仿宋" w:hAnsi="仿宋" w:cs="仿宋" w:hint="eastAsia"/>
            <w:lang w:eastAsia="zh-CN"/>
          </w:rPr>
          <w:t>(一)、经济效益提升策略</w:t>
        </w:r>
        <w:r>
          <w:tab/>
        </w:r>
        <w:r>
          <w:fldChar w:fldCharType="begin"/>
        </w:r>
        <w:r>
          <w:instrText xml:space="preserve"> PAGEREF _Toc27777 \h </w:instrText>
        </w:r>
        <w:r>
          <w:fldChar w:fldCharType="separate"/>
        </w:r>
        <w:r>
          <w:t>44</w:t>
        </w:r>
        <w:r>
          <w:fldChar w:fldCharType="end"/>
        </w:r>
      </w:hyperlink>
    </w:p>
    <w:p>
      <w:pPr>
        <w:pStyle w:val="TOC2"/>
        <w:tabs>
          <w:tab w:val="right" w:leader="dot" w:pos="8306"/>
        </w:tabs>
      </w:pPr>
      <w:hyperlink w:anchor="_Toc2533" w:history="1">
        <w:r>
          <w:rPr>
            <w:rFonts w:ascii="仿宋" w:eastAsia="仿宋" w:hAnsi="仿宋" w:cs="仿宋" w:hint="eastAsia"/>
            <w:lang w:eastAsia="zh-CN"/>
          </w:rPr>
          <w:t>(二)、社会效益增强方案</w:t>
        </w:r>
        <w:r>
          <w:tab/>
        </w:r>
        <w:r>
          <w:fldChar w:fldCharType="begin"/>
        </w:r>
        <w:r>
          <w:instrText xml:space="preserve"> PAGEREF _Toc2533 \h </w:instrText>
        </w:r>
        <w:r>
          <w:fldChar w:fldCharType="separate"/>
        </w:r>
        <w:r>
          <w:t>46</w:t>
        </w:r>
        <w:r>
          <w:fldChar w:fldCharType="end"/>
        </w:r>
      </w:hyperlink>
    </w:p>
    <w:p>
      <w:pPr>
        <w:pStyle w:val="TOC1"/>
        <w:tabs>
          <w:tab w:val="right" w:leader="dot" w:pos="8306"/>
        </w:tabs>
      </w:pPr>
      <w:hyperlink w:anchor="_Toc20337" w:history="1">
        <w:r>
          <w:rPr>
            <w:rFonts w:ascii="仿宋" w:eastAsia="仿宋" w:hAnsi="仿宋" w:cs="仿宋" w:hint="eastAsia"/>
            <w:lang w:eastAsia="zh-CN"/>
          </w:rPr>
          <w:t>八、项目变更管理</w:t>
        </w:r>
        <w:r>
          <w:tab/>
        </w:r>
        <w:r>
          <w:fldChar w:fldCharType="begin"/>
        </w:r>
        <w:r>
          <w:instrText xml:space="preserve"> PAGEREF _Toc20337 \h </w:instrText>
        </w:r>
        <w:r>
          <w:fldChar w:fldCharType="separate"/>
        </w:r>
        <w:r>
          <w:t>46</w:t>
        </w:r>
        <w:r>
          <w:fldChar w:fldCharType="end"/>
        </w:r>
      </w:hyperlink>
    </w:p>
    <w:p>
      <w:pPr>
        <w:pStyle w:val="TOC2"/>
        <w:tabs>
          <w:tab w:val="right" w:leader="dot" w:pos="8306"/>
        </w:tabs>
      </w:pPr>
      <w:hyperlink w:anchor="_Toc24211" w:history="1">
        <w:r>
          <w:rPr>
            <w:rFonts w:ascii="仿宋" w:eastAsia="仿宋" w:hAnsi="仿宋" w:cs="仿宋" w:hint="eastAsia"/>
            <w:lang w:eastAsia="zh-CN"/>
          </w:rPr>
          <w:t>(一)、变更控制流程</w:t>
        </w:r>
        <w:r>
          <w:tab/>
        </w:r>
        <w:r>
          <w:fldChar w:fldCharType="begin"/>
        </w:r>
        <w:r>
          <w:instrText xml:space="preserve"> PAGEREF _Toc24211 \h </w:instrText>
        </w:r>
        <w:r>
          <w:fldChar w:fldCharType="separate"/>
        </w:r>
        <w:r>
          <w:t>46</w:t>
        </w:r>
        <w:r>
          <w:fldChar w:fldCharType="end"/>
        </w:r>
      </w:hyperlink>
    </w:p>
    <w:p>
      <w:pPr>
        <w:pStyle w:val="TOC2"/>
        <w:tabs>
          <w:tab w:val="right" w:leader="dot" w:pos="8306"/>
        </w:tabs>
      </w:pPr>
      <w:hyperlink w:anchor="_Toc10002" w:history="1">
        <w:r>
          <w:rPr>
            <w:rFonts w:ascii="仿宋" w:eastAsia="仿宋" w:hAnsi="仿宋" w:cs="仿宋" w:hint="eastAsia"/>
            <w:lang w:eastAsia="zh-CN"/>
          </w:rPr>
          <w:t>(二)、影响评估与处理</w:t>
        </w:r>
        <w:r>
          <w:tab/>
        </w:r>
        <w:r>
          <w:fldChar w:fldCharType="begin"/>
        </w:r>
        <w:r>
          <w:instrText xml:space="preserve"> PAGEREF _Toc10002 \h </w:instrText>
        </w:r>
        <w:r>
          <w:fldChar w:fldCharType="separate"/>
        </w:r>
        <w:r>
          <w:t>47</w:t>
        </w:r>
        <w:r>
          <w:fldChar w:fldCharType="end"/>
        </w:r>
      </w:hyperlink>
    </w:p>
    <w:p>
      <w:pPr>
        <w:pStyle w:val="TOC2"/>
        <w:tabs>
          <w:tab w:val="right" w:leader="dot" w:pos="8306"/>
        </w:tabs>
      </w:pPr>
      <w:hyperlink w:anchor="_Toc27733" w:history="1">
        <w:r>
          <w:rPr>
            <w:rFonts w:ascii="仿宋" w:eastAsia="仿宋" w:hAnsi="仿宋" w:cs="仿宋" w:hint="eastAsia"/>
            <w:lang w:eastAsia="zh-CN"/>
          </w:rPr>
          <w:t>(三)、变更记录与追踪</w:t>
        </w:r>
        <w:r>
          <w:tab/>
        </w:r>
        <w:r>
          <w:fldChar w:fldCharType="begin"/>
        </w:r>
        <w:r>
          <w:instrText xml:space="preserve"> PAGEREF _Toc27733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8" w:history="1">
        <w:r>
          <w:rPr>
            <w:rFonts w:ascii="仿宋" w:eastAsia="仿宋" w:hAnsi="仿宋" w:cs="仿宋" w:hint="eastAsia"/>
            <w:lang w:eastAsia="zh-CN"/>
          </w:rPr>
          <w:t>(四)、变更管理策略</w:t>
        </w:r>
        <w:r>
          <w:tab/>
        </w:r>
        <w:r>
          <w:fldChar w:fldCharType="begin"/>
        </w:r>
        <w:r>
          <w:instrText xml:space="preserve"> PAGEREF _Toc32508 \h </w:instrText>
        </w:r>
        <w:r>
          <w:fldChar w:fldCharType="separate"/>
        </w:r>
        <w:r>
          <w:t>50</w:t>
        </w:r>
        <w:r>
          <w:fldChar w:fldCharType="end"/>
        </w:r>
      </w:hyperlink>
    </w:p>
    <w:p>
      <w:pPr>
        <w:pStyle w:val="TOC1"/>
        <w:tabs>
          <w:tab w:val="right" w:leader="dot" w:pos="8306"/>
        </w:tabs>
      </w:pPr>
      <w:hyperlink w:anchor="_Toc9126" w:history="1">
        <w:r>
          <w:rPr>
            <w:rFonts w:ascii="仿宋" w:eastAsia="仿宋" w:hAnsi="仿宋" w:cs="仿宋" w:hint="eastAsia"/>
            <w:lang w:eastAsia="zh-CN"/>
          </w:rPr>
          <w:t>九、土地利用与规划方案</w:t>
        </w:r>
        <w:r>
          <w:tab/>
        </w:r>
        <w:r>
          <w:fldChar w:fldCharType="begin"/>
        </w:r>
        <w:r>
          <w:instrText xml:space="preserve"> PAGEREF _Toc9126 \h </w:instrText>
        </w:r>
        <w:r>
          <w:fldChar w:fldCharType="separate"/>
        </w:r>
        <w:r>
          <w:t>52</w:t>
        </w:r>
        <w:r>
          <w:fldChar w:fldCharType="end"/>
        </w:r>
      </w:hyperlink>
    </w:p>
    <w:p>
      <w:pPr>
        <w:pStyle w:val="TOC2"/>
        <w:tabs>
          <w:tab w:val="right" w:leader="dot" w:pos="8306"/>
        </w:tabs>
      </w:pPr>
      <w:hyperlink w:anchor="_Toc21498" w:history="1">
        <w:r>
          <w:rPr>
            <w:rFonts w:ascii="仿宋" w:eastAsia="仿宋" w:hAnsi="仿宋" w:cs="仿宋" w:hint="eastAsia"/>
            <w:lang w:eastAsia="zh-CN"/>
          </w:rPr>
          <w:t>(一)、项目用地情况分析</w:t>
        </w:r>
        <w:r>
          <w:tab/>
        </w:r>
        <w:r>
          <w:fldChar w:fldCharType="begin"/>
        </w:r>
        <w:r>
          <w:instrText xml:space="preserve"> PAGEREF _Toc21498 \h </w:instrText>
        </w:r>
        <w:r>
          <w:fldChar w:fldCharType="separate"/>
        </w:r>
        <w:r>
          <w:t>52</w:t>
        </w:r>
        <w:r>
          <w:fldChar w:fldCharType="end"/>
        </w:r>
      </w:hyperlink>
    </w:p>
    <w:p>
      <w:pPr>
        <w:pStyle w:val="TOC2"/>
        <w:tabs>
          <w:tab w:val="right" w:leader="dot" w:pos="8306"/>
        </w:tabs>
      </w:pPr>
      <w:hyperlink w:anchor="_Toc2934" w:history="1">
        <w:r>
          <w:rPr>
            <w:rFonts w:ascii="仿宋" w:eastAsia="仿宋" w:hAnsi="仿宋" w:cs="仿宋" w:hint="eastAsia"/>
            <w:lang w:eastAsia="zh-CN"/>
          </w:rPr>
          <w:t>(二)、土地利用规划方案</w:t>
        </w:r>
        <w:r>
          <w:tab/>
        </w:r>
        <w:r>
          <w:fldChar w:fldCharType="begin"/>
        </w:r>
        <w:r>
          <w:instrText xml:space="preserve"> PAGEREF _Toc2934 \h </w:instrText>
        </w:r>
        <w:r>
          <w:fldChar w:fldCharType="separate"/>
        </w:r>
        <w:r>
          <w:t>53</w:t>
        </w:r>
        <w:r>
          <w:fldChar w:fldCharType="end"/>
        </w:r>
      </w:hyperlink>
    </w:p>
    <w:p>
      <w:pPr>
        <w:pStyle w:val="TOC1"/>
        <w:tabs>
          <w:tab w:val="right" w:leader="dot" w:pos="8306"/>
        </w:tabs>
      </w:pPr>
      <w:hyperlink w:anchor="_Toc24902" w:history="1">
        <w:r>
          <w:rPr>
            <w:rFonts w:ascii="仿宋" w:eastAsia="仿宋" w:hAnsi="仿宋" w:cs="仿宋" w:hint="eastAsia"/>
            <w:lang w:eastAsia="zh-CN"/>
          </w:rPr>
          <w:t>十、技术创新与产业升级</w:t>
        </w:r>
        <w:r>
          <w:tab/>
        </w:r>
        <w:r>
          <w:fldChar w:fldCharType="begin"/>
        </w:r>
        <w:r>
          <w:instrText xml:space="preserve"> PAGEREF _Toc24902 \h </w:instrText>
        </w:r>
        <w:r>
          <w:fldChar w:fldCharType="separate"/>
        </w:r>
        <w:r>
          <w:t>54</w:t>
        </w:r>
        <w:r>
          <w:fldChar w:fldCharType="end"/>
        </w:r>
      </w:hyperlink>
    </w:p>
    <w:p>
      <w:pPr>
        <w:pStyle w:val="TOC2"/>
        <w:tabs>
          <w:tab w:val="right" w:leader="dot" w:pos="8306"/>
        </w:tabs>
      </w:pPr>
      <w:hyperlink w:anchor="_Toc10750" w:history="1">
        <w:r>
          <w:rPr>
            <w:rFonts w:ascii="仿宋" w:eastAsia="仿宋" w:hAnsi="仿宋" w:cs="仿宋" w:hint="eastAsia"/>
            <w:lang w:eastAsia="zh-CN"/>
          </w:rPr>
          <w:t>(一)、技术创新方向与目标</w:t>
        </w:r>
        <w:r>
          <w:tab/>
        </w:r>
        <w:r>
          <w:fldChar w:fldCharType="begin"/>
        </w:r>
        <w:r>
          <w:instrText xml:space="preserve"> PAGEREF _Toc10750 \h </w:instrText>
        </w:r>
        <w:r>
          <w:fldChar w:fldCharType="separate"/>
        </w:r>
        <w:r>
          <w:t>54</w:t>
        </w:r>
        <w:r>
          <w:fldChar w:fldCharType="end"/>
        </w:r>
      </w:hyperlink>
    </w:p>
    <w:p>
      <w:pPr>
        <w:pStyle w:val="TOC2"/>
        <w:tabs>
          <w:tab w:val="right" w:leader="dot" w:pos="8306"/>
        </w:tabs>
      </w:pPr>
      <w:hyperlink w:anchor="_Toc29839" w:history="1">
        <w:r>
          <w:rPr>
            <w:rFonts w:ascii="仿宋" w:eastAsia="仿宋" w:hAnsi="仿宋" w:cs="仿宋" w:hint="eastAsia"/>
            <w:lang w:eastAsia="zh-CN"/>
          </w:rPr>
          <w:t>(二)、产业升级路径与措施</w:t>
        </w:r>
        <w:r>
          <w:tab/>
        </w:r>
        <w:r>
          <w:fldChar w:fldCharType="begin"/>
        </w:r>
        <w:r>
          <w:instrText xml:space="preserve"> PAGEREF _Toc29839 \h </w:instrText>
        </w:r>
        <w:r>
          <w:fldChar w:fldCharType="separate"/>
        </w:r>
        <w:r>
          <w:t>56</w:t>
        </w:r>
        <w:r>
          <w:fldChar w:fldCharType="end"/>
        </w:r>
      </w:hyperlink>
    </w:p>
    <w:p>
      <w:pPr>
        <w:pStyle w:val="TOC1"/>
        <w:tabs>
          <w:tab w:val="right" w:leader="dot" w:pos="8306"/>
        </w:tabs>
      </w:pPr>
      <w:hyperlink w:anchor="_Toc23837" w:history="1">
        <w:r>
          <w:rPr>
            <w:rFonts w:ascii="仿宋" w:eastAsia="仿宋" w:hAnsi="仿宋" w:cs="仿宋" w:hint="eastAsia"/>
            <w:lang w:eastAsia="zh-CN"/>
          </w:rPr>
          <w:t>十一、环境保护与治理方案</w:t>
        </w:r>
        <w:r>
          <w:tab/>
        </w:r>
        <w:r>
          <w:fldChar w:fldCharType="begin"/>
        </w:r>
        <w:r>
          <w:instrText xml:space="preserve"> PAGEREF _Toc23837 \h </w:instrText>
        </w:r>
        <w:r>
          <w:fldChar w:fldCharType="separate"/>
        </w:r>
        <w:r>
          <w:t>57</w:t>
        </w:r>
        <w:r>
          <w:fldChar w:fldCharType="end"/>
        </w:r>
      </w:hyperlink>
    </w:p>
    <w:p>
      <w:pPr>
        <w:pStyle w:val="TOC2"/>
        <w:tabs>
          <w:tab w:val="right" w:leader="dot" w:pos="8306"/>
        </w:tabs>
      </w:pPr>
      <w:hyperlink w:anchor="_Toc26468" w:history="1">
        <w:r>
          <w:rPr>
            <w:rFonts w:ascii="仿宋" w:eastAsia="仿宋" w:hAnsi="仿宋" w:cs="仿宋" w:hint="eastAsia"/>
            <w:lang w:eastAsia="zh-CN"/>
          </w:rPr>
          <w:t>(一)、项目环境影响评估</w:t>
        </w:r>
        <w:r>
          <w:tab/>
        </w:r>
        <w:r>
          <w:fldChar w:fldCharType="begin"/>
        </w:r>
        <w:r>
          <w:instrText xml:space="preserve"> PAGEREF _Toc26468 \h </w:instrText>
        </w:r>
        <w:r>
          <w:fldChar w:fldCharType="separate"/>
        </w:r>
        <w:r>
          <w:t>57</w:t>
        </w:r>
        <w:r>
          <w:fldChar w:fldCharType="end"/>
        </w:r>
      </w:hyperlink>
    </w:p>
    <w:p>
      <w:pPr>
        <w:pStyle w:val="TOC2"/>
        <w:tabs>
          <w:tab w:val="right" w:leader="dot" w:pos="8306"/>
        </w:tabs>
      </w:pPr>
      <w:hyperlink w:anchor="_Toc26283" w:history="1">
        <w:r>
          <w:rPr>
            <w:rFonts w:ascii="仿宋" w:eastAsia="仿宋" w:hAnsi="仿宋" w:cs="仿宋" w:hint="eastAsia"/>
            <w:lang w:eastAsia="zh-CN"/>
          </w:rPr>
          <w:t>(二)、环境保护措施与治理方案</w:t>
        </w:r>
        <w:r>
          <w:tab/>
        </w:r>
        <w:r>
          <w:fldChar w:fldCharType="begin"/>
        </w:r>
        <w:r>
          <w:instrText xml:space="preserve"> PAGEREF _Toc26283 \h </w:instrText>
        </w:r>
        <w:r>
          <w:fldChar w:fldCharType="separate"/>
        </w:r>
        <w:r>
          <w:t>57</w:t>
        </w:r>
        <w:r>
          <w:fldChar w:fldCharType="end"/>
        </w:r>
      </w:hyperlink>
    </w:p>
    <w:p>
      <w:pPr>
        <w:pStyle w:val="TOC1"/>
        <w:tabs>
          <w:tab w:val="right" w:leader="dot" w:pos="8306"/>
        </w:tabs>
      </w:pPr>
      <w:hyperlink w:anchor="_Toc4275" w:history="1">
        <w:r>
          <w:rPr>
            <w:rFonts w:ascii="仿宋" w:eastAsia="仿宋" w:hAnsi="仿宋" w:cs="仿宋" w:hint="eastAsia"/>
            <w:lang w:eastAsia="zh-CN"/>
          </w:rPr>
          <w:t>十二、客户关系管理与市场拓展</w:t>
        </w:r>
        <w:r>
          <w:tab/>
        </w:r>
        <w:r>
          <w:fldChar w:fldCharType="begin"/>
        </w:r>
        <w:r>
          <w:instrText xml:space="preserve"> PAGEREF _Toc4275 \h </w:instrText>
        </w:r>
        <w:r>
          <w:fldChar w:fldCharType="separate"/>
        </w:r>
        <w:r>
          <w:t>58</w:t>
        </w:r>
        <w:r>
          <w:fldChar w:fldCharType="end"/>
        </w:r>
      </w:hyperlink>
    </w:p>
    <w:p>
      <w:pPr>
        <w:pStyle w:val="TOC2"/>
        <w:tabs>
          <w:tab w:val="right" w:leader="dot" w:pos="8306"/>
        </w:tabs>
      </w:pPr>
      <w:hyperlink w:anchor="_Toc21612" w:history="1">
        <w:r>
          <w:rPr>
            <w:rFonts w:ascii="仿宋" w:eastAsia="仿宋" w:hAnsi="仿宋" w:cs="仿宋" w:hint="eastAsia"/>
            <w:lang w:eastAsia="zh-CN"/>
          </w:rPr>
          <w:t>(一)、客户关系管理策略</w:t>
        </w:r>
        <w:r>
          <w:tab/>
        </w:r>
        <w:r>
          <w:fldChar w:fldCharType="begin"/>
        </w:r>
        <w:r>
          <w:instrText xml:space="preserve"> PAGEREF _Toc21612 \h </w:instrText>
        </w:r>
        <w:r>
          <w:fldChar w:fldCharType="separate"/>
        </w:r>
        <w:r>
          <w:t>58</w:t>
        </w:r>
        <w:r>
          <w:fldChar w:fldCharType="end"/>
        </w:r>
      </w:hyperlink>
    </w:p>
    <w:p>
      <w:pPr>
        <w:pStyle w:val="TOC2"/>
        <w:tabs>
          <w:tab w:val="right" w:leader="dot" w:pos="8306"/>
        </w:tabs>
      </w:pPr>
      <w:hyperlink w:anchor="_Toc22398" w:history="1">
        <w:r>
          <w:rPr>
            <w:rFonts w:ascii="仿宋" w:eastAsia="仿宋" w:hAnsi="仿宋" w:cs="仿宋" w:hint="eastAsia"/>
            <w:lang w:eastAsia="zh-CN"/>
          </w:rPr>
          <w:t>(二)、市场拓展方案</w:t>
        </w:r>
        <w:r>
          <w:tab/>
        </w:r>
        <w:r>
          <w:fldChar w:fldCharType="begin"/>
        </w:r>
        <w:r>
          <w:instrText xml:space="preserve"> PAGEREF _Toc22398 \h </w:instrText>
        </w:r>
        <w:r>
          <w:fldChar w:fldCharType="separate"/>
        </w:r>
        <w:r>
          <w:t>59</w:t>
        </w:r>
        <w:r>
          <w:fldChar w:fldCharType="end"/>
        </w:r>
      </w:hyperlink>
    </w:p>
    <w:p>
      <w:pPr>
        <w:pStyle w:val="TOC1"/>
        <w:tabs>
          <w:tab w:val="right" w:leader="dot" w:pos="8306"/>
        </w:tabs>
      </w:pPr>
      <w:hyperlink w:anchor="_Toc26756" w:history="1">
        <w:r>
          <w:rPr>
            <w:rFonts w:ascii="仿宋" w:eastAsia="仿宋" w:hAnsi="仿宋" w:cs="仿宋" w:hint="eastAsia"/>
            <w:lang w:eastAsia="zh-CN"/>
          </w:rPr>
          <w:t>十三、企业合规与伦理</w:t>
        </w:r>
        <w:r>
          <w:tab/>
        </w:r>
        <w:r>
          <w:fldChar w:fldCharType="begin"/>
        </w:r>
        <w:r>
          <w:instrText xml:space="preserve"> PAGEREF _Toc26756 \h </w:instrText>
        </w:r>
        <w:r>
          <w:fldChar w:fldCharType="separate"/>
        </w:r>
        <w:r>
          <w:t>60</w:t>
        </w:r>
        <w:r>
          <w:fldChar w:fldCharType="end"/>
        </w:r>
      </w:hyperlink>
    </w:p>
    <w:p>
      <w:pPr>
        <w:pStyle w:val="TOC2"/>
        <w:tabs>
          <w:tab w:val="right" w:leader="dot" w:pos="8306"/>
        </w:tabs>
      </w:pPr>
      <w:hyperlink w:anchor="_Toc6129" w:history="1">
        <w:r>
          <w:rPr>
            <w:rFonts w:ascii="仿宋" w:eastAsia="仿宋" w:hAnsi="仿宋" w:cs="仿宋" w:hint="eastAsia"/>
            <w:lang w:eastAsia="zh-CN"/>
          </w:rPr>
          <w:t>(一)、合规政策与程序</w:t>
        </w:r>
        <w:r>
          <w:tab/>
        </w:r>
        <w:r>
          <w:fldChar w:fldCharType="begin"/>
        </w:r>
        <w:r>
          <w:instrText xml:space="preserve"> PAGEREF _Toc6129 \h </w:instrText>
        </w:r>
        <w:r>
          <w:fldChar w:fldCharType="separate"/>
        </w:r>
        <w:r>
          <w:t>60</w:t>
        </w:r>
        <w:r>
          <w:fldChar w:fldCharType="end"/>
        </w:r>
      </w:hyperlink>
    </w:p>
    <w:p>
      <w:pPr>
        <w:pStyle w:val="TOC2"/>
        <w:tabs>
          <w:tab w:val="right" w:leader="dot" w:pos="8306"/>
        </w:tabs>
      </w:pPr>
      <w:hyperlink w:anchor="_Toc3738" w:history="1">
        <w:r>
          <w:rPr>
            <w:rFonts w:ascii="仿宋" w:eastAsia="仿宋" w:hAnsi="仿宋" w:cs="仿宋" w:hint="eastAsia"/>
            <w:lang w:eastAsia="zh-CN"/>
          </w:rPr>
          <w:t>(二)、伦理规范与培训</w:t>
        </w:r>
        <w:r>
          <w:tab/>
        </w:r>
        <w:r>
          <w:fldChar w:fldCharType="begin"/>
        </w:r>
        <w:r>
          <w:instrText xml:space="preserve"> PAGEREF _Toc3738 \h </w:instrText>
        </w:r>
        <w:r>
          <w:fldChar w:fldCharType="separate"/>
        </w:r>
        <w:r>
          <w:t>62</w:t>
        </w:r>
        <w:r>
          <w:fldChar w:fldCharType="end"/>
        </w:r>
      </w:hyperlink>
    </w:p>
    <w:p>
      <w:pPr>
        <w:pStyle w:val="TOC2"/>
        <w:tabs>
          <w:tab w:val="right" w:leader="dot" w:pos="8306"/>
        </w:tabs>
      </w:pPr>
      <w:hyperlink w:anchor="_Toc22147" w:history="1">
        <w:r>
          <w:rPr>
            <w:rFonts w:ascii="仿宋" w:eastAsia="仿宋" w:hAnsi="仿宋" w:cs="仿宋" w:hint="eastAsia"/>
            <w:lang w:eastAsia="zh-CN"/>
          </w:rPr>
          <w:t>(三)、合规风险评估</w:t>
        </w:r>
        <w:r>
          <w:tab/>
        </w:r>
        <w:r>
          <w:fldChar w:fldCharType="begin"/>
        </w:r>
        <w:r>
          <w:instrText xml:space="preserve"> PAGEREF _Toc22147 \h </w:instrText>
        </w:r>
        <w:r>
          <w:fldChar w:fldCharType="separate"/>
        </w:r>
        <w:r>
          <w:t>62</w:t>
        </w:r>
        <w:r>
          <w:fldChar w:fldCharType="end"/>
        </w:r>
      </w:hyperlink>
    </w:p>
    <w:p>
      <w:pPr>
        <w:pStyle w:val="TOC2"/>
        <w:tabs>
          <w:tab w:val="right" w:leader="dot" w:pos="8306"/>
        </w:tabs>
      </w:pPr>
      <w:hyperlink w:anchor="_Toc2830" w:history="1">
        <w:r>
          <w:rPr>
            <w:rFonts w:ascii="仿宋" w:eastAsia="仿宋" w:hAnsi="仿宋" w:cs="仿宋" w:hint="eastAsia"/>
            <w:lang w:eastAsia="zh-CN"/>
          </w:rPr>
          <w:t>(四)、合规监督与执行</w:t>
        </w:r>
        <w:r>
          <w:tab/>
        </w:r>
        <w:r>
          <w:fldChar w:fldCharType="begin"/>
        </w:r>
        <w:r>
          <w:instrText xml:space="preserve"> PAGEREF _Toc2830 \h </w:instrText>
        </w:r>
        <w:r>
          <w:fldChar w:fldCharType="separate"/>
        </w:r>
        <w:r>
          <w:t>64</w:t>
        </w:r>
        <w:r>
          <w:fldChar w:fldCharType="end"/>
        </w:r>
      </w:hyperlink>
    </w:p>
    <w:p>
      <w:pPr>
        <w:pStyle w:val="TOC1"/>
        <w:tabs>
          <w:tab w:val="right" w:leader="dot" w:pos="8306"/>
        </w:tabs>
      </w:pPr>
      <w:hyperlink w:anchor="_Toc22729" w:history="1">
        <w:r>
          <w:rPr>
            <w:rFonts w:ascii="仿宋" w:eastAsia="仿宋" w:hAnsi="仿宋" w:cs="仿宋" w:hint="eastAsia"/>
            <w:lang w:eastAsia="zh-CN"/>
          </w:rPr>
          <w:t>十四、成果转化与推广应用</w:t>
        </w:r>
        <w:r>
          <w:tab/>
        </w:r>
        <w:r>
          <w:fldChar w:fldCharType="begin"/>
        </w:r>
        <w:r>
          <w:instrText xml:space="preserve"> PAGEREF _Toc22729 \h </w:instrText>
        </w:r>
        <w:r>
          <w:fldChar w:fldCharType="separate"/>
        </w:r>
        <w:r>
          <w:t>64</w:t>
        </w:r>
        <w:r>
          <w:fldChar w:fldCharType="end"/>
        </w:r>
      </w:hyperlink>
    </w:p>
    <w:p>
      <w:pPr>
        <w:pStyle w:val="TOC2"/>
        <w:tabs>
          <w:tab w:val="right" w:leader="dot" w:pos="8306"/>
        </w:tabs>
      </w:pPr>
      <w:hyperlink w:anchor="_Toc15602" w:history="1">
        <w:r>
          <w:rPr>
            <w:rFonts w:ascii="仿宋" w:eastAsia="仿宋" w:hAnsi="仿宋" w:cs="仿宋" w:hint="eastAsia"/>
            <w:lang w:eastAsia="zh-CN"/>
          </w:rPr>
          <w:t>(一)、成果转化策略制定</w:t>
        </w:r>
        <w:r>
          <w:tab/>
        </w:r>
        <w:r>
          <w:fldChar w:fldCharType="begin"/>
        </w:r>
        <w:r>
          <w:instrText xml:space="preserve"> PAGEREF _Toc15602 \h </w:instrText>
        </w:r>
        <w:r>
          <w:fldChar w:fldCharType="separate"/>
        </w:r>
        <w:r>
          <w:t>64</w:t>
        </w:r>
        <w:r>
          <w:fldChar w:fldCharType="end"/>
        </w:r>
      </w:hyperlink>
    </w:p>
    <w:p>
      <w:pPr>
        <w:pStyle w:val="TOC2"/>
        <w:tabs>
          <w:tab w:val="right" w:leader="dot" w:pos="8306"/>
        </w:tabs>
      </w:pPr>
      <w:hyperlink w:anchor="_Toc14875" w:history="1">
        <w:r>
          <w:rPr>
            <w:rFonts w:ascii="仿宋" w:eastAsia="仿宋" w:hAnsi="仿宋" w:cs="仿宋" w:hint="eastAsia"/>
            <w:lang w:eastAsia="zh-CN"/>
          </w:rPr>
          <w:t>(二)、成果推广应用方案</w:t>
        </w:r>
        <w:r>
          <w:tab/>
        </w:r>
        <w:r>
          <w:fldChar w:fldCharType="begin"/>
        </w:r>
        <w:r>
          <w:instrText xml:space="preserve"> PAGEREF _Toc14875 \h </w:instrText>
        </w:r>
        <w:r>
          <w:fldChar w:fldCharType="separate"/>
        </w:r>
        <w:r>
          <w:t>66</w:t>
        </w:r>
        <w:r>
          <w:fldChar w:fldCharType="end"/>
        </w:r>
      </w:hyperlink>
    </w:p>
    <w:p>
      <w:pPr>
        <w:pStyle w:val="TOC1"/>
        <w:tabs>
          <w:tab w:val="right" w:leader="dot" w:pos="8306"/>
        </w:tabs>
      </w:pPr>
      <w:hyperlink w:anchor="_Toc20640" w:history="1">
        <w:r>
          <w:rPr>
            <w:rFonts w:ascii="仿宋" w:eastAsia="仿宋" w:hAnsi="仿宋" w:cs="仿宋" w:hint="eastAsia"/>
            <w:lang w:eastAsia="zh-CN"/>
          </w:rPr>
          <w:t>十五、法律法规与政策遵循</w:t>
        </w:r>
        <w:r>
          <w:tab/>
        </w:r>
        <w:r>
          <w:fldChar w:fldCharType="begin"/>
        </w:r>
        <w:r>
          <w:instrText xml:space="preserve"> PAGEREF _Toc20640 \h </w:instrText>
        </w:r>
        <w:r>
          <w:fldChar w:fldCharType="separate"/>
        </w:r>
        <w:r>
          <w:t>67</w:t>
        </w:r>
        <w:r>
          <w:fldChar w:fldCharType="end"/>
        </w:r>
      </w:hyperlink>
    </w:p>
    <w:p>
      <w:pPr>
        <w:pStyle w:val="TOC2"/>
        <w:tabs>
          <w:tab w:val="right" w:leader="dot" w:pos="8306"/>
        </w:tabs>
      </w:pPr>
      <w:hyperlink w:anchor="_Toc583" w:history="1">
        <w:r>
          <w:rPr>
            <w:rFonts w:ascii="仿宋" w:eastAsia="仿宋" w:hAnsi="仿宋" w:cs="仿宋" w:hint="eastAsia"/>
            <w:lang w:eastAsia="zh-CN"/>
          </w:rPr>
          <w:t>(一)、法律法规遵守</w:t>
        </w:r>
        <w:r>
          <w:tab/>
        </w:r>
        <w:r>
          <w:fldChar w:fldCharType="begin"/>
        </w:r>
        <w:r>
          <w:instrText xml:space="preserve"> PAGEREF _Toc583 \h </w:instrText>
        </w:r>
        <w:r>
          <w:fldChar w:fldCharType="separate"/>
        </w:r>
        <w:r>
          <w:t>67</w:t>
        </w:r>
        <w:r>
          <w:fldChar w:fldCharType="end"/>
        </w:r>
      </w:hyperlink>
    </w:p>
    <w:p>
      <w:pPr>
        <w:pStyle w:val="TOC2"/>
        <w:tabs>
          <w:tab w:val="right" w:leader="dot" w:pos="8306"/>
        </w:tabs>
      </w:pPr>
      <w:hyperlink w:anchor="_Toc28703" w:history="1">
        <w:r>
          <w:rPr>
            <w:rFonts w:ascii="仿宋" w:eastAsia="仿宋" w:hAnsi="仿宋" w:cs="仿宋" w:hint="eastAsia"/>
            <w:lang w:eastAsia="zh-CN"/>
          </w:rPr>
          <w:t>(二)、政策导向与利用</w:t>
        </w:r>
        <w:r>
          <w:tab/>
        </w:r>
        <w:r>
          <w:fldChar w:fldCharType="begin"/>
        </w:r>
        <w:r>
          <w:instrText xml:space="preserve"> PAGEREF _Toc28703 \h </w:instrText>
        </w:r>
        <w:r>
          <w:fldChar w:fldCharType="separate"/>
        </w:r>
        <w:r>
          <w:t>68</w:t>
        </w:r>
        <w:r>
          <w:fldChar w:fldCharType="end"/>
        </w:r>
      </w:hyperlink>
    </w:p>
    <w:p>
      <w:pPr>
        <w:pStyle w:val="TOC1"/>
        <w:tabs>
          <w:tab w:val="right" w:leader="dot" w:pos="8306"/>
        </w:tabs>
      </w:pPr>
      <w:hyperlink w:anchor="_Toc14045" w:history="1">
        <w:r>
          <w:rPr>
            <w:rFonts w:ascii="仿宋" w:eastAsia="仿宋" w:hAnsi="仿宋" w:cs="仿宋" w:hint="eastAsia"/>
            <w:lang w:eastAsia="zh-CN"/>
          </w:rPr>
          <w:t>十六、设施与设备管理</w:t>
        </w:r>
        <w:r>
          <w:tab/>
        </w:r>
        <w:r>
          <w:fldChar w:fldCharType="begin"/>
        </w:r>
        <w:r>
          <w:instrText xml:space="preserve"> PAGEREF _Toc14045 \h </w:instrText>
        </w:r>
        <w:r>
          <w:fldChar w:fldCharType="separate"/>
        </w:r>
        <w:r>
          <w:t>69</w:t>
        </w:r>
        <w:r>
          <w:fldChar w:fldCharType="end"/>
        </w:r>
      </w:hyperlink>
    </w:p>
    <w:p>
      <w:pPr>
        <w:pStyle w:val="TOC2"/>
        <w:tabs>
          <w:tab w:val="right" w:leader="dot" w:pos="8306"/>
        </w:tabs>
      </w:pPr>
      <w:hyperlink w:anchor="_Toc10180" w:history="1">
        <w:r>
          <w:rPr>
            <w:rFonts w:ascii="仿宋" w:eastAsia="仿宋" w:hAnsi="仿宋" w:cs="仿宋" w:hint="eastAsia"/>
            <w:lang w:eastAsia="zh-CN"/>
          </w:rPr>
          <w:t>(一)、设施规划与配置</w:t>
        </w:r>
        <w:r>
          <w:tab/>
        </w:r>
        <w:r>
          <w:fldChar w:fldCharType="begin"/>
        </w:r>
        <w:r>
          <w:instrText xml:space="preserve"> PAGEREF _Toc10180 \h </w:instrText>
        </w:r>
        <w:r>
          <w:fldChar w:fldCharType="separate"/>
        </w:r>
        <w:r>
          <w:t>69</w:t>
        </w:r>
        <w:r>
          <w:fldChar w:fldCharType="end"/>
        </w:r>
      </w:hyperlink>
    </w:p>
    <w:p>
      <w:pPr>
        <w:pStyle w:val="TOC2"/>
        <w:tabs>
          <w:tab w:val="right" w:leader="dot" w:pos="8306"/>
        </w:tabs>
      </w:pPr>
      <w:hyperlink w:anchor="_Toc25563" w:history="1">
        <w:r>
          <w:rPr>
            <w:rFonts w:ascii="仿宋" w:eastAsia="仿宋" w:hAnsi="仿宋" w:cs="仿宋" w:hint="eastAsia"/>
            <w:lang w:eastAsia="zh-CN"/>
          </w:rPr>
          <w:t>(二)、设备采购与维护管理</w:t>
        </w:r>
        <w:r>
          <w:tab/>
        </w:r>
        <w:r>
          <w:fldChar w:fldCharType="begin"/>
        </w:r>
        <w:r>
          <w:instrText xml:space="preserve"> PAGEREF _Toc25563 \h </w:instrText>
        </w:r>
        <w:r>
          <w:fldChar w:fldCharType="separate"/>
        </w:r>
        <w:r>
          <w:t>70</w:t>
        </w:r>
        <w:r>
          <w:fldChar w:fldCharType="end"/>
        </w:r>
      </w:hyperlink>
    </w:p>
    <w:p>
      <w:pPr>
        <w:pStyle w:val="TOC2"/>
        <w:tabs>
          <w:tab w:val="right" w:leader="dot" w:pos="8306"/>
        </w:tabs>
      </w:pPr>
      <w:hyperlink w:anchor="_Toc10406" w:history="1">
        <w:r>
          <w:rPr>
            <w:rFonts w:ascii="仿宋" w:eastAsia="仿宋" w:hAnsi="仿宋" w:cs="仿宋" w:hint="eastAsia"/>
            <w:lang w:eastAsia="zh-CN"/>
          </w:rPr>
          <w:t>(三)、设施设备升级策略</w:t>
        </w:r>
        <w:r>
          <w:tab/>
        </w:r>
        <w:r>
          <w:fldChar w:fldCharType="begin"/>
        </w:r>
        <w:r>
          <w:instrText xml:space="preserve"> PAGEREF _Toc10406 \h </w:instrText>
        </w:r>
        <w:r>
          <w:fldChar w:fldCharType="separate"/>
        </w:r>
        <w:r>
          <w:t>70</w:t>
        </w:r>
        <w:r>
          <w:fldChar w:fldCharType="end"/>
        </w:r>
      </w:hyperlink>
    </w:p>
    <w:p>
      <w:pPr>
        <w:pStyle w:val="TOC1"/>
        <w:tabs>
          <w:tab w:val="right" w:leader="dot" w:pos="8306"/>
        </w:tabs>
      </w:pPr>
      <w:hyperlink w:anchor="_Toc16067" w:history="1">
        <w:r>
          <w:rPr>
            <w:rFonts w:ascii="仿宋" w:eastAsia="仿宋" w:hAnsi="仿宋" w:cs="仿宋" w:hint="eastAsia"/>
            <w:lang w:eastAsia="zh-CN"/>
          </w:rPr>
          <w:t>十七、合作与交流机制建立</w:t>
        </w:r>
        <w:r>
          <w:tab/>
        </w:r>
        <w:r>
          <w:fldChar w:fldCharType="begin"/>
        </w:r>
        <w:r>
          <w:instrText xml:space="preserve"> PAGEREF _Toc16067 \h </w:instrText>
        </w:r>
        <w:r>
          <w:fldChar w:fldCharType="separate"/>
        </w:r>
        <w:r>
          <w:t>71</w:t>
        </w:r>
        <w:r>
          <w:fldChar w:fldCharType="end"/>
        </w:r>
      </w:hyperlink>
    </w:p>
    <w:p>
      <w:pPr>
        <w:pStyle w:val="TOC2"/>
        <w:tabs>
          <w:tab w:val="right" w:leader="dot" w:pos="8306"/>
        </w:tabs>
      </w:pPr>
      <w:hyperlink w:anchor="_Toc8159" w:history="1">
        <w:r>
          <w:rPr>
            <w:rFonts w:ascii="仿宋" w:eastAsia="仿宋" w:hAnsi="仿宋" w:cs="仿宋" w:hint="eastAsia"/>
            <w:lang w:eastAsia="zh-CN"/>
          </w:rPr>
          <w:t>(一)、合作伙伴选择与合作方式</w:t>
        </w:r>
        <w:r>
          <w:tab/>
        </w:r>
        <w:r>
          <w:fldChar w:fldCharType="begin"/>
        </w:r>
        <w:r>
          <w:instrText xml:space="preserve"> PAGEREF _Toc8159 \h </w:instrText>
        </w:r>
        <w:r>
          <w:fldChar w:fldCharType="separate"/>
        </w:r>
        <w:r>
          <w:t>71</w:t>
        </w:r>
        <w:r>
          <w:fldChar w:fldCharType="end"/>
        </w:r>
      </w:hyperlink>
    </w:p>
    <w:p>
      <w:pPr>
        <w:pStyle w:val="TOC2"/>
        <w:tabs>
          <w:tab w:val="right" w:leader="dot" w:pos="8306"/>
        </w:tabs>
      </w:pPr>
      <w:hyperlink w:anchor="_Toc24420" w:history="1">
        <w:r>
          <w:rPr>
            <w:rFonts w:ascii="仿宋" w:eastAsia="仿宋" w:hAnsi="仿宋" w:cs="仿宋" w:hint="eastAsia"/>
            <w:lang w:eastAsia="zh-CN"/>
          </w:rPr>
          <w:t>(二)、交流与合作平台搭建</w:t>
        </w:r>
        <w:r>
          <w:tab/>
        </w:r>
        <w:r>
          <w:fldChar w:fldCharType="begin"/>
        </w:r>
        <w:r>
          <w:instrText xml:space="preserve"> PAGEREF _Toc24420 \h </w:instrText>
        </w:r>
        <w:r>
          <w:fldChar w:fldCharType="separate"/>
        </w:r>
        <w:r>
          <w:t>73</w:t>
        </w:r>
        <w:r>
          <w:fldChar w:fldCharType="end"/>
        </w:r>
      </w:hyperlink>
    </w:p>
    <w:p>
      <w:pPr>
        <w:pStyle w:val="TOC1"/>
        <w:tabs>
          <w:tab w:val="right" w:leader="dot" w:pos="8306"/>
        </w:tabs>
      </w:pPr>
      <w:hyperlink w:anchor="_Toc20660" w:history="1">
        <w:r>
          <w:rPr>
            <w:rFonts w:ascii="仿宋" w:eastAsia="仿宋" w:hAnsi="仿宋" w:cs="仿宋" w:hint="eastAsia"/>
            <w:lang w:eastAsia="zh-CN"/>
          </w:rPr>
          <w:t>十八、项目施工方案</w:t>
        </w:r>
        <w:r>
          <w:tab/>
        </w:r>
        <w:r>
          <w:fldChar w:fldCharType="begin"/>
        </w:r>
        <w:r>
          <w:instrText xml:space="preserve"> PAGEREF _Toc20660 \h </w:instrText>
        </w:r>
        <w:r>
          <w:fldChar w:fldCharType="separate"/>
        </w:r>
        <w:r>
          <w:t>74</w:t>
        </w:r>
        <w:r>
          <w:fldChar w:fldCharType="end"/>
        </w:r>
      </w:hyperlink>
    </w:p>
    <w:p>
      <w:pPr>
        <w:pStyle w:val="TOC2"/>
        <w:tabs>
          <w:tab w:val="right" w:leader="dot" w:pos="8306"/>
        </w:tabs>
      </w:pPr>
      <w:hyperlink w:anchor="_Toc9178" w:history="1">
        <w:r>
          <w:rPr>
            <w:rFonts w:ascii="仿宋" w:eastAsia="仿宋" w:hAnsi="仿宋" w:cs="仿宋" w:hint="eastAsia"/>
            <w:lang w:eastAsia="zh-CN"/>
          </w:rPr>
          <w:t>(一)、施工组织设计</w:t>
        </w:r>
        <w:r>
          <w:tab/>
        </w:r>
        <w:r>
          <w:fldChar w:fldCharType="begin"/>
        </w:r>
        <w:r>
          <w:instrText xml:space="preserve"> PAGEREF _Toc9178 \h </w:instrText>
        </w:r>
        <w:r>
          <w:fldChar w:fldCharType="separate"/>
        </w:r>
        <w:r>
          <w:t>74</w:t>
        </w:r>
        <w:r>
          <w:fldChar w:fldCharType="end"/>
        </w:r>
      </w:hyperlink>
    </w:p>
    <w:p>
      <w:pPr>
        <w:pStyle w:val="TOC2"/>
        <w:tabs>
          <w:tab w:val="right" w:leader="dot" w:pos="8306"/>
        </w:tabs>
      </w:pPr>
      <w:hyperlink w:anchor="_Toc20757" w:history="1">
        <w:r>
          <w:rPr>
            <w:rFonts w:ascii="仿宋" w:eastAsia="仿宋" w:hAnsi="仿宋" w:cs="仿宋" w:hint="eastAsia"/>
            <w:lang w:eastAsia="zh-CN"/>
          </w:rPr>
          <w:t>(二)、施工工艺与技术路线</w:t>
        </w:r>
        <w:r>
          <w:tab/>
        </w:r>
        <w:r>
          <w:fldChar w:fldCharType="begin"/>
        </w:r>
        <w:r>
          <w:instrText xml:space="preserve"> PAGEREF _Toc20757 \h </w:instrText>
        </w:r>
        <w:r>
          <w:fldChar w:fldCharType="separate"/>
        </w:r>
        <w:r>
          <w:t>76</w:t>
        </w:r>
        <w:r>
          <w:fldChar w:fldCharType="end"/>
        </w:r>
      </w:hyperlink>
    </w:p>
    <w:p>
      <w:pPr>
        <w:pStyle w:val="TOC2"/>
        <w:tabs>
          <w:tab w:val="right" w:leader="dot" w:pos="8306"/>
        </w:tabs>
      </w:pPr>
      <w:hyperlink w:anchor="_Toc16782" w:history="1">
        <w:r>
          <w:rPr>
            <w:rFonts w:ascii="仿宋" w:eastAsia="仿宋" w:hAnsi="仿宋" w:cs="仿宋" w:hint="eastAsia"/>
            <w:lang w:eastAsia="zh-CN"/>
          </w:rPr>
          <w:t>(三)、关键节点施工计划</w:t>
        </w:r>
        <w:r>
          <w:tab/>
        </w:r>
        <w:r>
          <w:fldChar w:fldCharType="begin"/>
        </w:r>
        <w:r>
          <w:instrText xml:space="preserve"> PAGEREF _Toc16782 \h </w:instrText>
        </w:r>
        <w:r>
          <w:fldChar w:fldCharType="separate"/>
        </w:r>
        <w:r>
          <w:t>77</w:t>
        </w:r>
        <w:r>
          <w:fldChar w:fldCharType="end"/>
        </w:r>
      </w:hyperlink>
    </w:p>
    <w:p>
      <w:pPr>
        <w:pStyle w:val="TOC2"/>
        <w:tabs>
          <w:tab w:val="right" w:leader="dot" w:pos="8306"/>
        </w:tabs>
      </w:pPr>
      <w:hyperlink w:anchor="_Toc794" w:history="1">
        <w:r>
          <w:rPr>
            <w:rFonts w:ascii="仿宋" w:eastAsia="仿宋" w:hAnsi="仿宋" w:cs="仿宋" w:hint="eastAsia"/>
            <w:lang w:eastAsia="zh-CN"/>
          </w:rPr>
          <w:t>(四)、施工现场管理</w:t>
        </w:r>
        <w:r>
          <w:tab/>
        </w:r>
        <w:r>
          <w:fldChar w:fldCharType="begin"/>
        </w:r>
        <w:r>
          <w:instrText xml:space="preserve"> PAGEREF _Toc794 \h </w:instrText>
        </w:r>
        <w:r>
          <w:fldChar w:fldCharType="separate"/>
        </w:r>
        <w:r>
          <w:t>78</w:t>
        </w:r>
        <w:r>
          <w:fldChar w:fldCharType="end"/>
        </w:r>
      </w:hyperlink>
    </w:p>
    <w:p>
      <w:pPr>
        <w:pStyle w:val="TOC1"/>
        <w:tabs>
          <w:tab w:val="right" w:leader="dot" w:pos="8306"/>
        </w:tabs>
      </w:pPr>
      <w:hyperlink w:anchor="_Toc21310" w:history="1">
        <w:r>
          <w:rPr>
            <w:rFonts w:ascii="仿宋" w:eastAsia="仿宋" w:hAnsi="仿宋" w:cs="仿宋" w:hint="eastAsia"/>
            <w:lang w:eastAsia="zh-CN"/>
          </w:rPr>
          <w:t>十九、创新驱动与持续发展</w:t>
        </w:r>
        <w:r>
          <w:tab/>
        </w:r>
        <w:r>
          <w:fldChar w:fldCharType="begin"/>
        </w:r>
        <w:r>
          <w:instrText xml:space="preserve"> PAGEREF _Toc21310 \h </w:instrText>
        </w:r>
        <w:r>
          <w:fldChar w:fldCharType="separate"/>
        </w:r>
        <w:r>
          <w:t>81</w:t>
        </w:r>
        <w:r>
          <w:fldChar w:fldCharType="end"/>
        </w:r>
      </w:hyperlink>
    </w:p>
    <w:p>
      <w:pPr>
        <w:pStyle w:val="TOC2"/>
        <w:tabs>
          <w:tab w:val="right" w:leader="dot" w:pos="8306"/>
        </w:tabs>
      </w:pPr>
      <w:hyperlink w:anchor="_Toc31591" w:history="1">
        <w:r>
          <w:rPr>
            <w:rFonts w:ascii="仿宋" w:eastAsia="仿宋" w:hAnsi="仿宋" w:cs="仿宋" w:hint="eastAsia"/>
            <w:lang w:eastAsia="zh-CN"/>
          </w:rPr>
          <w:t>(一)、创新驱动战略实施</w:t>
        </w:r>
        <w:r>
          <w:tab/>
        </w:r>
        <w:r>
          <w:fldChar w:fldCharType="begin"/>
        </w:r>
        <w:r>
          <w:instrText xml:space="preserve"> PAGEREF _Toc31591 \h </w:instrText>
        </w:r>
        <w:r>
          <w:fldChar w:fldCharType="separate"/>
        </w:r>
        <w:r>
          <w:t>81</w:t>
        </w:r>
        <w:r>
          <w:fldChar w:fldCharType="end"/>
        </w:r>
      </w:hyperlink>
    </w:p>
    <w:p>
      <w:pPr>
        <w:pStyle w:val="TOC2"/>
        <w:tabs>
          <w:tab w:val="right" w:leader="dot" w:pos="8306"/>
        </w:tabs>
      </w:pPr>
      <w:hyperlink w:anchor="_Toc29790" w:history="1">
        <w:r>
          <w:rPr>
            <w:rFonts w:ascii="仿宋" w:eastAsia="仿宋" w:hAnsi="仿宋" w:cs="仿宋" w:hint="eastAsia"/>
            <w:lang w:eastAsia="zh-CN"/>
          </w:rPr>
          <w:t>(二)、持续发展路径探索</w:t>
        </w:r>
        <w:r>
          <w:tab/>
        </w:r>
        <w:r>
          <w:fldChar w:fldCharType="begin"/>
        </w:r>
        <w:r>
          <w:instrText xml:space="preserve"> PAGEREF _Toc29790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0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博物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5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55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35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博物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博物馆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博物馆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博物馆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博物馆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博物馆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博物馆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6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为了融入当地社区，博物馆服务项目需深入理解当地的文化特色和社会习俗。例如，项目在设计广告和市场推广活动时，应考虑使用当地语言和符合地方文化的表达方式。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05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为了确保博物馆服务项目的成功并最大限度地减轻潜在的社会风险，详细的风险分析和具体的应对策略至关重要。以下是针对项目可能面临的具体社会风险及相应对策的分析：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风险描述：博物馆服务项目可能遭遇社区抵制，尤其如果社区成员认为项目会破坏他们的生活环境或忽略他们的意见。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风险描述：博物馆服务项目的商业实践可能与当地的文化和价值观存在冲突，导致社会紧张和文化冲突。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风险描述：博物馆服务项目可能会增加对公共资源和基础设施的需求，给当地带来额外压力，例如在水资源、能源供应和交通系统方面。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https://d.book118.com/958016002033006031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70C29"/>
    <w:rsid w:val="0C770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1600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2024-01-17T23:04:00Z</dcterms:created>
  <dcterms:modified xsi:type="dcterms:W3CDTF">2024-01-17T23:04:39Z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7152DDE210A84119BE3F6947370AA1C7_11</vt:lpwstr>
  </property>
  <property fmtid="{D5CDD505-2E9C-101B-9397-08002B2CF9AE}" pid="3" name="KSOProductBuildVer">
    <vt:lpwstr>2052-12.1.0.16120</vt:lpwstr>
  </property>
</Properties>
</file>