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6" w:history="1">
        <w:r>
          <w:rPr>
            <w:rFonts w:ascii="仿宋" w:eastAsia="仿宋" w:hAnsi="仿宋" w:cs="仿宋" w:hint="eastAsia"/>
            <w:lang w:eastAsia="zh-CN"/>
          </w:rPr>
          <w:t>概论</w:t>
        </w:r>
        <w:r>
          <w:tab/>
        </w:r>
        <w:r>
          <w:fldChar w:fldCharType="begin"/>
        </w:r>
        <w:r>
          <w:instrText xml:space="preserve"> PAGEREF _Toc23686 \h </w:instrText>
        </w:r>
        <w:r>
          <w:fldChar w:fldCharType="separate"/>
        </w:r>
        <w:r>
          <w:t>3</w:t>
        </w:r>
        <w:r>
          <w:fldChar w:fldCharType="end"/>
        </w:r>
      </w:hyperlink>
    </w:p>
    <w:p>
      <w:pPr>
        <w:pStyle w:val="TOC1"/>
        <w:tabs>
          <w:tab w:val="right" w:leader="dot" w:pos="8306"/>
        </w:tabs>
      </w:pPr>
      <w:hyperlink w:anchor="_Toc11362" w:history="1">
        <w:r>
          <w:rPr>
            <w:rFonts w:ascii="仿宋" w:eastAsia="仿宋" w:hAnsi="仿宋" w:cs="仿宋" w:hint="eastAsia"/>
            <w:lang w:eastAsia="zh-CN"/>
          </w:rPr>
          <w:t>一、滑石项目文档管理</w:t>
        </w:r>
        <w:r>
          <w:tab/>
        </w:r>
        <w:r>
          <w:fldChar w:fldCharType="begin"/>
        </w:r>
        <w:r>
          <w:instrText xml:space="preserve"> PAGEREF _Toc11362 \h </w:instrText>
        </w:r>
        <w:r>
          <w:fldChar w:fldCharType="separate"/>
        </w:r>
        <w:r>
          <w:t>3</w:t>
        </w:r>
        <w:r>
          <w:fldChar w:fldCharType="end"/>
        </w:r>
      </w:hyperlink>
    </w:p>
    <w:p>
      <w:pPr>
        <w:pStyle w:val="TOC2"/>
        <w:tabs>
          <w:tab w:val="right" w:leader="dot" w:pos="8306"/>
        </w:tabs>
      </w:pPr>
      <w:hyperlink w:anchor="_Toc23186" w:history="1">
        <w:r>
          <w:rPr>
            <w:rFonts w:ascii="仿宋" w:eastAsia="仿宋" w:hAnsi="仿宋" w:cs="仿宋" w:hint="eastAsia"/>
            <w:lang w:eastAsia="zh-CN"/>
          </w:rPr>
          <w:t>(一)、文档编制与审查</w:t>
        </w:r>
        <w:r>
          <w:tab/>
        </w:r>
        <w:r>
          <w:fldChar w:fldCharType="begin"/>
        </w:r>
        <w:r>
          <w:instrText xml:space="preserve"> PAGEREF _Toc23186 \h </w:instrText>
        </w:r>
        <w:r>
          <w:fldChar w:fldCharType="separate"/>
        </w:r>
        <w:r>
          <w:t>3</w:t>
        </w:r>
        <w:r>
          <w:fldChar w:fldCharType="end"/>
        </w:r>
      </w:hyperlink>
    </w:p>
    <w:p>
      <w:pPr>
        <w:pStyle w:val="TOC2"/>
        <w:tabs>
          <w:tab w:val="right" w:leader="dot" w:pos="8306"/>
        </w:tabs>
      </w:pPr>
      <w:hyperlink w:anchor="_Toc1704" w:history="1">
        <w:r>
          <w:rPr>
            <w:rFonts w:ascii="仿宋" w:eastAsia="仿宋" w:hAnsi="仿宋" w:cs="仿宋" w:hint="eastAsia"/>
            <w:lang w:eastAsia="zh-CN"/>
          </w:rPr>
          <w:t>(二)、文档发布与分发</w:t>
        </w:r>
        <w:r>
          <w:tab/>
        </w:r>
        <w:r>
          <w:fldChar w:fldCharType="begin"/>
        </w:r>
        <w:r>
          <w:instrText xml:space="preserve"> PAGEREF _Toc1704 \h </w:instrText>
        </w:r>
        <w:r>
          <w:fldChar w:fldCharType="separate"/>
        </w:r>
        <w:r>
          <w:t>4</w:t>
        </w:r>
        <w:r>
          <w:fldChar w:fldCharType="end"/>
        </w:r>
      </w:hyperlink>
    </w:p>
    <w:p>
      <w:pPr>
        <w:pStyle w:val="TOC2"/>
        <w:tabs>
          <w:tab w:val="right" w:leader="dot" w:pos="8306"/>
        </w:tabs>
      </w:pPr>
      <w:hyperlink w:anchor="_Toc28323" w:history="1">
        <w:r>
          <w:rPr>
            <w:rFonts w:ascii="仿宋" w:eastAsia="仿宋" w:hAnsi="仿宋" w:cs="仿宋" w:hint="eastAsia"/>
            <w:lang w:eastAsia="zh-CN"/>
          </w:rPr>
          <w:t>(三)、文档存档与归档</w:t>
        </w:r>
        <w:r>
          <w:tab/>
        </w:r>
        <w:r>
          <w:fldChar w:fldCharType="begin"/>
        </w:r>
        <w:r>
          <w:instrText xml:space="preserve"> PAGEREF _Toc28323 \h </w:instrText>
        </w:r>
        <w:r>
          <w:fldChar w:fldCharType="separate"/>
        </w:r>
        <w:r>
          <w:t>5</w:t>
        </w:r>
        <w:r>
          <w:fldChar w:fldCharType="end"/>
        </w:r>
      </w:hyperlink>
    </w:p>
    <w:p>
      <w:pPr>
        <w:pStyle w:val="TOC1"/>
        <w:tabs>
          <w:tab w:val="right" w:leader="dot" w:pos="8306"/>
        </w:tabs>
      </w:pPr>
      <w:hyperlink w:anchor="_Toc365" w:history="1">
        <w:r>
          <w:rPr>
            <w:rFonts w:ascii="仿宋" w:eastAsia="仿宋" w:hAnsi="仿宋" w:cs="仿宋" w:hint="eastAsia"/>
            <w:lang w:eastAsia="zh-CN"/>
          </w:rPr>
          <w:t>二、滑石项目可持续发展</w:t>
        </w:r>
        <w:r>
          <w:tab/>
        </w:r>
        <w:r>
          <w:fldChar w:fldCharType="begin"/>
        </w:r>
        <w:r>
          <w:instrText xml:space="preserve"> PAGEREF _Toc365 \h </w:instrText>
        </w:r>
        <w:r>
          <w:fldChar w:fldCharType="separate"/>
        </w:r>
        <w:r>
          <w:t>6</w:t>
        </w:r>
        <w:r>
          <w:fldChar w:fldCharType="end"/>
        </w:r>
      </w:hyperlink>
    </w:p>
    <w:p>
      <w:pPr>
        <w:pStyle w:val="TOC2"/>
        <w:tabs>
          <w:tab w:val="right" w:leader="dot" w:pos="8306"/>
        </w:tabs>
      </w:pPr>
      <w:hyperlink w:anchor="_Toc31380" w:history="1">
        <w:r>
          <w:rPr>
            <w:rFonts w:ascii="仿宋" w:eastAsia="仿宋" w:hAnsi="仿宋" w:cs="仿宋" w:hint="eastAsia"/>
            <w:lang w:eastAsia="zh-CN"/>
          </w:rPr>
          <w:t>(一)、可持续战略与实践</w:t>
        </w:r>
        <w:r>
          <w:tab/>
        </w:r>
        <w:r>
          <w:fldChar w:fldCharType="begin"/>
        </w:r>
        <w:r>
          <w:instrText xml:space="preserve"> PAGEREF _Toc31380 \h </w:instrText>
        </w:r>
        <w:r>
          <w:fldChar w:fldCharType="separate"/>
        </w:r>
        <w:r>
          <w:t>6</w:t>
        </w:r>
        <w:r>
          <w:fldChar w:fldCharType="end"/>
        </w:r>
      </w:hyperlink>
    </w:p>
    <w:p>
      <w:pPr>
        <w:pStyle w:val="TOC2"/>
        <w:tabs>
          <w:tab w:val="right" w:leader="dot" w:pos="8306"/>
        </w:tabs>
      </w:pPr>
      <w:hyperlink w:anchor="_Toc1405" w:history="1">
        <w:r>
          <w:rPr>
            <w:rFonts w:ascii="仿宋" w:eastAsia="仿宋" w:hAnsi="仿宋" w:cs="仿宋" w:hint="eastAsia"/>
            <w:lang w:eastAsia="zh-CN"/>
          </w:rPr>
          <w:t>(二)、环保与社会责任</w:t>
        </w:r>
        <w:r>
          <w:tab/>
        </w:r>
        <w:r>
          <w:fldChar w:fldCharType="begin"/>
        </w:r>
        <w:r>
          <w:instrText xml:space="preserve"> PAGEREF _Toc1405 \h </w:instrText>
        </w:r>
        <w:r>
          <w:fldChar w:fldCharType="separate"/>
        </w:r>
        <w:r>
          <w:t>7</w:t>
        </w:r>
        <w:r>
          <w:fldChar w:fldCharType="end"/>
        </w:r>
      </w:hyperlink>
    </w:p>
    <w:p>
      <w:pPr>
        <w:pStyle w:val="TOC1"/>
        <w:tabs>
          <w:tab w:val="right" w:leader="dot" w:pos="8306"/>
        </w:tabs>
      </w:pPr>
      <w:hyperlink w:anchor="_Toc8408" w:history="1">
        <w:r>
          <w:rPr>
            <w:rFonts w:ascii="仿宋" w:eastAsia="仿宋" w:hAnsi="仿宋" w:cs="仿宋" w:hint="eastAsia"/>
            <w:lang w:eastAsia="zh-CN"/>
          </w:rPr>
          <w:t>三、市场分析、调研</w:t>
        </w:r>
        <w:r>
          <w:tab/>
        </w:r>
        <w:r>
          <w:fldChar w:fldCharType="begin"/>
        </w:r>
        <w:r>
          <w:instrText xml:space="preserve"> PAGEREF _Toc8408 \h </w:instrText>
        </w:r>
        <w:r>
          <w:fldChar w:fldCharType="separate"/>
        </w:r>
        <w:r>
          <w:t>8</w:t>
        </w:r>
        <w:r>
          <w:fldChar w:fldCharType="end"/>
        </w:r>
      </w:hyperlink>
    </w:p>
    <w:p>
      <w:pPr>
        <w:pStyle w:val="TOC2"/>
        <w:tabs>
          <w:tab w:val="right" w:leader="dot" w:pos="8306"/>
        </w:tabs>
      </w:pPr>
      <w:hyperlink w:anchor="_Toc31989" w:history="1">
        <w:r>
          <w:rPr>
            <w:rFonts w:ascii="仿宋" w:eastAsia="仿宋" w:hAnsi="仿宋" w:cs="仿宋" w:hint="eastAsia"/>
            <w:lang w:eastAsia="zh-CN"/>
          </w:rPr>
          <w:t>(一)、滑石行业分析</w:t>
        </w:r>
        <w:r>
          <w:tab/>
        </w:r>
        <w:r>
          <w:fldChar w:fldCharType="begin"/>
        </w:r>
        <w:r>
          <w:instrText xml:space="preserve"> PAGEREF _Toc31989 \h </w:instrText>
        </w:r>
        <w:r>
          <w:fldChar w:fldCharType="separate"/>
        </w:r>
        <w:r>
          <w:t>8</w:t>
        </w:r>
        <w:r>
          <w:fldChar w:fldCharType="end"/>
        </w:r>
      </w:hyperlink>
    </w:p>
    <w:p>
      <w:pPr>
        <w:pStyle w:val="TOC2"/>
        <w:tabs>
          <w:tab w:val="right" w:leader="dot" w:pos="8306"/>
        </w:tabs>
      </w:pPr>
      <w:hyperlink w:anchor="_Toc30402" w:history="1">
        <w:r>
          <w:rPr>
            <w:rFonts w:ascii="仿宋" w:eastAsia="仿宋" w:hAnsi="仿宋" w:cs="仿宋" w:hint="eastAsia"/>
            <w:lang w:eastAsia="zh-CN"/>
          </w:rPr>
          <w:t>(二)、滑石市场分析预测</w:t>
        </w:r>
        <w:r>
          <w:tab/>
        </w:r>
        <w:r>
          <w:fldChar w:fldCharType="begin"/>
        </w:r>
        <w:r>
          <w:instrText xml:space="preserve"> PAGEREF _Toc30402 \h </w:instrText>
        </w:r>
        <w:r>
          <w:fldChar w:fldCharType="separate"/>
        </w:r>
        <w:r>
          <w:t>9</w:t>
        </w:r>
        <w:r>
          <w:fldChar w:fldCharType="end"/>
        </w:r>
      </w:hyperlink>
    </w:p>
    <w:p>
      <w:pPr>
        <w:pStyle w:val="TOC1"/>
        <w:tabs>
          <w:tab w:val="right" w:leader="dot" w:pos="8306"/>
        </w:tabs>
      </w:pPr>
      <w:hyperlink w:anchor="_Toc21726" w:history="1">
        <w:r>
          <w:rPr>
            <w:rFonts w:ascii="仿宋" w:eastAsia="仿宋" w:hAnsi="仿宋" w:cs="仿宋" w:hint="eastAsia"/>
            <w:lang w:eastAsia="zh-CN"/>
          </w:rPr>
          <w:t>四、滑石项目绩效评估</w:t>
        </w:r>
        <w:r>
          <w:tab/>
        </w:r>
        <w:r>
          <w:fldChar w:fldCharType="begin"/>
        </w:r>
        <w:r>
          <w:instrText xml:space="preserve"> PAGEREF _Toc21726 \h </w:instrText>
        </w:r>
        <w:r>
          <w:fldChar w:fldCharType="separate"/>
        </w:r>
        <w:r>
          <w:t>9</w:t>
        </w:r>
        <w:r>
          <w:fldChar w:fldCharType="end"/>
        </w:r>
      </w:hyperlink>
    </w:p>
    <w:p>
      <w:pPr>
        <w:pStyle w:val="TOC2"/>
        <w:tabs>
          <w:tab w:val="right" w:leader="dot" w:pos="8306"/>
        </w:tabs>
      </w:pPr>
      <w:hyperlink w:anchor="_Toc13876" w:history="1">
        <w:r>
          <w:rPr>
            <w:rFonts w:ascii="仿宋" w:eastAsia="仿宋" w:hAnsi="仿宋" w:cs="仿宋" w:hint="eastAsia"/>
            <w:lang w:eastAsia="zh-CN"/>
          </w:rPr>
          <w:t>(一)、绩效评估指标</w:t>
        </w:r>
        <w:r>
          <w:tab/>
        </w:r>
        <w:r>
          <w:fldChar w:fldCharType="begin"/>
        </w:r>
        <w:r>
          <w:instrText xml:space="preserve"> PAGEREF _Toc13876 \h </w:instrText>
        </w:r>
        <w:r>
          <w:fldChar w:fldCharType="separate"/>
        </w:r>
        <w:r>
          <w:t>9</w:t>
        </w:r>
        <w:r>
          <w:fldChar w:fldCharType="end"/>
        </w:r>
      </w:hyperlink>
    </w:p>
    <w:p>
      <w:pPr>
        <w:pStyle w:val="TOC2"/>
        <w:tabs>
          <w:tab w:val="right" w:leader="dot" w:pos="8306"/>
        </w:tabs>
      </w:pPr>
      <w:hyperlink w:anchor="_Toc17571" w:history="1">
        <w:r>
          <w:rPr>
            <w:rFonts w:ascii="仿宋" w:eastAsia="仿宋" w:hAnsi="仿宋" w:cs="仿宋" w:hint="eastAsia"/>
            <w:lang w:eastAsia="zh-CN"/>
          </w:rPr>
          <w:t>(二)、绩效评估方法</w:t>
        </w:r>
        <w:r>
          <w:tab/>
        </w:r>
        <w:r>
          <w:fldChar w:fldCharType="begin"/>
        </w:r>
        <w:r>
          <w:instrText xml:space="preserve"> PAGEREF _Toc17571 \h </w:instrText>
        </w:r>
        <w:r>
          <w:fldChar w:fldCharType="separate"/>
        </w:r>
        <w:r>
          <w:t>10</w:t>
        </w:r>
        <w:r>
          <w:fldChar w:fldCharType="end"/>
        </w:r>
      </w:hyperlink>
    </w:p>
    <w:p>
      <w:pPr>
        <w:pStyle w:val="TOC2"/>
        <w:tabs>
          <w:tab w:val="right" w:leader="dot" w:pos="8306"/>
        </w:tabs>
      </w:pPr>
      <w:hyperlink w:anchor="_Toc20917" w:history="1">
        <w:r>
          <w:rPr>
            <w:rFonts w:ascii="仿宋" w:eastAsia="仿宋" w:hAnsi="仿宋" w:cs="仿宋" w:hint="eastAsia"/>
            <w:lang w:eastAsia="zh-CN"/>
          </w:rPr>
          <w:t>(三)、绩效评估周期</w:t>
        </w:r>
        <w:r>
          <w:tab/>
        </w:r>
        <w:r>
          <w:fldChar w:fldCharType="begin"/>
        </w:r>
        <w:r>
          <w:instrText xml:space="preserve"> PAGEREF _Toc20917 \h </w:instrText>
        </w:r>
        <w:r>
          <w:fldChar w:fldCharType="separate"/>
        </w:r>
        <w:r>
          <w:t>11</w:t>
        </w:r>
        <w:r>
          <w:fldChar w:fldCharType="end"/>
        </w:r>
      </w:hyperlink>
    </w:p>
    <w:p>
      <w:pPr>
        <w:pStyle w:val="TOC1"/>
        <w:tabs>
          <w:tab w:val="right" w:leader="dot" w:pos="8306"/>
        </w:tabs>
      </w:pPr>
      <w:hyperlink w:anchor="_Toc21073" w:history="1">
        <w:r>
          <w:rPr>
            <w:rFonts w:ascii="仿宋" w:eastAsia="仿宋" w:hAnsi="仿宋" w:cs="仿宋" w:hint="eastAsia"/>
            <w:lang w:eastAsia="zh-CN"/>
          </w:rPr>
          <w:t>五、滑石项目概论</w:t>
        </w:r>
        <w:r>
          <w:tab/>
        </w:r>
        <w:r>
          <w:fldChar w:fldCharType="begin"/>
        </w:r>
        <w:r>
          <w:instrText xml:space="preserve"> PAGEREF _Toc21073 \h </w:instrText>
        </w:r>
        <w:r>
          <w:fldChar w:fldCharType="separate"/>
        </w:r>
        <w:r>
          <w:t>12</w:t>
        </w:r>
        <w:r>
          <w:fldChar w:fldCharType="end"/>
        </w:r>
      </w:hyperlink>
    </w:p>
    <w:p>
      <w:pPr>
        <w:pStyle w:val="TOC2"/>
        <w:tabs>
          <w:tab w:val="right" w:leader="dot" w:pos="8306"/>
        </w:tabs>
      </w:pPr>
      <w:hyperlink w:anchor="_Toc9784" w:history="1">
        <w:r>
          <w:rPr>
            <w:rFonts w:ascii="仿宋" w:eastAsia="仿宋" w:hAnsi="仿宋" w:cs="仿宋" w:hint="eastAsia"/>
            <w:lang w:eastAsia="zh-CN"/>
          </w:rPr>
          <w:t>(一)、滑石项目概况</w:t>
        </w:r>
        <w:r>
          <w:tab/>
        </w:r>
        <w:r>
          <w:fldChar w:fldCharType="begin"/>
        </w:r>
        <w:r>
          <w:instrText xml:space="preserve"> PAGEREF _Toc9784 \h </w:instrText>
        </w:r>
        <w:r>
          <w:fldChar w:fldCharType="separate"/>
        </w:r>
        <w:r>
          <w:t>12</w:t>
        </w:r>
        <w:r>
          <w:fldChar w:fldCharType="end"/>
        </w:r>
      </w:hyperlink>
    </w:p>
    <w:p>
      <w:pPr>
        <w:pStyle w:val="TOC2"/>
        <w:tabs>
          <w:tab w:val="right" w:leader="dot" w:pos="8306"/>
        </w:tabs>
      </w:pPr>
      <w:hyperlink w:anchor="_Toc449" w:history="1">
        <w:r>
          <w:rPr>
            <w:rFonts w:ascii="仿宋" w:eastAsia="仿宋" w:hAnsi="仿宋" w:cs="仿宋" w:hint="eastAsia"/>
            <w:lang w:eastAsia="zh-CN"/>
          </w:rPr>
          <w:t>(二)、滑石项目目标</w:t>
        </w:r>
        <w:r>
          <w:tab/>
        </w:r>
        <w:r>
          <w:fldChar w:fldCharType="begin"/>
        </w:r>
        <w:r>
          <w:instrText xml:space="preserve"> PAGEREF _Toc449 \h </w:instrText>
        </w:r>
        <w:r>
          <w:fldChar w:fldCharType="separate"/>
        </w:r>
        <w:r>
          <w:t>15</w:t>
        </w:r>
        <w:r>
          <w:fldChar w:fldCharType="end"/>
        </w:r>
      </w:hyperlink>
    </w:p>
    <w:p>
      <w:pPr>
        <w:pStyle w:val="TOC2"/>
        <w:tabs>
          <w:tab w:val="right" w:leader="dot" w:pos="8306"/>
        </w:tabs>
      </w:pPr>
      <w:hyperlink w:anchor="_Toc8220" w:history="1">
        <w:r>
          <w:rPr>
            <w:rFonts w:ascii="仿宋" w:eastAsia="仿宋" w:hAnsi="仿宋" w:cs="仿宋" w:hint="eastAsia"/>
            <w:lang w:eastAsia="zh-CN"/>
          </w:rPr>
          <w:t>(三)、滑石项目提出的理由</w:t>
        </w:r>
        <w:r>
          <w:tab/>
        </w:r>
        <w:r>
          <w:fldChar w:fldCharType="begin"/>
        </w:r>
        <w:r>
          <w:instrText xml:space="preserve"> PAGEREF _Toc8220 \h </w:instrText>
        </w:r>
        <w:r>
          <w:fldChar w:fldCharType="separate"/>
        </w:r>
        <w:r>
          <w:t>15</w:t>
        </w:r>
        <w:r>
          <w:fldChar w:fldCharType="end"/>
        </w:r>
      </w:hyperlink>
    </w:p>
    <w:p>
      <w:pPr>
        <w:pStyle w:val="TOC2"/>
        <w:tabs>
          <w:tab w:val="right" w:leader="dot" w:pos="8306"/>
        </w:tabs>
      </w:pPr>
      <w:hyperlink w:anchor="_Toc19991" w:history="1">
        <w:r>
          <w:rPr>
            <w:rFonts w:ascii="仿宋" w:eastAsia="仿宋" w:hAnsi="仿宋" w:cs="仿宋" w:hint="eastAsia"/>
            <w:lang w:eastAsia="zh-CN"/>
          </w:rPr>
          <w:t>(四)、滑石项目意义</w:t>
        </w:r>
        <w:r>
          <w:tab/>
        </w:r>
        <w:r>
          <w:fldChar w:fldCharType="begin"/>
        </w:r>
        <w:r>
          <w:instrText xml:space="preserve"> PAGEREF _Toc19991 \h </w:instrText>
        </w:r>
        <w:r>
          <w:fldChar w:fldCharType="separate"/>
        </w:r>
        <w:r>
          <w:t>17</w:t>
        </w:r>
        <w:r>
          <w:fldChar w:fldCharType="end"/>
        </w:r>
      </w:hyperlink>
    </w:p>
    <w:p>
      <w:pPr>
        <w:pStyle w:val="TOC2"/>
        <w:tabs>
          <w:tab w:val="right" w:leader="dot" w:pos="8306"/>
        </w:tabs>
      </w:pPr>
      <w:hyperlink w:anchor="_Toc5422" w:history="1">
        <w:r>
          <w:rPr>
            <w:rFonts w:ascii="仿宋" w:eastAsia="仿宋" w:hAnsi="仿宋" w:cs="仿宋" w:hint="eastAsia"/>
            <w:lang w:eastAsia="zh-CN"/>
          </w:rPr>
          <w:t>(五)、滑石项目背景</w:t>
        </w:r>
        <w:r>
          <w:tab/>
        </w:r>
        <w:r>
          <w:fldChar w:fldCharType="begin"/>
        </w:r>
        <w:r>
          <w:instrText xml:space="preserve"> PAGEREF _Toc5422 \h </w:instrText>
        </w:r>
        <w:r>
          <w:fldChar w:fldCharType="separate"/>
        </w:r>
        <w:r>
          <w:t>18</w:t>
        </w:r>
        <w:r>
          <w:fldChar w:fldCharType="end"/>
        </w:r>
      </w:hyperlink>
    </w:p>
    <w:p>
      <w:pPr>
        <w:pStyle w:val="TOC1"/>
        <w:tabs>
          <w:tab w:val="right" w:leader="dot" w:pos="8306"/>
        </w:tabs>
      </w:pPr>
      <w:hyperlink w:anchor="_Toc18497" w:history="1">
        <w:r>
          <w:rPr>
            <w:rFonts w:ascii="仿宋" w:eastAsia="仿宋" w:hAnsi="仿宋" w:cs="仿宋" w:hint="eastAsia"/>
            <w:lang w:eastAsia="zh-CN"/>
          </w:rPr>
          <w:t>六、滑石项目土建工程</w:t>
        </w:r>
        <w:r>
          <w:tab/>
        </w:r>
        <w:r>
          <w:fldChar w:fldCharType="begin"/>
        </w:r>
        <w:r>
          <w:instrText xml:space="preserve"> PAGEREF _Toc18497 \h </w:instrText>
        </w:r>
        <w:r>
          <w:fldChar w:fldCharType="separate"/>
        </w:r>
        <w:r>
          <w:t>19</w:t>
        </w:r>
        <w:r>
          <w:fldChar w:fldCharType="end"/>
        </w:r>
      </w:hyperlink>
    </w:p>
    <w:p>
      <w:pPr>
        <w:pStyle w:val="TOC2"/>
        <w:tabs>
          <w:tab w:val="right" w:leader="dot" w:pos="8306"/>
        </w:tabs>
      </w:pPr>
      <w:hyperlink w:anchor="_Toc25522" w:history="1">
        <w:r>
          <w:rPr>
            <w:rFonts w:ascii="仿宋" w:eastAsia="仿宋" w:hAnsi="仿宋" w:cs="仿宋" w:hint="eastAsia"/>
            <w:lang w:eastAsia="zh-CN"/>
          </w:rPr>
          <w:t>(一)、建筑工程设计原则</w:t>
        </w:r>
        <w:r>
          <w:tab/>
        </w:r>
        <w:r>
          <w:fldChar w:fldCharType="begin"/>
        </w:r>
        <w:r>
          <w:instrText xml:space="preserve"> PAGEREF _Toc25522 \h </w:instrText>
        </w:r>
        <w:r>
          <w:fldChar w:fldCharType="separate"/>
        </w:r>
        <w:r>
          <w:t>19</w:t>
        </w:r>
        <w:r>
          <w:fldChar w:fldCharType="end"/>
        </w:r>
      </w:hyperlink>
    </w:p>
    <w:p>
      <w:pPr>
        <w:pStyle w:val="TOC2"/>
        <w:tabs>
          <w:tab w:val="right" w:leader="dot" w:pos="8306"/>
        </w:tabs>
      </w:pPr>
      <w:hyperlink w:anchor="_Toc19028" w:history="1">
        <w:r>
          <w:rPr>
            <w:rFonts w:ascii="仿宋" w:eastAsia="仿宋" w:hAnsi="仿宋" w:cs="仿宋" w:hint="eastAsia"/>
            <w:lang w:eastAsia="zh-CN"/>
          </w:rPr>
          <w:t>(二)、土建工程设计年限及安全等级</w:t>
        </w:r>
        <w:r>
          <w:tab/>
        </w:r>
        <w:r>
          <w:fldChar w:fldCharType="begin"/>
        </w:r>
        <w:r>
          <w:instrText xml:space="preserve"> PAGEREF _Toc19028 \h </w:instrText>
        </w:r>
        <w:r>
          <w:fldChar w:fldCharType="separate"/>
        </w:r>
        <w:r>
          <w:t>20</w:t>
        </w:r>
        <w:r>
          <w:fldChar w:fldCharType="end"/>
        </w:r>
      </w:hyperlink>
    </w:p>
    <w:p>
      <w:pPr>
        <w:pStyle w:val="TOC2"/>
        <w:tabs>
          <w:tab w:val="right" w:leader="dot" w:pos="8306"/>
        </w:tabs>
      </w:pPr>
      <w:hyperlink w:anchor="_Toc9917" w:history="1">
        <w:r>
          <w:rPr>
            <w:rFonts w:ascii="仿宋" w:eastAsia="仿宋" w:hAnsi="仿宋" w:cs="仿宋" w:hint="eastAsia"/>
            <w:lang w:eastAsia="zh-CN"/>
          </w:rPr>
          <w:t>(三)、建筑工程设计总体要求</w:t>
        </w:r>
        <w:r>
          <w:tab/>
        </w:r>
        <w:r>
          <w:fldChar w:fldCharType="begin"/>
        </w:r>
        <w:r>
          <w:instrText xml:space="preserve"> PAGEREF _Toc9917 \h </w:instrText>
        </w:r>
        <w:r>
          <w:fldChar w:fldCharType="separate"/>
        </w:r>
        <w:r>
          <w:t>21</w:t>
        </w:r>
        <w:r>
          <w:fldChar w:fldCharType="end"/>
        </w:r>
      </w:hyperlink>
    </w:p>
    <w:p>
      <w:pPr>
        <w:pStyle w:val="TOC2"/>
        <w:tabs>
          <w:tab w:val="right" w:leader="dot" w:pos="8306"/>
        </w:tabs>
      </w:pPr>
      <w:hyperlink w:anchor="_Toc28417" w:history="1">
        <w:r>
          <w:rPr>
            <w:rFonts w:ascii="仿宋" w:eastAsia="仿宋" w:hAnsi="仿宋" w:cs="仿宋" w:hint="eastAsia"/>
            <w:lang w:eastAsia="zh-CN"/>
          </w:rPr>
          <w:t>(四)、土建工程建设指标</w:t>
        </w:r>
        <w:r>
          <w:tab/>
        </w:r>
        <w:r>
          <w:fldChar w:fldCharType="begin"/>
        </w:r>
        <w:r>
          <w:instrText xml:space="preserve"> PAGEREF _Toc28417 \h </w:instrText>
        </w:r>
        <w:r>
          <w:fldChar w:fldCharType="separate"/>
        </w:r>
        <w:r>
          <w:t>22</w:t>
        </w:r>
        <w:r>
          <w:fldChar w:fldCharType="end"/>
        </w:r>
      </w:hyperlink>
    </w:p>
    <w:p>
      <w:pPr>
        <w:pStyle w:val="TOC1"/>
        <w:tabs>
          <w:tab w:val="right" w:leader="dot" w:pos="8306"/>
        </w:tabs>
      </w:pPr>
      <w:hyperlink w:anchor="_Toc4717" w:history="1">
        <w:r>
          <w:rPr>
            <w:rFonts w:ascii="仿宋" w:eastAsia="仿宋" w:hAnsi="仿宋" w:cs="仿宋" w:hint="eastAsia"/>
            <w:lang w:eastAsia="zh-CN"/>
          </w:rPr>
          <w:t>七、滑石项目环境影响分析</w:t>
        </w:r>
        <w:r>
          <w:tab/>
        </w:r>
        <w:r>
          <w:fldChar w:fldCharType="begin"/>
        </w:r>
        <w:r>
          <w:instrText xml:space="preserve"> PAGEREF _Toc4717 \h </w:instrText>
        </w:r>
        <w:r>
          <w:fldChar w:fldCharType="separate"/>
        </w:r>
        <w:r>
          <w:t>22</w:t>
        </w:r>
        <w:r>
          <w:fldChar w:fldCharType="end"/>
        </w:r>
      </w:hyperlink>
    </w:p>
    <w:p>
      <w:pPr>
        <w:pStyle w:val="TOC2"/>
        <w:tabs>
          <w:tab w:val="right" w:leader="dot" w:pos="8306"/>
        </w:tabs>
      </w:pPr>
      <w:hyperlink w:anchor="_Toc13681" w:history="1">
        <w:r>
          <w:rPr>
            <w:rFonts w:ascii="仿宋" w:eastAsia="仿宋" w:hAnsi="仿宋" w:cs="仿宋" w:hint="eastAsia"/>
            <w:lang w:eastAsia="zh-CN"/>
          </w:rPr>
          <w:t>(一)、建设区域环境质量现状</w:t>
        </w:r>
        <w:r>
          <w:tab/>
        </w:r>
        <w:r>
          <w:fldChar w:fldCharType="begin"/>
        </w:r>
        <w:r>
          <w:instrText xml:space="preserve"> PAGEREF _Toc13681 \h </w:instrText>
        </w:r>
        <w:r>
          <w:fldChar w:fldCharType="separate"/>
        </w:r>
        <w:r>
          <w:t>22</w:t>
        </w:r>
        <w:r>
          <w:fldChar w:fldCharType="end"/>
        </w:r>
      </w:hyperlink>
    </w:p>
    <w:p>
      <w:pPr>
        <w:pStyle w:val="TOC2"/>
        <w:tabs>
          <w:tab w:val="right" w:leader="dot" w:pos="8306"/>
        </w:tabs>
      </w:pPr>
      <w:hyperlink w:anchor="_Toc24251" w:history="1">
        <w:r>
          <w:rPr>
            <w:rFonts w:ascii="仿宋" w:eastAsia="仿宋" w:hAnsi="仿宋" w:cs="仿宋" w:hint="eastAsia"/>
            <w:lang w:eastAsia="zh-CN"/>
          </w:rPr>
          <w:t>(二)、建设期环境保护</w:t>
        </w:r>
        <w:r>
          <w:tab/>
        </w:r>
        <w:r>
          <w:fldChar w:fldCharType="begin"/>
        </w:r>
        <w:r>
          <w:instrText xml:space="preserve"> PAGEREF _Toc24251 \h </w:instrText>
        </w:r>
        <w:r>
          <w:fldChar w:fldCharType="separate"/>
        </w:r>
        <w:r>
          <w:t>23</w:t>
        </w:r>
        <w:r>
          <w:fldChar w:fldCharType="end"/>
        </w:r>
      </w:hyperlink>
    </w:p>
    <w:p>
      <w:pPr>
        <w:pStyle w:val="TOC2"/>
        <w:tabs>
          <w:tab w:val="right" w:leader="dot" w:pos="8306"/>
        </w:tabs>
      </w:pPr>
      <w:hyperlink w:anchor="_Toc15693" w:history="1">
        <w:r>
          <w:rPr>
            <w:rFonts w:ascii="仿宋" w:eastAsia="仿宋" w:hAnsi="仿宋" w:cs="仿宋" w:hint="eastAsia"/>
            <w:lang w:eastAsia="zh-CN"/>
          </w:rPr>
          <w:t>(三)、运营期环境保护</w:t>
        </w:r>
        <w:r>
          <w:tab/>
        </w:r>
        <w:r>
          <w:fldChar w:fldCharType="begin"/>
        </w:r>
        <w:r>
          <w:instrText xml:space="preserve"> PAGEREF _Toc15693 \h </w:instrText>
        </w:r>
        <w:r>
          <w:fldChar w:fldCharType="separate"/>
        </w:r>
        <w:r>
          <w:t>25</w:t>
        </w:r>
        <w:r>
          <w:fldChar w:fldCharType="end"/>
        </w:r>
      </w:hyperlink>
    </w:p>
    <w:p>
      <w:pPr>
        <w:pStyle w:val="TOC2"/>
        <w:tabs>
          <w:tab w:val="right" w:leader="dot" w:pos="8306"/>
        </w:tabs>
      </w:pPr>
      <w:hyperlink w:anchor="_Toc7672" w:history="1">
        <w:r>
          <w:rPr>
            <w:rFonts w:ascii="仿宋" w:eastAsia="仿宋" w:hAnsi="仿宋" w:cs="仿宋" w:hint="eastAsia"/>
            <w:lang w:eastAsia="zh-CN"/>
          </w:rPr>
          <w:t>(四)、滑石项目建设对区域经济的影响</w:t>
        </w:r>
        <w:r>
          <w:tab/>
        </w:r>
        <w:r>
          <w:fldChar w:fldCharType="begin"/>
        </w:r>
        <w:r>
          <w:instrText xml:space="preserve"> PAGEREF _Toc7672 \h </w:instrText>
        </w:r>
        <w:r>
          <w:fldChar w:fldCharType="separate"/>
        </w:r>
        <w:r>
          <w:t>26</w:t>
        </w:r>
        <w:r>
          <w:fldChar w:fldCharType="end"/>
        </w:r>
      </w:hyperlink>
    </w:p>
    <w:p>
      <w:pPr>
        <w:pStyle w:val="TOC2"/>
        <w:tabs>
          <w:tab w:val="right" w:leader="dot" w:pos="8306"/>
        </w:tabs>
      </w:pPr>
      <w:hyperlink w:anchor="_Toc9151" w:history="1">
        <w:r>
          <w:rPr>
            <w:rFonts w:ascii="仿宋" w:eastAsia="仿宋" w:hAnsi="仿宋" w:cs="仿宋" w:hint="eastAsia"/>
            <w:lang w:eastAsia="zh-CN"/>
          </w:rPr>
          <w:t>(五)、废弃物处理</w:t>
        </w:r>
        <w:r>
          <w:tab/>
        </w:r>
        <w:r>
          <w:fldChar w:fldCharType="begin"/>
        </w:r>
        <w:r>
          <w:instrText xml:space="preserve"> PAGEREF _Toc9151 \h </w:instrText>
        </w:r>
        <w:r>
          <w:fldChar w:fldCharType="separate"/>
        </w:r>
        <w:r>
          <w:t>28</w:t>
        </w:r>
        <w:r>
          <w:fldChar w:fldCharType="end"/>
        </w:r>
      </w:hyperlink>
    </w:p>
    <w:p>
      <w:pPr>
        <w:pStyle w:val="TOC2"/>
        <w:tabs>
          <w:tab w:val="right" w:leader="dot" w:pos="8306"/>
        </w:tabs>
      </w:pPr>
      <w:hyperlink w:anchor="_Toc1090" w:history="1">
        <w:r>
          <w:rPr>
            <w:rFonts w:ascii="仿宋" w:eastAsia="仿宋" w:hAnsi="仿宋" w:cs="仿宋" w:hint="eastAsia"/>
            <w:lang w:eastAsia="zh-CN"/>
          </w:rPr>
          <w:t>(六)、特殊环境影响分析</w:t>
        </w:r>
        <w:r>
          <w:tab/>
        </w:r>
        <w:r>
          <w:fldChar w:fldCharType="begin"/>
        </w:r>
        <w:r>
          <w:instrText xml:space="preserve"> PAGEREF _Toc1090 \h </w:instrText>
        </w:r>
        <w:r>
          <w:fldChar w:fldCharType="separate"/>
        </w:r>
        <w:r>
          <w:t>29</w:t>
        </w:r>
        <w:r>
          <w:fldChar w:fldCharType="end"/>
        </w:r>
      </w:hyperlink>
    </w:p>
    <w:p>
      <w:pPr>
        <w:pStyle w:val="TOC2"/>
        <w:tabs>
          <w:tab w:val="right" w:leader="dot" w:pos="8306"/>
        </w:tabs>
      </w:pPr>
      <w:hyperlink w:anchor="_Toc4518" w:history="1">
        <w:r>
          <w:rPr>
            <w:rFonts w:ascii="仿宋" w:eastAsia="仿宋" w:hAnsi="仿宋" w:cs="仿宋" w:hint="eastAsia"/>
            <w:lang w:eastAsia="zh-CN"/>
          </w:rPr>
          <w:t>(七)、清洁生产</w:t>
        </w:r>
        <w:r>
          <w:tab/>
        </w:r>
        <w:r>
          <w:fldChar w:fldCharType="begin"/>
        </w:r>
        <w:r>
          <w:instrText xml:space="preserve"> PAGEREF _Toc4518 \h </w:instrText>
        </w:r>
        <w:r>
          <w:fldChar w:fldCharType="separate"/>
        </w:r>
        <w:r>
          <w:t>30</w:t>
        </w:r>
        <w:r>
          <w:fldChar w:fldCharType="end"/>
        </w:r>
      </w:hyperlink>
    </w:p>
    <w:p>
      <w:pPr>
        <w:pStyle w:val="TOC2"/>
        <w:tabs>
          <w:tab w:val="right" w:leader="dot" w:pos="8306"/>
        </w:tabs>
      </w:pPr>
      <w:hyperlink w:anchor="_Toc3940" w:history="1">
        <w:r>
          <w:rPr>
            <w:rFonts w:ascii="仿宋" w:eastAsia="仿宋" w:hAnsi="仿宋" w:cs="仿宋" w:hint="eastAsia"/>
            <w:lang w:eastAsia="zh-CN"/>
          </w:rPr>
          <w:t>(八)、环境保护综合评价</w:t>
        </w:r>
        <w:r>
          <w:tab/>
        </w:r>
        <w:r>
          <w:fldChar w:fldCharType="begin"/>
        </w:r>
        <w:r>
          <w:instrText xml:space="preserve"> PAGEREF _Toc3940 \h </w:instrText>
        </w:r>
        <w:r>
          <w:fldChar w:fldCharType="separate"/>
        </w:r>
        <w:r>
          <w:t>31</w:t>
        </w:r>
        <w:r>
          <w:fldChar w:fldCharType="end"/>
        </w:r>
      </w:hyperlink>
    </w:p>
    <w:p>
      <w:pPr>
        <w:pStyle w:val="TOC1"/>
        <w:tabs>
          <w:tab w:val="right" w:leader="dot" w:pos="8306"/>
        </w:tabs>
      </w:pPr>
      <w:hyperlink w:anchor="_Toc19549" w:history="1">
        <w:r>
          <w:rPr>
            <w:rFonts w:ascii="仿宋" w:eastAsia="仿宋" w:hAnsi="仿宋" w:cs="仿宋" w:hint="eastAsia"/>
            <w:lang w:eastAsia="zh-CN"/>
          </w:rPr>
          <w:t>八、生产安全保护</w:t>
        </w:r>
        <w:r>
          <w:tab/>
        </w:r>
        <w:r>
          <w:fldChar w:fldCharType="begin"/>
        </w:r>
        <w:r>
          <w:instrText xml:space="preserve"> PAGEREF _Toc19549 \h </w:instrText>
        </w:r>
        <w:r>
          <w:fldChar w:fldCharType="separate"/>
        </w:r>
        <w:r>
          <w:t>32</w:t>
        </w:r>
        <w:r>
          <w:fldChar w:fldCharType="end"/>
        </w:r>
      </w:hyperlink>
    </w:p>
    <w:p>
      <w:pPr>
        <w:pStyle w:val="TOC2"/>
        <w:tabs>
          <w:tab w:val="right" w:leader="dot" w:pos="8306"/>
        </w:tabs>
      </w:pPr>
      <w:hyperlink w:anchor="_Toc15110" w:history="1">
        <w:r>
          <w:rPr>
            <w:rFonts w:ascii="仿宋" w:eastAsia="仿宋" w:hAnsi="仿宋" w:cs="仿宋" w:hint="eastAsia"/>
            <w:lang w:eastAsia="zh-CN"/>
          </w:rPr>
          <w:t>(一)、消防安全</w:t>
        </w:r>
        <w:r>
          <w:tab/>
        </w:r>
        <w:r>
          <w:fldChar w:fldCharType="begin"/>
        </w:r>
        <w:r>
          <w:instrText xml:space="preserve"> PAGEREF _Toc15110 \h </w:instrText>
        </w:r>
        <w:r>
          <w:fldChar w:fldCharType="separate"/>
        </w:r>
        <w:r>
          <w:t>32</w:t>
        </w:r>
        <w:r>
          <w:fldChar w:fldCharType="end"/>
        </w:r>
      </w:hyperlink>
    </w:p>
    <w:p>
      <w:pPr>
        <w:pStyle w:val="TOC2"/>
        <w:tabs>
          <w:tab w:val="right" w:leader="dot" w:pos="8306"/>
        </w:tabs>
      </w:pPr>
      <w:hyperlink w:anchor="_Toc26049" w:history="1">
        <w:r>
          <w:rPr>
            <w:rFonts w:ascii="仿宋" w:eastAsia="仿宋" w:hAnsi="仿宋" w:cs="仿宋" w:hint="eastAsia"/>
            <w:lang w:eastAsia="zh-CN"/>
          </w:rPr>
          <w:t>(二)、防火防爆总图布置措施</w:t>
        </w:r>
        <w:r>
          <w:tab/>
        </w:r>
        <w:r>
          <w:fldChar w:fldCharType="begin"/>
        </w:r>
        <w:r>
          <w:instrText xml:space="preserve"> PAGEREF _Toc26049 \h </w:instrText>
        </w:r>
        <w:r>
          <w:fldChar w:fldCharType="separate"/>
        </w:r>
        <w:r>
          <w:t>34</w:t>
        </w:r>
        <w:r>
          <w:fldChar w:fldCharType="end"/>
        </w:r>
      </w:hyperlink>
    </w:p>
    <w:p>
      <w:pPr>
        <w:pStyle w:val="TOC2"/>
        <w:tabs>
          <w:tab w:val="right" w:leader="dot" w:pos="8306"/>
        </w:tabs>
      </w:pPr>
      <w:hyperlink w:anchor="_Toc2843" w:history="1">
        <w:r>
          <w:rPr>
            <w:rFonts w:ascii="仿宋" w:eastAsia="仿宋" w:hAnsi="仿宋" w:cs="仿宋" w:hint="eastAsia"/>
            <w:lang w:eastAsia="zh-CN"/>
          </w:rPr>
          <w:t>(三)、自然灾害防范措施</w:t>
        </w:r>
        <w:r>
          <w:tab/>
        </w:r>
        <w:r>
          <w:fldChar w:fldCharType="begin"/>
        </w:r>
        <w:r>
          <w:instrText xml:space="preserve"> PAGEREF _Toc2843 \h </w:instrText>
        </w:r>
        <w:r>
          <w:fldChar w:fldCharType="separate"/>
        </w:r>
        <w:r>
          <w:t>34</w:t>
        </w:r>
        <w:r>
          <w:fldChar w:fldCharType="end"/>
        </w:r>
      </w:hyperlink>
    </w:p>
    <w:p>
      <w:pPr>
        <w:pStyle w:val="TOC2"/>
        <w:tabs>
          <w:tab w:val="right" w:leader="dot" w:pos="8306"/>
        </w:tabs>
      </w:pPr>
      <w:hyperlink w:anchor="_Toc19803" w:history="1">
        <w:r>
          <w:rPr>
            <w:rFonts w:ascii="仿宋" w:eastAsia="仿宋" w:hAnsi="仿宋" w:cs="仿宋" w:hint="eastAsia"/>
            <w:lang w:eastAsia="zh-CN"/>
          </w:rPr>
          <w:t>(四)、安全色及安全标志使用要求</w:t>
        </w:r>
        <w:r>
          <w:tab/>
        </w:r>
        <w:r>
          <w:fldChar w:fldCharType="begin"/>
        </w:r>
        <w:r>
          <w:instrText xml:space="preserve"> PAGEREF _Toc19803 \h </w:instrText>
        </w:r>
        <w:r>
          <w:fldChar w:fldCharType="separate"/>
        </w:r>
        <w:r>
          <w:t>35</w:t>
        </w:r>
        <w:r>
          <w:fldChar w:fldCharType="end"/>
        </w:r>
      </w:hyperlink>
    </w:p>
    <w:p>
      <w:pPr>
        <w:pStyle w:val="TOC2"/>
        <w:tabs>
          <w:tab w:val="right" w:leader="dot" w:pos="8306"/>
        </w:tabs>
      </w:pPr>
      <w:hyperlink w:anchor="_Toc18149" w:history="1">
        <w:r>
          <w:rPr>
            <w:rFonts w:ascii="仿宋" w:eastAsia="仿宋" w:hAnsi="仿宋" w:cs="仿宋" w:hint="eastAsia"/>
            <w:lang w:eastAsia="zh-CN"/>
          </w:rPr>
          <w:t>(五)、防尘防毒措施</w:t>
        </w:r>
        <w:r>
          <w:tab/>
        </w:r>
        <w:r>
          <w:fldChar w:fldCharType="begin"/>
        </w:r>
        <w:r>
          <w:instrText xml:space="preserve"> PAGEREF _Toc18149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9" w:history="1">
        <w:r>
          <w:rPr>
            <w:rFonts w:ascii="仿宋" w:eastAsia="仿宋" w:hAnsi="仿宋" w:cs="仿宋" w:hint="eastAsia"/>
            <w:lang w:eastAsia="zh-CN"/>
          </w:rPr>
          <w:t>(六)、防静电、触电防护及防雷措施</w:t>
        </w:r>
        <w:r>
          <w:tab/>
        </w:r>
        <w:r>
          <w:fldChar w:fldCharType="begin"/>
        </w:r>
        <w:r>
          <w:instrText xml:space="preserve"> PAGEREF _Toc21459 \h </w:instrText>
        </w:r>
        <w:r>
          <w:fldChar w:fldCharType="separate"/>
        </w:r>
        <w:r>
          <w:t>37</w:t>
        </w:r>
        <w:r>
          <w:fldChar w:fldCharType="end"/>
        </w:r>
      </w:hyperlink>
    </w:p>
    <w:p>
      <w:pPr>
        <w:pStyle w:val="TOC2"/>
        <w:tabs>
          <w:tab w:val="right" w:leader="dot" w:pos="8306"/>
        </w:tabs>
      </w:pPr>
      <w:hyperlink w:anchor="_Toc20757" w:history="1">
        <w:r>
          <w:rPr>
            <w:rFonts w:ascii="仿宋" w:eastAsia="仿宋" w:hAnsi="仿宋" w:cs="仿宋" w:hint="eastAsia"/>
            <w:lang w:eastAsia="zh-CN"/>
          </w:rPr>
          <w:t>(七)、机械设备安全保障措施</w:t>
        </w:r>
        <w:r>
          <w:tab/>
        </w:r>
        <w:r>
          <w:fldChar w:fldCharType="begin"/>
        </w:r>
        <w:r>
          <w:instrText xml:space="preserve"> PAGEREF _Toc20757 \h </w:instrText>
        </w:r>
        <w:r>
          <w:fldChar w:fldCharType="separate"/>
        </w:r>
        <w:r>
          <w:t>38</w:t>
        </w:r>
        <w:r>
          <w:fldChar w:fldCharType="end"/>
        </w:r>
      </w:hyperlink>
    </w:p>
    <w:p>
      <w:pPr>
        <w:pStyle w:val="TOC1"/>
        <w:tabs>
          <w:tab w:val="right" w:leader="dot" w:pos="8306"/>
        </w:tabs>
      </w:pPr>
      <w:hyperlink w:anchor="_Toc31519" w:history="1">
        <w:r>
          <w:rPr>
            <w:rFonts w:ascii="仿宋" w:eastAsia="仿宋" w:hAnsi="仿宋" w:cs="仿宋" w:hint="eastAsia"/>
            <w:lang w:eastAsia="zh-CN"/>
          </w:rPr>
          <w:t>九、滑石项目投资规划</w:t>
        </w:r>
        <w:r>
          <w:tab/>
        </w:r>
        <w:r>
          <w:fldChar w:fldCharType="begin"/>
        </w:r>
        <w:r>
          <w:instrText xml:space="preserve"> PAGEREF _Toc31519 \h </w:instrText>
        </w:r>
        <w:r>
          <w:fldChar w:fldCharType="separate"/>
        </w:r>
        <w:r>
          <w:t>40</w:t>
        </w:r>
        <w:r>
          <w:fldChar w:fldCharType="end"/>
        </w:r>
      </w:hyperlink>
    </w:p>
    <w:p>
      <w:pPr>
        <w:pStyle w:val="TOC2"/>
        <w:tabs>
          <w:tab w:val="right" w:leader="dot" w:pos="8306"/>
        </w:tabs>
      </w:pPr>
      <w:hyperlink w:anchor="_Toc11712" w:history="1">
        <w:r>
          <w:rPr>
            <w:rFonts w:ascii="仿宋" w:eastAsia="仿宋" w:hAnsi="仿宋" w:cs="仿宋" w:hint="eastAsia"/>
            <w:lang w:eastAsia="zh-CN"/>
          </w:rPr>
          <w:t>(一)、滑石项目总投资估算</w:t>
        </w:r>
        <w:r>
          <w:tab/>
        </w:r>
        <w:r>
          <w:fldChar w:fldCharType="begin"/>
        </w:r>
        <w:r>
          <w:instrText xml:space="preserve"> PAGEREF _Toc11712 \h </w:instrText>
        </w:r>
        <w:r>
          <w:fldChar w:fldCharType="separate"/>
        </w:r>
        <w:r>
          <w:t>40</w:t>
        </w:r>
        <w:r>
          <w:fldChar w:fldCharType="end"/>
        </w:r>
      </w:hyperlink>
    </w:p>
    <w:p>
      <w:pPr>
        <w:pStyle w:val="TOC2"/>
        <w:tabs>
          <w:tab w:val="right" w:leader="dot" w:pos="8306"/>
        </w:tabs>
      </w:pPr>
      <w:hyperlink w:anchor="_Toc268" w:history="1">
        <w:r>
          <w:rPr>
            <w:rFonts w:ascii="仿宋" w:eastAsia="仿宋" w:hAnsi="仿宋" w:cs="仿宋" w:hint="eastAsia"/>
            <w:lang w:eastAsia="zh-CN"/>
          </w:rPr>
          <w:t>(二)、资金筹措</w:t>
        </w:r>
        <w:r>
          <w:tab/>
        </w:r>
        <w:r>
          <w:fldChar w:fldCharType="begin"/>
        </w:r>
        <w:r>
          <w:instrText xml:space="preserve"> PAGEREF _Toc268 \h </w:instrText>
        </w:r>
        <w:r>
          <w:fldChar w:fldCharType="separate"/>
        </w:r>
        <w:r>
          <w:t>41</w:t>
        </w:r>
        <w:r>
          <w:fldChar w:fldCharType="end"/>
        </w:r>
      </w:hyperlink>
    </w:p>
    <w:p>
      <w:pPr>
        <w:pStyle w:val="TOC1"/>
        <w:tabs>
          <w:tab w:val="right" w:leader="dot" w:pos="8306"/>
        </w:tabs>
      </w:pPr>
      <w:hyperlink w:anchor="_Toc3406" w:history="1">
        <w:r>
          <w:rPr>
            <w:rFonts w:ascii="仿宋" w:eastAsia="仿宋" w:hAnsi="仿宋" w:cs="仿宋" w:hint="eastAsia"/>
            <w:lang w:eastAsia="zh-CN"/>
          </w:rPr>
          <w:t>十、滑石项目创新与研发</w:t>
        </w:r>
        <w:r>
          <w:tab/>
        </w:r>
        <w:r>
          <w:fldChar w:fldCharType="begin"/>
        </w:r>
        <w:r>
          <w:instrText xml:space="preserve"> PAGEREF _Toc3406 \h </w:instrText>
        </w:r>
        <w:r>
          <w:fldChar w:fldCharType="separate"/>
        </w:r>
        <w:r>
          <w:t>42</w:t>
        </w:r>
        <w:r>
          <w:fldChar w:fldCharType="end"/>
        </w:r>
      </w:hyperlink>
    </w:p>
    <w:p>
      <w:pPr>
        <w:pStyle w:val="TOC2"/>
        <w:tabs>
          <w:tab w:val="right" w:leader="dot" w:pos="8306"/>
        </w:tabs>
      </w:pPr>
      <w:hyperlink w:anchor="_Toc16136" w:history="1">
        <w:r>
          <w:rPr>
            <w:rFonts w:ascii="仿宋" w:eastAsia="仿宋" w:hAnsi="仿宋" w:cs="仿宋" w:hint="eastAsia"/>
            <w:lang w:eastAsia="zh-CN"/>
          </w:rPr>
          <w:t>(一)、创新策略与方向</w:t>
        </w:r>
        <w:r>
          <w:tab/>
        </w:r>
        <w:r>
          <w:fldChar w:fldCharType="begin"/>
        </w:r>
        <w:r>
          <w:instrText xml:space="preserve"> PAGEREF _Toc16136 \h </w:instrText>
        </w:r>
        <w:r>
          <w:fldChar w:fldCharType="separate"/>
        </w:r>
        <w:r>
          <w:t>42</w:t>
        </w:r>
        <w:r>
          <w:fldChar w:fldCharType="end"/>
        </w:r>
      </w:hyperlink>
    </w:p>
    <w:p>
      <w:pPr>
        <w:pStyle w:val="TOC2"/>
        <w:tabs>
          <w:tab w:val="right" w:leader="dot" w:pos="8306"/>
        </w:tabs>
      </w:pPr>
      <w:hyperlink w:anchor="_Toc11146" w:history="1">
        <w:r>
          <w:rPr>
            <w:rFonts w:ascii="仿宋" w:eastAsia="仿宋" w:hAnsi="仿宋" w:cs="仿宋" w:hint="eastAsia"/>
            <w:lang w:eastAsia="zh-CN"/>
          </w:rPr>
          <w:t>(二)、研发规划与投入</w:t>
        </w:r>
        <w:r>
          <w:tab/>
        </w:r>
        <w:r>
          <w:fldChar w:fldCharType="begin"/>
        </w:r>
        <w:r>
          <w:instrText xml:space="preserve"> PAGEREF _Toc11146 \h </w:instrText>
        </w:r>
        <w:r>
          <w:fldChar w:fldCharType="separate"/>
        </w:r>
        <w:r>
          <w:t>43</w:t>
        </w:r>
        <w:r>
          <w:fldChar w:fldCharType="end"/>
        </w:r>
      </w:hyperlink>
    </w:p>
    <w:p>
      <w:pPr>
        <w:pStyle w:val="TOC1"/>
        <w:tabs>
          <w:tab w:val="right" w:leader="dot" w:pos="8306"/>
        </w:tabs>
      </w:pPr>
      <w:hyperlink w:anchor="_Toc4449" w:history="1">
        <w:r>
          <w:rPr>
            <w:rFonts w:ascii="仿宋" w:eastAsia="仿宋" w:hAnsi="仿宋" w:cs="仿宋" w:hint="eastAsia"/>
            <w:lang w:eastAsia="zh-CN"/>
          </w:rPr>
          <w:t>十一、滑石项目风险管理</w:t>
        </w:r>
        <w:r>
          <w:tab/>
        </w:r>
        <w:r>
          <w:fldChar w:fldCharType="begin"/>
        </w:r>
        <w:r>
          <w:instrText xml:space="preserve"> PAGEREF _Toc4449 \h </w:instrText>
        </w:r>
        <w:r>
          <w:fldChar w:fldCharType="separate"/>
        </w:r>
        <w:r>
          <w:t>45</w:t>
        </w:r>
        <w:r>
          <w:fldChar w:fldCharType="end"/>
        </w:r>
      </w:hyperlink>
    </w:p>
    <w:p>
      <w:pPr>
        <w:pStyle w:val="TOC2"/>
        <w:tabs>
          <w:tab w:val="right" w:leader="dot" w:pos="8306"/>
        </w:tabs>
      </w:pPr>
      <w:hyperlink w:anchor="_Toc3191" w:history="1">
        <w:r>
          <w:rPr>
            <w:rFonts w:ascii="仿宋" w:eastAsia="仿宋" w:hAnsi="仿宋" w:cs="仿宋" w:hint="eastAsia"/>
            <w:lang w:eastAsia="zh-CN"/>
          </w:rPr>
          <w:t>(一)、风险识别与评估</w:t>
        </w:r>
        <w:r>
          <w:tab/>
        </w:r>
        <w:r>
          <w:fldChar w:fldCharType="begin"/>
        </w:r>
        <w:r>
          <w:instrText xml:space="preserve"> PAGEREF _Toc3191 \h </w:instrText>
        </w:r>
        <w:r>
          <w:fldChar w:fldCharType="separate"/>
        </w:r>
        <w:r>
          <w:t>45</w:t>
        </w:r>
        <w:r>
          <w:fldChar w:fldCharType="end"/>
        </w:r>
      </w:hyperlink>
    </w:p>
    <w:p>
      <w:pPr>
        <w:pStyle w:val="TOC2"/>
        <w:tabs>
          <w:tab w:val="right" w:leader="dot" w:pos="8306"/>
        </w:tabs>
      </w:pPr>
      <w:hyperlink w:anchor="_Toc18770" w:history="1">
        <w:r>
          <w:rPr>
            <w:rFonts w:ascii="仿宋" w:eastAsia="仿宋" w:hAnsi="仿宋" w:cs="仿宋" w:hint="eastAsia"/>
            <w:lang w:eastAsia="zh-CN"/>
          </w:rPr>
          <w:t>(二)、风险应对策略</w:t>
        </w:r>
        <w:r>
          <w:tab/>
        </w:r>
        <w:r>
          <w:fldChar w:fldCharType="begin"/>
        </w:r>
        <w:r>
          <w:instrText xml:space="preserve"> PAGEREF _Toc18770 \h </w:instrText>
        </w:r>
        <w:r>
          <w:fldChar w:fldCharType="separate"/>
        </w:r>
        <w:r>
          <w:t>46</w:t>
        </w:r>
        <w:r>
          <w:fldChar w:fldCharType="end"/>
        </w:r>
      </w:hyperlink>
    </w:p>
    <w:p>
      <w:pPr>
        <w:pStyle w:val="TOC2"/>
        <w:tabs>
          <w:tab w:val="right" w:leader="dot" w:pos="8306"/>
        </w:tabs>
      </w:pPr>
      <w:hyperlink w:anchor="_Toc11422" w:history="1">
        <w:r>
          <w:rPr>
            <w:rFonts w:ascii="仿宋" w:eastAsia="仿宋" w:hAnsi="仿宋" w:cs="仿宋" w:hint="eastAsia"/>
            <w:lang w:eastAsia="zh-CN"/>
          </w:rPr>
          <w:t>(三)、风险监控与控制</w:t>
        </w:r>
        <w:r>
          <w:tab/>
        </w:r>
        <w:r>
          <w:fldChar w:fldCharType="begin"/>
        </w:r>
        <w:r>
          <w:instrText xml:space="preserve"> PAGEREF _Toc11422 \h </w:instrText>
        </w:r>
        <w:r>
          <w:fldChar w:fldCharType="separate"/>
        </w:r>
        <w:r>
          <w:t>48</w:t>
        </w:r>
        <w:r>
          <w:fldChar w:fldCharType="end"/>
        </w:r>
      </w:hyperlink>
    </w:p>
    <w:p>
      <w:pPr>
        <w:pStyle w:val="TOC1"/>
        <w:tabs>
          <w:tab w:val="right" w:leader="dot" w:pos="8306"/>
        </w:tabs>
      </w:pPr>
      <w:hyperlink w:anchor="_Toc2191" w:history="1">
        <w:r>
          <w:rPr>
            <w:rFonts w:ascii="仿宋" w:eastAsia="仿宋" w:hAnsi="仿宋" w:cs="仿宋" w:hint="eastAsia"/>
            <w:lang w:eastAsia="zh-CN"/>
          </w:rPr>
          <w:t>十二、滑石项目人力资源管理</w:t>
        </w:r>
        <w:r>
          <w:tab/>
        </w:r>
        <w:r>
          <w:fldChar w:fldCharType="begin"/>
        </w:r>
        <w:r>
          <w:instrText xml:space="preserve"> PAGEREF _Toc2191 \h </w:instrText>
        </w:r>
        <w:r>
          <w:fldChar w:fldCharType="separate"/>
        </w:r>
        <w:r>
          <w:t>49</w:t>
        </w:r>
        <w:r>
          <w:fldChar w:fldCharType="end"/>
        </w:r>
      </w:hyperlink>
    </w:p>
    <w:p>
      <w:pPr>
        <w:pStyle w:val="TOC2"/>
        <w:tabs>
          <w:tab w:val="right" w:leader="dot" w:pos="8306"/>
        </w:tabs>
      </w:pPr>
      <w:hyperlink w:anchor="_Toc10475" w:history="1">
        <w:r>
          <w:rPr>
            <w:rFonts w:ascii="仿宋" w:eastAsia="仿宋" w:hAnsi="仿宋" w:cs="仿宋" w:hint="eastAsia"/>
            <w:lang w:eastAsia="zh-CN"/>
          </w:rPr>
          <w:t>(一)、建立健全的预算管理制度</w:t>
        </w:r>
        <w:r>
          <w:tab/>
        </w:r>
        <w:r>
          <w:fldChar w:fldCharType="begin"/>
        </w:r>
        <w:r>
          <w:instrText xml:space="preserve"> PAGEREF _Toc10475 \h </w:instrText>
        </w:r>
        <w:r>
          <w:fldChar w:fldCharType="separate"/>
        </w:r>
        <w:r>
          <w:t>49</w:t>
        </w:r>
        <w:r>
          <w:fldChar w:fldCharType="end"/>
        </w:r>
      </w:hyperlink>
    </w:p>
    <w:p>
      <w:pPr>
        <w:pStyle w:val="TOC2"/>
        <w:tabs>
          <w:tab w:val="right" w:leader="dot" w:pos="8306"/>
        </w:tabs>
      </w:pPr>
      <w:hyperlink w:anchor="_Toc6714" w:history="1">
        <w:r>
          <w:rPr>
            <w:rFonts w:ascii="仿宋" w:eastAsia="仿宋" w:hAnsi="仿宋" w:cs="仿宋" w:hint="eastAsia"/>
            <w:lang w:eastAsia="zh-CN"/>
          </w:rPr>
          <w:t>(二)、加强资金流动监控</w:t>
        </w:r>
        <w:r>
          <w:tab/>
        </w:r>
        <w:r>
          <w:fldChar w:fldCharType="begin"/>
        </w:r>
        <w:r>
          <w:instrText xml:space="preserve"> PAGEREF _Toc6714 \h </w:instrText>
        </w:r>
        <w:r>
          <w:fldChar w:fldCharType="separate"/>
        </w:r>
        <w:r>
          <w:t>50</w:t>
        </w:r>
        <w:r>
          <w:fldChar w:fldCharType="end"/>
        </w:r>
      </w:hyperlink>
    </w:p>
    <w:p>
      <w:pPr>
        <w:pStyle w:val="TOC2"/>
        <w:tabs>
          <w:tab w:val="right" w:leader="dot" w:pos="8306"/>
        </w:tabs>
      </w:pPr>
      <w:hyperlink w:anchor="_Toc16982" w:history="1">
        <w:r>
          <w:rPr>
            <w:rFonts w:ascii="仿宋" w:eastAsia="仿宋" w:hAnsi="仿宋" w:cs="仿宋" w:hint="eastAsia"/>
            <w:lang w:eastAsia="zh-CN"/>
          </w:rPr>
          <w:t>(三)、制定完善的风险控制机制</w:t>
        </w:r>
        <w:r>
          <w:tab/>
        </w:r>
        <w:r>
          <w:fldChar w:fldCharType="begin"/>
        </w:r>
        <w:r>
          <w:instrText xml:space="preserve"> PAGEREF _Toc16982 \h </w:instrText>
        </w:r>
        <w:r>
          <w:fldChar w:fldCharType="separate"/>
        </w:r>
        <w:r>
          <w:t>51</w:t>
        </w:r>
        <w:r>
          <w:fldChar w:fldCharType="end"/>
        </w:r>
      </w:hyperlink>
    </w:p>
    <w:p>
      <w:pPr>
        <w:pStyle w:val="TOC2"/>
        <w:tabs>
          <w:tab w:val="right" w:leader="dot" w:pos="8306"/>
        </w:tabs>
      </w:pPr>
      <w:hyperlink w:anchor="_Toc15453" w:history="1">
        <w:r>
          <w:rPr>
            <w:rFonts w:ascii="仿宋" w:eastAsia="仿宋" w:hAnsi="仿宋" w:cs="仿宋" w:hint="eastAsia"/>
            <w:lang w:eastAsia="zh-CN"/>
          </w:rPr>
          <w:t>(四)、优化成本管理</w:t>
        </w:r>
        <w:r>
          <w:tab/>
        </w:r>
        <w:r>
          <w:fldChar w:fldCharType="begin"/>
        </w:r>
        <w:r>
          <w:instrText xml:space="preserve"> PAGEREF _Toc15453 \h </w:instrText>
        </w:r>
        <w:r>
          <w:fldChar w:fldCharType="separate"/>
        </w:r>
        <w:r>
          <w:t>53</w:t>
        </w:r>
        <w:r>
          <w:fldChar w:fldCharType="end"/>
        </w:r>
      </w:hyperlink>
    </w:p>
    <w:p>
      <w:pPr>
        <w:pStyle w:val="TOC1"/>
        <w:tabs>
          <w:tab w:val="right" w:leader="dot" w:pos="8306"/>
        </w:tabs>
      </w:pPr>
      <w:hyperlink w:anchor="_Toc998" w:history="1">
        <w:r>
          <w:rPr>
            <w:rFonts w:ascii="仿宋" w:eastAsia="仿宋" w:hAnsi="仿宋" w:cs="仿宋" w:hint="eastAsia"/>
            <w:lang w:eastAsia="zh-CN"/>
          </w:rPr>
          <w:t>十三、滑石项目实施时间节点</w:t>
        </w:r>
        <w:r>
          <w:tab/>
        </w:r>
        <w:r>
          <w:fldChar w:fldCharType="begin"/>
        </w:r>
        <w:r>
          <w:instrText xml:space="preserve"> PAGEREF _Toc998 \h </w:instrText>
        </w:r>
        <w:r>
          <w:fldChar w:fldCharType="separate"/>
        </w:r>
        <w:r>
          <w:t>54</w:t>
        </w:r>
        <w:r>
          <w:fldChar w:fldCharType="end"/>
        </w:r>
      </w:hyperlink>
    </w:p>
    <w:p>
      <w:pPr>
        <w:pStyle w:val="TOC2"/>
        <w:tabs>
          <w:tab w:val="right" w:leader="dot" w:pos="8306"/>
        </w:tabs>
      </w:pPr>
      <w:hyperlink w:anchor="_Toc9826" w:history="1">
        <w:r>
          <w:rPr>
            <w:rFonts w:ascii="仿宋" w:eastAsia="仿宋" w:hAnsi="仿宋" w:cs="仿宋" w:hint="eastAsia"/>
            <w:lang w:eastAsia="zh-CN"/>
          </w:rPr>
          <w:t>(一)、滑石项目启动阶段时间节点</w:t>
        </w:r>
        <w:r>
          <w:tab/>
        </w:r>
        <w:r>
          <w:fldChar w:fldCharType="begin"/>
        </w:r>
        <w:r>
          <w:instrText xml:space="preserve"> PAGEREF _Toc9826 \h </w:instrText>
        </w:r>
        <w:r>
          <w:fldChar w:fldCharType="separate"/>
        </w:r>
        <w:r>
          <w:t>54</w:t>
        </w:r>
        <w:r>
          <w:fldChar w:fldCharType="end"/>
        </w:r>
      </w:hyperlink>
    </w:p>
    <w:p>
      <w:pPr>
        <w:pStyle w:val="TOC2"/>
        <w:tabs>
          <w:tab w:val="right" w:leader="dot" w:pos="8306"/>
        </w:tabs>
      </w:pPr>
      <w:hyperlink w:anchor="_Toc17881" w:history="1">
        <w:r>
          <w:rPr>
            <w:rFonts w:ascii="仿宋" w:eastAsia="仿宋" w:hAnsi="仿宋" w:cs="仿宋" w:hint="eastAsia"/>
            <w:lang w:eastAsia="zh-CN"/>
          </w:rPr>
          <w:t>(二)、滑石项目执行阶段时间节点</w:t>
        </w:r>
        <w:r>
          <w:tab/>
        </w:r>
        <w:r>
          <w:fldChar w:fldCharType="begin"/>
        </w:r>
        <w:r>
          <w:instrText xml:space="preserve"> PAGEREF _Toc17881 \h </w:instrText>
        </w:r>
        <w:r>
          <w:fldChar w:fldCharType="separate"/>
        </w:r>
        <w:r>
          <w:t>55</w:t>
        </w:r>
        <w:r>
          <w:fldChar w:fldCharType="end"/>
        </w:r>
      </w:hyperlink>
    </w:p>
    <w:p>
      <w:pPr>
        <w:pStyle w:val="TOC2"/>
        <w:tabs>
          <w:tab w:val="right" w:leader="dot" w:pos="8306"/>
        </w:tabs>
      </w:pPr>
      <w:hyperlink w:anchor="_Toc15393" w:history="1">
        <w:r>
          <w:rPr>
            <w:rFonts w:ascii="仿宋" w:eastAsia="仿宋" w:hAnsi="仿宋" w:cs="仿宋" w:hint="eastAsia"/>
            <w:lang w:eastAsia="zh-CN"/>
          </w:rPr>
          <w:t>(三)、滑石项目完成阶段时间节点</w:t>
        </w:r>
        <w:r>
          <w:tab/>
        </w:r>
        <w:r>
          <w:fldChar w:fldCharType="begin"/>
        </w:r>
        <w:r>
          <w:instrText xml:space="preserve"> PAGEREF _Toc15393 \h </w:instrText>
        </w:r>
        <w:r>
          <w:fldChar w:fldCharType="separate"/>
        </w:r>
        <w:r>
          <w:t>56</w:t>
        </w:r>
        <w:r>
          <w:fldChar w:fldCharType="end"/>
        </w:r>
      </w:hyperlink>
    </w:p>
    <w:p>
      <w:pPr>
        <w:pStyle w:val="TOC1"/>
        <w:tabs>
          <w:tab w:val="right" w:leader="dot" w:pos="8306"/>
        </w:tabs>
      </w:pPr>
      <w:hyperlink w:anchor="_Toc24305" w:history="1">
        <w:r>
          <w:rPr>
            <w:rFonts w:ascii="仿宋" w:eastAsia="仿宋" w:hAnsi="仿宋" w:cs="仿宋" w:hint="eastAsia"/>
            <w:lang w:eastAsia="zh-CN"/>
          </w:rPr>
          <w:t>十四、风险识别与分类</w:t>
        </w:r>
        <w:r>
          <w:tab/>
        </w:r>
        <w:r>
          <w:fldChar w:fldCharType="begin"/>
        </w:r>
        <w:r>
          <w:instrText xml:space="preserve"> PAGEREF _Toc24305 \h </w:instrText>
        </w:r>
        <w:r>
          <w:fldChar w:fldCharType="separate"/>
        </w:r>
        <w:r>
          <w:t>57</w:t>
        </w:r>
        <w:r>
          <w:fldChar w:fldCharType="end"/>
        </w:r>
      </w:hyperlink>
    </w:p>
    <w:p>
      <w:pPr>
        <w:pStyle w:val="TOC2"/>
        <w:tabs>
          <w:tab w:val="right" w:leader="dot" w:pos="8306"/>
        </w:tabs>
      </w:pPr>
      <w:hyperlink w:anchor="_Toc6774" w:history="1">
        <w:r>
          <w:rPr>
            <w:rFonts w:ascii="仿宋" w:eastAsia="仿宋" w:hAnsi="仿宋" w:cs="仿宋" w:hint="eastAsia"/>
            <w:lang w:eastAsia="zh-CN"/>
          </w:rPr>
          <w:t>(一)、风险识别</w:t>
        </w:r>
        <w:r>
          <w:tab/>
        </w:r>
        <w:r>
          <w:fldChar w:fldCharType="begin"/>
        </w:r>
        <w:r>
          <w:instrText xml:space="preserve"> PAGEREF _Toc6774 \h </w:instrText>
        </w:r>
        <w:r>
          <w:fldChar w:fldCharType="separate"/>
        </w:r>
        <w:r>
          <w:t>57</w:t>
        </w:r>
        <w:r>
          <w:fldChar w:fldCharType="end"/>
        </w:r>
      </w:hyperlink>
    </w:p>
    <w:p>
      <w:pPr>
        <w:pStyle w:val="TOC2"/>
        <w:tabs>
          <w:tab w:val="right" w:leader="dot" w:pos="8306"/>
        </w:tabs>
      </w:pPr>
      <w:hyperlink w:anchor="_Toc7476" w:history="1">
        <w:r>
          <w:rPr>
            <w:rFonts w:ascii="仿宋" w:eastAsia="仿宋" w:hAnsi="仿宋" w:cs="仿宋" w:hint="eastAsia"/>
            <w:lang w:eastAsia="zh-CN"/>
          </w:rPr>
          <w:t>(二)、风险分类</w:t>
        </w:r>
        <w:r>
          <w:tab/>
        </w:r>
        <w:r>
          <w:fldChar w:fldCharType="begin"/>
        </w:r>
        <w:r>
          <w:instrText xml:space="preserve"> PAGEREF _Toc7476 \h </w:instrText>
        </w:r>
        <w:r>
          <w:fldChar w:fldCharType="separate"/>
        </w:r>
        <w:r>
          <w:t>58</w:t>
        </w:r>
        <w:r>
          <w:fldChar w:fldCharType="end"/>
        </w:r>
      </w:hyperlink>
    </w:p>
    <w:p>
      <w:pPr>
        <w:pStyle w:val="TOC1"/>
        <w:tabs>
          <w:tab w:val="right" w:leader="dot" w:pos="8306"/>
        </w:tabs>
      </w:pPr>
      <w:hyperlink w:anchor="_Toc20869" w:history="1">
        <w:r>
          <w:rPr>
            <w:rFonts w:ascii="仿宋" w:eastAsia="仿宋" w:hAnsi="仿宋" w:cs="仿宋" w:hint="eastAsia"/>
            <w:lang w:eastAsia="zh-CN"/>
          </w:rPr>
          <w:t>十五、滑石项目治理与监督</w:t>
        </w:r>
        <w:r>
          <w:tab/>
        </w:r>
        <w:r>
          <w:fldChar w:fldCharType="begin"/>
        </w:r>
        <w:r>
          <w:instrText xml:space="preserve"> PAGEREF _Toc20869 \h </w:instrText>
        </w:r>
        <w:r>
          <w:fldChar w:fldCharType="separate"/>
        </w:r>
        <w:r>
          <w:t>60</w:t>
        </w:r>
        <w:r>
          <w:fldChar w:fldCharType="end"/>
        </w:r>
      </w:hyperlink>
    </w:p>
    <w:p>
      <w:pPr>
        <w:pStyle w:val="TOC2"/>
        <w:tabs>
          <w:tab w:val="right" w:leader="dot" w:pos="8306"/>
        </w:tabs>
      </w:pPr>
      <w:hyperlink w:anchor="_Toc10657" w:history="1">
        <w:r>
          <w:rPr>
            <w:rFonts w:ascii="仿宋" w:eastAsia="仿宋" w:hAnsi="仿宋" w:cs="仿宋" w:hint="eastAsia"/>
            <w:lang w:eastAsia="zh-CN"/>
          </w:rPr>
          <w:t>(一)、滑石项目治理结构</w:t>
        </w:r>
        <w:r>
          <w:tab/>
        </w:r>
        <w:r>
          <w:fldChar w:fldCharType="begin"/>
        </w:r>
        <w:r>
          <w:instrText xml:space="preserve"> PAGEREF _Toc10657 \h </w:instrText>
        </w:r>
        <w:r>
          <w:fldChar w:fldCharType="separate"/>
        </w:r>
        <w:r>
          <w:t>60</w:t>
        </w:r>
        <w:r>
          <w:fldChar w:fldCharType="end"/>
        </w:r>
      </w:hyperlink>
    </w:p>
    <w:p>
      <w:pPr>
        <w:pStyle w:val="TOC2"/>
        <w:tabs>
          <w:tab w:val="right" w:leader="dot" w:pos="8306"/>
        </w:tabs>
      </w:pPr>
      <w:hyperlink w:anchor="_Toc528" w:history="1">
        <w:r>
          <w:rPr>
            <w:rFonts w:ascii="仿宋" w:eastAsia="仿宋" w:hAnsi="仿宋" w:cs="仿宋" w:hint="eastAsia"/>
            <w:lang w:eastAsia="zh-CN"/>
          </w:rPr>
          <w:t>(二)、监督与审计</w:t>
        </w:r>
        <w:r>
          <w:tab/>
        </w:r>
        <w:r>
          <w:fldChar w:fldCharType="begin"/>
        </w:r>
        <w:r>
          <w:instrText xml:space="preserve"> PAGEREF _Toc528 \h </w:instrText>
        </w:r>
        <w:r>
          <w:fldChar w:fldCharType="separate"/>
        </w:r>
        <w:r>
          <w:t>61</w:t>
        </w:r>
        <w:r>
          <w:fldChar w:fldCharType="end"/>
        </w:r>
      </w:hyperlink>
    </w:p>
    <w:p>
      <w:pPr>
        <w:pStyle w:val="TOC1"/>
        <w:tabs>
          <w:tab w:val="right" w:leader="dot" w:pos="8306"/>
        </w:tabs>
      </w:pPr>
      <w:hyperlink w:anchor="_Toc22189" w:history="1">
        <w:r>
          <w:rPr>
            <w:rFonts w:ascii="仿宋" w:eastAsia="仿宋" w:hAnsi="仿宋" w:cs="仿宋" w:hint="eastAsia"/>
            <w:lang w:eastAsia="zh-CN"/>
          </w:rPr>
          <w:t>十六、利益相关者分析与沟通计划</w:t>
        </w:r>
        <w:r>
          <w:tab/>
        </w:r>
        <w:r>
          <w:fldChar w:fldCharType="begin"/>
        </w:r>
        <w:r>
          <w:instrText xml:space="preserve"> PAGEREF _Toc22189 \h </w:instrText>
        </w:r>
        <w:r>
          <w:fldChar w:fldCharType="separate"/>
        </w:r>
        <w:r>
          <w:t>62</w:t>
        </w:r>
        <w:r>
          <w:fldChar w:fldCharType="end"/>
        </w:r>
      </w:hyperlink>
    </w:p>
    <w:p>
      <w:pPr>
        <w:pStyle w:val="TOC2"/>
        <w:tabs>
          <w:tab w:val="right" w:leader="dot" w:pos="8306"/>
        </w:tabs>
      </w:pPr>
      <w:hyperlink w:anchor="_Toc32395" w:history="1">
        <w:r>
          <w:rPr>
            <w:rFonts w:ascii="仿宋" w:eastAsia="仿宋" w:hAnsi="仿宋" w:cs="仿宋" w:hint="eastAsia"/>
            <w:lang w:eastAsia="zh-CN"/>
          </w:rPr>
          <w:t>(一)、利益相关者分析</w:t>
        </w:r>
        <w:r>
          <w:tab/>
        </w:r>
        <w:r>
          <w:fldChar w:fldCharType="begin"/>
        </w:r>
        <w:r>
          <w:instrText xml:space="preserve"> PAGEREF _Toc32395 \h </w:instrText>
        </w:r>
        <w:r>
          <w:fldChar w:fldCharType="separate"/>
        </w:r>
        <w:r>
          <w:t>62</w:t>
        </w:r>
        <w:r>
          <w:fldChar w:fldCharType="end"/>
        </w:r>
      </w:hyperlink>
    </w:p>
    <w:p>
      <w:pPr>
        <w:pStyle w:val="TOC2"/>
        <w:tabs>
          <w:tab w:val="right" w:leader="dot" w:pos="8306"/>
        </w:tabs>
      </w:pPr>
      <w:hyperlink w:anchor="_Toc6017" w:history="1">
        <w:r>
          <w:rPr>
            <w:rFonts w:ascii="仿宋" w:eastAsia="仿宋" w:hAnsi="仿宋" w:cs="仿宋" w:hint="eastAsia"/>
            <w:lang w:eastAsia="zh-CN"/>
          </w:rPr>
          <w:t>(二)、沟通计划</w:t>
        </w:r>
        <w:r>
          <w:tab/>
        </w:r>
        <w:r>
          <w:fldChar w:fldCharType="begin"/>
        </w:r>
        <w:r>
          <w:instrText xml:space="preserve"> PAGEREF _Toc6017 \h </w:instrText>
        </w:r>
        <w:r>
          <w:fldChar w:fldCharType="separate"/>
        </w:r>
        <w:r>
          <w:t>64</w:t>
        </w:r>
        <w:r>
          <w:fldChar w:fldCharType="end"/>
        </w:r>
      </w:hyperlink>
    </w:p>
    <w:p>
      <w:pPr>
        <w:pStyle w:val="TOC1"/>
        <w:tabs>
          <w:tab w:val="right" w:leader="dot" w:pos="8306"/>
        </w:tabs>
      </w:pPr>
      <w:hyperlink w:anchor="_Toc21977" w:history="1">
        <w:r>
          <w:rPr>
            <w:rFonts w:ascii="仿宋" w:eastAsia="仿宋" w:hAnsi="仿宋" w:cs="仿宋" w:hint="eastAsia"/>
            <w:lang w:eastAsia="zh-CN"/>
          </w:rPr>
          <w:t>十七、滑石项目工程方案分析</w:t>
        </w:r>
        <w:r>
          <w:tab/>
        </w:r>
        <w:r>
          <w:fldChar w:fldCharType="begin"/>
        </w:r>
        <w:r>
          <w:instrText xml:space="preserve"> PAGEREF _Toc21977 \h </w:instrText>
        </w:r>
        <w:r>
          <w:fldChar w:fldCharType="separate"/>
        </w:r>
        <w:r>
          <w:t>65</w:t>
        </w:r>
        <w:r>
          <w:fldChar w:fldCharType="end"/>
        </w:r>
      </w:hyperlink>
    </w:p>
    <w:p>
      <w:pPr>
        <w:pStyle w:val="TOC2"/>
        <w:tabs>
          <w:tab w:val="right" w:leader="dot" w:pos="8306"/>
        </w:tabs>
      </w:pPr>
      <w:hyperlink w:anchor="_Toc3667" w:history="1">
        <w:r>
          <w:rPr>
            <w:rFonts w:ascii="仿宋" w:eastAsia="仿宋" w:hAnsi="仿宋" w:cs="仿宋" w:hint="eastAsia"/>
            <w:lang w:eastAsia="zh-CN"/>
          </w:rPr>
          <w:t>(一)、建筑工程设计原则</w:t>
        </w:r>
        <w:r>
          <w:tab/>
        </w:r>
        <w:r>
          <w:fldChar w:fldCharType="begin"/>
        </w:r>
        <w:r>
          <w:instrText xml:space="preserve"> PAGEREF _Toc3667 \h </w:instrText>
        </w:r>
        <w:r>
          <w:fldChar w:fldCharType="separate"/>
        </w:r>
        <w:r>
          <w:t>65</w:t>
        </w:r>
        <w:r>
          <w:fldChar w:fldCharType="end"/>
        </w:r>
      </w:hyperlink>
    </w:p>
    <w:p>
      <w:pPr>
        <w:pStyle w:val="TOC2"/>
        <w:tabs>
          <w:tab w:val="right" w:leader="dot" w:pos="8306"/>
        </w:tabs>
      </w:pPr>
      <w:hyperlink w:anchor="_Toc7375" w:history="1">
        <w:r>
          <w:rPr>
            <w:rFonts w:ascii="仿宋" w:eastAsia="仿宋" w:hAnsi="仿宋" w:cs="仿宋" w:hint="eastAsia"/>
            <w:lang w:eastAsia="zh-CN"/>
          </w:rPr>
          <w:t>(二)、土建工程建设指标</w:t>
        </w:r>
        <w:r>
          <w:tab/>
        </w:r>
        <w:r>
          <w:fldChar w:fldCharType="begin"/>
        </w:r>
        <w:r>
          <w:instrText xml:space="preserve"> PAGEREF _Toc7375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62"/>
      <w:r>
        <w:rPr>
          <w:rFonts w:ascii="仿宋" w:eastAsia="仿宋" w:hAnsi="仿宋" w:cs="仿宋" w:hint="eastAsia"/>
          <w:sz w:val="28"/>
          <w:lang w:eastAsia="zh-CN"/>
        </w:rPr>
        <w:t>一、滑石项目文档管理</w:t>
      </w:r>
      <w:bookmarkEnd w:id="2"/>
    </w:p>
    <w:p>
      <w:pPr>
        <w:pStyle w:val="Heading2"/>
        <w:rPr>
          <w:rFonts w:ascii="仿宋" w:eastAsia="仿宋" w:hAnsi="仿宋" w:cs="仿宋" w:hint="eastAsia"/>
          <w:lang w:eastAsia="zh-CN"/>
        </w:rPr>
      </w:pPr>
      <w:bookmarkStart w:id="3" w:name="_Toc231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滑石项目高度重视文档的质量和准确性，以支持滑石项目的各项活动和决策。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文档的编制始于滑石项目计划的初期，我们制定了详细的文档编制计划，明确了每个文档的内容、格式和编写责任人。在滑石项目启动阶段，我们首先编制了滑石项目章程，明确定义了滑石项目的目标、范围、风险等关键要素。随后，滑石项目团队根据计划陆续编制了需求文档、设计文档、测试文档等各类文档，确保滑石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滑石项目管理中的重要环节，旨在确保滑石项目文档符合质量标准和滑石项目需求。在滑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除了内部审查，我们还进行了外部审查，邀请滑石项目相关利益方和专业领域的专家对文档进行独立审查。这有助于获取更全面、客观的反馈，确保滑石项目文档不仅符合内部标准，也满足外部需求。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滑石项目在文档编制与审查方面建立了严格的管理机制，通过规范的流程和多维度的审查，确保滑石项目文档的质量、准确性和可靠性，为滑石项目的顺利推进提供了有力支持。</w:t>
      </w:r>
    </w:p>
    <w:p>
      <w:pPr>
        <w:pStyle w:val="Heading2"/>
        <w:ind w:firstLine="560" w:firstLineChars="200"/>
        <w:rPr>
          <w:rFonts w:ascii="仿宋" w:eastAsia="仿宋" w:hAnsi="仿宋" w:cs="仿宋" w:hint="eastAsia"/>
          <w:sz w:val="28"/>
          <w:lang w:eastAsia="zh-CN"/>
        </w:rPr>
      </w:pPr>
      <w:bookmarkStart w:id="4" w:name="_Toc17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在滑石项目中，我们致力于优化文档发布与分发过程，以确保信息的高效传递和团队间协作的顺畅进行。以下是我们采取的关键优化策略：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我们通过多渠道发布文档，包括电子邮件、滑石项目管理平台、内部网站等，以满足不同团队成员的偏好和需求。多渠道发布确保了信息的全面覆盖。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我们采用了精细的权限控制，确保只有授权人员可以访问敏感信息。这种安全措施保护了滑石项目文档的机密性，防止了未经授权的信息泄露。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32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文档存档与归档是滑石项目生命周期中一个至关重要的环节，直接关系到滑石项目信息的长期保存和历史记录的完整性。在滑石项目中，我们实施了一系列有效的文档存档与归档管理策略：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65"/>
      <w:r>
        <w:rPr>
          <w:rFonts w:ascii="仿宋" w:eastAsia="仿宋" w:hAnsi="仿宋" w:cs="仿宋" w:hint="eastAsia"/>
          <w:sz w:val="28"/>
          <w:lang w:eastAsia="zh-CN"/>
        </w:rPr>
        <w:t>二、滑石项目可持续发展</w:t>
      </w:r>
      <w:bookmarkEnd w:id="6"/>
    </w:p>
    <w:p>
      <w:pPr>
        <w:pStyle w:val="Heading2"/>
        <w:rPr>
          <w:rFonts w:ascii="仿宋" w:eastAsia="仿宋" w:hAnsi="仿宋" w:cs="仿宋" w:hint="eastAsia"/>
          <w:lang w:eastAsia="zh-CN"/>
        </w:rPr>
      </w:pPr>
      <w:bookmarkStart w:id="7" w:name="_Toc3138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滑石项目中，滑石项目团队着眼于未来，明确了可持续发展的战略方向。制定的具体可持续发展目标包括降低资源使用、采用环保技术、最大化社会效益等。这一步骤不仅有助于滑石项目在环保和社会责任方面达到最高标准，也为未来提供了明确的指引，确保滑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可持续实践的融入滑石项目管理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滑石项目管理周期。从滑石项目规划开始，滑石项目团队就考虑了环境和社会的因素。在执行阶段，滑石项目团队积极推动绿色技术的应用，优化资源利用。此外，关注员工的社会责任，通过培训和沟通活动提高员工对可持续发展的认知，使他们能够在日常工作中践行可持续实践。这些举措不仅为滑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40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扎根于滑石项目的可持续发展理念，我们深信环保与社会责任是滑石项目成功的关键支柱。在滑石项目的每一步，我们都致力于通过创新和实践，履行对环境和社会的坚定责任。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团队通过引入先进的环保技术、建立高效的废物处理系统以及推动能源节约措施，积极履行环保责任。定期的环保监测和评估确保滑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不仅致力于自身可持续发展，还注重对社会的回馈。通过支持社区滑石项目、参与慈善事业、提供培训机会等方式，滑石项目积极履行社会责任。与当地社区建立积极互动，关注员工的工作与生活平衡，以及员工的身心健康，是滑石项目在社会责任层面的关键举措。这样的实践不仅增强了滑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40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989"/>
      <w:r>
        <w:rPr>
          <w:rFonts w:ascii="仿宋" w:eastAsia="仿宋" w:hAnsi="仿宋" w:cs="仿宋" w:hint="eastAsia"/>
          <w:lang w:eastAsia="zh-CN"/>
        </w:rPr>
        <w:t>(一)、滑石行业分析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滑石行业一直以来都是市场的关注焦点。行业内的发展趋势、竞争态势以及潜在机会都对滑石项目的推进产生深远的影响。通过深入研究行业的整体概貌，我们将更好地理解行业的核心特征，为滑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石行业，技术一直是推动创新和发展的关键因素。我们将对当前技术趋势进行详尽分析，包括但不限于人工智能、大数据应用、先进制造技术等。这有助于滑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滑石项目成功的基础。我们将对主要竞争对手进行深入研究，包括其市场份额、产品特点、市场定位等。通过全面了解竞争对手的优势和劣势，滑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0402"/>
      <w:r>
        <w:rPr>
          <w:rFonts w:ascii="仿宋" w:eastAsia="仿宋" w:hAnsi="仿宋" w:cs="仿宋" w:hint="eastAsia"/>
          <w:sz w:val="28"/>
          <w:lang w:eastAsia="zh-CN"/>
        </w:rPr>
        <w:t>(二)、滑石市场分析预测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通过对市场规模的深入调研，我们将预测滑石市场未来的增长趋势。这包括市场的整体规模、各细分领域的发展趋势等。滑石项目可以根据市场的扩张速度和潜在机会，制定更符合市场需求的发展策略。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了解消费者的需求是市场分析的核心。我们将通过调查研究，深入挖掘目标消费者的需求特点、购买习惯以及对产品和服务的期望。这有助于滑石项目更好地定位目标市场，提供更符合消费者期待的解决方案。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滑石项目实施过程中需要充分考虑的因素。我们将对市场风险进行全面评估，包括但不限于政策法规风险、市场竞争风险、技术变革风险等。通过对潜在风险的深入分析，滑石项目可以制定相应的风险缓解策略，降低不确定性对滑石项目的影响。</w:t>
      </w:r>
    </w:p>
    <w:p>
      <w:pPr>
        <w:pStyle w:val="Heading1"/>
        <w:ind w:firstLine="560" w:firstLineChars="200"/>
        <w:rPr>
          <w:rFonts w:ascii="仿宋" w:eastAsia="仿宋" w:hAnsi="仿宋" w:cs="仿宋" w:hint="eastAsia"/>
          <w:sz w:val="28"/>
          <w:lang w:eastAsia="zh-CN"/>
        </w:rPr>
      </w:pPr>
      <w:bookmarkStart w:id="12" w:name="_Toc21726"/>
      <w:r>
        <w:rPr>
          <w:rFonts w:ascii="仿宋" w:eastAsia="仿宋" w:hAnsi="仿宋" w:cs="仿宋" w:hint="eastAsia"/>
          <w:sz w:val="28"/>
          <w:lang w:eastAsia="zh-CN"/>
        </w:rPr>
        <w:t>四、滑石项目绩效评估</w:t>
      </w:r>
      <w:bookmarkEnd w:id="12"/>
    </w:p>
    <w:p>
      <w:pPr>
        <w:pStyle w:val="Heading2"/>
        <w:rPr>
          <w:rFonts w:ascii="仿宋" w:eastAsia="仿宋" w:hAnsi="仿宋" w:cs="仿宋" w:hint="eastAsia"/>
          <w:lang w:eastAsia="zh-CN"/>
        </w:rPr>
      </w:pPr>
      <w:bookmarkStart w:id="13" w:name="_Toc1387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在滑石项目中，我们设计了一套全面的绩效评估指标，以确保滑石项目的可控和成功交付。这些指标跨足滑石项目目标、成本、进度和质量等多个维度，为我们提供了全面洞察滑石项目的健康状况。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目标达成率是我们关注的首要指标。我们设定了明确的目标，并通过定期监测和评估，迅速发现并应对潜在的目标偏差。这为滑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成本绩效是另一个核心关注点。通过实际成本与预算成本的对比分析，我们深入了解成本差异的原因，及时调整资源分配，保持滑石项目在经济效益方面的合理水平。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进度作为关键的绩效指标之一，得到了精心的关注。我们制定了详细的滑石项目进度计划，并设立了进度符合度指标，确保实际进度与计划进度保持一致。这使我们能够快速发现和解决潜在的进度问题，保持滑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滑石项目绩效的不可或缺的一环。我们引入了一系列的质量标准和客户满意度指标，以确保滑石项目交付的成果在质量上达到或超越预期水平。通过持续监测这些指标，我们努力提升滑石项目整体质量水平，为滑石项目的成功交付提供有力保障。通过这些科学且全面的绩效评估，我们能够更好地引导滑石项目的持续改进，确保滑石项目目标的顺利达成。</w:t>
      </w:r>
    </w:p>
    <w:p>
      <w:pPr>
        <w:pStyle w:val="Heading2"/>
        <w:ind w:firstLine="560" w:firstLineChars="200"/>
        <w:rPr>
          <w:rFonts w:ascii="仿宋" w:eastAsia="仿宋" w:hAnsi="仿宋" w:cs="仿宋" w:hint="eastAsia"/>
          <w:sz w:val="28"/>
          <w:lang w:eastAsia="zh-CN"/>
        </w:rPr>
      </w:pPr>
      <w:bookmarkStart w:id="14" w:name="_Toc1757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绩效评估是滑石项目中的关键环节，为确保滑石项目达到预期目标，我们采用了多层次、多维度的绩效评估方法。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滑石项目的战略目标对齐，确保每个决策和行动都与滑石项目整体目标保持一致。团队会定期召开战略对齐会议，审视当前工作与滑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滑石项目进度、质量、成本和风险等方面。这些指标通过数据收集和分析，为滑石项目管理团队提供了客观的评估依据。例如，我们通过滑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绩效评估不仅仅停留在滑石项目内部，还考虑了滑石项目对外部环境的影响。我们定期进行干系人满意度调查，以了解各利益相关方对滑石项目的期望和满意度，并及时做出调整。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这种多层次、多角度的绩效评估方法，使得我们能够全面了解滑石项目的运行状态，及时做出调整，确保滑石项目在不断变化的环境中保持稳健前行。</w:t>
      </w:r>
    </w:p>
    <w:p>
      <w:pPr>
        <w:pStyle w:val="Heading2"/>
        <w:ind w:firstLine="560" w:firstLineChars="200"/>
        <w:rPr>
          <w:rFonts w:ascii="仿宋" w:eastAsia="仿宋" w:hAnsi="仿宋" w:cs="仿宋" w:hint="eastAsia"/>
          <w:sz w:val="28"/>
          <w:lang w:eastAsia="zh-CN"/>
        </w:rPr>
      </w:pPr>
      <w:bookmarkStart w:id="15" w:name="_Toc2091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为了确保滑石项目的有效管理和不断优化，我们采用了精心设计的绩效评估周期。这个周期旨在实现灵活、实时和全面的评估，以适应滑石项目执行中的各种挑战。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滑石项目的不同需求，分为短期、中期和长期。短期评估关注每个迭代或工作周期，以及时发现和解决当前任务中的问题。中期评估涵盖几个迭代，深入了解整体滑石项目的趋势和性能。长期评估则着眼于整个滑石项目阶段，确保滑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滑石项目管理工具和协作平台，团队成员能够随时更新和分享滑石项目数据。这种实时性的反馈机制使我们能够及时察觉潜在问题，快速调整，保持滑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滑石项目的决策制定密不可分。每个周期的滑石项目回顾会议成为集体总结经验、识别问题深层次原因并找到创新解决方案的平台。这种定期的反思与调整机制使滑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073"/>
      <w:r>
        <w:rPr>
          <w:rFonts w:ascii="仿宋" w:eastAsia="仿宋" w:hAnsi="仿宋" w:cs="仿宋" w:hint="eastAsia"/>
          <w:sz w:val="28"/>
          <w:lang w:eastAsia="zh-CN"/>
        </w:rPr>
        <w:t>五、滑石项目概论</w:t>
      </w:r>
      <w:bookmarkEnd w:id="16"/>
    </w:p>
    <w:p>
      <w:pPr>
        <w:pStyle w:val="Heading2"/>
        <w:rPr>
          <w:rFonts w:ascii="仿宋" w:eastAsia="仿宋" w:hAnsi="仿宋" w:cs="仿宋" w:hint="eastAsia"/>
          <w:lang w:eastAsia="zh-CN"/>
        </w:rPr>
      </w:pPr>
      <w:bookmarkStart w:id="17" w:name="_Toc9784"/>
      <w:r>
        <w:rPr>
          <w:rFonts w:ascii="仿宋" w:eastAsia="仿宋" w:hAnsi="仿宋" w:cs="仿宋" w:hint="eastAsia"/>
          <w:lang w:eastAsia="zh-CN"/>
        </w:rPr>
        <w:t>(一)、滑石项目概况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起源追溯至对市场的深入洞察。市场的不断演变与变革为滑石项目提供了难得的机遇。当前市场存在的需求缺口和变革的大环境共同构成了滑石项目的背景。这个滑石项目旨在充分利用市场机遇，填补行业中尚未满足的需求，为客户提供全新的解决方案。市场的变革和需求的增长使得这个滑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滑石项目名称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滑石项目正式命名为滑石。这个名称不仅仅是一个标识，更代表了滑石项目的核心理念和愿景。它蕴含着滑石项目所要解决问题的关键字，具有强烈的表达和辨识度，为滑石项目树立了鲜明的品牌形象。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滑石项目目标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核心目标是提供一种全新、高效的解决方案，满足客户日益增长的需求。滑石项目追求的不仅仅是满足市场需求，更是在市场中获得卓越的竞争优势。通过不断提升产品或服务的质量和创新水平，滑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滑石项目范围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全面涵盖了产品研发、制造、市场推广和售后服务，确保从产品设计到最终用户体验的全方位关注。这一全面的滑石项目范围是为了确保滑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滑石项目时间表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滑石项目计划在未来18个月内完成，包括研发、测试、市场试点和正式推出等不同阶段。这个时间表的合理设计是为了确保滑石项目各个阶段的顺利推进，以便按时交付高质量的成果。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滑石项目预算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滑石项目总预算估算为XX百万美元，主要分配在研发、市场推广、人员培训和运营等方面。这一充足的预算为滑石项目提供了充足的资源，确保滑石项目在各个方面都能取得优异的表现。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滑石项目风险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滑石项目可能面临的风险包括市场接受度低、技术难题、竞争激烈等。滑石项目团队已经制定了相应的风险应对计划，通过前瞻性的风险管理，确保滑石项目在面对不确定性时能够迅速做出应对。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滑石项目团队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滑石项目汇聚了一支经验丰富、多领域专业素养的核心团队，确保滑石项目在各个方面都能拥有高水平的执行力。团队的协同作战是滑石项目成功的关键因素之一。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滑石项目背景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滑石项目的背景根植于市场对更高效、创新产品的渴望，同时也受到科技发展对行业格局的深刻改变的影响。这为滑石项目提供了广阔的发展空间和市场需求。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滑石项目现状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截至目前，滑石项目已完成市场调研和技术验证，取得了初步的成功。这为滑石项目在未来的发展奠定了坚实的基础，为更远大的目标打下了坚实的基石。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49"/>
      <w:r>
        <w:rPr>
          <w:rFonts w:ascii="仿宋" w:eastAsia="仿宋" w:hAnsi="仿宋" w:cs="仿宋" w:hint="eastAsia"/>
          <w:sz w:val="28"/>
          <w:lang w:eastAsia="zh-CN"/>
        </w:rPr>
        <w:t>(二)、滑石项目目标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keyword》滑石项目首要业务目标是在市场中占据有利地位，实现产品/服务的成功推广和销售。通过不断提升产品质量、创新性，滑石项目追求成为行业中的领导者，赢得更多客户的青睐。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在科技迅速发展的时代，滑石项目着眼于技术创新。通过持续的研发和技术升级，滑石项目旨在推出更具创新性的产品或服务，以满足市场对新鲜、先进解决方案的需求。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为了建立可持续的客户关系，滑石项目设定了客户满意度目标。通过提供卓越的产品质量和优质的客户服务，滑石项目追求赢得客户的信任和忠诚度，确保他们的满意度达到行业领先水平。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滑石项目注重社会责任和可持续发展。通过实施环保、社会责任滑石项目，滑石项目致力于在经济发展的同时保护环境，促进社会公平，实现可持续经营。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滑石项目的团队是实现目标的核心驱动力。因此，滑石项目设定了团队发展目标，包括提升团队成员的专业技能、培养领导力，以及搭建协同高效的团队工作氛围。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8220"/>
      <w:r>
        <w:rPr>
          <w:rFonts w:ascii="仿宋" w:eastAsia="仿宋" w:hAnsi="仿宋" w:cs="仿宋" w:hint="eastAsia"/>
          <w:sz w:val="28"/>
          <w:lang w:eastAsia="zh-CN"/>
        </w:rPr>
        <w:t>(三)、滑石项目提出的理由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滑石项目提出的理由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提出源于对市场机遇的深刻洞察。当前市场中存在的需求缺口和行业发展趋势表明，有巨大的商业机会等待被开发。通过准确捕捉市场机遇，滑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理念基于对技术创新的信仰。通过持续的研发和技术投入，滑石项目有望推出更具创新性的产品或服务。在科技飞速发展的当下，滑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提出是为了增强企业的行业竞争力。通过提升产品或服务的质量和独特性，滑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响应了消费者需求的变化。随着社会和科技的不断发展，消费者对产品和服务的需求也在发生变化。通过深入了解并及时回应消费者的新需求，滑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滑石项目的提出是企业战略发展规划的一部分。在面对日益激烈的市场竞争和不断变化的商业环境中，滑石项目作为企业战略的一环，旨在为企业开辟新的增长领域，巩固企业在行业中的地位。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https://d.book118.com/958057140055006032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930D1"/>
    <w:rsid w:val="45093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571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2024-01-28T02:54:00Z</dcterms:created>
  <dcterms:modified xsi:type="dcterms:W3CDTF">2024-01-28T02:55:10Z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1395B2ED51434CC8A4F6D7BAF575FAF1_11</vt:lpwstr>
  </property>
  <property fmtid="{D5CDD505-2E9C-101B-9397-08002B2CF9AE}" pid="3" name="KSOProductBuildVer">
    <vt:lpwstr>2052-12.1.0.16120</vt:lpwstr>
  </property>
</Properties>
</file>