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E4769" w14:paraId="57B23A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769" w14:paraId="1A8614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769" w14:paraId="72B940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769" w:rsidRPr="005E4769" w14:paraId="710344FA" w14:textId="2014BB9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E4769">
        <w:rPr>
          <w:rFonts w:ascii="宋体" w:eastAsia="宋体" w:hAnsi="宋体" w:hint="eastAsia"/>
          <w:b/>
          <w:sz w:val="60"/>
        </w:rPr>
        <w:t>防霉剂项目风险分析和评估报告</w:t>
      </w:r>
    </w:p>
    <w:p w:rsidR="005E4769" w:rsidP="005E4769" w14:paraId="0136F52D" w14:textId="7C1C9E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E4769">
        <w:rPr>
          <w:rFonts w:ascii="仿宋" w:eastAsia="仿宋" w:hAnsi="仿宋" w:hint="eastAsia"/>
          <w:b/>
          <w:sz w:val="40"/>
        </w:rPr>
        <w:t>目录</w:t>
      </w:r>
    </w:p>
    <w:p w:rsidR="005E4769" w14:paraId="7C4AE31D" w14:textId="0065F10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E4769" w14:paraId="5FF7B908" w14:textId="23ED3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4769" w14:paraId="3D825E85" w14:textId="25972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4769" w14:paraId="4D70DC66" w14:textId="7C340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E4769" w14:paraId="7DC404DA" w14:textId="7F99C4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4769" w14:paraId="63FB0A31" w14:textId="5952A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4769" w14:paraId="30C2E254" w14:textId="704F1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E4769" w14:paraId="3F7172E7" w14:textId="71854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E4769" w14:paraId="7E51DF35" w14:textId="74F19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4769" w14:paraId="25ECE58C" w14:textId="66296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E4769" w14:paraId="0C2EF7EA" w14:textId="04FDD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E4769" w14:paraId="00E98D80" w14:textId="59C8B5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E4769" w14:paraId="1AE6118A" w14:textId="229E0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E4769" w14:paraId="073B8ACB" w14:textId="566D4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E4769" w14:paraId="12483A72" w14:textId="0D1B1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E4769" w14:paraId="77F6D514" w14:textId="34BFB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E4769" w14:paraId="53596886" w14:textId="23AB9F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E4769" w14:paraId="280BAF7A" w14:textId="621CE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E4769" w14:paraId="6357AA25" w14:textId="34098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E4769" w14:paraId="35272A94" w14:textId="5FE52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E4769" w14:paraId="3A994123" w14:textId="7A5BC5D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E4769" w14:paraId="2464BF99" w14:textId="57652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E4769" w14:paraId="481708EE" w14:textId="4B1CC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E4769" w14:paraId="36BE5CB7" w14:textId="39683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E4769" w14:paraId="3FF7B28B" w14:textId="7514A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E4769" w14:paraId="1C896513" w14:textId="41C488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E4769" w14:paraId="5DF756ED" w14:textId="3D464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E4769" w14:paraId="74CEB7CF" w14:textId="2CDD8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E4769" w14:paraId="396E67C0" w14:textId="17A15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E4769" w14:paraId="5B8F0BC9" w14:textId="21E18A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E4769" w14:paraId="19C41276" w14:textId="3FD6E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E4769" w14:paraId="1204F6B0" w14:textId="4285F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E4769" w14:paraId="63786BCB" w14:textId="135ED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E4769" w14:paraId="1DCC2AE2" w14:textId="0A3D2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E4769" w14:paraId="3C95D54D" w14:textId="5C7E2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E4769" w14:paraId="5B24C376" w14:textId="2856D3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E4769" w14:paraId="2C6B7390" w14:textId="4B3F3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E4769" w14:paraId="313D3228" w14:textId="5BE2D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E4769" w14:paraId="13B9F004" w14:textId="792B1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E4769" w14:paraId="5F3987DE" w14:textId="04F43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E4769" w14:paraId="3D1E3540" w14:textId="14EBD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E4769" w14:paraId="4AEDBDC7" w14:textId="3FCD44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九、防霉剂项目安全现状评价报告的存档与发布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E4769" w14:paraId="1D9659DB" w14:textId="00BA9F8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E4769" w14:paraId="2C01E2E1" w14:textId="2F7E6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E4769" w14:paraId="5F698DAE" w14:textId="475C0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E4769" w14:paraId="6F6D3209" w14:textId="65B3C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E4769" w14:paraId="4B257DB4" w14:textId="6D4DFE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_Toc157848599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E4769" w14:paraId="785434BC" w14:textId="47DBF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E4769" w14:paraId="5178020A" w14:textId="65D04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E4769" w14:paraId="03F30949" w14:textId="72D8E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E4769" w14:paraId="1DB7EC38" w14:textId="20319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E4769" w14:paraId="33EDEAC0" w14:textId="2FE901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E4769" w14:paraId="49538963" w14:textId="2E0DC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E4769" w14:paraId="24CA794D" w14:textId="6CC3E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E4769" w14:paraId="069C4CC1" w14:textId="69AD0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E4769" w14:paraId="35392A0F" w14:textId="1F1EB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E4769" w14:paraId="6D0F3FCA" w14:textId="42517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_Toc157848609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E4769" w14:paraId="7D0F0704" w14:textId="1AD48C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_Toc157848610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E4769" w14:paraId="448D0E2D" w14:textId="40C06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_Toc157848611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E4769" w14:paraId="7265B993" w14:textId="7A0F7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_Toc157848612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E4769" w14:paraId="438D2574" w14:textId="0D53E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_Toc157848613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E4769" w14:paraId="18E2A018" w14:textId="6BD1C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十三、防霉剂项目安全现状评价报告的审核与批准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_Toc157848614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E4769" w14:paraId="49248119" w14:textId="1EBB3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_Toc157848615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E4769" w14:paraId="187987C2" w14:textId="517E4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_Toc157848616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E4769" w14:paraId="0959D1A1" w14:textId="50F91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_Toc157848617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https://d.book118.com/958065031043006035</w:t>
        </w:r>
      </w:hyperlink>
    </w:p>
    <w:p w:rsidR="005E476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P="00DB4A65" w14:paraId="70B07C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769" w14:paraId="169216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P="00DB4A65" w14:paraId="3D98EAEB" w14:textId="775E3F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E4769" w14:paraId="02BADA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paraId="5461696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P="00DB4A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7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P="00DB4A65" w14:textId="775E3F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E47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P="00DB4A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7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P="00DB4A65" w14:textId="775E3F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E47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P="00DB4A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76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P="00DB4A65" w14:textId="775E3F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E476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paraId="6C18B9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RPr="005E4769" w:rsidP="005E4769" w14:paraId="17457B13" w14:textId="3815881C">
    <w:pPr>
      <w:pStyle w:val="Header"/>
      <w:rPr>
        <w:rFonts w:ascii="仿宋" w:eastAsia="仿宋" w:hAnsi="仿宋"/>
      </w:rPr>
    </w:pPr>
    <w:r w:rsidRPr="005E4769">
      <w:rPr>
        <w:rFonts w:ascii="仿宋" w:eastAsia="仿宋" w:hAnsi="仿宋" w:hint="eastAsia"/>
      </w:rPr>
      <w:t>防霉剂项目风险分析和评估报告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paraId="2506FA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RPr="005E4769" w:rsidP="005E4769" w14:textId="3815881C">
    <w:pPr>
      <w:pStyle w:val="Header"/>
      <w:rPr>
        <w:rFonts w:ascii="仿宋" w:eastAsia="仿宋" w:hAnsi="仿宋"/>
      </w:rPr>
    </w:pPr>
    <w:r w:rsidRPr="005E4769">
      <w:rPr>
        <w:rFonts w:ascii="仿宋" w:eastAsia="仿宋" w:hAnsi="仿宋" w:hint="eastAsia"/>
      </w:rPr>
      <w:t>防霉剂项目风险分析和评估报告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RPr="005E4769" w:rsidP="005E4769" w14:textId="3815881C">
    <w:pPr>
      <w:pStyle w:val="Header"/>
      <w:rPr>
        <w:rFonts w:ascii="仿宋" w:eastAsia="仿宋" w:hAnsi="仿宋"/>
      </w:rPr>
    </w:pPr>
    <w:r w:rsidRPr="005E4769">
      <w:rPr>
        <w:rFonts w:ascii="仿宋" w:eastAsia="仿宋" w:hAnsi="仿宋" w:hint="eastAsia"/>
      </w:rPr>
      <w:t>防霉剂项目风险分析和评估报告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:rsidRPr="005E4769" w:rsidP="005E4769" w14:textId="3815881C">
    <w:pPr>
      <w:pStyle w:val="Header"/>
      <w:rPr>
        <w:rFonts w:ascii="仿宋" w:eastAsia="仿宋" w:hAnsi="仿宋"/>
      </w:rPr>
    </w:pPr>
    <w:r w:rsidRPr="005E4769">
      <w:rPr>
        <w:rFonts w:ascii="仿宋" w:eastAsia="仿宋" w:hAnsi="仿宋" w:hint="eastAsia"/>
      </w:rPr>
      <w:t>防霉剂项目风险分析和评估报告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7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69"/>
    <w:rsid w:val="005E4769"/>
    <w:rsid w:val="00DB4A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88F58C"/>
  <w15:chartTrackingRefBased/>
  <w15:docId w15:val="{3012A5FA-D4EE-48AC-94F1-0D14470E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E47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E47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E47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E47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E47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E47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E47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E47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E4769"/>
  </w:style>
  <w:style w:type="paragraph" w:styleId="TOC1">
    <w:name w:val="toc 1"/>
    <w:basedOn w:val="Normal"/>
    <w:next w:val="Normal"/>
    <w:autoRedefine/>
    <w:uiPriority w:val="39"/>
    <w:unhideWhenUsed/>
    <w:rsid w:val="005E4769"/>
  </w:style>
  <w:style w:type="paragraph" w:styleId="TOC2">
    <w:name w:val="toc 2"/>
    <w:basedOn w:val="Normal"/>
    <w:next w:val="Normal"/>
    <w:autoRedefine/>
    <w:uiPriority w:val="39"/>
    <w:unhideWhenUsed/>
    <w:rsid w:val="005E47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58065031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6123</Words>
  <Characters>34907</Characters>
  <Application>Microsoft Office Word</Application>
  <DocSecurity>0</DocSecurity>
  <Lines>290</Lines>
  <Paragraphs>81</Paragraphs>
  <ScaleCrop>false</ScaleCrop>
  <Company/>
  <LinksUpToDate>false</LinksUpToDate>
  <CharactersWithSpaces>40949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2024-02-03T02:28:00Z</dcterms:created>
  <dcterms:modified xsi:type="dcterms:W3CDTF">2024-02-03T02:28:00Z</dcterms:modified>
</cp:coreProperties>
</file>