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PP管项目建设总纲及方案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 w:history="1">
        <w:r>
          <w:rPr>
            <w:rFonts w:ascii="仿宋" w:eastAsia="仿宋" w:hAnsi="仿宋" w:cs="仿宋" w:hint="eastAsia"/>
            <w:lang w:eastAsia="zh-CN"/>
          </w:rPr>
          <w:t>序言</w:t>
        </w:r>
        <w:r>
          <w:tab/>
        </w:r>
        <w:r>
          <w:fldChar w:fldCharType="begin"/>
        </w:r>
        <w:r>
          <w:instrText xml:space="preserve"> PAGEREF _Toc90 \h </w:instrText>
        </w:r>
        <w:r>
          <w:fldChar w:fldCharType="separate"/>
        </w:r>
        <w:r>
          <w:t>3</w:t>
        </w:r>
        <w:r>
          <w:fldChar w:fldCharType="end"/>
        </w:r>
      </w:hyperlink>
    </w:p>
    <w:p>
      <w:pPr>
        <w:pStyle w:val="TOC1"/>
        <w:tabs>
          <w:tab w:val="right" w:leader="dot" w:pos="8306"/>
        </w:tabs>
      </w:pPr>
      <w:hyperlink w:anchor="_Toc6687" w:history="1">
        <w:r>
          <w:rPr>
            <w:rFonts w:ascii="仿宋" w:eastAsia="仿宋" w:hAnsi="仿宋" w:cs="仿宋" w:hint="eastAsia"/>
            <w:lang w:eastAsia="zh-CN"/>
          </w:rPr>
          <w:t>一、经济影响分析</w:t>
        </w:r>
        <w:r>
          <w:tab/>
        </w:r>
        <w:r>
          <w:fldChar w:fldCharType="begin"/>
        </w:r>
        <w:r>
          <w:instrText xml:space="preserve"> PAGEREF _Toc6687 \h </w:instrText>
        </w:r>
        <w:r>
          <w:fldChar w:fldCharType="separate"/>
        </w:r>
        <w:r>
          <w:t>3</w:t>
        </w:r>
        <w:r>
          <w:fldChar w:fldCharType="end"/>
        </w:r>
      </w:hyperlink>
    </w:p>
    <w:p>
      <w:pPr>
        <w:pStyle w:val="TOC2"/>
        <w:tabs>
          <w:tab w:val="right" w:leader="dot" w:pos="8306"/>
        </w:tabs>
      </w:pPr>
      <w:hyperlink w:anchor="_Toc12658" w:history="1">
        <w:r>
          <w:rPr>
            <w:rFonts w:ascii="仿宋" w:eastAsia="仿宋" w:hAnsi="仿宋" w:cs="仿宋" w:hint="eastAsia"/>
            <w:lang w:eastAsia="zh-CN"/>
          </w:rPr>
          <w:t>(一)、经济费用效益或费用效果分析</w:t>
        </w:r>
        <w:r>
          <w:tab/>
        </w:r>
        <w:r>
          <w:fldChar w:fldCharType="begin"/>
        </w:r>
        <w:r>
          <w:instrText xml:space="preserve"> PAGEREF _Toc12658 \h </w:instrText>
        </w:r>
        <w:r>
          <w:fldChar w:fldCharType="separate"/>
        </w:r>
        <w:r>
          <w:t>3</w:t>
        </w:r>
        <w:r>
          <w:fldChar w:fldCharType="end"/>
        </w:r>
      </w:hyperlink>
    </w:p>
    <w:p>
      <w:pPr>
        <w:pStyle w:val="TOC2"/>
        <w:tabs>
          <w:tab w:val="right" w:leader="dot" w:pos="8306"/>
        </w:tabs>
      </w:pPr>
      <w:hyperlink w:anchor="_Toc7807" w:history="1">
        <w:r>
          <w:rPr>
            <w:rFonts w:ascii="仿宋" w:eastAsia="仿宋" w:hAnsi="仿宋" w:cs="仿宋" w:hint="eastAsia"/>
            <w:lang w:eastAsia="zh-CN"/>
          </w:rPr>
          <w:t>(二)、行业影响分析</w:t>
        </w:r>
        <w:r>
          <w:tab/>
        </w:r>
        <w:r>
          <w:fldChar w:fldCharType="begin"/>
        </w:r>
        <w:r>
          <w:instrText xml:space="preserve"> PAGEREF _Toc7807 \h </w:instrText>
        </w:r>
        <w:r>
          <w:fldChar w:fldCharType="separate"/>
        </w:r>
        <w:r>
          <w:t>5</w:t>
        </w:r>
        <w:r>
          <w:fldChar w:fldCharType="end"/>
        </w:r>
      </w:hyperlink>
    </w:p>
    <w:p>
      <w:pPr>
        <w:pStyle w:val="TOC2"/>
        <w:tabs>
          <w:tab w:val="right" w:leader="dot" w:pos="8306"/>
        </w:tabs>
      </w:pPr>
      <w:hyperlink w:anchor="_Toc23417" w:history="1">
        <w:r>
          <w:rPr>
            <w:rFonts w:ascii="仿宋" w:eastAsia="仿宋" w:hAnsi="仿宋" w:cs="仿宋" w:hint="eastAsia"/>
            <w:lang w:eastAsia="zh-CN"/>
          </w:rPr>
          <w:t>(三)、区域经济影响分析</w:t>
        </w:r>
        <w:r>
          <w:tab/>
        </w:r>
        <w:r>
          <w:fldChar w:fldCharType="begin"/>
        </w:r>
        <w:r>
          <w:instrText xml:space="preserve"> PAGEREF _Toc23417 \h </w:instrText>
        </w:r>
        <w:r>
          <w:fldChar w:fldCharType="separate"/>
        </w:r>
        <w:r>
          <w:t>7</w:t>
        </w:r>
        <w:r>
          <w:fldChar w:fldCharType="end"/>
        </w:r>
      </w:hyperlink>
    </w:p>
    <w:p>
      <w:pPr>
        <w:pStyle w:val="TOC2"/>
        <w:tabs>
          <w:tab w:val="right" w:leader="dot" w:pos="8306"/>
        </w:tabs>
      </w:pPr>
      <w:hyperlink w:anchor="_Toc156" w:history="1">
        <w:r>
          <w:rPr>
            <w:rFonts w:ascii="仿宋" w:eastAsia="仿宋" w:hAnsi="仿宋" w:cs="仿宋" w:hint="eastAsia"/>
            <w:lang w:eastAsia="zh-CN"/>
          </w:rPr>
          <w:t>(四)、宏观经济影响分析</w:t>
        </w:r>
        <w:r>
          <w:tab/>
        </w:r>
        <w:r>
          <w:fldChar w:fldCharType="begin"/>
        </w:r>
        <w:r>
          <w:instrText xml:space="preserve"> PAGEREF _Toc156 \h </w:instrText>
        </w:r>
        <w:r>
          <w:fldChar w:fldCharType="separate"/>
        </w:r>
        <w:r>
          <w:t>8</w:t>
        </w:r>
        <w:r>
          <w:fldChar w:fldCharType="end"/>
        </w:r>
      </w:hyperlink>
    </w:p>
    <w:p>
      <w:pPr>
        <w:pStyle w:val="TOC1"/>
        <w:tabs>
          <w:tab w:val="right" w:leader="dot" w:pos="8306"/>
        </w:tabs>
      </w:pPr>
      <w:hyperlink w:anchor="_Toc940" w:history="1">
        <w:r>
          <w:rPr>
            <w:rFonts w:ascii="仿宋" w:eastAsia="仿宋" w:hAnsi="仿宋" w:cs="仿宋" w:hint="eastAsia"/>
            <w:lang w:eastAsia="zh-CN"/>
          </w:rPr>
          <w:t>二、资源开发及综合利用分析</w:t>
        </w:r>
        <w:r>
          <w:tab/>
        </w:r>
        <w:r>
          <w:fldChar w:fldCharType="begin"/>
        </w:r>
        <w:r>
          <w:instrText xml:space="preserve"> PAGEREF _Toc940 \h </w:instrText>
        </w:r>
        <w:r>
          <w:fldChar w:fldCharType="separate"/>
        </w:r>
        <w:r>
          <w:t>9</w:t>
        </w:r>
        <w:r>
          <w:fldChar w:fldCharType="end"/>
        </w:r>
      </w:hyperlink>
    </w:p>
    <w:p>
      <w:pPr>
        <w:pStyle w:val="TOC2"/>
        <w:tabs>
          <w:tab w:val="right" w:leader="dot" w:pos="8306"/>
        </w:tabs>
      </w:pPr>
      <w:hyperlink w:anchor="_Toc20222" w:history="1">
        <w:r>
          <w:rPr>
            <w:rFonts w:ascii="仿宋" w:eastAsia="仿宋" w:hAnsi="仿宋" w:cs="仿宋" w:hint="eastAsia"/>
            <w:lang w:eastAsia="zh-CN"/>
          </w:rPr>
          <w:t>(一)、资源开发方案</w:t>
        </w:r>
        <w:r>
          <w:tab/>
        </w:r>
        <w:r>
          <w:fldChar w:fldCharType="begin"/>
        </w:r>
        <w:r>
          <w:instrText xml:space="preserve"> PAGEREF _Toc20222 \h </w:instrText>
        </w:r>
        <w:r>
          <w:fldChar w:fldCharType="separate"/>
        </w:r>
        <w:r>
          <w:t>9</w:t>
        </w:r>
        <w:r>
          <w:fldChar w:fldCharType="end"/>
        </w:r>
      </w:hyperlink>
    </w:p>
    <w:p>
      <w:pPr>
        <w:pStyle w:val="TOC2"/>
        <w:tabs>
          <w:tab w:val="right" w:leader="dot" w:pos="8306"/>
        </w:tabs>
      </w:pPr>
      <w:hyperlink w:anchor="_Toc11188" w:history="1">
        <w:r>
          <w:rPr>
            <w:rFonts w:ascii="仿宋" w:eastAsia="仿宋" w:hAnsi="仿宋" w:cs="仿宋" w:hint="eastAsia"/>
            <w:lang w:eastAsia="zh-CN"/>
          </w:rPr>
          <w:t>(二)、资源利用方案</w:t>
        </w:r>
        <w:r>
          <w:tab/>
        </w:r>
        <w:r>
          <w:fldChar w:fldCharType="begin"/>
        </w:r>
        <w:r>
          <w:instrText xml:space="preserve"> PAGEREF _Toc11188 \h </w:instrText>
        </w:r>
        <w:r>
          <w:fldChar w:fldCharType="separate"/>
        </w:r>
        <w:r>
          <w:t>10</w:t>
        </w:r>
        <w:r>
          <w:fldChar w:fldCharType="end"/>
        </w:r>
      </w:hyperlink>
    </w:p>
    <w:p>
      <w:pPr>
        <w:pStyle w:val="TOC2"/>
        <w:tabs>
          <w:tab w:val="right" w:leader="dot" w:pos="8306"/>
        </w:tabs>
      </w:pPr>
      <w:hyperlink w:anchor="_Toc25855" w:history="1">
        <w:r>
          <w:rPr>
            <w:rFonts w:ascii="仿宋" w:eastAsia="仿宋" w:hAnsi="仿宋" w:cs="仿宋" w:hint="eastAsia"/>
            <w:lang w:eastAsia="zh-CN"/>
          </w:rPr>
          <w:t>(三)、资源节约措施</w:t>
        </w:r>
        <w:r>
          <w:tab/>
        </w:r>
        <w:r>
          <w:fldChar w:fldCharType="begin"/>
        </w:r>
        <w:r>
          <w:instrText xml:space="preserve"> PAGEREF _Toc25855 \h </w:instrText>
        </w:r>
        <w:r>
          <w:fldChar w:fldCharType="separate"/>
        </w:r>
        <w:r>
          <w:t>12</w:t>
        </w:r>
        <w:r>
          <w:fldChar w:fldCharType="end"/>
        </w:r>
      </w:hyperlink>
    </w:p>
    <w:p>
      <w:pPr>
        <w:pStyle w:val="TOC1"/>
        <w:tabs>
          <w:tab w:val="right" w:leader="dot" w:pos="8306"/>
        </w:tabs>
      </w:pPr>
      <w:hyperlink w:anchor="_Toc26764" w:history="1">
        <w:r>
          <w:rPr>
            <w:rFonts w:ascii="仿宋" w:eastAsia="仿宋" w:hAnsi="仿宋" w:cs="仿宋" w:hint="eastAsia"/>
            <w:lang w:eastAsia="zh-CN"/>
          </w:rPr>
          <w:t>三、建设风险评估分析</w:t>
        </w:r>
        <w:r>
          <w:tab/>
        </w:r>
        <w:r>
          <w:fldChar w:fldCharType="begin"/>
        </w:r>
        <w:r>
          <w:instrText xml:space="preserve"> PAGEREF _Toc26764 \h </w:instrText>
        </w:r>
        <w:r>
          <w:fldChar w:fldCharType="separate"/>
        </w:r>
        <w:r>
          <w:t>13</w:t>
        </w:r>
        <w:r>
          <w:fldChar w:fldCharType="end"/>
        </w:r>
      </w:hyperlink>
    </w:p>
    <w:p>
      <w:pPr>
        <w:pStyle w:val="TOC2"/>
        <w:tabs>
          <w:tab w:val="right" w:leader="dot" w:pos="8306"/>
        </w:tabs>
      </w:pPr>
      <w:hyperlink w:anchor="_Toc13965" w:history="1">
        <w:r>
          <w:rPr>
            <w:rFonts w:ascii="仿宋" w:eastAsia="仿宋" w:hAnsi="仿宋" w:cs="仿宋" w:hint="eastAsia"/>
            <w:lang w:eastAsia="zh-CN"/>
          </w:rPr>
          <w:t>(一)、政策风险分析</w:t>
        </w:r>
        <w:r>
          <w:tab/>
        </w:r>
        <w:r>
          <w:fldChar w:fldCharType="begin"/>
        </w:r>
        <w:r>
          <w:instrText xml:space="preserve"> PAGEREF _Toc13965 \h </w:instrText>
        </w:r>
        <w:r>
          <w:fldChar w:fldCharType="separate"/>
        </w:r>
        <w:r>
          <w:t>13</w:t>
        </w:r>
        <w:r>
          <w:fldChar w:fldCharType="end"/>
        </w:r>
      </w:hyperlink>
    </w:p>
    <w:p>
      <w:pPr>
        <w:pStyle w:val="TOC2"/>
        <w:tabs>
          <w:tab w:val="right" w:leader="dot" w:pos="8306"/>
        </w:tabs>
      </w:pPr>
      <w:hyperlink w:anchor="_Toc19901" w:history="1">
        <w:r>
          <w:rPr>
            <w:rFonts w:ascii="仿宋" w:eastAsia="仿宋" w:hAnsi="仿宋" w:cs="仿宋" w:hint="eastAsia"/>
            <w:lang w:eastAsia="zh-CN"/>
          </w:rPr>
          <w:t>(二)、社会风险分析</w:t>
        </w:r>
        <w:r>
          <w:tab/>
        </w:r>
        <w:r>
          <w:fldChar w:fldCharType="begin"/>
        </w:r>
        <w:r>
          <w:instrText xml:space="preserve"> PAGEREF _Toc19901 \h </w:instrText>
        </w:r>
        <w:r>
          <w:fldChar w:fldCharType="separate"/>
        </w:r>
        <w:r>
          <w:t>14</w:t>
        </w:r>
        <w:r>
          <w:fldChar w:fldCharType="end"/>
        </w:r>
      </w:hyperlink>
    </w:p>
    <w:p>
      <w:pPr>
        <w:pStyle w:val="TOC2"/>
        <w:tabs>
          <w:tab w:val="right" w:leader="dot" w:pos="8306"/>
        </w:tabs>
      </w:pPr>
      <w:hyperlink w:anchor="_Toc8959" w:history="1">
        <w:r>
          <w:rPr>
            <w:rFonts w:ascii="仿宋" w:eastAsia="仿宋" w:hAnsi="仿宋" w:cs="仿宋" w:hint="eastAsia"/>
            <w:lang w:eastAsia="zh-CN"/>
          </w:rPr>
          <w:t>(三)、市场风险分析</w:t>
        </w:r>
        <w:r>
          <w:tab/>
        </w:r>
        <w:r>
          <w:fldChar w:fldCharType="begin"/>
        </w:r>
        <w:r>
          <w:instrText xml:space="preserve"> PAGEREF _Toc8959 \h </w:instrText>
        </w:r>
        <w:r>
          <w:fldChar w:fldCharType="separate"/>
        </w:r>
        <w:r>
          <w:t>16</w:t>
        </w:r>
        <w:r>
          <w:fldChar w:fldCharType="end"/>
        </w:r>
      </w:hyperlink>
    </w:p>
    <w:p>
      <w:pPr>
        <w:pStyle w:val="TOC2"/>
        <w:tabs>
          <w:tab w:val="right" w:leader="dot" w:pos="8306"/>
        </w:tabs>
      </w:pPr>
      <w:hyperlink w:anchor="_Toc14197" w:history="1">
        <w:r>
          <w:rPr>
            <w:rFonts w:ascii="仿宋" w:eastAsia="仿宋" w:hAnsi="仿宋" w:cs="仿宋" w:hint="eastAsia"/>
            <w:lang w:eastAsia="zh-CN"/>
          </w:rPr>
          <w:t>(四)、资金风险分析</w:t>
        </w:r>
        <w:r>
          <w:tab/>
        </w:r>
        <w:r>
          <w:fldChar w:fldCharType="begin"/>
        </w:r>
        <w:r>
          <w:instrText xml:space="preserve"> PAGEREF _Toc14197 \h </w:instrText>
        </w:r>
        <w:r>
          <w:fldChar w:fldCharType="separate"/>
        </w:r>
        <w:r>
          <w:t>16</w:t>
        </w:r>
        <w:r>
          <w:fldChar w:fldCharType="end"/>
        </w:r>
      </w:hyperlink>
    </w:p>
    <w:p>
      <w:pPr>
        <w:pStyle w:val="TOC2"/>
        <w:tabs>
          <w:tab w:val="right" w:leader="dot" w:pos="8306"/>
        </w:tabs>
      </w:pPr>
      <w:hyperlink w:anchor="_Toc20305" w:history="1">
        <w:r>
          <w:rPr>
            <w:rFonts w:ascii="仿宋" w:eastAsia="仿宋" w:hAnsi="仿宋" w:cs="仿宋" w:hint="eastAsia"/>
            <w:lang w:eastAsia="zh-CN"/>
          </w:rPr>
          <w:t>(五)、技术风险分析</w:t>
        </w:r>
        <w:r>
          <w:tab/>
        </w:r>
        <w:r>
          <w:fldChar w:fldCharType="begin"/>
        </w:r>
        <w:r>
          <w:instrText xml:space="preserve"> PAGEREF _Toc20305 \h </w:instrText>
        </w:r>
        <w:r>
          <w:fldChar w:fldCharType="separate"/>
        </w:r>
        <w:r>
          <w:t>17</w:t>
        </w:r>
        <w:r>
          <w:fldChar w:fldCharType="end"/>
        </w:r>
      </w:hyperlink>
    </w:p>
    <w:p>
      <w:pPr>
        <w:pStyle w:val="TOC2"/>
        <w:tabs>
          <w:tab w:val="right" w:leader="dot" w:pos="8306"/>
        </w:tabs>
      </w:pPr>
      <w:hyperlink w:anchor="_Toc4663" w:history="1">
        <w:r>
          <w:rPr>
            <w:rFonts w:ascii="仿宋" w:eastAsia="仿宋" w:hAnsi="仿宋" w:cs="仿宋" w:hint="eastAsia"/>
            <w:lang w:eastAsia="zh-CN"/>
          </w:rPr>
          <w:t>(六)、财务风险分析</w:t>
        </w:r>
        <w:r>
          <w:tab/>
        </w:r>
        <w:r>
          <w:fldChar w:fldCharType="begin"/>
        </w:r>
        <w:r>
          <w:instrText xml:space="preserve"> PAGEREF _Toc4663 \h </w:instrText>
        </w:r>
        <w:r>
          <w:fldChar w:fldCharType="separate"/>
        </w:r>
        <w:r>
          <w:t>19</w:t>
        </w:r>
        <w:r>
          <w:fldChar w:fldCharType="end"/>
        </w:r>
      </w:hyperlink>
    </w:p>
    <w:p>
      <w:pPr>
        <w:pStyle w:val="TOC2"/>
        <w:tabs>
          <w:tab w:val="right" w:leader="dot" w:pos="8306"/>
        </w:tabs>
      </w:pPr>
      <w:hyperlink w:anchor="_Toc19335" w:history="1">
        <w:r>
          <w:rPr>
            <w:rFonts w:ascii="仿宋" w:eastAsia="仿宋" w:hAnsi="仿宋" w:cs="仿宋" w:hint="eastAsia"/>
            <w:lang w:eastAsia="zh-CN"/>
          </w:rPr>
          <w:t>(七)、管理风险分析</w:t>
        </w:r>
        <w:r>
          <w:tab/>
        </w:r>
        <w:r>
          <w:fldChar w:fldCharType="begin"/>
        </w:r>
        <w:r>
          <w:instrText xml:space="preserve"> PAGEREF _Toc19335 \h </w:instrText>
        </w:r>
        <w:r>
          <w:fldChar w:fldCharType="separate"/>
        </w:r>
        <w:r>
          <w:t>20</w:t>
        </w:r>
        <w:r>
          <w:fldChar w:fldCharType="end"/>
        </w:r>
      </w:hyperlink>
    </w:p>
    <w:p>
      <w:pPr>
        <w:pStyle w:val="TOC2"/>
        <w:tabs>
          <w:tab w:val="right" w:leader="dot" w:pos="8306"/>
        </w:tabs>
      </w:pPr>
      <w:hyperlink w:anchor="_Toc30014" w:history="1">
        <w:r>
          <w:rPr>
            <w:rFonts w:ascii="仿宋" w:eastAsia="仿宋" w:hAnsi="仿宋" w:cs="仿宋" w:hint="eastAsia"/>
            <w:lang w:eastAsia="zh-CN"/>
          </w:rPr>
          <w:t>(八)、其它风险分析</w:t>
        </w:r>
        <w:r>
          <w:tab/>
        </w:r>
        <w:r>
          <w:fldChar w:fldCharType="begin"/>
        </w:r>
        <w:r>
          <w:instrText xml:space="preserve"> PAGEREF _Toc30014 \h </w:instrText>
        </w:r>
        <w:r>
          <w:fldChar w:fldCharType="separate"/>
        </w:r>
        <w:r>
          <w:t>22</w:t>
        </w:r>
        <w:r>
          <w:fldChar w:fldCharType="end"/>
        </w:r>
      </w:hyperlink>
    </w:p>
    <w:p>
      <w:pPr>
        <w:pStyle w:val="TOC2"/>
        <w:tabs>
          <w:tab w:val="right" w:leader="dot" w:pos="8306"/>
        </w:tabs>
      </w:pPr>
      <w:hyperlink w:anchor="_Toc9238" w:history="1">
        <w:r>
          <w:rPr>
            <w:rFonts w:ascii="仿宋" w:eastAsia="仿宋" w:hAnsi="仿宋" w:cs="仿宋" w:hint="eastAsia"/>
            <w:lang w:eastAsia="zh-CN"/>
          </w:rPr>
          <w:t>(九)、社会影响评估</w:t>
        </w:r>
        <w:r>
          <w:tab/>
        </w:r>
        <w:r>
          <w:fldChar w:fldCharType="begin"/>
        </w:r>
        <w:r>
          <w:instrText xml:space="preserve"> PAGEREF _Toc9238 \h </w:instrText>
        </w:r>
        <w:r>
          <w:fldChar w:fldCharType="separate"/>
        </w:r>
        <w:r>
          <w:t>23</w:t>
        </w:r>
        <w:r>
          <w:fldChar w:fldCharType="end"/>
        </w:r>
      </w:hyperlink>
    </w:p>
    <w:p>
      <w:pPr>
        <w:pStyle w:val="TOC1"/>
        <w:tabs>
          <w:tab w:val="right" w:leader="dot" w:pos="8306"/>
        </w:tabs>
      </w:pPr>
      <w:hyperlink w:anchor="_Toc19656" w:history="1">
        <w:r>
          <w:rPr>
            <w:rFonts w:ascii="仿宋" w:eastAsia="仿宋" w:hAnsi="仿宋" w:cs="仿宋" w:hint="eastAsia"/>
            <w:lang w:eastAsia="zh-CN"/>
          </w:rPr>
          <w:t>四、环境和生态影响分析</w:t>
        </w:r>
        <w:r>
          <w:tab/>
        </w:r>
        <w:r>
          <w:fldChar w:fldCharType="begin"/>
        </w:r>
        <w:r>
          <w:instrText xml:space="preserve"> PAGEREF _Toc19656 \h </w:instrText>
        </w:r>
        <w:r>
          <w:fldChar w:fldCharType="separate"/>
        </w:r>
        <w:r>
          <w:t>25</w:t>
        </w:r>
        <w:r>
          <w:fldChar w:fldCharType="end"/>
        </w:r>
      </w:hyperlink>
    </w:p>
    <w:p>
      <w:pPr>
        <w:pStyle w:val="TOC2"/>
        <w:tabs>
          <w:tab w:val="right" w:leader="dot" w:pos="8306"/>
        </w:tabs>
      </w:pPr>
      <w:hyperlink w:anchor="_Toc18290" w:history="1">
        <w:r>
          <w:rPr>
            <w:rFonts w:ascii="仿宋" w:eastAsia="仿宋" w:hAnsi="仿宋" w:cs="仿宋" w:hint="eastAsia"/>
            <w:lang w:eastAsia="zh-CN"/>
          </w:rPr>
          <w:t>(一)、环境和生态现状</w:t>
        </w:r>
        <w:r>
          <w:tab/>
        </w:r>
        <w:r>
          <w:fldChar w:fldCharType="begin"/>
        </w:r>
        <w:r>
          <w:instrText xml:space="preserve"> PAGEREF _Toc18290 \h </w:instrText>
        </w:r>
        <w:r>
          <w:fldChar w:fldCharType="separate"/>
        </w:r>
        <w:r>
          <w:t>25</w:t>
        </w:r>
        <w:r>
          <w:fldChar w:fldCharType="end"/>
        </w:r>
      </w:hyperlink>
    </w:p>
    <w:p>
      <w:pPr>
        <w:pStyle w:val="TOC2"/>
        <w:tabs>
          <w:tab w:val="right" w:leader="dot" w:pos="8306"/>
        </w:tabs>
      </w:pPr>
      <w:hyperlink w:anchor="_Toc31715" w:history="1">
        <w:r>
          <w:rPr>
            <w:rFonts w:ascii="仿宋" w:eastAsia="仿宋" w:hAnsi="仿宋" w:cs="仿宋" w:hint="eastAsia"/>
            <w:lang w:eastAsia="zh-CN"/>
          </w:rPr>
          <w:t>(二)、生态环境影响分析</w:t>
        </w:r>
        <w:r>
          <w:tab/>
        </w:r>
        <w:r>
          <w:fldChar w:fldCharType="begin"/>
        </w:r>
        <w:r>
          <w:instrText xml:space="preserve"> PAGEREF _Toc31715 \h </w:instrText>
        </w:r>
        <w:r>
          <w:fldChar w:fldCharType="separate"/>
        </w:r>
        <w:r>
          <w:t>27</w:t>
        </w:r>
        <w:r>
          <w:fldChar w:fldCharType="end"/>
        </w:r>
      </w:hyperlink>
    </w:p>
    <w:p>
      <w:pPr>
        <w:pStyle w:val="TOC2"/>
        <w:tabs>
          <w:tab w:val="right" w:leader="dot" w:pos="8306"/>
        </w:tabs>
      </w:pPr>
      <w:hyperlink w:anchor="_Toc10552" w:history="1">
        <w:r>
          <w:rPr>
            <w:rFonts w:ascii="仿宋" w:eastAsia="仿宋" w:hAnsi="仿宋" w:cs="仿宋" w:hint="eastAsia"/>
            <w:lang w:eastAsia="zh-CN"/>
          </w:rPr>
          <w:t>(三)、生态环境保护措施</w:t>
        </w:r>
        <w:r>
          <w:tab/>
        </w:r>
        <w:r>
          <w:fldChar w:fldCharType="begin"/>
        </w:r>
        <w:r>
          <w:instrText xml:space="preserve"> PAGEREF _Toc10552 \h </w:instrText>
        </w:r>
        <w:r>
          <w:fldChar w:fldCharType="separate"/>
        </w:r>
        <w:r>
          <w:t>28</w:t>
        </w:r>
        <w:r>
          <w:fldChar w:fldCharType="end"/>
        </w:r>
      </w:hyperlink>
    </w:p>
    <w:p>
      <w:pPr>
        <w:pStyle w:val="TOC2"/>
        <w:tabs>
          <w:tab w:val="right" w:leader="dot" w:pos="8306"/>
        </w:tabs>
      </w:pPr>
      <w:hyperlink w:anchor="_Toc22896" w:history="1">
        <w:r>
          <w:rPr>
            <w:rFonts w:ascii="仿宋" w:eastAsia="仿宋" w:hAnsi="仿宋" w:cs="仿宋" w:hint="eastAsia"/>
            <w:lang w:eastAsia="zh-CN"/>
          </w:rPr>
          <w:t>(四)、地质灾害影响分析</w:t>
        </w:r>
        <w:r>
          <w:tab/>
        </w:r>
        <w:r>
          <w:fldChar w:fldCharType="begin"/>
        </w:r>
        <w:r>
          <w:instrText xml:space="preserve"> PAGEREF _Toc22896 \h </w:instrText>
        </w:r>
        <w:r>
          <w:fldChar w:fldCharType="separate"/>
        </w:r>
        <w:r>
          <w:t>30</w:t>
        </w:r>
        <w:r>
          <w:fldChar w:fldCharType="end"/>
        </w:r>
      </w:hyperlink>
    </w:p>
    <w:p>
      <w:pPr>
        <w:pStyle w:val="TOC2"/>
        <w:tabs>
          <w:tab w:val="right" w:leader="dot" w:pos="8306"/>
        </w:tabs>
      </w:pPr>
      <w:hyperlink w:anchor="_Toc6035" w:history="1">
        <w:r>
          <w:rPr>
            <w:rFonts w:ascii="仿宋" w:eastAsia="仿宋" w:hAnsi="仿宋" w:cs="仿宋" w:hint="eastAsia"/>
            <w:lang w:eastAsia="zh-CN"/>
          </w:rPr>
          <w:t>(五)、特殊环境影响</w:t>
        </w:r>
        <w:r>
          <w:tab/>
        </w:r>
        <w:r>
          <w:fldChar w:fldCharType="begin"/>
        </w:r>
        <w:r>
          <w:instrText xml:space="preserve"> PAGEREF _Toc6035 \h </w:instrText>
        </w:r>
        <w:r>
          <w:fldChar w:fldCharType="separate"/>
        </w:r>
        <w:r>
          <w:t>31</w:t>
        </w:r>
        <w:r>
          <w:fldChar w:fldCharType="end"/>
        </w:r>
      </w:hyperlink>
    </w:p>
    <w:p>
      <w:pPr>
        <w:pStyle w:val="TOC1"/>
        <w:tabs>
          <w:tab w:val="right" w:leader="dot" w:pos="8306"/>
        </w:tabs>
      </w:pPr>
      <w:hyperlink w:anchor="_Toc19066" w:history="1">
        <w:r>
          <w:rPr>
            <w:rFonts w:ascii="仿宋" w:eastAsia="仿宋" w:hAnsi="仿宋" w:cs="仿宋" w:hint="eastAsia"/>
            <w:lang w:eastAsia="zh-CN"/>
          </w:rPr>
          <w:t>五、项目监理与质量保证</w:t>
        </w:r>
        <w:r>
          <w:tab/>
        </w:r>
        <w:r>
          <w:fldChar w:fldCharType="begin"/>
        </w:r>
        <w:r>
          <w:instrText xml:space="preserve"> PAGEREF _Toc19066 \h </w:instrText>
        </w:r>
        <w:r>
          <w:fldChar w:fldCharType="separate"/>
        </w:r>
        <w:r>
          <w:t>32</w:t>
        </w:r>
        <w:r>
          <w:fldChar w:fldCharType="end"/>
        </w:r>
      </w:hyperlink>
    </w:p>
    <w:p>
      <w:pPr>
        <w:pStyle w:val="TOC2"/>
        <w:tabs>
          <w:tab w:val="right" w:leader="dot" w:pos="8306"/>
        </w:tabs>
      </w:pPr>
      <w:hyperlink w:anchor="_Toc7363" w:history="1">
        <w:r>
          <w:rPr>
            <w:rFonts w:ascii="仿宋" w:eastAsia="仿宋" w:hAnsi="仿宋" w:cs="仿宋" w:hint="eastAsia"/>
            <w:lang w:eastAsia="zh-CN"/>
          </w:rPr>
          <w:t>(一)、监理体系构建</w:t>
        </w:r>
        <w:r>
          <w:tab/>
        </w:r>
        <w:r>
          <w:fldChar w:fldCharType="begin"/>
        </w:r>
        <w:r>
          <w:instrText xml:space="preserve"> PAGEREF _Toc7363 \h </w:instrText>
        </w:r>
        <w:r>
          <w:fldChar w:fldCharType="separate"/>
        </w:r>
        <w:r>
          <w:t>32</w:t>
        </w:r>
        <w:r>
          <w:fldChar w:fldCharType="end"/>
        </w:r>
      </w:hyperlink>
    </w:p>
    <w:p>
      <w:pPr>
        <w:pStyle w:val="TOC2"/>
        <w:tabs>
          <w:tab w:val="right" w:leader="dot" w:pos="8306"/>
        </w:tabs>
      </w:pPr>
      <w:hyperlink w:anchor="_Toc3097" w:history="1">
        <w:r>
          <w:rPr>
            <w:rFonts w:ascii="仿宋" w:eastAsia="仿宋" w:hAnsi="仿宋" w:cs="仿宋" w:hint="eastAsia"/>
            <w:lang w:eastAsia="zh-CN"/>
          </w:rPr>
          <w:t>(二)、质量保证体系实施</w:t>
        </w:r>
        <w:r>
          <w:tab/>
        </w:r>
        <w:r>
          <w:fldChar w:fldCharType="begin"/>
        </w:r>
        <w:r>
          <w:instrText xml:space="preserve"> PAGEREF _Toc3097 \h </w:instrText>
        </w:r>
        <w:r>
          <w:fldChar w:fldCharType="separate"/>
        </w:r>
        <w:r>
          <w:t>33</w:t>
        </w:r>
        <w:r>
          <w:fldChar w:fldCharType="end"/>
        </w:r>
      </w:hyperlink>
    </w:p>
    <w:p>
      <w:pPr>
        <w:pStyle w:val="TOC2"/>
        <w:tabs>
          <w:tab w:val="right" w:leader="dot" w:pos="8306"/>
        </w:tabs>
      </w:pPr>
      <w:hyperlink w:anchor="_Toc22008" w:history="1">
        <w:r>
          <w:rPr>
            <w:rFonts w:ascii="仿宋" w:eastAsia="仿宋" w:hAnsi="仿宋" w:cs="仿宋" w:hint="eastAsia"/>
            <w:lang w:eastAsia="zh-CN"/>
          </w:rPr>
          <w:t>(三)、监理与质量控制流程</w:t>
        </w:r>
        <w:r>
          <w:tab/>
        </w:r>
        <w:r>
          <w:fldChar w:fldCharType="begin"/>
        </w:r>
        <w:r>
          <w:instrText xml:space="preserve"> PAGEREF _Toc22008 \h </w:instrText>
        </w:r>
        <w:r>
          <w:fldChar w:fldCharType="separate"/>
        </w:r>
        <w:r>
          <w:t>34</w:t>
        </w:r>
        <w:r>
          <w:fldChar w:fldCharType="end"/>
        </w:r>
      </w:hyperlink>
    </w:p>
    <w:p>
      <w:pPr>
        <w:pStyle w:val="TOC1"/>
        <w:tabs>
          <w:tab w:val="right" w:leader="dot" w:pos="8306"/>
        </w:tabs>
      </w:pPr>
      <w:hyperlink w:anchor="_Toc4457" w:history="1">
        <w:r>
          <w:rPr>
            <w:rFonts w:ascii="仿宋" w:eastAsia="仿宋" w:hAnsi="仿宋" w:cs="仿宋" w:hint="eastAsia"/>
            <w:lang w:eastAsia="zh-CN"/>
          </w:rPr>
          <w:t>六、PP管项目概论</w:t>
        </w:r>
        <w:r>
          <w:tab/>
        </w:r>
        <w:r>
          <w:fldChar w:fldCharType="begin"/>
        </w:r>
        <w:r>
          <w:instrText xml:space="preserve"> PAGEREF _Toc4457 \h </w:instrText>
        </w:r>
        <w:r>
          <w:fldChar w:fldCharType="separate"/>
        </w:r>
        <w:r>
          <w:t>34</w:t>
        </w:r>
        <w:r>
          <w:fldChar w:fldCharType="end"/>
        </w:r>
      </w:hyperlink>
    </w:p>
    <w:p>
      <w:pPr>
        <w:pStyle w:val="TOC2"/>
        <w:tabs>
          <w:tab w:val="right" w:leader="dot" w:pos="8306"/>
        </w:tabs>
      </w:pPr>
      <w:hyperlink w:anchor="_Toc12761" w:history="1">
        <w:r>
          <w:rPr>
            <w:rFonts w:ascii="仿宋" w:eastAsia="仿宋" w:hAnsi="仿宋" w:cs="仿宋" w:hint="eastAsia"/>
            <w:lang w:eastAsia="zh-CN"/>
          </w:rPr>
          <w:t>(一)、项目申报单位概况</w:t>
        </w:r>
        <w:r>
          <w:tab/>
        </w:r>
        <w:r>
          <w:fldChar w:fldCharType="begin"/>
        </w:r>
        <w:r>
          <w:instrText xml:space="preserve"> PAGEREF _Toc12761 \h </w:instrText>
        </w:r>
        <w:r>
          <w:fldChar w:fldCharType="separate"/>
        </w:r>
        <w:r>
          <w:t>34</w:t>
        </w:r>
        <w:r>
          <w:fldChar w:fldCharType="end"/>
        </w:r>
      </w:hyperlink>
    </w:p>
    <w:p>
      <w:pPr>
        <w:pStyle w:val="TOC2"/>
        <w:tabs>
          <w:tab w:val="right" w:leader="dot" w:pos="8306"/>
        </w:tabs>
      </w:pPr>
      <w:hyperlink w:anchor="_Toc15983" w:history="1">
        <w:r>
          <w:rPr>
            <w:rFonts w:ascii="仿宋" w:eastAsia="仿宋" w:hAnsi="仿宋" w:cs="仿宋" w:hint="eastAsia"/>
            <w:lang w:eastAsia="zh-CN"/>
          </w:rPr>
          <w:t>(二)、项目概况</w:t>
        </w:r>
        <w:r>
          <w:tab/>
        </w:r>
        <w:r>
          <w:fldChar w:fldCharType="begin"/>
        </w:r>
        <w:r>
          <w:instrText xml:space="preserve"> PAGEREF _Toc15983 \h </w:instrText>
        </w:r>
        <w:r>
          <w:fldChar w:fldCharType="separate"/>
        </w:r>
        <w:r>
          <w:t>35</w:t>
        </w:r>
        <w:r>
          <w:fldChar w:fldCharType="end"/>
        </w:r>
      </w:hyperlink>
    </w:p>
    <w:p>
      <w:pPr>
        <w:pStyle w:val="TOC1"/>
        <w:tabs>
          <w:tab w:val="right" w:leader="dot" w:pos="8306"/>
        </w:tabs>
      </w:pPr>
      <w:hyperlink w:anchor="_Toc23663" w:history="1">
        <w:r>
          <w:rPr>
            <w:rFonts w:ascii="仿宋" w:eastAsia="仿宋" w:hAnsi="仿宋" w:cs="仿宋" w:hint="eastAsia"/>
            <w:lang w:eastAsia="zh-CN"/>
          </w:rPr>
          <w:t>七、技术创新与产业升级</w:t>
        </w:r>
        <w:r>
          <w:tab/>
        </w:r>
        <w:r>
          <w:fldChar w:fldCharType="begin"/>
        </w:r>
        <w:r>
          <w:instrText xml:space="preserve"> PAGEREF _Toc23663 \h </w:instrText>
        </w:r>
        <w:r>
          <w:fldChar w:fldCharType="separate"/>
        </w:r>
        <w:r>
          <w:t>38</w:t>
        </w:r>
        <w:r>
          <w:fldChar w:fldCharType="end"/>
        </w:r>
      </w:hyperlink>
    </w:p>
    <w:p>
      <w:pPr>
        <w:pStyle w:val="TOC2"/>
        <w:tabs>
          <w:tab w:val="right" w:leader="dot" w:pos="8306"/>
        </w:tabs>
      </w:pPr>
      <w:hyperlink w:anchor="_Toc20183" w:history="1">
        <w:r>
          <w:rPr>
            <w:rFonts w:ascii="仿宋" w:eastAsia="仿宋" w:hAnsi="仿宋" w:cs="仿宋" w:hint="eastAsia"/>
            <w:lang w:eastAsia="zh-CN"/>
          </w:rPr>
          <w:t>(一)、技术创新方向与目标</w:t>
        </w:r>
        <w:r>
          <w:tab/>
        </w:r>
        <w:r>
          <w:fldChar w:fldCharType="begin"/>
        </w:r>
        <w:r>
          <w:instrText xml:space="preserve"> PAGEREF _Toc20183 \h </w:instrText>
        </w:r>
        <w:r>
          <w:fldChar w:fldCharType="separate"/>
        </w:r>
        <w:r>
          <w:t>38</w:t>
        </w:r>
        <w:r>
          <w:fldChar w:fldCharType="end"/>
        </w:r>
      </w:hyperlink>
    </w:p>
    <w:p>
      <w:pPr>
        <w:pStyle w:val="TOC2"/>
        <w:tabs>
          <w:tab w:val="right" w:leader="dot" w:pos="8306"/>
        </w:tabs>
      </w:pPr>
      <w:hyperlink w:anchor="_Toc2900" w:history="1">
        <w:r>
          <w:rPr>
            <w:rFonts w:ascii="仿宋" w:eastAsia="仿宋" w:hAnsi="仿宋" w:cs="仿宋" w:hint="eastAsia"/>
            <w:lang w:eastAsia="zh-CN"/>
          </w:rPr>
          <w:t>(二)、产业升级路径与措施</w:t>
        </w:r>
        <w:r>
          <w:tab/>
        </w:r>
        <w:r>
          <w:fldChar w:fldCharType="begin"/>
        </w:r>
        <w:r>
          <w:instrText xml:space="preserve"> PAGEREF _Toc2900 \h </w:instrText>
        </w:r>
        <w:r>
          <w:fldChar w:fldCharType="separate"/>
        </w:r>
        <w:r>
          <w:t>39</w:t>
        </w:r>
        <w:r>
          <w:fldChar w:fldCharType="end"/>
        </w:r>
      </w:hyperlink>
    </w:p>
    <w:p>
      <w:pPr>
        <w:pStyle w:val="TOC1"/>
        <w:tabs>
          <w:tab w:val="right" w:leader="dot" w:pos="8306"/>
        </w:tabs>
      </w:pPr>
      <w:hyperlink w:anchor="_Toc28657" w:history="1">
        <w:r>
          <w:rPr>
            <w:rFonts w:ascii="仿宋" w:eastAsia="仿宋" w:hAnsi="仿宋" w:cs="仿宋" w:hint="eastAsia"/>
            <w:lang w:eastAsia="zh-CN"/>
          </w:rPr>
          <w:t>八、资金管理与财务规划</w:t>
        </w:r>
        <w:r>
          <w:tab/>
        </w:r>
        <w:r>
          <w:fldChar w:fldCharType="begin"/>
        </w:r>
        <w:r>
          <w:instrText xml:space="preserve"> PAGEREF _Toc28657 \h </w:instrText>
        </w:r>
        <w:r>
          <w:fldChar w:fldCharType="separate"/>
        </w:r>
        <w:r>
          <w:t>41</w:t>
        </w:r>
        <w:r>
          <w:fldChar w:fldCharType="end"/>
        </w:r>
      </w:hyperlink>
    </w:p>
    <w:p>
      <w:pPr>
        <w:pStyle w:val="TOC2"/>
        <w:tabs>
          <w:tab w:val="right" w:leader="dot" w:pos="8306"/>
        </w:tabs>
      </w:pPr>
      <w:hyperlink w:anchor="_Toc13386" w:history="1">
        <w:r>
          <w:rPr>
            <w:rFonts w:ascii="仿宋" w:eastAsia="仿宋" w:hAnsi="仿宋" w:cs="仿宋" w:hint="eastAsia"/>
            <w:lang w:eastAsia="zh-CN"/>
          </w:rPr>
          <w:t>(一)、项目资金来源与筹措</w:t>
        </w:r>
        <w:r>
          <w:tab/>
        </w:r>
        <w:r>
          <w:fldChar w:fldCharType="begin"/>
        </w:r>
        <w:r>
          <w:instrText xml:space="preserve"> PAGEREF _Toc13386 \h </w:instrText>
        </w:r>
        <w:r>
          <w:fldChar w:fldCharType="separate"/>
        </w:r>
        <w:r>
          <w:t>41</w:t>
        </w:r>
        <w:r>
          <w:fldChar w:fldCharType="end"/>
        </w:r>
      </w:hyperlink>
    </w:p>
    <w:p>
      <w:pPr>
        <w:pStyle w:val="TOC2"/>
        <w:tabs>
          <w:tab w:val="right" w:leader="dot" w:pos="8306"/>
        </w:tabs>
      </w:pPr>
      <w:hyperlink w:anchor="_Toc3936" w:history="1">
        <w:r>
          <w:rPr>
            <w:rFonts w:ascii="仿宋" w:eastAsia="仿宋" w:hAnsi="仿宋" w:cs="仿宋" w:hint="eastAsia"/>
            <w:lang w:eastAsia="zh-CN"/>
          </w:rPr>
          <w:t>(二)、资金使用与监管</w:t>
        </w:r>
        <w:r>
          <w:tab/>
        </w:r>
        <w:r>
          <w:fldChar w:fldCharType="begin"/>
        </w:r>
        <w:r>
          <w:instrText xml:space="preserve"> PAGEREF _Toc3936 \h </w:instrText>
        </w:r>
        <w:r>
          <w:fldChar w:fldCharType="separate"/>
        </w:r>
        <w:r>
          <w:t>42</w:t>
        </w:r>
        <w:r>
          <w:fldChar w:fldCharType="end"/>
        </w:r>
      </w:hyperlink>
    </w:p>
    <w:p>
      <w:pPr>
        <w:pStyle w:val="TOC2"/>
        <w:tabs>
          <w:tab w:val="right" w:leader="dot" w:pos="8306"/>
        </w:tabs>
      </w:pPr>
      <w:hyperlink w:anchor="_Toc18861" w:history="1">
        <w:r>
          <w:rPr>
            <w:rFonts w:ascii="仿宋" w:eastAsia="仿宋" w:hAnsi="仿宋" w:cs="仿宋" w:hint="eastAsia"/>
            <w:lang w:eastAsia="zh-CN"/>
          </w:rPr>
          <w:t>(三)、财务规划与预测</w:t>
        </w:r>
        <w:r>
          <w:tab/>
        </w:r>
        <w:r>
          <w:fldChar w:fldCharType="begin"/>
        </w:r>
        <w:r>
          <w:instrText xml:space="preserve"> PAGEREF _Toc18861 \h </w:instrText>
        </w:r>
        <w:r>
          <w:fldChar w:fldCharType="separate"/>
        </w:r>
        <w:r>
          <w:t>43</w:t>
        </w:r>
        <w:r>
          <w:fldChar w:fldCharType="end"/>
        </w:r>
      </w:hyperlink>
    </w:p>
    <w:p>
      <w:pPr>
        <w:pStyle w:val="TOC1"/>
        <w:tabs>
          <w:tab w:val="right" w:leader="dot" w:pos="8306"/>
        </w:tabs>
      </w:pPr>
      <w:hyperlink w:anchor="_Toc11336" w:history="1">
        <w:r>
          <w:rPr>
            <w:rFonts w:ascii="仿宋" w:eastAsia="仿宋" w:hAnsi="仿宋" w:cs="仿宋" w:hint="eastAsia"/>
            <w:lang w:eastAsia="zh-CN"/>
          </w:rPr>
          <w:t>九、客户关系管理与市场拓展</w:t>
        </w:r>
        <w:r>
          <w:tab/>
        </w:r>
        <w:r>
          <w:fldChar w:fldCharType="begin"/>
        </w:r>
        <w:r>
          <w:instrText xml:space="preserve"> PAGEREF _Toc11336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52" w:history="1">
        <w:r>
          <w:rPr>
            <w:rFonts w:ascii="仿宋" w:eastAsia="仿宋" w:hAnsi="仿宋" w:cs="仿宋" w:hint="eastAsia"/>
            <w:lang w:eastAsia="zh-CN"/>
          </w:rPr>
          <w:t>(一)、客户关系管理策略</w:t>
        </w:r>
        <w:r>
          <w:tab/>
        </w:r>
        <w:r>
          <w:fldChar w:fldCharType="begin"/>
        </w:r>
        <w:r>
          <w:instrText xml:space="preserve"> PAGEREF _Toc13152 \h </w:instrText>
        </w:r>
        <w:r>
          <w:fldChar w:fldCharType="separate"/>
        </w:r>
        <w:r>
          <w:t>44</w:t>
        </w:r>
        <w:r>
          <w:fldChar w:fldCharType="end"/>
        </w:r>
      </w:hyperlink>
    </w:p>
    <w:p>
      <w:pPr>
        <w:pStyle w:val="TOC2"/>
        <w:tabs>
          <w:tab w:val="right" w:leader="dot" w:pos="8306"/>
        </w:tabs>
      </w:pPr>
      <w:hyperlink w:anchor="_Toc9997" w:history="1">
        <w:r>
          <w:rPr>
            <w:rFonts w:ascii="仿宋" w:eastAsia="仿宋" w:hAnsi="仿宋" w:cs="仿宋" w:hint="eastAsia"/>
            <w:lang w:eastAsia="zh-CN"/>
          </w:rPr>
          <w:t>(二)、市场拓展方案</w:t>
        </w:r>
        <w:r>
          <w:tab/>
        </w:r>
        <w:r>
          <w:fldChar w:fldCharType="begin"/>
        </w:r>
        <w:r>
          <w:instrText xml:space="preserve"> PAGEREF _Toc9997 \h </w:instrText>
        </w:r>
        <w:r>
          <w:fldChar w:fldCharType="separate"/>
        </w:r>
        <w:r>
          <w:t>46</w:t>
        </w:r>
        <w:r>
          <w:fldChar w:fldCharType="end"/>
        </w:r>
      </w:hyperlink>
    </w:p>
    <w:p>
      <w:pPr>
        <w:pStyle w:val="TOC1"/>
        <w:tabs>
          <w:tab w:val="right" w:leader="dot" w:pos="8306"/>
        </w:tabs>
      </w:pPr>
      <w:hyperlink w:anchor="_Toc12317" w:history="1">
        <w:r>
          <w:rPr>
            <w:rFonts w:ascii="仿宋" w:eastAsia="仿宋" w:hAnsi="仿宋" w:cs="仿宋" w:hint="eastAsia"/>
            <w:lang w:eastAsia="zh-CN"/>
          </w:rPr>
          <w:t>十、经济效益与社会效益优化</w:t>
        </w:r>
        <w:r>
          <w:tab/>
        </w:r>
        <w:r>
          <w:fldChar w:fldCharType="begin"/>
        </w:r>
        <w:r>
          <w:instrText xml:space="preserve"> PAGEREF _Toc12317 \h </w:instrText>
        </w:r>
        <w:r>
          <w:fldChar w:fldCharType="separate"/>
        </w:r>
        <w:r>
          <w:t>47</w:t>
        </w:r>
        <w:r>
          <w:fldChar w:fldCharType="end"/>
        </w:r>
      </w:hyperlink>
    </w:p>
    <w:p>
      <w:pPr>
        <w:pStyle w:val="TOC2"/>
        <w:tabs>
          <w:tab w:val="right" w:leader="dot" w:pos="8306"/>
        </w:tabs>
      </w:pPr>
      <w:hyperlink w:anchor="_Toc11224" w:history="1">
        <w:r>
          <w:rPr>
            <w:rFonts w:ascii="仿宋" w:eastAsia="仿宋" w:hAnsi="仿宋" w:cs="仿宋" w:hint="eastAsia"/>
            <w:lang w:eastAsia="zh-CN"/>
          </w:rPr>
          <w:t>(一)、经济效益提升策略</w:t>
        </w:r>
        <w:r>
          <w:tab/>
        </w:r>
        <w:r>
          <w:fldChar w:fldCharType="begin"/>
        </w:r>
        <w:r>
          <w:instrText xml:space="preserve"> PAGEREF _Toc11224 \h </w:instrText>
        </w:r>
        <w:r>
          <w:fldChar w:fldCharType="separate"/>
        </w:r>
        <w:r>
          <w:t>47</w:t>
        </w:r>
        <w:r>
          <w:fldChar w:fldCharType="end"/>
        </w:r>
      </w:hyperlink>
    </w:p>
    <w:p>
      <w:pPr>
        <w:pStyle w:val="TOC2"/>
        <w:tabs>
          <w:tab w:val="right" w:leader="dot" w:pos="8306"/>
        </w:tabs>
      </w:pPr>
      <w:hyperlink w:anchor="_Toc27220" w:history="1">
        <w:r>
          <w:rPr>
            <w:rFonts w:ascii="仿宋" w:eastAsia="仿宋" w:hAnsi="仿宋" w:cs="仿宋" w:hint="eastAsia"/>
            <w:lang w:eastAsia="zh-CN"/>
          </w:rPr>
          <w:t>(二)、社会效益增强方案</w:t>
        </w:r>
        <w:r>
          <w:tab/>
        </w:r>
        <w:r>
          <w:fldChar w:fldCharType="begin"/>
        </w:r>
        <w:r>
          <w:instrText xml:space="preserve"> PAGEREF _Toc27220 \h </w:instrText>
        </w:r>
        <w:r>
          <w:fldChar w:fldCharType="separate"/>
        </w:r>
        <w:r>
          <w:t>48</w:t>
        </w:r>
        <w:r>
          <w:fldChar w:fldCharType="end"/>
        </w:r>
      </w:hyperlink>
    </w:p>
    <w:p>
      <w:pPr>
        <w:pStyle w:val="TOC1"/>
        <w:tabs>
          <w:tab w:val="right" w:leader="dot" w:pos="8306"/>
        </w:tabs>
      </w:pPr>
      <w:hyperlink w:anchor="_Toc30339" w:history="1">
        <w:r>
          <w:rPr>
            <w:rFonts w:ascii="仿宋" w:eastAsia="仿宋" w:hAnsi="仿宋" w:cs="仿宋" w:hint="eastAsia"/>
            <w:lang w:eastAsia="zh-CN"/>
          </w:rPr>
          <w:t>十一、项目进度计划</w:t>
        </w:r>
        <w:r>
          <w:tab/>
        </w:r>
        <w:r>
          <w:fldChar w:fldCharType="begin"/>
        </w:r>
        <w:r>
          <w:instrText xml:space="preserve"> PAGEREF _Toc30339 \h </w:instrText>
        </w:r>
        <w:r>
          <w:fldChar w:fldCharType="separate"/>
        </w:r>
        <w:r>
          <w:t>49</w:t>
        </w:r>
        <w:r>
          <w:fldChar w:fldCharType="end"/>
        </w:r>
      </w:hyperlink>
    </w:p>
    <w:p>
      <w:pPr>
        <w:pStyle w:val="TOC2"/>
        <w:tabs>
          <w:tab w:val="right" w:leader="dot" w:pos="8306"/>
        </w:tabs>
      </w:pPr>
      <w:hyperlink w:anchor="_Toc9473" w:history="1">
        <w:r>
          <w:rPr>
            <w:rFonts w:ascii="仿宋" w:eastAsia="仿宋" w:hAnsi="仿宋" w:cs="仿宋" w:hint="eastAsia"/>
            <w:lang w:eastAsia="zh-CN"/>
          </w:rPr>
          <w:t>(一)、建设周期</w:t>
        </w:r>
        <w:r>
          <w:tab/>
        </w:r>
        <w:r>
          <w:fldChar w:fldCharType="begin"/>
        </w:r>
        <w:r>
          <w:instrText xml:space="preserve"> PAGEREF _Toc9473 \h </w:instrText>
        </w:r>
        <w:r>
          <w:fldChar w:fldCharType="separate"/>
        </w:r>
        <w:r>
          <w:t>49</w:t>
        </w:r>
        <w:r>
          <w:fldChar w:fldCharType="end"/>
        </w:r>
      </w:hyperlink>
    </w:p>
    <w:p>
      <w:pPr>
        <w:pStyle w:val="TOC2"/>
        <w:tabs>
          <w:tab w:val="right" w:leader="dot" w:pos="8306"/>
        </w:tabs>
      </w:pPr>
      <w:hyperlink w:anchor="_Toc25238" w:history="1">
        <w:r>
          <w:rPr>
            <w:rFonts w:ascii="仿宋" w:eastAsia="仿宋" w:hAnsi="仿宋" w:cs="仿宋" w:hint="eastAsia"/>
            <w:lang w:eastAsia="zh-CN"/>
          </w:rPr>
          <w:t>(二)、建设进度</w:t>
        </w:r>
        <w:r>
          <w:tab/>
        </w:r>
        <w:r>
          <w:fldChar w:fldCharType="begin"/>
        </w:r>
        <w:r>
          <w:instrText xml:space="preserve"> PAGEREF _Toc25238 \h </w:instrText>
        </w:r>
        <w:r>
          <w:fldChar w:fldCharType="separate"/>
        </w:r>
        <w:r>
          <w:t>49</w:t>
        </w:r>
        <w:r>
          <w:fldChar w:fldCharType="end"/>
        </w:r>
      </w:hyperlink>
    </w:p>
    <w:p>
      <w:pPr>
        <w:pStyle w:val="TOC2"/>
        <w:tabs>
          <w:tab w:val="right" w:leader="dot" w:pos="8306"/>
        </w:tabs>
      </w:pPr>
      <w:hyperlink w:anchor="_Toc18458" w:history="1">
        <w:r>
          <w:rPr>
            <w:rFonts w:ascii="仿宋" w:eastAsia="仿宋" w:hAnsi="仿宋" w:cs="仿宋" w:hint="eastAsia"/>
            <w:lang w:eastAsia="zh-CN"/>
          </w:rPr>
          <w:t>(三)、进度安排注意事项</w:t>
        </w:r>
        <w:r>
          <w:tab/>
        </w:r>
        <w:r>
          <w:fldChar w:fldCharType="begin"/>
        </w:r>
        <w:r>
          <w:instrText xml:space="preserve"> PAGEREF _Toc18458 \h </w:instrText>
        </w:r>
        <w:r>
          <w:fldChar w:fldCharType="separate"/>
        </w:r>
        <w:r>
          <w:t>50</w:t>
        </w:r>
        <w:r>
          <w:fldChar w:fldCharType="end"/>
        </w:r>
      </w:hyperlink>
    </w:p>
    <w:p>
      <w:pPr>
        <w:pStyle w:val="TOC2"/>
        <w:tabs>
          <w:tab w:val="right" w:leader="dot" w:pos="8306"/>
        </w:tabs>
      </w:pPr>
      <w:hyperlink w:anchor="_Toc4218" w:history="1">
        <w:r>
          <w:rPr>
            <w:rFonts w:ascii="仿宋" w:eastAsia="仿宋" w:hAnsi="仿宋" w:cs="仿宋" w:hint="eastAsia"/>
            <w:lang w:eastAsia="zh-CN"/>
          </w:rPr>
          <w:t>(四)、人力资源配置</w:t>
        </w:r>
        <w:r>
          <w:tab/>
        </w:r>
        <w:r>
          <w:fldChar w:fldCharType="begin"/>
        </w:r>
        <w:r>
          <w:instrText xml:space="preserve"> PAGEREF _Toc4218 \h </w:instrText>
        </w:r>
        <w:r>
          <w:fldChar w:fldCharType="separate"/>
        </w:r>
        <w:r>
          <w:t>51</w:t>
        </w:r>
        <w:r>
          <w:fldChar w:fldCharType="end"/>
        </w:r>
      </w:hyperlink>
    </w:p>
    <w:p>
      <w:pPr>
        <w:pStyle w:val="TOC2"/>
        <w:tabs>
          <w:tab w:val="right" w:leader="dot" w:pos="8306"/>
        </w:tabs>
      </w:pPr>
      <w:hyperlink w:anchor="_Toc4483" w:history="1">
        <w:r>
          <w:rPr>
            <w:rFonts w:ascii="仿宋" w:eastAsia="仿宋" w:hAnsi="仿宋" w:cs="仿宋" w:hint="eastAsia"/>
            <w:lang w:eastAsia="zh-CN"/>
          </w:rPr>
          <w:t>(五)、员工培训</w:t>
        </w:r>
        <w:r>
          <w:tab/>
        </w:r>
        <w:r>
          <w:fldChar w:fldCharType="begin"/>
        </w:r>
        <w:r>
          <w:instrText xml:space="preserve"> PAGEREF _Toc4483 \h </w:instrText>
        </w:r>
        <w:r>
          <w:fldChar w:fldCharType="separate"/>
        </w:r>
        <w:r>
          <w:t>53</w:t>
        </w:r>
        <w:r>
          <w:fldChar w:fldCharType="end"/>
        </w:r>
      </w:hyperlink>
    </w:p>
    <w:p>
      <w:pPr>
        <w:pStyle w:val="TOC2"/>
        <w:tabs>
          <w:tab w:val="right" w:leader="dot" w:pos="8306"/>
        </w:tabs>
      </w:pPr>
      <w:hyperlink w:anchor="_Toc28953" w:history="1">
        <w:r>
          <w:rPr>
            <w:rFonts w:ascii="仿宋" w:eastAsia="仿宋" w:hAnsi="仿宋" w:cs="仿宋" w:hint="eastAsia"/>
            <w:lang w:eastAsia="zh-CN"/>
          </w:rPr>
          <w:t>(六)、项目实施保障</w:t>
        </w:r>
        <w:r>
          <w:tab/>
        </w:r>
        <w:r>
          <w:fldChar w:fldCharType="begin"/>
        </w:r>
        <w:r>
          <w:instrText xml:space="preserve"> PAGEREF _Toc28953 \h </w:instrText>
        </w:r>
        <w:r>
          <w:fldChar w:fldCharType="separate"/>
        </w:r>
        <w:r>
          <w:t>54</w:t>
        </w:r>
        <w:r>
          <w:fldChar w:fldCharType="end"/>
        </w:r>
      </w:hyperlink>
    </w:p>
    <w:p>
      <w:pPr>
        <w:pStyle w:val="TOC2"/>
        <w:tabs>
          <w:tab w:val="right" w:leader="dot" w:pos="8306"/>
        </w:tabs>
      </w:pPr>
      <w:hyperlink w:anchor="_Toc5814" w:history="1">
        <w:r>
          <w:rPr>
            <w:rFonts w:ascii="仿宋" w:eastAsia="仿宋" w:hAnsi="仿宋" w:cs="仿宋" w:hint="eastAsia"/>
            <w:lang w:eastAsia="zh-CN"/>
          </w:rPr>
          <w:t>(七)、安全规范管理</w:t>
        </w:r>
        <w:r>
          <w:tab/>
        </w:r>
        <w:r>
          <w:fldChar w:fldCharType="begin"/>
        </w:r>
        <w:r>
          <w:instrText xml:space="preserve"> PAGEREF _Toc5814 \h </w:instrText>
        </w:r>
        <w:r>
          <w:fldChar w:fldCharType="separate"/>
        </w:r>
        <w:r>
          <w:t>55</w:t>
        </w:r>
        <w:r>
          <w:fldChar w:fldCharType="end"/>
        </w:r>
      </w:hyperlink>
    </w:p>
    <w:p>
      <w:pPr>
        <w:pStyle w:val="TOC1"/>
        <w:tabs>
          <w:tab w:val="right" w:leader="dot" w:pos="8306"/>
        </w:tabs>
      </w:pPr>
      <w:hyperlink w:anchor="_Toc21361" w:history="1">
        <w:r>
          <w:rPr>
            <w:rFonts w:ascii="仿宋" w:eastAsia="仿宋" w:hAnsi="仿宋" w:cs="仿宋" w:hint="eastAsia"/>
            <w:lang w:eastAsia="zh-CN"/>
          </w:rPr>
          <w:t>十二、项目变更管理</w:t>
        </w:r>
        <w:r>
          <w:tab/>
        </w:r>
        <w:r>
          <w:fldChar w:fldCharType="begin"/>
        </w:r>
        <w:r>
          <w:instrText xml:space="preserve"> PAGEREF _Toc21361 \h </w:instrText>
        </w:r>
        <w:r>
          <w:fldChar w:fldCharType="separate"/>
        </w:r>
        <w:r>
          <w:t>56</w:t>
        </w:r>
        <w:r>
          <w:fldChar w:fldCharType="end"/>
        </w:r>
      </w:hyperlink>
    </w:p>
    <w:p>
      <w:pPr>
        <w:pStyle w:val="TOC2"/>
        <w:tabs>
          <w:tab w:val="right" w:leader="dot" w:pos="8306"/>
        </w:tabs>
      </w:pPr>
      <w:hyperlink w:anchor="_Toc25719" w:history="1">
        <w:r>
          <w:rPr>
            <w:rFonts w:ascii="仿宋" w:eastAsia="仿宋" w:hAnsi="仿宋" w:cs="仿宋" w:hint="eastAsia"/>
            <w:lang w:eastAsia="zh-CN"/>
          </w:rPr>
          <w:t>(一)、变更控制流程</w:t>
        </w:r>
        <w:r>
          <w:tab/>
        </w:r>
        <w:r>
          <w:fldChar w:fldCharType="begin"/>
        </w:r>
        <w:r>
          <w:instrText xml:space="preserve"> PAGEREF _Toc25719 \h </w:instrText>
        </w:r>
        <w:r>
          <w:fldChar w:fldCharType="separate"/>
        </w:r>
        <w:r>
          <w:t>56</w:t>
        </w:r>
        <w:r>
          <w:fldChar w:fldCharType="end"/>
        </w:r>
      </w:hyperlink>
    </w:p>
    <w:p>
      <w:pPr>
        <w:pStyle w:val="TOC2"/>
        <w:tabs>
          <w:tab w:val="right" w:leader="dot" w:pos="8306"/>
        </w:tabs>
      </w:pPr>
      <w:hyperlink w:anchor="_Toc11251" w:history="1">
        <w:r>
          <w:rPr>
            <w:rFonts w:ascii="仿宋" w:eastAsia="仿宋" w:hAnsi="仿宋" w:cs="仿宋" w:hint="eastAsia"/>
            <w:lang w:eastAsia="zh-CN"/>
          </w:rPr>
          <w:t>(二)、影响评估与处理</w:t>
        </w:r>
        <w:r>
          <w:tab/>
        </w:r>
        <w:r>
          <w:fldChar w:fldCharType="begin"/>
        </w:r>
        <w:r>
          <w:instrText xml:space="preserve"> PAGEREF _Toc11251 \h </w:instrText>
        </w:r>
        <w:r>
          <w:fldChar w:fldCharType="separate"/>
        </w:r>
        <w:r>
          <w:t>57</w:t>
        </w:r>
        <w:r>
          <w:fldChar w:fldCharType="end"/>
        </w:r>
      </w:hyperlink>
    </w:p>
    <w:p>
      <w:pPr>
        <w:pStyle w:val="TOC2"/>
        <w:tabs>
          <w:tab w:val="right" w:leader="dot" w:pos="8306"/>
        </w:tabs>
      </w:pPr>
      <w:hyperlink w:anchor="_Toc13639" w:history="1">
        <w:r>
          <w:rPr>
            <w:rFonts w:ascii="仿宋" w:eastAsia="仿宋" w:hAnsi="仿宋" w:cs="仿宋" w:hint="eastAsia"/>
            <w:lang w:eastAsia="zh-CN"/>
          </w:rPr>
          <w:t>(三)、变更记录与追踪</w:t>
        </w:r>
        <w:r>
          <w:tab/>
        </w:r>
        <w:r>
          <w:fldChar w:fldCharType="begin"/>
        </w:r>
        <w:r>
          <w:instrText xml:space="preserve"> PAGEREF _Toc13639 \h </w:instrText>
        </w:r>
        <w:r>
          <w:fldChar w:fldCharType="separate"/>
        </w:r>
        <w:r>
          <w:t>59</w:t>
        </w:r>
        <w:r>
          <w:fldChar w:fldCharType="end"/>
        </w:r>
      </w:hyperlink>
    </w:p>
    <w:p>
      <w:pPr>
        <w:pStyle w:val="TOC2"/>
        <w:tabs>
          <w:tab w:val="right" w:leader="dot" w:pos="8306"/>
        </w:tabs>
      </w:pPr>
      <w:hyperlink w:anchor="_Toc19360" w:history="1">
        <w:r>
          <w:rPr>
            <w:rFonts w:ascii="仿宋" w:eastAsia="仿宋" w:hAnsi="仿宋" w:cs="仿宋" w:hint="eastAsia"/>
            <w:lang w:eastAsia="zh-CN"/>
          </w:rPr>
          <w:t>(四)、变更管理策略</w:t>
        </w:r>
        <w:r>
          <w:tab/>
        </w:r>
        <w:r>
          <w:fldChar w:fldCharType="begin"/>
        </w:r>
        <w:r>
          <w:instrText xml:space="preserve"> PAGEREF _Toc19360 \h </w:instrText>
        </w:r>
        <w:r>
          <w:fldChar w:fldCharType="separate"/>
        </w:r>
        <w:r>
          <w:t>60</w:t>
        </w:r>
        <w:r>
          <w:fldChar w:fldCharType="end"/>
        </w:r>
      </w:hyperlink>
    </w:p>
    <w:p>
      <w:pPr>
        <w:pStyle w:val="TOC1"/>
        <w:tabs>
          <w:tab w:val="right" w:leader="dot" w:pos="8306"/>
        </w:tabs>
      </w:pPr>
      <w:hyperlink w:anchor="_Toc15491" w:history="1">
        <w:r>
          <w:rPr>
            <w:rFonts w:ascii="仿宋" w:eastAsia="仿宋" w:hAnsi="仿宋" w:cs="仿宋" w:hint="eastAsia"/>
            <w:lang w:eastAsia="zh-CN"/>
          </w:rPr>
          <w:t>十三、法律法规与政策遵循</w:t>
        </w:r>
        <w:r>
          <w:tab/>
        </w:r>
        <w:r>
          <w:fldChar w:fldCharType="begin"/>
        </w:r>
        <w:r>
          <w:instrText xml:space="preserve"> PAGEREF _Toc15491 \h </w:instrText>
        </w:r>
        <w:r>
          <w:fldChar w:fldCharType="separate"/>
        </w:r>
        <w:r>
          <w:t>62</w:t>
        </w:r>
        <w:r>
          <w:fldChar w:fldCharType="end"/>
        </w:r>
      </w:hyperlink>
    </w:p>
    <w:p>
      <w:pPr>
        <w:pStyle w:val="TOC2"/>
        <w:tabs>
          <w:tab w:val="right" w:leader="dot" w:pos="8306"/>
        </w:tabs>
      </w:pPr>
      <w:hyperlink w:anchor="_Toc11585" w:history="1">
        <w:r>
          <w:rPr>
            <w:rFonts w:ascii="仿宋" w:eastAsia="仿宋" w:hAnsi="仿宋" w:cs="仿宋" w:hint="eastAsia"/>
            <w:lang w:eastAsia="zh-CN"/>
          </w:rPr>
          <w:t>(一)、法律法规遵守</w:t>
        </w:r>
        <w:r>
          <w:tab/>
        </w:r>
        <w:r>
          <w:fldChar w:fldCharType="begin"/>
        </w:r>
        <w:r>
          <w:instrText xml:space="preserve"> PAGEREF _Toc11585 \h </w:instrText>
        </w:r>
        <w:r>
          <w:fldChar w:fldCharType="separate"/>
        </w:r>
        <w:r>
          <w:t>62</w:t>
        </w:r>
        <w:r>
          <w:fldChar w:fldCharType="end"/>
        </w:r>
      </w:hyperlink>
    </w:p>
    <w:p>
      <w:pPr>
        <w:pStyle w:val="TOC2"/>
        <w:tabs>
          <w:tab w:val="right" w:leader="dot" w:pos="8306"/>
        </w:tabs>
      </w:pPr>
      <w:hyperlink w:anchor="_Toc13125" w:history="1">
        <w:r>
          <w:rPr>
            <w:rFonts w:ascii="仿宋" w:eastAsia="仿宋" w:hAnsi="仿宋" w:cs="仿宋" w:hint="eastAsia"/>
            <w:lang w:eastAsia="zh-CN"/>
          </w:rPr>
          <w:t>(二)、政策导向与利用</w:t>
        </w:r>
        <w:r>
          <w:tab/>
        </w:r>
        <w:r>
          <w:fldChar w:fldCharType="begin"/>
        </w:r>
        <w:r>
          <w:instrText xml:space="preserve"> PAGEREF _Toc13125 \h </w:instrText>
        </w:r>
        <w:r>
          <w:fldChar w:fldCharType="separate"/>
        </w:r>
        <w:r>
          <w:t>63</w:t>
        </w:r>
        <w:r>
          <w:fldChar w:fldCharType="end"/>
        </w:r>
      </w:hyperlink>
    </w:p>
    <w:p>
      <w:pPr>
        <w:pStyle w:val="TOC1"/>
        <w:tabs>
          <w:tab w:val="right" w:leader="dot" w:pos="8306"/>
        </w:tabs>
      </w:pPr>
      <w:hyperlink w:anchor="_Toc28975" w:history="1">
        <w:r>
          <w:rPr>
            <w:rFonts w:ascii="仿宋" w:eastAsia="仿宋" w:hAnsi="仿宋" w:cs="仿宋" w:hint="eastAsia"/>
            <w:lang w:eastAsia="zh-CN"/>
          </w:rPr>
          <w:t>十四、合作与交流机制建立</w:t>
        </w:r>
        <w:r>
          <w:tab/>
        </w:r>
        <w:r>
          <w:fldChar w:fldCharType="begin"/>
        </w:r>
        <w:r>
          <w:instrText xml:space="preserve"> PAGEREF _Toc28975 \h </w:instrText>
        </w:r>
        <w:r>
          <w:fldChar w:fldCharType="separate"/>
        </w:r>
        <w:r>
          <w:t>64</w:t>
        </w:r>
        <w:r>
          <w:fldChar w:fldCharType="end"/>
        </w:r>
      </w:hyperlink>
    </w:p>
    <w:p>
      <w:pPr>
        <w:pStyle w:val="TOC2"/>
        <w:tabs>
          <w:tab w:val="right" w:leader="dot" w:pos="8306"/>
        </w:tabs>
      </w:pPr>
      <w:hyperlink w:anchor="_Toc32131" w:history="1">
        <w:r>
          <w:rPr>
            <w:rFonts w:ascii="仿宋" w:eastAsia="仿宋" w:hAnsi="仿宋" w:cs="仿宋" w:hint="eastAsia"/>
            <w:lang w:eastAsia="zh-CN"/>
          </w:rPr>
          <w:t>(一)、合作伙伴选择与合作方式</w:t>
        </w:r>
        <w:r>
          <w:tab/>
        </w:r>
        <w:r>
          <w:fldChar w:fldCharType="begin"/>
        </w:r>
        <w:r>
          <w:instrText xml:space="preserve"> PAGEREF _Toc32131 \h </w:instrText>
        </w:r>
        <w:r>
          <w:fldChar w:fldCharType="separate"/>
        </w:r>
        <w:r>
          <w:t>64</w:t>
        </w:r>
        <w:r>
          <w:fldChar w:fldCharType="end"/>
        </w:r>
      </w:hyperlink>
    </w:p>
    <w:p>
      <w:pPr>
        <w:pStyle w:val="TOC2"/>
        <w:tabs>
          <w:tab w:val="right" w:leader="dot" w:pos="8306"/>
        </w:tabs>
      </w:pPr>
      <w:hyperlink w:anchor="_Toc9345" w:history="1">
        <w:r>
          <w:rPr>
            <w:rFonts w:ascii="仿宋" w:eastAsia="仿宋" w:hAnsi="仿宋" w:cs="仿宋" w:hint="eastAsia"/>
            <w:lang w:eastAsia="zh-CN"/>
          </w:rPr>
          <w:t>(二)、交流与合作平台搭建</w:t>
        </w:r>
        <w:r>
          <w:tab/>
        </w:r>
        <w:r>
          <w:fldChar w:fldCharType="begin"/>
        </w:r>
        <w:r>
          <w:instrText xml:space="preserve"> PAGEREF _Toc9345 \h </w:instrText>
        </w:r>
        <w:r>
          <w:fldChar w:fldCharType="separate"/>
        </w:r>
        <w:r>
          <w:t>65</w:t>
        </w:r>
        <w:r>
          <w:fldChar w:fldCharType="end"/>
        </w:r>
      </w:hyperlink>
    </w:p>
    <w:p>
      <w:pPr>
        <w:pStyle w:val="TOC1"/>
        <w:tabs>
          <w:tab w:val="right" w:leader="dot" w:pos="8306"/>
        </w:tabs>
      </w:pPr>
      <w:hyperlink w:anchor="_Toc12551" w:history="1">
        <w:r>
          <w:rPr>
            <w:rFonts w:ascii="仿宋" w:eastAsia="仿宋" w:hAnsi="仿宋" w:cs="仿宋" w:hint="eastAsia"/>
            <w:lang w:eastAsia="zh-CN"/>
          </w:rPr>
          <w:t>十五、项目施工方案</w:t>
        </w:r>
        <w:r>
          <w:tab/>
        </w:r>
        <w:r>
          <w:fldChar w:fldCharType="begin"/>
        </w:r>
        <w:r>
          <w:instrText xml:space="preserve"> PAGEREF _Toc12551 \h </w:instrText>
        </w:r>
        <w:r>
          <w:fldChar w:fldCharType="separate"/>
        </w:r>
        <w:r>
          <w:t>67</w:t>
        </w:r>
        <w:r>
          <w:fldChar w:fldCharType="end"/>
        </w:r>
      </w:hyperlink>
    </w:p>
    <w:p>
      <w:pPr>
        <w:pStyle w:val="TOC2"/>
        <w:tabs>
          <w:tab w:val="right" w:leader="dot" w:pos="8306"/>
        </w:tabs>
      </w:pPr>
      <w:hyperlink w:anchor="_Toc5797" w:history="1">
        <w:r>
          <w:rPr>
            <w:rFonts w:ascii="仿宋" w:eastAsia="仿宋" w:hAnsi="仿宋" w:cs="仿宋" w:hint="eastAsia"/>
            <w:lang w:eastAsia="zh-CN"/>
          </w:rPr>
          <w:t>(一)、施工组织设计</w:t>
        </w:r>
        <w:r>
          <w:tab/>
        </w:r>
        <w:r>
          <w:fldChar w:fldCharType="begin"/>
        </w:r>
        <w:r>
          <w:instrText xml:space="preserve"> PAGEREF _Toc5797 \h </w:instrText>
        </w:r>
        <w:r>
          <w:fldChar w:fldCharType="separate"/>
        </w:r>
        <w:r>
          <w:t>67</w:t>
        </w:r>
        <w:r>
          <w:fldChar w:fldCharType="end"/>
        </w:r>
      </w:hyperlink>
    </w:p>
    <w:p>
      <w:pPr>
        <w:pStyle w:val="TOC2"/>
        <w:tabs>
          <w:tab w:val="right" w:leader="dot" w:pos="8306"/>
        </w:tabs>
      </w:pPr>
      <w:hyperlink w:anchor="_Toc21803" w:history="1">
        <w:r>
          <w:rPr>
            <w:rFonts w:ascii="仿宋" w:eastAsia="仿宋" w:hAnsi="仿宋" w:cs="仿宋" w:hint="eastAsia"/>
            <w:lang w:eastAsia="zh-CN"/>
          </w:rPr>
          <w:t>(二)、施工工艺与技术路线</w:t>
        </w:r>
        <w:r>
          <w:tab/>
        </w:r>
        <w:r>
          <w:fldChar w:fldCharType="begin"/>
        </w:r>
        <w:r>
          <w:instrText xml:space="preserve"> PAGEREF _Toc21803 \h </w:instrText>
        </w:r>
        <w:r>
          <w:fldChar w:fldCharType="separate"/>
        </w:r>
        <w:r>
          <w:t>68</w:t>
        </w:r>
        <w:r>
          <w:fldChar w:fldCharType="end"/>
        </w:r>
      </w:hyperlink>
    </w:p>
    <w:p>
      <w:pPr>
        <w:pStyle w:val="TOC2"/>
        <w:tabs>
          <w:tab w:val="right" w:leader="dot" w:pos="8306"/>
        </w:tabs>
      </w:pPr>
      <w:hyperlink w:anchor="_Toc22692" w:history="1">
        <w:r>
          <w:rPr>
            <w:rFonts w:ascii="仿宋" w:eastAsia="仿宋" w:hAnsi="仿宋" w:cs="仿宋" w:hint="eastAsia"/>
            <w:lang w:eastAsia="zh-CN"/>
          </w:rPr>
          <w:t>(三)、关键节点施工计划</w:t>
        </w:r>
        <w:r>
          <w:tab/>
        </w:r>
        <w:r>
          <w:fldChar w:fldCharType="begin"/>
        </w:r>
        <w:r>
          <w:instrText xml:space="preserve"> PAGEREF _Toc22692 \h </w:instrText>
        </w:r>
        <w:r>
          <w:fldChar w:fldCharType="separate"/>
        </w:r>
        <w:r>
          <w:t>70</w:t>
        </w:r>
        <w:r>
          <w:fldChar w:fldCharType="end"/>
        </w:r>
      </w:hyperlink>
    </w:p>
    <w:p>
      <w:pPr>
        <w:pStyle w:val="TOC2"/>
        <w:tabs>
          <w:tab w:val="right" w:leader="dot" w:pos="8306"/>
        </w:tabs>
      </w:pPr>
      <w:hyperlink w:anchor="_Toc10632" w:history="1">
        <w:r>
          <w:rPr>
            <w:rFonts w:ascii="仿宋" w:eastAsia="仿宋" w:hAnsi="仿宋" w:cs="仿宋" w:hint="eastAsia"/>
            <w:lang w:eastAsia="zh-CN"/>
          </w:rPr>
          <w:t>(四)、施工现场管理</w:t>
        </w:r>
        <w:r>
          <w:tab/>
        </w:r>
        <w:r>
          <w:fldChar w:fldCharType="begin"/>
        </w:r>
        <w:r>
          <w:instrText xml:space="preserve"> PAGEREF _Toc10632 \h </w:instrText>
        </w:r>
        <w:r>
          <w:fldChar w:fldCharType="separate"/>
        </w:r>
        <w:r>
          <w:t>71</w:t>
        </w:r>
        <w:r>
          <w:fldChar w:fldCharType="end"/>
        </w:r>
      </w:hyperlink>
    </w:p>
    <w:p>
      <w:pPr>
        <w:pStyle w:val="TOC1"/>
        <w:tabs>
          <w:tab w:val="right" w:leader="dot" w:pos="8306"/>
        </w:tabs>
      </w:pPr>
      <w:hyperlink w:anchor="_Toc7075" w:history="1">
        <w:r>
          <w:rPr>
            <w:rFonts w:ascii="仿宋" w:eastAsia="仿宋" w:hAnsi="仿宋" w:cs="仿宋" w:hint="eastAsia"/>
            <w:lang w:eastAsia="zh-CN"/>
          </w:rPr>
          <w:t>十六、创新驱动与持续发展</w:t>
        </w:r>
        <w:r>
          <w:tab/>
        </w:r>
        <w:r>
          <w:fldChar w:fldCharType="begin"/>
        </w:r>
        <w:r>
          <w:instrText xml:space="preserve"> PAGEREF _Toc7075 \h </w:instrText>
        </w:r>
        <w:r>
          <w:fldChar w:fldCharType="separate"/>
        </w:r>
        <w:r>
          <w:t>73</w:t>
        </w:r>
        <w:r>
          <w:fldChar w:fldCharType="end"/>
        </w:r>
      </w:hyperlink>
    </w:p>
    <w:p>
      <w:pPr>
        <w:pStyle w:val="TOC2"/>
        <w:tabs>
          <w:tab w:val="right" w:leader="dot" w:pos="8306"/>
        </w:tabs>
      </w:pPr>
      <w:hyperlink w:anchor="_Toc29422" w:history="1">
        <w:r>
          <w:rPr>
            <w:rFonts w:ascii="仿宋" w:eastAsia="仿宋" w:hAnsi="仿宋" w:cs="仿宋" w:hint="eastAsia"/>
            <w:lang w:eastAsia="zh-CN"/>
          </w:rPr>
          <w:t>(一)、创新驱动战略实施</w:t>
        </w:r>
        <w:r>
          <w:tab/>
        </w:r>
        <w:r>
          <w:fldChar w:fldCharType="begin"/>
        </w:r>
        <w:r>
          <w:instrText xml:space="preserve"> PAGEREF _Toc29422 \h </w:instrText>
        </w:r>
        <w:r>
          <w:fldChar w:fldCharType="separate"/>
        </w:r>
        <w:r>
          <w:t>73</w:t>
        </w:r>
        <w:r>
          <w:fldChar w:fldCharType="end"/>
        </w:r>
      </w:hyperlink>
    </w:p>
    <w:p>
      <w:pPr>
        <w:pStyle w:val="TOC2"/>
        <w:tabs>
          <w:tab w:val="right" w:leader="dot" w:pos="8306"/>
        </w:tabs>
      </w:pPr>
      <w:hyperlink w:anchor="_Toc4196" w:history="1">
        <w:r>
          <w:rPr>
            <w:rFonts w:ascii="仿宋" w:eastAsia="仿宋" w:hAnsi="仿宋" w:cs="仿宋" w:hint="eastAsia"/>
            <w:lang w:eastAsia="zh-CN"/>
          </w:rPr>
          <w:t>(二)、持续发展路径探索</w:t>
        </w:r>
        <w:r>
          <w:tab/>
        </w:r>
        <w:r>
          <w:fldChar w:fldCharType="begin"/>
        </w:r>
        <w:r>
          <w:instrText xml:space="preserve"> PAGEREF _Toc4196 \h </w:instrText>
        </w:r>
        <w:r>
          <w:fldChar w:fldCharType="separate"/>
        </w:r>
        <w:r>
          <w:t>75</w:t>
        </w:r>
        <w:r>
          <w:fldChar w:fldCharType="end"/>
        </w:r>
      </w:hyperlink>
    </w:p>
    <w:p>
      <w:pPr>
        <w:pStyle w:val="TOC1"/>
        <w:tabs>
          <w:tab w:val="right" w:leader="dot" w:pos="8306"/>
        </w:tabs>
      </w:pPr>
      <w:hyperlink w:anchor="_Toc2410" w:history="1">
        <w:r>
          <w:rPr>
            <w:rFonts w:ascii="仿宋" w:eastAsia="仿宋" w:hAnsi="仿宋" w:cs="仿宋" w:hint="eastAsia"/>
            <w:lang w:eastAsia="zh-CN"/>
          </w:rPr>
          <w:t>十七、产业协同与集群发展</w:t>
        </w:r>
        <w:r>
          <w:tab/>
        </w:r>
        <w:r>
          <w:fldChar w:fldCharType="begin"/>
        </w:r>
        <w:r>
          <w:instrText xml:space="preserve"> PAGEREF _Toc2410 \h </w:instrText>
        </w:r>
        <w:r>
          <w:fldChar w:fldCharType="separate"/>
        </w:r>
        <w:r>
          <w:t>79</w:t>
        </w:r>
        <w:r>
          <w:fldChar w:fldCharType="end"/>
        </w:r>
      </w:hyperlink>
    </w:p>
    <w:p>
      <w:pPr>
        <w:pStyle w:val="TOC2"/>
        <w:tabs>
          <w:tab w:val="right" w:leader="dot" w:pos="8306"/>
        </w:tabs>
      </w:pPr>
      <w:hyperlink w:anchor="_Toc14290" w:history="1">
        <w:r>
          <w:rPr>
            <w:rFonts w:ascii="仿宋" w:eastAsia="仿宋" w:hAnsi="仿宋" w:cs="仿宋" w:hint="eastAsia"/>
            <w:lang w:eastAsia="zh-CN"/>
          </w:rPr>
          <w:t>(一)、产业协同机制建设</w:t>
        </w:r>
        <w:r>
          <w:tab/>
        </w:r>
        <w:r>
          <w:fldChar w:fldCharType="begin"/>
        </w:r>
        <w:r>
          <w:instrText xml:space="preserve"> PAGEREF _Toc14290 \h </w:instrText>
        </w:r>
        <w:r>
          <w:fldChar w:fldCharType="separate"/>
        </w:r>
        <w:r>
          <w:t>79</w:t>
        </w:r>
        <w:r>
          <w:fldChar w:fldCharType="end"/>
        </w:r>
      </w:hyperlink>
    </w:p>
    <w:p>
      <w:pPr>
        <w:pStyle w:val="TOC2"/>
        <w:tabs>
          <w:tab w:val="right" w:leader="dot" w:pos="8306"/>
        </w:tabs>
      </w:pPr>
      <w:hyperlink w:anchor="_Toc30495" w:history="1">
        <w:r>
          <w:rPr>
            <w:rFonts w:ascii="仿宋" w:eastAsia="仿宋" w:hAnsi="仿宋" w:cs="仿宋" w:hint="eastAsia"/>
            <w:lang w:eastAsia="zh-CN"/>
          </w:rPr>
          <w:t>(二)、产业集群培育与发展</w:t>
        </w:r>
        <w:r>
          <w:tab/>
        </w:r>
        <w:r>
          <w:fldChar w:fldCharType="begin"/>
        </w:r>
        <w:r>
          <w:instrText xml:space="preserve"> PAGEREF _Toc30495 \h </w:instrText>
        </w:r>
        <w:r>
          <w:fldChar w:fldCharType="separate"/>
        </w:r>
        <w:r>
          <w:t>80</w:t>
        </w:r>
        <w:r>
          <w:fldChar w:fldCharType="end"/>
        </w:r>
      </w:hyperlink>
    </w:p>
    <w:p>
      <w:pPr>
        <w:pStyle w:val="TOC1"/>
        <w:tabs>
          <w:tab w:val="right" w:leader="dot" w:pos="8306"/>
        </w:tabs>
      </w:pPr>
      <w:hyperlink w:anchor="_Toc21720" w:history="1">
        <w:r>
          <w:rPr>
            <w:rFonts w:ascii="仿宋" w:eastAsia="仿宋" w:hAnsi="仿宋" w:cs="仿宋" w:hint="eastAsia"/>
            <w:lang w:eastAsia="zh-CN"/>
          </w:rPr>
          <w:t>十八、质量管理与控制</w:t>
        </w:r>
        <w:r>
          <w:tab/>
        </w:r>
        <w:r>
          <w:fldChar w:fldCharType="begin"/>
        </w:r>
        <w:r>
          <w:instrText xml:space="preserve"> PAGEREF _Toc21720 \h </w:instrText>
        </w:r>
        <w:r>
          <w:fldChar w:fldCharType="separate"/>
        </w:r>
        <w:r>
          <w:t>81</w:t>
        </w:r>
        <w:r>
          <w:fldChar w:fldCharType="end"/>
        </w:r>
      </w:hyperlink>
    </w:p>
    <w:p>
      <w:pPr>
        <w:pStyle w:val="TOC2"/>
        <w:tabs>
          <w:tab w:val="right" w:leader="dot" w:pos="8306"/>
        </w:tabs>
      </w:pPr>
      <w:hyperlink w:anchor="_Toc14139" w:history="1">
        <w:r>
          <w:rPr>
            <w:rFonts w:ascii="仿宋" w:eastAsia="仿宋" w:hAnsi="仿宋" w:cs="仿宋" w:hint="eastAsia"/>
            <w:lang w:eastAsia="zh-CN"/>
          </w:rPr>
          <w:t>(一)、质量管理体系建设</w:t>
        </w:r>
        <w:r>
          <w:tab/>
        </w:r>
        <w:r>
          <w:fldChar w:fldCharType="begin"/>
        </w:r>
        <w:r>
          <w:instrText xml:space="preserve"> PAGEREF _Toc14139 \h </w:instrText>
        </w:r>
        <w:r>
          <w:fldChar w:fldCharType="separate"/>
        </w:r>
        <w:r>
          <w:t>81</w:t>
        </w:r>
        <w:r>
          <w:fldChar w:fldCharType="end"/>
        </w:r>
      </w:hyperlink>
    </w:p>
    <w:p>
      <w:pPr>
        <w:pStyle w:val="TOC2"/>
        <w:tabs>
          <w:tab w:val="right" w:leader="dot" w:pos="8306"/>
        </w:tabs>
      </w:pPr>
      <w:hyperlink w:anchor="_Toc29210" w:history="1">
        <w:r>
          <w:rPr>
            <w:rFonts w:ascii="仿宋" w:eastAsia="仿宋" w:hAnsi="仿宋" w:cs="仿宋" w:hint="eastAsia"/>
            <w:lang w:eastAsia="zh-CN"/>
          </w:rPr>
          <w:t>(二)、质量控制措施</w:t>
        </w:r>
        <w:r>
          <w:tab/>
        </w:r>
        <w:r>
          <w:fldChar w:fldCharType="begin"/>
        </w:r>
        <w:r>
          <w:instrText xml:space="preserve"> PAGEREF _Toc29210 \h </w:instrText>
        </w:r>
        <w:r>
          <w:fldChar w:fldCharType="separate"/>
        </w:r>
        <w:r>
          <w:t>82</w:t>
        </w:r>
        <w:r>
          <w:fldChar w:fldCharType="end"/>
        </w:r>
      </w:hyperlink>
    </w:p>
    <w:p>
      <w:pPr>
        <w:pStyle w:val="TOC1"/>
        <w:tabs>
          <w:tab w:val="right" w:leader="dot" w:pos="8306"/>
        </w:tabs>
      </w:pPr>
      <w:hyperlink w:anchor="_Toc23895" w:history="1">
        <w:r>
          <w:rPr>
            <w:rFonts w:ascii="仿宋" w:eastAsia="仿宋" w:hAnsi="仿宋" w:cs="仿宋" w:hint="eastAsia"/>
            <w:lang w:eastAsia="zh-CN"/>
          </w:rPr>
          <w:t>十九、企业合规与伦理</w:t>
        </w:r>
        <w:r>
          <w:tab/>
        </w:r>
        <w:r>
          <w:fldChar w:fldCharType="begin"/>
        </w:r>
        <w:r>
          <w:instrText xml:space="preserve"> PAGEREF _Toc23895 \h </w:instrText>
        </w:r>
        <w:r>
          <w:fldChar w:fldCharType="separate"/>
        </w:r>
        <w:r>
          <w:t>83</w:t>
        </w:r>
        <w:r>
          <w:fldChar w:fldCharType="end"/>
        </w:r>
      </w:hyperlink>
    </w:p>
    <w:p>
      <w:pPr>
        <w:pStyle w:val="TOC2"/>
        <w:tabs>
          <w:tab w:val="right" w:leader="dot" w:pos="8306"/>
        </w:tabs>
      </w:pPr>
      <w:hyperlink w:anchor="_Toc16966" w:history="1">
        <w:r>
          <w:rPr>
            <w:rFonts w:ascii="仿宋" w:eastAsia="仿宋" w:hAnsi="仿宋" w:cs="仿宋" w:hint="eastAsia"/>
            <w:lang w:eastAsia="zh-CN"/>
          </w:rPr>
          <w:t>(一)、合规政策与程序</w:t>
        </w:r>
        <w:r>
          <w:tab/>
        </w:r>
        <w:r>
          <w:fldChar w:fldCharType="begin"/>
        </w:r>
        <w:r>
          <w:instrText xml:space="preserve"> PAGEREF _Toc16966 \h </w:instrText>
        </w:r>
        <w:r>
          <w:fldChar w:fldCharType="separate"/>
        </w:r>
        <w:r>
          <w:t>83</w:t>
        </w:r>
        <w:r>
          <w:fldChar w:fldCharType="end"/>
        </w:r>
      </w:hyperlink>
    </w:p>
    <w:p>
      <w:pPr>
        <w:pStyle w:val="TOC2"/>
        <w:tabs>
          <w:tab w:val="right" w:leader="dot" w:pos="8306"/>
        </w:tabs>
      </w:pPr>
      <w:hyperlink w:anchor="_Toc28920" w:history="1">
        <w:r>
          <w:rPr>
            <w:rFonts w:ascii="仿宋" w:eastAsia="仿宋" w:hAnsi="仿宋" w:cs="仿宋" w:hint="eastAsia"/>
            <w:lang w:eastAsia="zh-CN"/>
          </w:rPr>
          <w:t>(二)、伦理规范与培训</w:t>
        </w:r>
        <w:r>
          <w:tab/>
        </w:r>
        <w:r>
          <w:fldChar w:fldCharType="begin"/>
        </w:r>
        <w:r>
          <w:instrText xml:space="preserve"> PAGEREF _Toc28920 \h </w:instrText>
        </w:r>
        <w:r>
          <w:fldChar w:fldCharType="separate"/>
        </w:r>
        <w:r>
          <w:t>85</w:t>
        </w:r>
        <w:r>
          <w:fldChar w:fldCharType="end"/>
        </w:r>
      </w:hyperlink>
    </w:p>
    <w:p>
      <w:pPr>
        <w:pStyle w:val="TOC2"/>
        <w:tabs>
          <w:tab w:val="right" w:leader="dot" w:pos="8306"/>
        </w:tabs>
      </w:pPr>
      <w:hyperlink w:anchor="_Toc6165" w:history="1">
        <w:r>
          <w:rPr>
            <w:rFonts w:ascii="仿宋" w:eastAsia="仿宋" w:hAnsi="仿宋" w:cs="仿宋" w:hint="eastAsia"/>
            <w:lang w:eastAsia="zh-CN"/>
          </w:rPr>
          <w:t>(三)、合规风险评估</w:t>
        </w:r>
        <w:r>
          <w:tab/>
        </w:r>
        <w:r>
          <w:fldChar w:fldCharType="begin"/>
        </w:r>
        <w:r>
          <w:instrText xml:space="preserve"> PAGEREF _Toc6165 \h </w:instrText>
        </w:r>
        <w:r>
          <w:fldChar w:fldCharType="separate"/>
        </w:r>
        <w:r>
          <w:t>85</w:t>
        </w:r>
        <w:r>
          <w:fldChar w:fldCharType="end"/>
        </w:r>
      </w:hyperlink>
    </w:p>
    <w:p>
      <w:pPr>
        <w:pStyle w:val="TOC2"/>
        <w:tabs>
          <w:tab w:val="right" w:leader="dot" w:pos="8306"/>
        </w:tabs>
      </w:pPr>
      <w:hyperlink w:anchor="_Toc26134" w:history="1">
        <w:r>
          <w:rPr>
            <w:rFonts w:ascii="仿宋" w:eastAsia="仿宋" w:hAnsi="仿宋" w:cs="仿宋" w:hint="eastAsia"/>
            <w:lang w:eastAsia="zh-CN"/>
          </w:rPr>
          <w:t>(四)、合规监督与执行</w:t>
        </w:r>
        <w:r>
          <w:tab/>
        </w:r>
        <w:r>
          <w:fldChar w:fldCharType="begin"/>
        </w:r>
        <w:r>
          <w:instrText xml:space="preserve"> PAGEREF _Toc26134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68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265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直接收益：假设PP管项目的产品或服务年销售收入为XX万元。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780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PP管项目通过引入先进的人工智能技术优化生产流程，例如自动化的物流系统和智能数据分析，可能大幅提高产品的质量和生产效率。这可能迫使竞争对手也必须投资于类似技术，以保持市场竞争力。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PP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若PP管项目成功推广新型环保产品，比如采用可回收材料的包装，可能会激发消费者对可持续产品的需求。这种需求的增长可能迫使整个行业转向更环保的产品设计和生产方法。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PP管项目在减少环境影响方面的努力，如实施零废物生产和减少二氧化碳排放，可能会促使行业设立更高的环保标准。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341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PP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PP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5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PP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PP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PP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PP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PP管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940"/>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20222"/>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一、PP管项目的技术资源开发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二、PP管项目的人力资源管理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PP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三、PP管项目的资金资源筹措与优化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PP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11188"/>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制定PP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PP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PP管项目的目标是确保资源被充分利用，从而提高整体运营效率，增强市场竞争力，并支持项目的长期可持续发展。项目的成功不仅取决于资源的充分利用，还依赖于团队协作、创新驱动和精明的财务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https://d.book118.com/958071127003006050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A772BF"/>
    <w:rsid w:val="01A772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8071127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2024-03-12T09:39:00Z</dcterms:created>
  <dcterms:modified xsi:type="dcterms:W3CDTF">2024-03-12T09:40:41Z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176B4DBC4581460FA548E30E2C897CDD_11</vt:lpwstr>
  </property>
  <property fmtid="{D5CDD505-2E9C-101B-9397-08002B2CF9AE}" pid="3" name="KSOProductBuildVer">
    <vt:lpwstr>2052-12.1.0.16250</vt:lpwstr>
  </property>
</Properties>
</file>