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6" w:history="1">
        <w:r>
          <w:rPr>
            <w:rFonts w:ascii="仿宋" w:eastAsia="仿宋" w:hAnsi="仿宋" w:cs="仿宋" w:hint="eastAsia"/>
            <w:lang w:eastAsia="zh-CN"/>
          </w:rPr>
          <w:t>序言</w:t>
        </w:r>
        <w:r>
          <w:tab/>
        </w:r>
        <w:r>
          <w:fldChar w:fldCharType="begin"/>
        </w:r>
        <w:r>
          <w:instrText xml:space="preserve"> PAGEREF _Toc28006 \h </w:instrText>
        </w:r>
        <w:r>
          <w:fldChar w:fldCharType="separate"/>
        </w:r>
        <w:r>
          <w:t>3</w:t>
        </w:r>
        <w:r>
          <w:fldChar w:fldCharType="end"/>
        </w:r>
      </w:hyperlink>
    </w:p>
    <w:p>
      <w:pPr>
        <w:pStyle w:val="TOC1"/>
        <w:tabs>
          <w:tab w:val="right" w:leader="dot" w:pos="8306"/>
        </w:tabs>
      </w:pPr>
      <w:hyperlink w:anchor="_Toc7945" w:history="1">
        <w:r>
          <w:rPr>
            <w:rFonts w:ascii="仿宋" w:eastAsia="仿宋" w:hAnsi="仿宋" w:cs="仿宋" w:hint="eastAsia"/>
            <w:lang w:eastAsia="zh-CN"/>
          </w:rPr>
          <w:t>一、YZ-128高效助留、助滤剂项目危机管理</w:t>
        </w:r>
        <w:r>
          <w:tab/>
        </w:r>
        <w:r>
          <w:fldChar w:fldCharType="begin"/>
        </w:r>
        <w:r>
          <w:instrText xml:space="preserve"> PAGEREF _Toc7945 \h </w:instrText>
        </w:r>
        <w:r>
          <w:fldChar w:fldCharType="separate"/>
        </w:r>
        <w:r>
          <w:t>3</w:t>
        </w:r>
        <w:r>
          <w:fldChar w:fldCharType="end"/>
        </w:r>
      </w:hyperlink>
    </w:p>
    <w:p>
      <w:pPr>
        <w:pStyle w:val="TOC2"/>
        <w:tabs>
          <w:tab w:val="right" w:leader="dot" w:pos="8306"/>
        </w:tabs>
      </w:pPr>
      <w:hyperlink w:anchor="_Toc1608" w:history="1">
        <w:r>
          <w:rPr>
            <w:rFonts w:ascii="仿宋" w:eastAsia="仿宋" w:hAnsi="仿宋" w:cs="仿宋" w:hint="eastAsia"/>
            <w:lang w:eastAsia="zh-CN"/>
          </w:rPr>
          <w:t>(一)、危机预警与识别</w:t>
        </w:r>
        <w:r>
          <w:tab/>
        </w:r>
        <w:r>
          <w:fldChar w:fldCharType="begin"/>
        </w:r>
        <w:r>
          <w:instrText xml:space="preserve"> PAGEREF _Toc1608 \h </w:instrText>
        </w:r>
        <w:r>
          <w:fldChar w:fldCharType="separate"/>
        </w:r>
        <w:r>
          <w:t>3</w:t>
        </w:r>
        <w:r>
          <w:fldChar w:fldCharType="end"/>
        </w:r>
      </w:hyperlink>
    </w:p>
    <w:p>
      <w:pPr>
        <w:pStyle w:val="TOC2"/>
        <w:tabs>
          <w:tab w:val="right" w:leader="dot" w:pos="8306"/>
        </w:tabs>
      </w:pPr>
      <w:hyperlink w:anchor="_Toc7685" w:history="1">
        <w:r>
          <w:rPr>
            <w:rFonts w:ascii="仿宋" w:eastAsia="仿宋" w:hAnsi="仿宋" w:cs="仿宋" w:hint="eastAsia"/>
            <w:lang w:eastAsia="zh-CN"/>
          </w:rPr>
          <w:t>(二)、危机应对与恢复</w:t>
        </w:r>
        <w:r>
          <w:tab/>
        </w:r>
        <w:r>
          <w:fldChar w:fldCharType="begin"/>
        </w:r>
        <w:r>
          <w:instrText xml:space="preserve"> PAGEREF _Toc7685 \h </w:instrText>
        </w:r>
        <w:r>
          <w:fldChar w:fldCharType="separate"/>
        </w:r>
        <w:r>
          <w:t>4</w:t>
        </w:r>
        <w:r>
          <w:fldChar w:fldCharType="end"/>
        </w:r>
      </w:hyperlink>
    </w:p>
    <w:p>
      <w:pPr>
        <w:pStyle w:val="TOC1"/>
        <w:tabs>
          <w:tab w:val="right" w:leader="dot" w:pos="8306"/>
        </w:tabs>
      </w:pPr>
      <w:hyperlink w:anchor="_Toc26771" w:history="1">
        <w:r>
          <w:rPr>
            <w:rFonts w:ascii="仿宋" w:eastAsia="仿宋" w:hAnsi="仿宋" w:cs="仿宋" w:hint="eastAsia"/>
            <w:lang w:eastAsia="zh-CN"/>
          </w:rPr>
          <w:t>二、YZ-128高效助留、助滤剂项目建设单位说明</w:t>
        </w:r>
        <w:r>
          <w:tab/>
        </w:r>
        <w:r>
          <w:fldChar w:fldCharType="begin"/>
        </w:r>
        <w:r>
          <w:instrText xml:space="preserve"> PAGEREF _Toc26771 \h </w:instrText>
        </w:r>
        <w:r>
          <w:fldChar w:fldCharType="separate"/>
        </w:r>
        <w:r>
          <w:t>6</w:t>
        </w:r>
        <w:r>
          <w:fldChar w:fldCharType="end"/>
        </w:r>
      </w:hyperlink>
    </w:p>
    <w:p>
      <w:pPr>
        <w:pStyle w:val="TOC2"/>
        <w:tabs>
          <w:tab w:val="right" w:leader="dot" w:pos="8306"/>
        </w:tabs>
      </w:pPr>
      <w:hyperlink w:anchor="_Toc9480" w:history="1">
        <w:r>
          <w:rPr>
            <w:rFonts w:ascii="仿宋" w:eastAsia="仿宋" w:hAnsi="仿宋" w:cs="仿宋" w:hint="eastAsia"/>
            <w:lang w:eastAsia="zh-CN"/>
          </w:rPr>
          <w:t>(一)、YZ-128高效助留、助滤剂项目承办单位基本情况</w:t>
        </w:r>
        <w:r>
          <w:tab/>
        </w:r>
        <w:r>
          <w:fldChar w:fldCharType="begin"/>
        </w:r>
        <w:r>
          <w:instrText xml:space="preserve"> PAGEREF _Toc9480 \h </w:instrText>
        </w:r>
        <w:r>
          <w:fldChar w:fldCharType="separate"/>
        </w:r>
        <w:r>
          <w:t>6</w:t>
        </w:r>
        <w:r>
          <w:fldChar w:fldCharType="end"/>
        </w:r>
      </w:hyperlink>
    </w:p>
    <w:p>
      <w:pPr>
        <w:pStyle w:val="TOC2"/>
        <w:tabs>
          <w:tab w:val="right" w:leader="dot" w:pos="8306"/>
        </w:tabs>
      </w:pPr>
      <w:hyperlink w:anchor="_Toc26365" w:history="1">
        <w:r>
          <w:rPr>
            <w:rFonts w:ascii="仿宋" w:eastAsia="仿宋" w:hAnsi="仿宋" w:cs="仿宋" w:hint="eastAsia"/>
            <w:lang w:eastAsia="zh-CN"/>
          </w:rPr>
          <w:t>(二)、公司经济效益分析</w:t>
        </w:r>
        <w:r>
          <w:tab/>
        </w:r>
        <w:r>
          <w:fldChar w:fldCharType="begin"/>
        </w:r>
        <w:r>
          <w:instrText xml:space="preserve"> PAGEREF _Toc26365 \h </w:instrText>
        </w:r>
        <w:r>
          <w:fldChar w:fldCharType="separate"/>
        </w:r>
        <w:r>
          <w:t>6</w:t>
        </w:r>
        <w:r>
          <w:fldChar w:fldCharType="end"/>
        </w:r>
      </w:hyperlink>
    </w:p>
    <w:p>
      <w:pPr>
        <w:pStyle w:val="TOC1"/>
        <w:tabs>
          <w:tab w:val="right" w:leader="dot" w:pos="8306"/>
        </w:tabs>
      </w:pPr>
      <w:hyperlink w:anchor="_Toc6165" w:history="1">
        <w:r>
          <w:rPr>
            <w:rFonts w:ascii="仿宋" w:eastAsia="仿宋" w:hAnsi="仿宋" w:cs="仿宋" w:hint="eastAsia"/>
            <w:lang w:eastAsia="zh-CN"/>
          </w:rPr>
          <w:t>三、YZ-128高效助留、助滤剂项目概论</w:t>
        </w:r>
        <w:r>
          <w:tab/>
        </w:r>
        <w:r>
          <w:fldChar w:fldCharType="begin"/>
        </w:r>
        <w:r>
          <w:instrText xml:space="preserve"> PAGEREF _Toc6165 \h </w:instrText>
        </w:r>
        <w:r>
          <w:fldChar w:fldCharType="separate"/>
        </w:r>
        <w:r>
          <w:t>7</w:t>
        </w:r>
        <w:r>
          <w:fldChar w:fldCharType="end"/>
        </w:r>
      </w:hyperlink>
    </w:p>
    <w:p>
      <w:pPr>
        <w:pStyle w:val="TOC2"/>
        <w:tabs>
          <w:tab w:val="right" w:leader="dot" w:pos="8306"/>
        </w:tabs>
      </w:pPr>
      <w:hyperlink w:anchor="_Toc18707" w:history="1">
        <w:r>
          <w:rPr>
            <w:rFonts w:ascii="仿宋" w:eastAsia="仿宋" w:hAnsi="仿宋" w:cs="仿宋" w:hint="eastAsia"/>
            <w:lang w:eastAsia="zh-CN"/>
          </w:rPr>
          <w:t>(一)、YZ-128高效助留、助滤剂项目概况</w:t>
        </w:r>
        <w:r>
          <w:tab/>
        </w:r>
        <w:r>
          <w:fldChar w:fldCharType="begin"/>
        </w:r>
        <w:r>
          <w:instrText xml:space="preserve"> PAGEREF _Toc18707 \h </w:instrText>
        </w:r>
        <w:r>
          <w:fldChar w:fldCharType="separate"/>
        </w:r>
        <w:r>
          <w:t>7</w:t>
        </w:r>
        <w:r>
          <w:fldChar w:fldCharType="end"/>
        </w:r>
      </w:hyperlink>
    </w:p>
    <w:p>
      <w:pPr>
        <w:pStyle w:val="TOC2"/>
        <w:tabs>
          <w:tab w:val="right" w:leader="dot" w:pos="8306"/>
        </w:tabs>
      </w:pPr>
      <w:hyperlink w:anchor="_Toc11703" w:history="1">
        <w:r>
          <w:rPr>
            <w:rFonts w:ascii="仿宋" w:eastAsia="仿宋" w:hAnsi="仿宋" w:cs="仿宋" w:hint="eastAsia"/>
            <w:lang w:eastAsia="zh-CN"/>
          </w:rPr>
          <w:t>(二)、YZ-128高效助留、助滤剂项目目标</w:t>
        </w:r>
        <w:r>
          <w:tab/>
        </w:r>
        <w:r>
          <w:fldChar w:fldCharType="begin"/>
        </w:r>
        <w:r>
          <w:instrText xml:space="preserve"> PAGEREF _Toc11703 \h </w:instrText>
        </w:r>
        <w:r>
          <w:fldChar w:fldCharType="separate"/>
        </w:r>
        <w:r>
          <w:t>10</w:t>
        </w:r>
        <w:r>
          <w:fldChar w:fldCharType="end"/>
        </w:r>
      </w:hyperlink>
    </w:p>
    <w:p>
      <w:pPr>
        <w:pStyle w:val="TOC2"/>
        <w:tabs>
          <w:tab w:val="right" w:leader="dot" w:pos="8306"/>
        </w:tabs>
      </w:pPr>
      <w:hyperlink w:anchor="_Toc2979" w:history="1">
        <w:r>
          <w:rPr>
            <w:rFonts w:ascii="仿宋" w:eastAsia="仿宋" w:hAnsi="仿宋" w:cs="仿宋" w:hint="eastAsia"/>
            <w:lang w:eastAsia="zh-CN"/>
          </w:rPr>
          <w:t>(三)、YZ-128高效助留、助滤剂项目提出的理由</w:t>
        </w:r>
        <w:r>
          <w:tab/>
        </w:r>
        <w:r>
          <w:fldChar w:fldCharType="begin"/>
        </w:r>
        <w:r>
          <w:instrText xml:space="preserve"> PAGEREF _Toc2979 \h </w:instrText>
        </w:r>
        <w:r>
          <w:fldChar w:fldCharType="separate"/>
        </w:r>
        <w:r>
          <w:t>11</w:t>
        </w:r>
        <w:r>
          <w:fldChar w:fldCharType="end"/>
        </w:r>
      </w:hyperlink>
    </w:p>
    <w:p>
      <w:pPr>
        <w:pStyle w:val="TOC2"/>
        <w:tabs>
          <w:tab w:val="right" w:leader="dot" w:pos="8306"/>
        </w:tabs>
      </w:pPr>
      <w:hyperlink w:anchor="_Toc13891" w:history="1">
        <w:r>
          <w:rPr>
            <w:rFonts w:ascii="仿宋" w:eastAsia="仿宋" w:hAnsi="仿宋" w:cs="仿宋" w:hint="eastAsia"/>
            <w:lang w:eastAsia="zh-CN"/>
          </w:rPr>
          <w:t>(四)、YZ-128高效助留、助滤剂项目意义</w:t>
        </w:r>
        <w:r>
          <w:tab/>
        </w:r>
        <w:r>
          <w:fldChar w:fldCharType="begin"/>
        </w:r>
        <w:r>
          <w:instrText xml:space="preserve"> PAGEREF _Toc13891 \h </w:instrText>
        </w:r>
        <w:r>
          <w:fldChar w:fldCharType="separate"/>
        </w:r>
        <w:r>
          <w:t>13</w:t>
        </w:r>
        <w:r>
          <w:fldChar w:fldCharType="end"/>
        </w:r>
      </w:hyperlink>
    </w:p>
    <w:p>
      <w:pPr>
        <w:pStyle w:val="TOC2"/>
        <w:tabs>
          <w:tab w:val="right" w:leader="dot" w:pos="8306"/>
        </w:tabs>
      </w:pPr>
      <w:hyperlink w:anchor="_Toc29032" w:history="1">
        <w:r>
          <w:rPr>
            <w:rFonts w:ascii="仿宋" w:eastAsia="仿宋" w:hAnsi="仿宋" w:cs="仿宋" w:hint="eastAsia"/>
            <w:lang w:eastAsia="zh-CN"/>
          </w:rPr>
          <w:t>(五)、YZ-128高效助留、助滤剂项目背景</w:t>
        </w:r>
        <w:r>
          <w:tab/>
        </w:r>
        <w:r>
          <w:fldChar w:fldCharType="begin"/>
        </w:r>
        <w:r>
          <w:instrText xml:space="preserve"> PAGEREF _Toc29032 \h </w:instrText>
        </w:r>
        <w:r>
          <w:fldChar w:fldCharType="separate"/>
        </w:r>
        <w:r>
          <w:t>14</w:t>
        </w:r>
        <w:r>
          <w:fldChar w:fldCharType="end"/>
        </w:r>
      </w:hyperlink>
    </w:p>
    <w:p>
      <w:pPr>
        <w:pStyle w:val="TOC1"/>
        <w:tabs>
          <w:tab w:val="right" w:leader="dot" w:pos="8306"/>
        </w:tabs>
      </w:pPr>
      <w:hyperlink w:anchor="_Toc13919" w:history="1">
        <w:r>
          <w:rPr>
            <w:rFonts w:ascii="仿宋" w:eastAsia="仿宋" w:hAnsi="仿宋" w:cs="仿宋" w:hint="eastAsia"/>
            <w:lang w:eastAsia="zh-CN"/>
          </w:rPr>
          <w:t>四、YZ-128高效助留、助滤剂项目土建工程</w:t>
        </w:r>
        <w:r>
          <w:tab/>
        </w:r>
        <w:r>
          <w:fldChar w:fldCharType="begin"/>
        </w:r>
        <w:r>
          <w:instrText xml:space="preserve"> PAGEREF _Toc13919 \h </w:instrText>
        </w:r>
        <w:r>
          <w:fldChar w:fldCharType="separate"/>
        </w:r>
        <w:r>
          <w:t>15</w:t>
        </w:r>
        <w:r>
          <w:fldChar w:fldCharType="end"/>
        </w:r>
      </w:hyperlink>
    </w:p>
    <w:p>
      <w:pPr>
        <w:pStyle w:val="TOC2"/>
        <w:tabs>
          <w:tab w:val="right" w:leader="dot" w:pos="8306"/>
        </w:tabs>
      </w:pPr>
      <w:hyperlink w:anchor="_Toc19958" w:history="1">
        <w:r>
          <w:rPr>
            <w:rFonts w:ascii="仿宋" w:eastAsia="仿宋" w:hAnsi="仿宋" w:cs="仿宋" w:hint="eastAsia"/>
            <w:lang w:eastAsia="zh-CN"/>
          </w:rPr>
          <w:t>(一)、建筑工程设计原则</w:t>
        </w:r>
        <w:r>
          <w:tab/>
        </w:r>
        <w:r>
          <w:fldChar w:fldCharType="begin"/>
        </w:r>
        <w:r>
          <w:instrText xml:space="preserve"> PAGEREF _Toc19958 \h </w:instrText>
        </w:r>
        <w:r>
          <w:fldChar w:fldCharType="separate"/>
        </w:r>
        <w:r>
          <w:t>15</w:t>
        </w:r>
        <w:r>
          <w:fldChar w:fldCharType="end"/>
        </w:r>
      </w:hyperlink>
    </w:p>
    <w:p>
      <w:pPr>
        <w:pStyle w:val="TOC2"/>
        <w:tabs>
          <w:tab w:val="right" w:leader="dot" w:pos="8306"/>
        </w:tabs>
      </w:pPr>
      <w:hyperlink w:anchor="_Toc13998" w:history="1">
        <w:r>
          <w:rPr>
            <w:rFonts w:ascii="仿宋" w:eastAsia="仿宋" w:hAnsi="仿宋" w:cs="仿宋" w:hint="eastAsia"/>
            <w:lang w:eastAsia="zh-CN"/>
          </w:rPr>
          <w:t>(二)、土建工程设计年限及安全等级</w:t>
        </w:r>
        <w:r>
          <w:tab/>
        </w:r>
        <w:r>
          <w:fldChar w:fldCharType="begin"/>
        </w:r>
        <w:r>
          <w:instrText xml:space="preserve"> PAGEREF _Toc13998 \h </w:instrText>
        </w:r>
        <w:r>
          <w:fldChar w:fldCharType="separate"/>
        </w:r>
        <w:r>
          <w:t>16</w:t>
        </w:r>
        <w:r>
          <w:fldChar w:fldCharType="end"/>
        </w:r>
      </w:hyperlink>
    </w:p>
    <w:p>
      <w:pPr>
        <w:pStyle w:val="TOC2"/>
        <w:tabs>
          <w:tab w:val="right" w:leader="dot" w:pos="8306"/>
        </w:tabs>
      </w:pPr>
      <w:hyperlink w:anchor="_Toc1346" w:history="1">
        <w:r>
          <w:rPr>
            <w:rFonts w:ascii="仿宋" w:eastAsia="仿宋" w:hAnsi="仿宋" w:cs="仿宋" w:hint="eastAsia"/>
            <w:lang w:eastAsia="zh-CN"/>
          </w:rPr>
          <w:t>(三)、建筑工程设计总体要求</w:t>
        </w:r>
        <w:r>
          <w:tab/>
        </w:r>
        <w:r>
          <w:fldChar w:fldCharType="begin"/>
        </w:r>
        <w:r>
          <w:instrText xml:space="preserve"> PAGEREF _Toc1346 \h </w:instrText>
        </w:r>
        <w:r>
          <w:fldChar w:fldCharType="separate"/>
        </w:r>
        <w:r>
          <w:t>17</w:t>
        </w:r>
        <w:r>
          <w:fldChar w:fldCharType="end"/>
        </w:r>
      </w:hyperlink>
    </w:p>
    <w:p>
      <w:pPr>
        <w:pStyle w:val="TOC2"/>
        <w:tabs>
          <w:tab w:val="right" w:leader="dot" w:pos="8306"/>
        </w:tabs>
      </w:pPr>
      <w:hyperlink w:anchor="_Toc31170" w:history="1">
        <w:r>
          <w:rPr>
            <w:rFonts w:ascii="仿宋" w:eastAsia="仿宋" w:hAnsi="仿宋" w:cs="仿宋" w:hint="eastAsia"/>
            <w:lang w:eastAsia="zh-CN"/>
          </w:rPr>
          <w:t>(四)、土建工程建设指标</w:t>
        </w:r>
        <w:r>
          <w:tab/>
        </w:r>
        <w:r>
          <w:fldChar w:fldCharType="begin"/>
        </w:r>
        <w:r>
          <w:instrText xml:space="preserve"> PAGEREF _Toc31170 \h </w:instrText>
        </w:r>
        <w:r>
          <w:fldChar w:fldCharType="separate"/>
        </w:r>
        <w:r>
          <w:t>18</w:t>
        </w:r>
        <w:r>
          <w:fldChar w:fldCharType="end"/>
        </w:r>
      </w:hyperlink>
    </w:p>
    <w:p>
      <w:pPr>
        <w:pStyle w:val="TOC1"/>
        <w:tabs>
          <w:tab w:val="right" w:leader="dot" w:pos="8306"/>
        </w:tabs>
      </w:pPr>
      <w:hyperlink w:anchor="_Toc19517" w:history="1">
        <w:r>
          <w:rPr>
            <w:rFonts w:ascii="仿宋" w:eastAsia="仿宋" w:hAnsi="仿宋" w:cs="仿宋" w:hint="eastAsia"/>
            <w:lang w:eastAsia="zh-CN"/>
          </w:rPr>
          <w:t>五、YZ-128高效助留、助滤剂项目绩效评估</w:t>
        </w:r>
        <w:r>
          <w:tab/>
        </w:r>
        <w:r>
          <w:fldChar w:fldCharType="begin"/>
        </w:r>
        <w:r>
          <w:instrText xml:space="preserve"> PAGEREF _Toc19517 \h </w:instrText>
        </w:r>
        <w:r>
          <w:fldChar w:fldCharType="separate"/>
        </w:r>
        <w:r>
          <w:t>18</w:t>
        </w:r>
        <w:r>
          <w:fldChar w:fldCharType="end"/>
        </w:r>
      </w:hyperlink>
    </w:p>
    <w:p>
      <w:pPr>
        <w:pStyle w:val="TOC2"/>
        <w:tabs>
          <w:tab w:val="right" w:leader="dot" w:pos="8306"/>
        </w:tabs>
      </w:pPr>
      <w:hyperlink w:anchor="_Toc4811" w:history="1">
        <w:r>
          <w:rPr>
            <w:rFonts w:ascii="仿宋" w:eastAsia="仿宋" w:hAnsi="仿宋" w:cs="仿宋" w:hint="eastAsia"/>
            <w:lang w:eastAsia="zh-CN"/>
          </w:rPr>
          <w:t>(一)、绩效评估指标</w:t>
        </w:r>
        <w:r>
          <w:tab/>
        </w:r>
        <w:r>
          <w:fldChar w:fldCharType="begin"/>
        </w:r>
        <w:r>
          <w:instrText xml:space="preserve"> PAGEREF _Toc4811 \h </w:instrText>
        </w:r>
        <w:r>
          <w:fldChar w:fldCharType="separate"/>
        </w:r>
        <w:r>
          <w:t>18</w:t>
        </w:r>
        <w:r>
          <w:fldChar w:fldCharType="end"/>
        </w:r>
      </w:hyperlink>
    </w:p>
    <w:p>
      <w:pPr>
        <w:pStyle w:val="TOC2"/>
        <w:tabs>
          <w:tab w:val="right" w:leader="dot" w:pos="8306"/>
        </w:tabs>
      </w:pPr>
      <w:hyperlink w:anchor="_Toc23376" w:history="1">
        <w:r>
          <w:rPr>
            <w:rFonts w:ascii="仿宋" w:eastAsia="仿宋" w:hAnsi="仿宋" w:cs="仿宋" w:hint="eastAsia"/>
            <w:lang w:eastAsia="zh-CN"/>
          </w:rPr>
          <w:t>(二)、绩效评估方法</w:t>
        </w:r>
        <w:r>
          <w:tab/>
        </w:r>
        <w:r>
          <w:fldChar w:fldCharType="begin"/>
        </w:r>
        <w:r>
          <w:instrText xml:space="preserve"> PAGEREF _Toc23376 \h </w:instrText>
        </w:r>
        <w:r>
          <w:fldChar w:fldCharType="separate"/>
        </w:r>
        <w:r>
          <w:t>19</w:t>
        </w:r>
        <w:r>
          <w:fldChar w:fldCharType="end"/>
        </w:r>
      </w:hyperlink>
    </w:p>
    <w:p>
      <w:pPr>
        <w:pStyle w:val="TOC2"/>
        <w:tabs>
          <w:tab w:val="right" w:leader="dot" w:pos="8306"/>
        </w:tabs>
      </w:pPr>
      <w:hyperlink w:anchor="_Toc27297" w:history="1">
        <w:r>
          <w:rPr>
            <w:rFonts w:ascii="仿宋" w:eastAsia="仿宋" w:hAnsi="仿宋" w:cs="仿宋" w:hint="eastAsia"/>
            <w:lang w:eastAsia="zh-CN"/>
          </w:rPr>
          <w:t>(三)、绩效评估周期</w:t>
        </w:r>
        <w:r>
          <w:tab/>
        </w:r>
        <w:r>
          <w:fldChar w:fldCharType="begin"/>
        </w:r>
        <w:r>
          <w:instrText xml:space="preserve"> PAGEREF _Toc27297 \h </w:instrText>
        </w:r>
        <w:r>
          <w:fldChar w:fldCharType="separate"/>
        </w:r>
        <w:r>
          <w:t>20</w:t>
        </w:r>
        <w:r>
          <w:fldChar w:fldCharType="end"/>
        </w:r>
      </w:hyperlink>
    </w:p>
    <w:p>
      <w:pPr>
        <w:pStyle w:val="TOC1"/>
        <w:tabs>
          <w:tab w:val="right" w:leader="dot" w:pos="8306"/>
        </w:tabs>
      </w:pPr>
      <w:hyperlink w:anchor="_Toc2499" w:history="1">
        <w:r>
          <w:rPr>
            <w:rFonts w:ascii="仿宋" w:eastAsia="仿宋" w:hAnsi="仿宋" w:cs="仿宋" w:hint="eastAsia"/>
            <w:lang w:eastAsia="zh-CN"/>
          </w:rPr>
          <w:t>六、产品规划分析</w:t>
        </w:r>
        <w:r>
          <w:tab/>
        </w:r>
        <w:r>
          <w:fldChar w:fldCharType="begin"/>
        </w:r>
        <w:r>
          <w:instrText xml:space="preserve"> PAGEREF _Toc2499 \h </w:instrText>
        </w:r>
        <w:r>
          <w:fldChar w:fldCharType="separate"/>
        </w:r>
        <w:r>
          <w:t>22</w:t>
        </w:r>
        <w:r>
          <w:fldChar w:fldCharType="end"/>
        </w:r>
      </w:hyperlink>
    </w:p>
    <w:p>
      <w:pPr>
        <w:pStyle w:val="TOC2"/>
        <w:tabs>
          <w:tab w:val="right" w:leader="dot" w:pos="8306"/>
        </w:tabs>
      </w:pPr>
      <w:hyperlink w:anchor="_Toc28171" w:history="1">
        <w:r>
          <w:rPr>
            <w:rFonts w:ascii="仿宋" w:eastAsia="仿宋" w:hAnsi="仿宋" w:cs="仿宋" w:hint="eastAsia"/>
            <w:lang w:eastAsia="zh-CN"/>
          </w:rPr>
          <w:t>(一)、产品规划</w:t>
        </w:r>
        <w:r>
          <w:tab/>
        </w:r>
        <w:r>
          <w:fldChar w:fldCharType="begin"/>
        </w:r>
        <w:r>
          <w:instrText xml:space="preserve"> PAGEREF _Toc28171 \h </w:instrText>
        </w:r>
        <w:r>
          <w:fldChar w:fldCharType="separate"/>
        </w:r>
        <w:r>
          <w:t>22</w:t>
        </w:r>
        <w:r>
          <w:fldChar w:fldCharType="end"/>
        </w:r>
      </w:hyperlink>
    </w:p>
    <w:p>
      <w:pPr>
        <w:pStyle w:val="TOC2"/>
        <w:tabs>
          <w:tab w:val="right" w:leader="dot" w:pos="8306"/>
        </w:tabs>
      </w:pPr>
      <w:hyperlink w:anchor="_Toc16726" w:history="1">
        <w:r>
          <w:rPr>
            <w:rFonts w:ascii="仿宋" w:eastAsia="仿宋" w:hAnsi="仿宋" w:cs="仿宋" w:hint="eastAsia"/>
            <w:lang w:eastAsia="zh-CN"/>
          </w:rPr>
          <w:t>(二)、建设规模</w:t>
        </w:r>
        <w:r>
          <w:tab/>
        </w:r>
        <w:r>
          <w:fldChar w:fldCharType="begin"/>
        </w:r>
        <w:r>
          <w:instrText xml:space="preserve"> PAGEREF _Toc16726 \h </w:instrText>
        </w:r>
        <w:r>
          <w:fldChar w:fldCharType="separate"/>
        </w:r>
        <w:r>
          <w:t>22</w:t>
        </w:r>
        <w:r>
          <w:fldChar w:fldCharType="end"/>
        </w:r>
      </w:hyperlink>
    </w:p>
    <w:p>
      <w:pPr>
        <w:pStyle w:val="TOC1"/>
        <w:tabs>
          <w:tab w:val="right" w:leader="dot" w:pos="8306"/>
        </w:tabs>
      </w:pPr>
      <w:hyperlink w:anchor="_Toc14209" w:history="1">
        <w:r>
          <w:rPr>
            <w:rFonts w:ascii="仿宋" w:eastAsia="仿宋" w:hAnsi="仿宋" w:cs="仿宋" w:hint="eastAsia"/>
            <w:lang w:eastAsia="zh-CN"/>
          </w:rPr>
          <w:t>七、YZ-128高效助留、助滤剂项目环境影响分析</w:t>
        </w:r>
        <w:r>
          <w:tab/>
        </w:r>
        <w:r>
          <w:fldChar w:fldCharType="begin"/>
        </w:r>
        <w:r>
          <w:instrText xml:space="preserve"> PAGEREF _Toc14209 \h </w:instrText>
        </w:r>
        <w:r>
          <w:fldChar w:fldCharType="separate"/>
        </w:r>
        <w:r>
          <w:t>24</w:t>
        </w:r>
        <w:r>
          <w:fldChar w:fldCharType="end"/>
        </w:r>
      </w:hyperlink>
    </w:p>
    <w:p>
      <w:pPr>
        <w:pStyle w:val="TOC2"/>
        <w:tabs>
          <w:tab w:val="right" w:leader="dot" w:pos="8306"/>
        </w:tabs>
      </w:pPr>
      <w:hyperlink w:anchor="_Toc29579" w:history="1">
        <w:r>
          <w:rPr>
            <w:rFonts w:ascii="仿宋" w:eastAsia="仿宋" w:hAnsi="仿宋" w:cs="仿宋" w:hint="eastAsia"/>
            <w:lang w:eastAsia="zh-CN"/>
          </w:rPr>
          <w:t>(一)、建设区域环境质量现状</w:t>
        </w:r>
        <w:r>
          <w:tab/>
        </w:r>
        <w:r>
          <w:fldChar w:fldCharType="begin"/>
        </w:r>
        <w:r>
          <w:instrText xml:space="preserve"> PAGEREF _Toc29579 \h </w:instrText>
        </w:r>
        <w:r>
          <w:fldChar w:fldCharType="separate"/>
        </w:r>
        <w:r>
          <w:t>24</w:t>
        </w:r>
        <w:r>
          <w:fldChar w:fldCharType="end"/>
        </w:r>
      </w:hyperlink>
    </w:p>
    <w:p>
      <w:pPr>
        <w:pStyle w:val="TOC2"/>
        <w:tabs>
          <w:tab w:val="right" w:leader="dot" w:pos="8306"/>
        </w:tabs>
      </w:pPr>
      <w:hyperlink w:anchor="_Toc22456" w:history="1">
        <w:r>
          <w:rPr>
            <w:rFonts w:ascii="仿宋" w:eastAsia="仿宋" w:hAnsi="仿宋" w:cs="仿宋" w:hint="eastAsia"/>
            <w:lang w:eastAsia="zh-CN"/>
          </w:rPr>
          <w:t>(二)、建设期环境保护</w:t>
        </w:r>
        <w:r>
          <w:tab/>
        </w:r>
        <w:r>
          <w:fldChar w:fldCharType="begin"/>
        </w:r>
        <w:r>
          <w:instrText xml:space="preserve"> PAGEREF _Toc22456 \h </w:instrText>
        </w:r>
        <w:r>
          <w:fldChar w:fldCharType="separate"/>
        </w:r>
        <w:r>
          <w:t>25</w:t>
        </w:r>
        <w:r>
          <w:fldChar w:fldCharType="end"/>
        </w:r>
      </w:hyperlink>
    </w:p>
    <w:p>
      <w:pPr>
        <w:pStyle w:val="TOC2"/>
        <w:tabs>
          <w:tab w:val="right" w:leader="dot" w:pos="8306"/>
        </w:tabs>
      </w:pPr>
      <w:hyperlink w:anchor="_Toc18048" w:history="1">
        <w:r>
          <w:rPr>
            <w:rFonts w:ascii="仿宋" w:eastAsia="仿宋" w:hAnsi="仿宋" w:cs="仿宋" w:hint="eastAsia"/>
            <w:lang w:eastAsia="zh-CN"/>
          </w:rPr>
          <w:t>(三)、运营期环境保护</w:t>
        </w:r>
        <w:r>
          <w:tab/>
        </w:r>
        <w:r>
          <w:fldChar w:fldCharType="begin"/>
        </w:r>
        <w:r>
          <w:instrText xml:space="preserve"> PAGEREF _Toc18048 \h </w:instrText>
        </w:r>
        <w:r>
          <w:fldChar w:fldCharType="separate"/>
        </w:r>
        <w:r>
          <w:t>27</w:t>
        </w:r>
        <w:r>
          <w:fldChar w:fldCharType="end"/>
        </w:r>
      </w:hyperlink>
    </w:p>
    <w:p>
      <w:pPr>
        <w:pStyle w:val="TOC2"/>
        <w:tabs>
          <w:tab w:val="right" w:leader="dot" w:pos="8306"/>
        </w:tabs>
      </w:pPr>
      <w:hyperlink w:anchor="_Toc15279" w:history="1">
        <w:r>
          <w:rPr>
            <w:rFonts w:ascii="仿宋" w:eastAsia="仿宋" w:hAnsi="仿宋" w:cs="仿宋" w:hint="eastAsia"/>
            <w:lang w:eastAsia="zh-CN"/>
          </w:rPr>
          <w:t>(四)、YZ-128高效助留、助滤剂项目建设对区域经济的影响</w:t>
        </w:r>
        <w:r>
          <w:tab/>
        </w:r>
        <w:r>
          <w:fldChar w:fldCharType="begin"/>
        </w:r>
        <w:r>
          <w:instrText xml:space="preserve"> PAGEREF _Toc15279 \h </w:instrText>
        </w:r>
        <w:r>
          <w:fldChar w:fldCharType="separate"/>
        </w:r>
        <w:r>
          <w:t>28</w:t>
        </w:r>
        <w:r>
          <w:fldChar w:fldCharType="end"/>
        </w:r>
      </w:hyperlink>
    </w:p>
    <w:p>
      <w:pPr>
        <w:pStyle w:val="TOC2"/>
        <w:tabs>
          <w:tab w:val="right" w:leader="dot" w:pos="8306"/>
        </w:tabs>
      </w:pPr>
      <w:hyperlink w:anchor="_Toc7488" w:history="1">
        <w:r>
          <w:rPr>
            <w:rFonts w:ascii="仿宋" w:eastAsia="仿宋" w:hAnsi="仿宋" w:cs="仿宋" w:hint="eastAsia"/>
            <w:lang w:eastAsia="zh-CN"/>
          </w:rPr>
          <w:t>(五)、废弃物处理</w:t>
        </w:r>
        <w:r>
          <w:tab/>
        </w:r>
        <w:r>
          <w:fldChar w:fldCharType="begin"/>
        </w:r>
        <w:r>
          <w:instrText xml:space="preserve"> PAGEREF _Toc7488 \h </w:instrText>
        </w:r>
        <w:r>
          <w:fldChar w:fldCharType="separate"/>
        </w:r>
        <w:r>
          <w:t>30</w:t>
        </w:r>
        <w:r>
          <w:fldChar w:fldCharType="end"/>
        </w:r>
      </w:hyperlink>
    </w:p>
    <w:p>
      <w:pPr>
        <w:pStyle w:val="TOC2"/>
        <w:tabs>
          <w:tab w:val="right" w:leader="dot" w:pos="8306"/>
        </w:tabs>
      </w:pPr>
      <w:hyperlink w:anchor="_Toc25632" w:history="1">
        <w:r>
          <w:rPr>
            <w:rFonts w:ascii="仿宋" w:eastAsia="仿宋" w:hAnsi="仿宋" w:cs="仿宋" w:hint="eastAsia"/>
            <w:lang w:eastAsia="zh-CN"/>
          </w:rPr>
          <w:t>(六)、特殊环境影响分析</w:t>
        </w:r>
        <w:r>
          <w:tab/>
        </w:r>
        <w:r>
          <w:fldChar w:fldCharType="begin"/>
        </w:r>
        <w:r>
          <w:instrText xml:space="preserve"> PAGEREF _Toc25632 \h </w:instrText>
        </w:r>
        <w:r>
          <w:fldChar w:fldCharType="separate"/>
        </w:r>
        <w:r>
          <w:t>31</w:t>
        </w:r>
        <w:r>
          <w:fldChar w:fldCharType="end"/>
        </w:r>
      </w:hyperlink>
    </w:p>
    <w:p>
      <w:pPr>
        <w:pStyle w:val="TOC2"/>
        <w:tabs>
          <w:tab w:val="right" w:leader="dot" w:pos="8306"/>
        </w:tabs>
      </w:pPr>
      <w:hyperlink w:anchor="_Toc32758" w:history="1">
        <w:r>
          <w:rPr>
            <w:rFonts w:ascii="仿宋" w:eastAsia="仿宋" w:hAnsi="仿宋" w:cs="仿宋" w:hint="eastAsia"/>
            <w:lang w:eastAsia="zh-CN"/>
          </w:rPr>
          <w:t>(七)、清洁生产</w:t>
        </w:r>
        <w:r>
          <w:tab/>
        </w:r>
        <w:r>
          <w:fldChar w:fldCharType="begin"/>
        </w:r>
        <w:r>
          <w:instrText xml:space="preserve"> PAGEREF _Toc32758 \h </w:instrText>
        </w:r>
        <w:r>
          <w:fldChar w:fldCharType="separate"/>
        </w:r>
        <w:r>
          <w:t>33</w:t>
        </w:r>
        <w:r>
          <w:fldChar w:fldCharType="end"/>
        </w:r>
      </w:hyperlink>
    </w:p>
    <w:p>
      <w:pPr>
        <w:pStyle w:val="TOC2"/>
        <w:tabs>
          <w:tab w:val="right" w:leader="dot" w:pos="8306"/>
        </w:tabs>
      </w:pPr>
      <w:hyperlink w:anchor="_Toc386" w:history="1">
        <w:r>
          <w:rPr>
            <w:rFonts w:ascii="仿宋" w:eastAsia="仿宋" w:hAnsi="仿宋" w:cs="仿宋" w:hint="eastAsia"/>
            <w:lang w:eastAsia="zh-CN"/>
          </w:rPr>
          <w:t>(八)、环境保护综合评价</w:t>
        </w:r>
        <w:r>
          <w:tab/>
        </w:r>
        <w:r>
          <w:fldChar w:fldCharType="begin"/>
        </w:r>
        <w:r>
          <w:instrText xml:space="preserve"> PAGEREF _Toc386 \h </w:instrText>
        </w:r>
        <w:r>
          <w:fldChar w:fldCharType="separate"/>
        </w:r>
        <w:r>
          <w:t>34</w:t>
        </w:r>
        <w:r>
          <w:fldChar w:fldCharType="end"/>
        </w:r>
      </w:hyperlink>
    </w:p>
    <w:p>
      <w:pPr>
        <w:pStyle w:val="TOC1"/>
        <w:tabs>
          <w:tab w:val="right" w:leader="dot" w:pos="8306"/>
        </w:tabs>
      </w:pPr>
      <w:hyperlink w:anchor="_Toc19051" w:history="1">
        <w:r>
          <w:rPr>
            <w:rFonts w:ascii="仿宋" w:eastAsia="仿宋" w:hAnsi="仿宋" w:cs="仿宋" w:hint="eastAsia"/>
            <w:lang w:eastAsia="zh-CN"/>
          </w:rPr>
          <w:t>八、YZ-128高效助留、助滤剂项目创新与研发</w:t>
        </w:r>
        <w:r>
          <w:tab/>
        </w:r>
        <w:r>
          <w:fldChar w:fldCharType="begin"/>
        </w:r>
        <w:r>
          <w:instrText xml:space="preserve"> PAGEREF _Toc19051 \h </w:instrText>
        </w:r>
        <w:r>
          <w:fldChar w:fldCharType="separate"/>
        </w:r>
        <w:r>
          <w:t>35</w:t>
        </w:r>
        <w:r>
          <w:fldChar w:fldCharType="end"/>
        </w:r>
      </w:hyperlink>
    </w:p>
    <w:p>
      <w:pPr>
        <w:pStyle w:val="TOC2"/>
        <w:tabs>
          <w:tab w:val="right" w:leader="dot" w:pos="8306"/>
        </w:tabs>
      </w:pPr>
      <w:hyperlink w:anchor="_Toc24822" w:history="1">
        <w:r>
          <w:rPr>
            <w:rFonts w:ascii="仿宋" w:eastAsia="仿宋" w:hAnsi="仿宋" w:cs="仿宋" w:hint="eastAsia"/>
            <w:lang w:eastAsia="zh-CN"/>
          </w:rPr>
          <w:t>(一)、创新策略与方向</w:t>
        </w:r>
        <w:r>
          <w:tab/>
        </w:r>
        <w:r>
          <w:fldChar w:fldCharType="begin"/>
        </w:r>
        <w:r>
          <w:instrText xml:space="preserve"> PAGEREF _Toc24822 \h </w:instrText>
        </w:r>
        <w:r>
          <w:fldChar w:fldCharType="separate"/>
        </w:r>
        <w:r>
          <w:t>35</w:t>
        </w:r>
        <w:r>
          <w:fldChar w:fldCharType="end"/>
        </w:r>
      </w:hyperlink>
    </w:p>
    <w:p>
      <w:pPr>
        <w:pStyle w:val="TOC2"/>
        <w:tabs>
          <w:tab w:val="right" w:leader="dot" w:pos="8306"/>
        </w:tabs>
      </w:pPr>
      <w:hyperlink w:anchor="_Toc31664" w:history="1">
        <w:r>
          <w:rPr>
            <w:rFonts w:ascii="仿宋" w:eastAsia="仿宋" w:hAnsi="仿宋" w:cs="仿宋" w:hint="eastAsia"/>
            <w:lang w:eastAsia="zh-CN"/>
          </w:rPr>
          <w:t>(二)、研发规划与投入</w:t>
        </w:r>
        <w:r>
          <w:tab/>
        </w:r>
        <w:r>
          <w:fldChar w:fldCharType="begin"/>
        </w:r>
        <w:r>
          <w:instrText xml:space="preserve"> PAGEREF _Toc31664 \h </w:instrText>
        </w:r>
        <w:r>
          <w:fldChar w:fldCharType="separate"/>
        </w:r>
        <w:r>
          <w:t>37</w:t>
        </w:r>
        <w:r>
          <w:fldChar w:fldCharType="end"/>
        </w:r>
      </w:hyperlink>
    </w:p>
    <w:p>
      <w:pPr>
        <w:pStyle w:val="TOC1"/>
        <w:tabs>
          <w:tab w:val="right" w:leader="dot" w:pos="8306"/>
        </w:tabs>
      </w:pPr>
      <w:hyperlink w:anchor="_Toc14816" w:history="1">
        <w:r>
          <w:rPr>
            <w:rFonts w:ascii="仿宋" w:eastAsia="仿宋" w:hAnsi="仿宋" w:cs="仿宋" w:hint="eastAsia"/>
            <w:lang w:eastAsia="zh-CN"/>
          </w:rPr>
          <w:t>九、YZ-128高效助留、助滤剂项目计划安排</w:t>
        </w:r>
        <w:r>
          <w:tab/>
        </w:r>
        <w:r>
          <w:fldChar w:fldCharType="begin"/>
        </w:r>
        <w:r>
          <w:instrText xml:space="preserve"> PAGEREF _Toc14816 \h </w:instrText>
        </w:r>
        <w:r>
          <w:fldChar w:fldCharType="separate"/>
        </w:r>
        <w:r>
          <w:t>39</w:t>
        </w:r>
        <w:r>
          <w:fldChar w:fldCharType="end"/>
        </w:r>
      </w:hyperlink>
    </w:p>
    <w:p>
      <w:pPr>
        <w:pStyle w:val="TOC2"/>
        <w:tabs>
          <w:tab w:val="right" w:leader="dot" w:pos="8306"/>
        </w:tabs>
      </w:pPr>
      <w:hyperlink w:anchor="_Toc6121" w:history="1">
        <w:r>
          <w:rPr>
            <w:rFonts w:ascii="仿宋" w:eastAsia="仿宋" w:hAnsi="仿宋" w:cs="仿宋" w:hint="eastAsia"/>
            <w:lang w:eastAsia="zh-CN"/>
          </w:rPr>
          <w:t>(一)、建设周期</w:t>
        </w:r>
        <w:r>
          <w:tab/>
        </w:r>
        <w:r>
          <w:fldChar w:fldCharType="begin"/>
        </w:r>
        <w:r>
          <w:instrText xml:space="preserve"> PAGEREF _Toc6121 \h </w:instrText>
        </w:r>
        <w:r>
          <w:fldChar w:fldCharType="separate"/>
        </w:r>
        <w:r>
          <w:t>39</w:t>
        </w:r>
        <w:r>
          <w:fldChar w:fldCharType="end"/>
        </w:r>
      </w:hyperlink>
    </w:p>
    <w:p>
      <w:pPr>
        <w:pStyle w:val="TOC2"/>
        <w:tabs>
          <w:tab w:val="right" w:leader="dot" w:pos="8306"/>
        </w:tabs>
      </w:pPr>
      <w:hyperlink w:anchor="_Toc10485" w:history="1">
        <w:r>
          <w:rPr>
            <w:rFonts w:ascii="仿宋" w:eastAsia="仿宋" w:hAnsi="仿宋" w:cs="仿宋" w:hint="eastAsia"/>
            <w:lang w:eastAsia="zh-CN"/>
          </w:rPr>
          <w:t>(二)、建设进度</w:t>
        </w:r>
        <w:r>
          <w:tab/>
        </w:r>
        <w:r>
          <w:fldChar w:fldCharType="begin"/>
        </w:r>
        <w:r>
          <w:instrText xml:space="preserve"> PAGEREF _Toc10485 \h </w:instrText>
        </w:r>
        <w:r>
          <w:fldChar w:fldCharType="separate"/>
        </w:r>
        <w:r>
          <w:t>40</w:t>
        </w:r>
        <w:r>
          <w:fldChar w:fldCharType="end"/>
        </w:r>
      </w:hyperlink>
    </w:p>
    <w:p>
      <w:pPr>
        <w:pStyle w:val="TOC2"/>
        <w:tabs>
          <w:tab w:val="right" w:leader="dot" w:pos="8306"/>
        </w:tabs>
      </w:pPr>
      <w:hyperlink w:anchor="_Toc21900" w:history="1">
        <w:r>
          <w:rPr>
            <w:rFonts w:ascii="仿宋" w:eastAsia="仿宋" w:hAnsi="仿宋" w:cs="仿宋" w:hint="eastAsia"/>
            <w:lang w:eastAsia="zh-CN"/>
          </w:rPr>
          <w:t>(三)、进度安排注意事项</w:t>
        </w:r>
        <w:r>
          <w:tab/>
        </w:r>
        <w:r>
          <w:fldChar w:fldCharType="begin"/>
        </w:r>
        <w:r>
          <w:instrText xml:space="preserve"> PAGEREF _Toc21900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5" w:history="1">
        <w:r>
          <w:rPr>
            <w:rFonts w:ascii="仿宋" w:eastAsia="仿宋" w:hAnsi="仿宋" w:cs="仿宋" w:hint="eastAsia"/>
            <w:lang w:eastAsia="zh-CN"/>
          </w:rPr>
          <w:t>(四)、人力资源配置</w:t>
        </w:r>
        <w:r>
          <w:tab/>
        </w:r>
        <w:r>
          <w:fldChar w:fldCharType="begin"/>
        </w:r>
        <w:r>
          <w:instrText xml:space="preserve"> PAGEREF _Toc19715 \h </w:instrText>
        </w:r>
        <w:r>
          <w:fldChar w:fldCharType="separate"/>
        </w:r>
        <w:r>
          <w:t>42</w:t>
        </w:r>
        <w:r>
          <w:fldChar w:fldCharType="end"/>
        </w:r>
      </w:hyperlink>
    </w:p>
    <w:p>
      <w:pPr>
        <w:pStyle w:val="TOC1"/>
        <w:tabs>
          <w:tab w:val="right" w:leader="dot" w:pos="8306"/>
        </w:tabs>
      </w:pPr>
      <w:hyperlink w:anchor="_Toc22939" w:history="1">
        <w:r>
          <w:rPr>
            <w:rFonts w:ascii="仿宋" w:eastAsia="仿宋" w:hAnsi="仿宋" w:cs="仿宋" w:hint="eastAsia"/>
            <w:lang w:eastAsia="zh-CN"/>
          </w:rPr>
          <w:t>十、生产安全保护</w:t>
        </w:r>
        <w:r>
          <w:tab/>
        </w:r>
        <w:r>
          <w:fldChar w:fldCharType="begin"/>
        </w:r>
        <w:r>
          <w:instrText xml:space="preserve"> PAGEREF _Toc22939 \h </w:instrText>
        </w:r>
        <w:r>
          <w:fldChar w:fldCharType="separate"/>
        </w:r>
        <w:r>
          <w:t>43</w:t>
        </w:r>
        <w:r>
          <w:fldChar w:fldCharType="end"/>
        </w:r>
      </w:hyperlink>
    </w:p>
    <w:p>
      <w:pPr>
        <w:pStyle w:val="TOC2"/>
        <w:tabs>
          <w:tab w:val="right" w:leader="dot" w:pos="8306"/>
        </w:tabs>
      </w:pPr>
      <w:hyperlink w:anchor="_Toc23238" w:history="1">
        <w:r>
          <w:rPr>
            <w:rFonts w:ascii="仿宋" w:eastAsia="仿宋" w:hAnsi="仿宋" w:cs="仿宋" w:hint="eastAsia"/>
            <w:lang w:eastAsia="zh-CN"/>
          </w:rPr>
          <w:t>(一)、消防安全</w:t>
        </w:r>
        <w:r>
          <w:tab/>
        </w:r>
        <w:r>
          <w:fldChar w:fldCharType="begin"/>
        </w:r>
        <w:r>
          <w:instrText xml:space="preserve"> PAGEREF _Toc23238 \h </w:instrText>
        </w:r>
        <w:r>
          <w:fldChar w:fldCharType="separate"/>
        </w:r>
        <w:r>
          <w:t>43</w:t>
        </w:r>
        <w:r>
          <w:fldChar w:fldCharType="end"/>
        </w:r>
      </w:hyperlink>
    </w:p>
    <w:p>
      <w:pPr>
        <w:pStyle w:val="TOC2"/>
        <w:tabs>
          <w:tab w:val="right" w:leader="dot" w:pos="8306"/>
        </w:tabs>
      </w:pPr>
      <w:hyperlink w:anchor="_Toc8861" w:history="1">
        <w:r>
          <w:rPr>
            <w:rFonts w:ascii="仿宋" w:eastAsia="仿宋" w:hAnsi="仿宋" w:cs="仿宋" w:hint="eastAsia"/>
            <w:lang w:eastAsia="zh-CN"/>
          </w:rPr>
          <w:t>(二)、防火防爆总图布置措施</w:t>
        </w:r>
        <w:r>
          <w:tab/>
        </w:r>
        <w:r>
          <w:fldChar w:fldCharType="begin"/>
        </w:r>
        <w:r>
          <w:instrText xml:space="preserve"> PAGEREF _Toc8861 \h </w:instrText>
        </w:r>
        <w:r>
          <w:fldChar w:fldCharType="separate"/>
        </w:r>
        <w:r>
          <w:t>45</w:t>
        </w:r>
        <w:r>
          <w:fldChar w:fldCharType="end"/>
        </w:r>
      </w:hyperlink>
    </w:p>
    <w:p>
      <w:pPr>
        <w:pStyle w:val="TOC2"/>
        <w:tabs>
          <w:tab w:val="right" w:leader="dot" w:pos="8306"/>
        </w:tabs>
      </w:pPr>
      <w:hyperlink w:anchor="_Toc26749" w:history="1">
        <w:r>
          <w:rPr>
            <w:rFonts w:ascii="仿宋" w:eastAsia="仿宋" w:hAnsi="仿宋" w:cs="仿宋" w:hint="eastAsia"/>
            <w:lang w:eastAsia="zh-CN"/>
          </w:rPr>
          <w:t>(三)、自然灾害防范措施</w:t>
        </w:r>
        <w:r>
          <w:tab/>
        </w:r>
        <w:r>
          <w:fldChar w:fldCharType="begin"/>
        </w:r>
        <w:r>
          <w:instrText xml:space="preserve"> PAGEREF _Toc26749 \h </w:instrText>
        </w:r>
        <w:r>
          <w:fldChar w:fldCharType="separate"/>
        </w:r>
        <w:r>
          <w:t>46</w:t>
        </w:r>
        <w:r>
          <w:fldChar w:fldCharType="end"/>
        </w:r>
      </w:hyperlink>
    </w:p>
    <w:p>
      <w:pPr>
        <w:pStyle w:val="TOC2"/>
        <w:tabs>
          <w:tab w:val="right" w:leader="dot" w:pos="8306"/>
        </w:tabs>
      </w:pPr>
      <w:hyperlink w:anchor="_Toc95" w:history="1">
        <w:r>
          <w:rPr>
            <w:rFonts w:ascii="仿宋" w:eastAsia="仿宋" w:hAnsi="仿宋" w:cs="仿宋" w:hint="eastAsia"/>
            <w:lang w:eastAsia="zh-CN"/>
          </w:rPr>
          <w:t>(四)、安全色及安全标志使用要求</w:t>
        </w:r>
        <w:r>
          <w:tab/>
        </w:r>
        <w:r>
          <w:fldChar w:fldCharType="begin"/>
        </w:r>
        <w:r>
          <w:instrText xml:space="preserve"> PAGEREF _Toc95 \h </w:instrText>
        </w:r>
        <w:r>
          <w:fldChar w:fldCharType="separate"/>
        </w:r>
        <w:r>
          <w:t>47</w:t>
        </w:r>
        <w:r>
          <w:fldChar w:fldCharType="end"/>
        </w:r>
      </w:hyperlink>
    </w:p>
    <w:p>
      <w:pPr>
        <w:pStyle w:val="TOC2"/>
        <w:tabs>
          <w:tab w:val="right" w:leader="dot" w:pos="8306"/>
        </w:tabs>
      </w:pPr>
      <w:hyperlink w:anchor="_Toc30500" w:history="1">
        <w:r>
          <w:rPr>
            <w:rFonts w:ascii="仿宋" w:eastAsia="仿宋" w:hAnsi="仿宋" w:cs="仿宋" w:hint="eastAsia"/>
            <w:lang w:eastAsia="zh-CN"/>
          </w:rPr>
          <w:t>(五)、防尘防毒措施</w:t>
        </w:r>
        <w:r>
          <w:tab/>
        </w:r>
        <w:r>
          <w:fldChar w:fldCharType="begin"/>
        </w:r>
        <w:r>
          <w:instrText xml:space="preserve"> PAGEREF _Toc30500 \h </w:instrText>
        </w:r>
        <w:r>
          <w:fldChar w:fldCharType="separate"/>
        </w:r>
        <w:r>
          <w:t>48</w:t>
        </w:r>
        <w:r>
          <w:fldChar w:fldCharType="end"/>
        </w:r>
      </w:hyperlink>
    </w:p>
    <w:p>
      <w:pPr>
        <w:pStyle w:val="TOC2"/>
        <w:tabs>
          <w:tab w:val="right" w:leader="dot" w:pos="8306"/>
        </w:tabs>
      </w:pPr>
      <w:hyperlink w:anchor="_Toc9926" w:history="1">
        <w:r>
          <w:rPr>
            <w:rFonts w:ascii="仿宋" w:eastAsia="仿宋" w:hAnsi="仿宋" w:cs="仿宋" w:hint="eastAsia"/>
            <w:lang w:eastAsia="zh-CN"/>
          </w:rPr>
          <w:t>(六)、防静电、触电防护及防雷措施</w:t>
        </w:r>
        <w:r>
          <w:tab/>
        </w:r>
        <w:r>
          <w:fldChar w:fldCharType="begin"/>
        </w:r>
        <w:r>
          <w:instrText xml:space="preserve"> PAGEREF _Toc9926 \h </w:instrText>
        </w:r>
        <w:r>
          <w:fldChar w:fldCharType="separate"/>
        </w:r>
        <w:r>
          <w:t>49</w:t>
        </w:r>
        <w:r>
          <w:fldChar w:fldCharType="end"/>
        </w:r>
      </w:hyperlink>
    </w:p>
    <w:p>
      <w:pPr>
        <w:pStyle w:val="TOC2"/>
        <w:tabs>
          <w:tab w:val="right" w:leader="dot" w:pos="8306"/>
        </w:tabs>
      </w:pPr>
      <w:hyperlink w:anchor="_Toc11898" w:history="1">
        <w:r>
          <w:rPr>
            <w:rFonts w:ascii="仿宋" w:eastAsia="仿宋" w:hAnsi="仿宋" w:cs="仿宋" w:hint="eastAsia"/>
            <w:lang w:eastAsia="zh-CN"/>
          </w:rPr>
          <w:t>(七)、机械设备安全保障措施</w:t>
        </w:r>
        <w:r>
          <w:tab/>
        </w:r>
        <w:r>
          <w:fldChar w:fldCharType="begin"/>
        </w:r>
        <w:r>
          <w:instrText xml:space="preserve"> PAGEREF _Toc11898 \h </w:instrText>
        </w:r>
        <w:r>
          <w:fldChar w:fldCharType="separate"/>
        </w:r>
        <w:r>
          <w:t>51</w:t>
        </w:r>
        <w:r>
          <w:fldChar w:fldCharType="end"/>
        </w:r>
      </w:hyperlink>
    </w:p>
    <w:p>
      <w:pPr>
        <w:pStyle w:val="TOC1"/>
        <w:tabs>
          <w:tab w:val="right" w:leader="dot" w:pos="8306"/>
        </w:tabs>
      </w:pPr>
      <w:hyperlink w:anchor="_Toc7231" w:history="1">
        <w:r>
          <w:rPr>
            <w:rFonts w:ascii="仿宋" w:eastAsia="仿宋" w:hAnsi="仿宋" w:cs="仿宋" w:hint="eastAsia"/>
            <w:lang w:eastAsia="zh-CN"/>
          </w:rPr>
          <w:t>十一、YZ-128高效助留、助滤剂项目财务管理</w:t>
        </w:r>
        <w:r>
          <w:tab/>
        </w:r>
        <w:r>
          <w:fldChar w:fldCharType="begin"/>
        </w:r>
        <w:r>
          <w:instrText xml:space="preserve"> PAGEREF _Toc7231 \h </w:instrText>
        </w:r>
        <w:r>
          <w:fldChar w:fldCharType="separate"/>
        </w:r>
        <w:r>
          <w:t>52</w:t>
        </w:r>
        <w:r>
          <w:fldChar w:fldCharType="end"/>
        </w:r>
      </w:hyperlink>
    </w:p>
    <w:p>
      <w:pPr>
        <w:pStyle w:val="TOC2"/>
        <w:tabs>
          <w:tab w:val="right" w:leader="dot" w:pos="8306"/>
        </w:tabs>
      </w:pPr>
      <w:hyperlink w:anchor="_Toc10814" w:history="1">
        <w:r>
          <w:rPr>
            <w:rFonts w:ascii="仿宋" w:eastAsia="仿宋" w:hAnsi="仿宋" w:cs="仿宋" w:hint="eastAsia"/>
            <w:lang w:eastAsia="zh-CN"/>
          </w:rPr>
          <w:t>(一)、资金需求大</w:t>
        </w:r>
        <w:r>
          <w:tab/>
        </w:r>
        <w:r>
          <w:fldChar w:fldCharType="begin"/>
        </w:r>
        <w:r>
          <w:instrText xml:space="preserve"> PAGEREF _Toc10814 \h </w:instrText>
        </w:r>
        <w:r>
          <w:fldChar w:fldCharType="separate"/>
        </w:r>
        <w:r>
          <w:t>52</w:t>
        </w:r>
        <w:r>
          <w:fldChar w:fldCharType="end"/>
        </w:r>
      </w:hyperlink>
    </w:p>
    <w:p>
      <w:pPr>
        <w:pStyle w:val="TOC2"/>
        <w:tabs>
          <w:tab w:val="right" w:leader="dot" w:pos="8306"/>
        </w:tabs>
      </w:pPr>
      <w:hyperlink w:anchor="_Toc2184" w:history="1">
        <w:r>
          <w:rPr>
            <w:rFonts w:ascii="仿宋" w:eastAsia="仿宋" w:hAnsi="仿宋" w:cs="仿宋" w:hint="eastAsia"/>
            <w:lang w:eastAsia="zh-CN"/>
          </w:rPr>
          <w:t>(二)、研发周期长</w:t>
        </w:r>
        <w:r>
          <w:tab/>
        </w:r>
        <w:r>
          <w:fldChar w:fldCharType="begin"/>
        </w:r>
        <w:r>
          <w:instrText xml:space="preserve"> PAGEREF _Toc2184 \h </w:instrText>
        </w:r>
        <w:r>
          <w:fldChar w:fldCharType="separate"/>
        </w:r>
        <w:r>
          <w:t>53</w:t>
        </w:r>
        <w:r>
          <w:fldChar w:fldCharType="end"/>
        </w:r>
      </w:hyperlink>
    </w:p>
    <w:p>
      <w:pPr>
        <w:pStyle w:val="TOC2"/>
        <w:tabs>
          <w:tab w:val="right" w:leader="dot" w:pos="8306"/>
        </w:tabs>
      </w:pPr>
      <w:hyperlink w:anchor="_Toc27206" w:history="1">
        <w:r>
          <w:rPr>
            <w:rFonts w:ascii="仿宋" w:eastAsia="仿宋" w:hAnsi="仿宋" w:cs="仿宋" w:hint="eastAsia"/>
            <w:lang w:eastAsia="zh-CN"/>
          </w:rPr>
          <w:t>(三)、市场风险大</w:t>
        </w:r>
        <w:r>
          <w:tab/>
        </w:r>
        <w:r>
          <w:fldChar w:fldCharType="begin"/>
        </w:r>
        <w:r>
          <w:instrText xml:space="preserve"> PAGEREF _Toc27206 \h </w:instrText>
        </w:r>
        <w:r>
          <w:fldChar w:fldCharType="separate"/>
        </w:r>
        <w:r>
          <w:t>55</w:t>
        </w:r>
        <w:r>
          <w:fldChar w:fldCharType="end"/>
        </w:r>
      </w:hyperlink>
    </w:p>
    <w:p>
      <w:pPr>
        <w:pStyle w:val="TOC2"/>
        <w:tabs>
          <w:tab w:val="right" w:leader="dot" w:pos="8306"/>
        </w:tabs>
      </w:pPr>
      <w:hyperlink w:anchor="_Toc20201" w:history="1">
        <w:r>
          <w:rPr>
            <w:rFonts w:ascii="仿宋" w:eastAsia="仿宋" w:hAnsi="仿宋" w:cs="仿宋" w:hint="eastAsia"/>
            <w:lang w:eastAsia="zh-CN"/>
          </w:rPr>
          <w:t>(四)、利润率高</w:t>
        </w:r>
        <w:r>
          <w:tab/>
        </w:r>
        <w:r>
          <w:fldChar w:fldCharType="begin"/>
        </w:r>
        <w:r>
          <w:instrText xml:space="preserve"> PAGEREF _Toc20201 \h </w:instrText>
        </w:r>
        <w:r>
          <w:fldChar w:fldCharType="separate"/>
        </w:r>
        <w:r>
          <w:t>58</w:t>
        </w:r>
        <w:r>
          <w:fldChar w:fldCharType="end"/>
        </w:r>
      </w:hyperlink>
    </w:p>
    <w:p>
      <w:pPr>
        <w:pStyle w:val="TOC1"/>
        <w:tabs>
          <w:tab w:val="right" w:leader="dot" w:pos="8306"/>
        </w:tabs>
      </w:pPr>
      <w:hyperlink w:anchor="_Toc17501" w:history="1">
        <w:r>
          <w:rPr>
            <w:rFonts w:ascii="仿宋" w:eastAsia="仿宋" w:hAnsi="仿宋" w:cs="仿宋" w:hint="eastAsia"/>
            <w:lang w:eastAsia="zh-CN"/>
          </w:rPr>
          <w:t>十二、YZ-128高效助留、助滤剂项目投资规划</w:t>
        </w:r>
        <w:r>
          <w:tab/>
        </w:r>
        <w:r>
          <w:fldChar w:fldCharType="begin"/>
        </w:r>
        <w:r>
          <w:instrText xml:space="preserve"> PAGEREF _Toc17501 \h </w:instrText>
        </w:r>
        <w:r>
          <w:fldChar w:fldCharType="separate"/>
        </w:r>
        <w:r>
          <w:t>60</w:t>
        </w:r>
        <w:r>
          <w:fldChar w:fldCharType="end"/>
        </w:r>
      </w:hyperlink>
    </w:p>
    <w:p>
      <w:pPr>
        <w:pStyle w:val="TOC2"/>
        <w:tabs>
          <w:tab w:val="right" w:leader="dot" w:pos="8306"/>
        </w:tabs>
      </w:pPr>
      <w:hyperlink w:anchor="_Toc30489" w:history="1">
        <w:r>
          <w:rPr>
            <w:rFonts w:ascii="仿宋" w:eastAsia="仿宋" w:hAnsi="仿宋" w:cs="仿宋" w:hint="eastAsia"/>
            <w:lang w:eastAsia="zh-CN"/>
          </w:rPr>
          <w:t>(一)、YZ-128高效助留、助滤剂项目总投资估算</w:t>
        </w:r>
        <w:r>
          <w:tab/>
        </w:r>
        <w:r>
          <w:fldChar w:fldCharType="begin"/>
        </w:r>
        <w:r>
          <w:instrText xml:space="preserve"> PAGEREF _Toc30489 \h </w:instrText>
        </w:r>
        <w:r>
          <w:fldChar w:fldCharType="separate"/>
        </w:r>
        <w:r>
          <w:t>60</w:t>
        </w:r>
        <w:r>
          <w:fldChar w:fldCharType="end"/>
        </w:r>
      </w:hyperlink>
    </w:p>
    <w:p>
      <w:pPr>
        <w:pStyle w:val="TOC2"/>
        <w:tabs>
          <w:tab w:val="right" w:leader="dot" w:pos="8306"/>
        </w:tabs>
      </w:pPr>
      <w:hyperlink w:anchor="_Toc28175" w:history="1">
        <w:r>
          <w:rPr>
            <w:rFonts w:ascii="仿宋" w:eastAsia="仿宋" w:hAnsi="仿宋" w:cs="仿宋" w:hint="eastAsia"/>
            <w:lang w:eastAsia="zh-CN"/>
          </w:rPr>
          <w:t>(二)、资金筹措</w:t>
        </w:r>
        <w:r>
          <w:tab/>
        </w:r>
        <w:r>
          <w:fldChar w:fldCharType="begin"/>
        </w:r>
        <w:r>
          <w:instrText xml:space="preserve"> PAGEREF _Toc28175 \h </w:instrText>
        </w:r>
        <w:r>
          <w:fldChar w:fldCharType="separate"/>
        </w:r>
        <w:r>
          <w:t>61</w:t>
        </w:r>
        <w:r>
          <w:fldChar w:fldCharType="end"/>
        </w:r>
      </w:hyperlink>
    </w:p>
    <w:p>
      <w:pPr>
        <w:pStyle w:val="TOC1"/>
        <w:tabs>
          <w:tab w:val="right" w:leader="dot" w:pos="8306"/>
        </w:tabs>
      </w:pPr>
      <w:hyperlink w:anchor="_Toc16991" w:history="1">
        <w:r>
          <w:rPr>
            <w:rFonts w:ascii="仿宋" w:eastAsia="仿宋" w:hAnsi="仿宋" w:cs="仿宋" w:hint="eastAsia"/>
            <w:lang w:eastAsia="zh-CN"/>
          </w:rPr>
          <w:t>十三、YZ-128高效助留、助滤剂项目实施时间节点</w:t>
        </w:r>
        <w:r>
          <w:tab/>
        </w:r>
        <w:r>
          <w:fldChar w:fldCharType="begin"/>
        </w:r>
        <w:r>
          <w:instrText xml:space="preserve"> PAGEREF _Toc16991 \h </w:instrText>
        </w:r>
        <w:r>
          <w:fldChar w:fldCharType="separate"/>
        </w:r>
        <w:r>
          <w:t>62</w:t>
        </w:r>
        <w:r>
          <w:fldChar w:fldCharType="end"/>
        </w:r>
      </w:hyperlink>
    </w:p>
    <w:p>
      <w:pPr>
        <w:pStyle w:val="TOC2"/>
        <w:tabs>
          <w:tab w:val="right" w:leader="dot" w:pos="8306"/>
        </w:tabs>
      </w:pPr>
      <w:hyperlink w:anchor="_Toc9670" w:history="1">
        <w:r>
          <w:rPr>
            <w:rFonts w:ascii="仿宋" w:eastAsia="仿宋" w:hAnsi="仿宋" w:cs="仿宋" w:hint="eastAsia"/>
            <w:lang w:eastAsia="zh-CN"/>
          </w:rPr>
          <w:t>(一)、YZ-128高效助留、助滤剂项目启动阶段时间节点</w:t>
        </w:r>
        <w:r>
          <w:tab/>
        </w:r>
        <w:r>
          <w:fldChar w:fldCharType="begin"/>
        </w:r>
        <w:r>
          <w:instrText xml:space="preserve"> PAGEREF _Toc9670 \h </w:instrText>
        </w:r>
        <w:r>
          <w:fldChar w:fldCharType="separate"/>
        </w:r>
        <w:r>
          <w:t>62</w:t>
        </w:r>
        <w:r>
          <w:fldChar w:fldCharType="end"/>
        </w:r>
      </w:hyperlink>
    </w:p>
    <w:p>
      <w:pPr>
        <w:pStyle w:val="TOC2"/>
        <w:tabs>
          <w:tab w:val="right" w:leader="dot" w:pos="8306"/>
        </w:tabs>
      </w:pPr>
      <w:hyperlink w:anchor="_Toc30390" w:history="1">
        <w:r>
          <w:rPr>
            <w:rFonts w:ascii="仿宋" w:eastAsia="仿宋" w:hAnsi="仿宋" w:cs="仿宋" w:hint="eastAsia"/>
            <w:lang w:eastAsia="zh-CN"/>
          </w:rPr>
          <w:t>(二)、YZ-128高效助留、助滤剂项目执行阶段时间节点</w:t>
        </w:r>
        <w:r>
          <w:tab/>
        </w:r>
        <w:r>
          <w:fldChar w:fldCharType="begin"/>
        </w:r>
        <w:r>
          <w:instrText xml:space="preserve"> PAGEREF _Toc30390 \h </w:instrText>
        </w:r>
        <w:r>
          <w:fldChar w:fldCharType="separate"/>
        </w:r>
        <w:r>
          <w:t>63</w:t>
        </w:r>
        <w:r>
          <w:fldChar w:fldCharType="end"/>
        </w:r>
      </w:hyperlink>
    </w:p>
    <w:p>
      <w:pPr>
        <w:pStyle w:val="TOC2"/>
        <w:tabs>
          <w:tab w:val="right" w:leader="dot" w:pos="8306"/>
        </w:tabs>
      </w:pPr>
      <w:hyperlink w:anchor="_Toc32235" w:history="1">
        <w:r>
          <w:rPr>
            <w:rFonts w:ascii="仿宋" w:eastAsia="仿宋" w:hAnsi="仿宋" w:cs="仿宋" w:hint="eastAsia"/>
            <w:lang w:eastAsia="zh-CN"/>
          </w:rPr>
          <w:t>(三)、YZ-128高效助留、助滤剂项目完成阶段时间节点</w:t>
        </w:r>
        <w:r>
          <w:tab/>
        </w:r>
        <w:r>
          <w:fldChar w:fldCharType="begin"/>
        </w:r>
        <w:r>
          <w:instrText xml:space="preserve"> PAGEREF _Toc32235 \h </w:instrText>
        </w:r>
        <w:r>
          <w:fldChar w:fldCharType="separate"/>
        </w:r>
        <w:r>
          <w:t>64</w:t>
        </w:r>
        <w:r>
          <w:fldChar w:fldCharType="end"/>
        </w:r>
      </w:hyperlink>
    </w:p>
    <w:p>
      <w:pPr>
        <w:pStyle w:val="TOC1"/>
        <w:tabs>
          <w:tab w:val="right" w:leader="dot" w:pos="8306"/>
        </w:tabs>
      </w:pPr>
      <w:hyperlink w:anchor="_Toc30704" w:history="1">
        <w:r>
          <w:rPr>
            <w:rFonts w:ascii="仿宋" w:eastAsia="仿宋" w:hAnsi="仿宋" w:cs="仿宋" w:hint="eastAsia"/>
            <w:lang w:eastAsia="zh-CN"/>
          </w:rPr>
          <w:t>十四、YZ-128高效助留、助滤剂项目工程方案分析</w:t>
        </w:r>
        <w:r>
          <w:tab/>
        </w:r>
        <w:r>
          <w:fldChar w:fldCharType="begin"/>
        </w:r>
        <w:r>
          <w:instrText xml:space="preserve"> PAGEREF _Toc30704 \h </w:instrText>
        </w:r>
        <w:r>
          <w:fldChar w:fldCharType="separate"/>
        </w:r>
        <w:r>
          <w:t>66</w:t>
        </w:r>
        <w:r>
          <w:fldChar w:fldCharType="end"/>
        </w:r>
      </w:hyperlink>
    </w:p>
    <w:p>
      <w:pPr>
        <w:pStyle w:val="TOC2"/>
        <w:tabs>
          <w:tab w:val="right" w:leader="dot" w:pos="8306"/>
        </w:tabs>
      </w:pPr>
      <w:hyperlink w:anchor="_Toc8674" w:history="1">
        <w:r>
          <w:rPr>
            <w:rFonts w:ascii="仿宋" w:eastAsia="仿宋" w:hAnsi="仿宋" w:cs="仿宋" w:hint="eastAsia"/>
            <w:lang w:eastAsia="zh-CN"/>
          </w:rPr>
          <w:t>(一)、建筑工程设计原则</w:t>
        </w:r>
        <w:r>
          <w:tab/>
        </w:r>
        <w:r>
          <w:fldChar w:fldCharType="begin"/>
        </w:r>
        <w:r>
          <w:instrText xml:space="preserve"> PAGEREF _Toc8674 \h </w:instrText>
        </w:r>
        <w:r>
          <w:fldChar w:fldCharType="separate"/>
        </w:r>
        <w:r>
          <w:t>66</w:t>
        </w:r>
        <w:r>
          <w:fldChar w:fldCharType="end"/>
        </w:r>
      </w:hyperlink>
    </w:p>
    <w:p>
      <w:pPr>
        <w:pStyle w:val="TOC2"/>
        <w:tabs>
          <w:tab w:val="right" w:leader="dot" w:pos="8306"/>
        </w:tabs>
      </w:pPr>
      <w:hyperlink w:anchor="_Toc18233" w:history="1">
        <w:r>
          <w:rPr>
            <w:rFonts w:ascii="仿宋" w:eastAsia="仿宋" w:hAnsi="仿宋" w:cs="仿宋" w:hint="eastAsia"/>
            <w:lang w:eastAsia="zh-CN"/>
          </w:rPr>
          <w:t>(二)、土建工程建设指标</w:t>
        </w:r>
        <w:r>
          <w:tab/>
        </w:r>
        <w:r>
          <w:fldChar w:fldCharType="begin"/>
        </w:r>
        <w:r>
          <w:instrText xml:space="preserve"> PAGEREF _Toc18233 \h </w:instrText>
        </w:r>
        <w:r>
          <w:fldChar w:fldCharType="separate"/>
        </w:r>
        <w:r>
          <w:t>69</w:t>
        </w:r>
        <w:r>
          <w:fldChar w:fldCharType="end"/>
        </w:r>
      </w:hyperlink>
    </w:p>
    <w:p>
      <w:pPr>
        <w:pStyle w:val="TOC1"/>
        <w:tabs>
          <w:tab w:val="right" w:leader="dot" w:pos="8306"/>
        </w:tabs>
      </w:pPr>
      <w:hyperlink w:anchor="_Toc27677" w:history="1">
        <w:r>
          <w:rPr>
            <w:rFonts w:ascii="仿宋" w:eastAsia="仿宋" w:hAnsi="仿宋" w:cs="仿宋" w:hint="eastAsia"/>
            <w:lang w:eastAsia="zh-CN"/>
          </w:rPr>
          <w:t>十五、YZ-128高效助留、助滤剂项目实施保障措施</w:t>
        </w:r>
        <w:r>
          <w:tab/>
        </w:r>
        <w:r>
          <w:fldChar w:fldCharType="begin"/>
        </w:r>
        <w:r>
          <w:instrText xml:space="preserve"> PAGEREF _Toc27677 \h </w:instrText>
        </w:r>
        <w:r>
          <w:fldChar w:fldCharType="separate"/>
        </w:r>
        <w:r>
          <w:t>71</w:t>
        </w:r>
        <w:r>
          <w:fldChar w:fldCharType="end"/>
        </w:r>
      </w:hyperlink>
    </w:p>
    <w:p>
      <w:pPr>
        <w:pStyle w:val="TOC2"/>
        <w:tabs>
          <w:tab w:val="right" w:leader="dot" w:pos="8306"/>
        </w:tabs>
      </w:pPr>
      <w:hyperlink w:anchor="_Toc871" w:history="1">
        <w:r>
          <w:rPr>
            <w:rFonts w:ascii="仿宋" w:eastAsia="仿宋" w:hAnsi="仿宋" w:cs="仿宋" w:hint="eastAsia"/>
            <w:lang w:eastAsia="zh-CN"/>
          </w:rPr>
          <w:t>(一)、YZ-128高效助留、助滤剂项目实施保障机制</w:t>
        </w:r>
        <w:r>
          <w:tab/>
        </w:r>
        <w:r>
          <w:fldChar w:fldCharType="begin"/>
        </w:r>
        <w:r>
          <w:instrText xml:space="preserve"> PAGEREF _Toc871 \h </w:instrText>
        </w:r>
        <w:r>
          <w:fldChar w:fldCharType="separate"/>
        </w:r>
        <w:r>
          <w:t>71</w:t>
        </w:r>
        <w:r>
          <w:fldChar w:fldCharType="end"/>
        </w:r>
      </w:hyperlink>
    </w:p>
    <w:p>
      <w:pPr>
        <w:pStyle w:val="TOC2"/>
        <w:tabs>
          <w:tab w:val="right" w:leader="dot" w:pos="8306"/>
        </w:tabs>
      </w:pPr>
      <w:hyperlink w:anchor="_Toc7580" w:history="1">
        <w:r>
          <w:rPr>
            <w:rFonts w:ascii="仿宋" w:eastAsia="仿宋" w:hAnsi="仿宋" w:cs="仿宋" w:hint="eastAsia"/>
            <w:lang w:eastAsia="zh-CN"/>
          </w:rPr>
          <w:t>(二)、YZ-128高效助留、助滤剂项目法律合规要求</w:t>
        </w:r>
        <w:r>
          <w:tab/>
        </w:r>
        <w:r>
          <w:fldChar w:fldCharType="begin"/>
        </w:r>
        <w:r>
          <w:instrText xml:space="preserve"> PAGEREF _Toc7580 \h </w:instrText>
        </w:r>
        <w:r>
          <w:fldChar w:fldCharType="separate"/>
        </w:r>
        <w:r>
          <w:t>75</w:t>
        </w:r>
        <w:r>
          <w:fldChar w:fldCharType="end"/>
        </w:r>
      </w:hyperlink>
    </w:p>
    <w:p>
      <w:pPr>
        <w:pStyle w:val="TOC2"/>
        <w:tabs>
          <w:tab w:val="right" w:leader="dot" w:pos="8306"/>
        </w:tabs>
      </w:pPr>
      <w:hyperlink w:anchor="_Toc6382" w:history="1">
        <w:r>
          <w:rPr>
            <w:rFonts w:ascii="仿宋" w:eastAsia="仿宋" w:hAnsi="仿宋" w:cs="仿宋" w:hint="eastAsia"/>
            <w:lang w:eastAsia="zh-CN"/>
          </w:rPr>
          <w:t>(三)、YZ-128高效助留、助滤剂项目合同管理与法律事务</w:t>
        </w:r>
        <w:r>
          <w:tab/>
        </w:r>
        <w:r>
          <w:fldChar w:fldCharType="begin"/>
        </w:r>
        <w:r>
          <w:instrText xml:space="preserve"> PAGEREF _Toc6382 \h </w:instrText>
        </w:r>
        <w:r>
          <w:fldChar w:fldCharType="separate"/>
        </w:r>
        <w:r>
          <w:t>79</w:t>
        </w:r>
        <w:r>
          <w:fldChar w:fldCharType="end"/>
        </w:r>
      </w:hyperlink>
    </w:p>
    <w:p>
      <w:pPr>
        <w:pStyle w:val="TOC2"/>
        <w:tabs>
          <w:tab w:val="right" w:leader="dot" w:pos="8306"/>
        </w:tabs>
      </w:pPr>
      <w:hyperlink w:anchor="_Toc19092" w:history="1">
        <w:r>
          <w:rPr>
            <w:rFonts w:ascii="仿宋" w:eastAsia="仿宋" w:hAnsi="仿宋" w:cs="仿宋" w:hint="eastAsia"/>
            <w:lang w:eastAsia="zh-CN"/>
          </w:rPr>
          <w:t>(四)、YZ-128高效助留、助滤剂项目知识产权保护策略</w:t>
        </w:r>
        <w:r>
          <w:tab/>
        </w:r>
        <w:r>
          <w:fldChar w:fldCharType="begin"/>
        </w:r>
        <w:r>
          <w:instrText xml:space="preserve"> PAGEREF _Toc19092 \h </w:instrText>
        </w:r>
        <w:r>
          <w:fldChar w:fldCharType="separate"/>
        </w:r>
        <w:r>
          <w:t>86</w:t>
        </w:r>
        <w:r>
          <w:fldChar w:fldCharType="end"/>
        </w:r>
      </w:hyperlink>
    </w:p>
    <w:p>
      <w:pPr>
        <w:pStyle w:val="TOC1"/>
        <w:tabs>
          <w:tab w:val="right" w:leader="dot" w:pos="8306"/>
        </w:tabs>
      </w:pPr>
      <w:hyperlink w:anchor="_Toc1666" w:history="1">
        <w:r>
          <w:rPr>
            <w:rFonts w:ascii="仿宋" w:eastAsia="仿宋" w:hAnsi="仿宋" w:cs="仿宋" w:hint="eastAsia"/>
            <w:lang w:eastAsia="zh-CN"/>
          </w:rPr>
          <w:t>十六、营销与推广策略</w:t>
        </w:r>
        <w:r>
          <w:tab/>
        </w:r>
        <w:r>
          <w:fldChar w:fldCharType="begin"/>
        </w:r>
        <w:r>
          <w:instrText xml:space="preserve"> PAGEREF _Toc1666 \h </w:instrText>
        </w:r>
        <w:r>
          <w:fldChar w:fldCharType="separate"/>
        </w:r>
        <w:r>
          <w:t>89</w:t>
        </w:r>
        <w:r>
          <w:fldChar w:fldCharType="end"/>
        </w:r>
      </w:hyperlink>
    </w:p>
    <w:p>
      <w:pPr>
        <w:pStyle w:val="TOC2"/>
        <w:tabs>
          <w:tab w:val="right" w:leader="dot" w:pos="8306"/>
        </w:tabs>
      </w:pPr>
      <w:hyperlink w:anchor="_Toc27915" w:history="1">
        <w:r>
          <w:rPr>
            <w:rFonts w:ascii="仿宋" w:eastAsia="仿宋" w:hAnsi="仿宋" w:cs="仿宋" w:hint="eastAsia"/>
            <w:lang w:eastAsia="zh-CN"/>
          </w:rPr>
          <w:t>(一)、产品/服务定位与特点</w:t>
        </w:r>
        <w:r>
          <w:tab/>
        </w:r>
        <w:r>
          <w:fldChar w:fldCharType="begin"/>
        </w:r>
        <w:r>
          <w:instrText xml:space="preserve"> PAGEREF _Toc27915 \h </w:instrText>
        </w:r>
        <w:r>
          <w:fldChar w:fldCharType="separate"/>
        </w:r>
        <w:r>
          <w:t>89</w:t>
        </w:r>
        <w:r>
          <w:fldChar w:fldCharType="end"/>
        </w:r>
      </w:hyperlink>
    </w:p>
    <w:p>
      <w:pPr>
        <w:pStyle w:val="TOC2"/>
        <w:tabs>
          <w:tab w:val="right" w:leader="dot" w:pos="8306"/>
        </w:tabs>
      </w:pPr>
      <w:hyperlink w:anchor="_Toc931" w:history="1">
        <w:r>
          <w:rPr>
            <w:rFonts w:ascii="仿宋" w:eastAsia="仿宋" w:hAnsi="仿宋" w:cs="仿宋" w:hint="eastAsia"/>
            <w:lang w:eastAsia="zh-CN"/>
          </w:rPr>
          <w:t>(二)、市场定位与竞争分析</w:t>
        </w:r>
        <w:r>
          <w:tab/>
        </w:r>
        <w:r>
          <w:fldChar w:fldCharType="begin"/>
        </w:r>
        <w:r>
          <w:instrText xml:space="preserve"> PAGEREF _Toc931 \h </w:instrText>
        </w:r>
        <w:r>
          <w:fldChar w:fldCharType="separate"/>
        </w:r>
        <w:r>
          <w:t>90</w:t>
        </w:r>
        <w:r>
          <w:fldChar w:fldCharType="end"/>
        </w:r>
      </w:hyperlink>
    </w:p>
    <w:p>
      <w:pPr>
        <w:pStyle w:val="TOC2"/>
        <w:tabs>
          <w:tab w:val="right" w:leader="dot" w:pos="8306"/>
        </w:tabs>
      </w:pPr>
      <w:hyperlink w:anchor="_Toc21940" w:history="1">
        <w:r>
          <w:rPr>
            <w:rFonts w:ascii="仿宋" w:eastAsia="仿宋" w:hAnsi="仿宋" w:cs="仿宋" w:hint="eastAsia"/>
            <w:lang w:eastAsia="zh-CN"/>
          </w:rPr>
          <w:t>(三)、营销渠道与策略</w:t>
        </w:r>
        <w:r>
          <w:tab/>
        </w:r>
        <w:r>
          <w:fldChar w:fldCharType="begin"/>
        </w:r>
        <w:r>
          <w:instrText xml:space="preserve"> PAGEREF _Toc21940 \h </w:instrText>
        </w:r>
        <w:r>
          <w:fldChar w:fldCharType="separate"/>
        </w:r>
        <w:r>
          <w:t>91</w:t>
        </w:r>
        <w:r>
          <w:fldChar w:fldCharType="end"/>
        </w:r>
      </w:hyperlink>
    </w:p>
    <w:p>
      <w:pPr>
        <w:pStyle w:val="TOC2"/>
        <w:tabs>
          <w:tab w:val="right" w:leader="dot" w:pos="8306"/>
        </w:tabs>
      </w:pPr>
      <w:hyperlink w:anchor="_Toc166" w:history="1">
        <w:r>
          <w:rPr>
            <w:rFonts w:ascii="仿宋" w:eastAsia="仿宋" w:hAnsi="仿宋" w:cs="仿宋" w:hint="eastAsia"/>
            <w:lang w:eastAsia="zh-CN"/>
          </w:rPr>
          <w:t>(四)、推广与宣传活动</w:t>
        </w:r>
        <w:r>
          <w:tab/>
        </w:r>
        <w:r>
          <w:fldChar w:fldCharType="begin"/>
        </w:r>
        <w:r>
          <w:instrText xml:space="preserve"> PAGEREF _Toc166 \h </w:instrText>
        </w:r>
        <w:r>
          <w:fldChar w:fldCharType="separate"/>
        </w:r>
        <w:r>
          <w:t>92</w:t>
        </w:r>
        <w:r>
          <w:fldChar w:fldCharType="end"/>
        </w:r>
      </w:hyperlink>
    </w:p>
    <w:p>
      <w:pPr>
        <w:pStyle w:val="TOC1"/>
        <w:tabs>
          <w:tab w:val="right" w:leader="dot" w:pos="8306"/>
        </w:tabs>
      </w:pPr>
      <w:hyperlink w:anchor="_Toc13393" w:history="1">
        <w:r>
          <w:rPr>
            <w:rFonts w:ascii="仿宋" w:eastAsia="仿宋" w:hAnsi="仿宋" w:cs="仿宋" w:hint="eastAsia"/>
            <w:lang w:eastAsia="zh-CN"/>
          </w:rPr>
          <w:t>十七、YZ-128高效助留、助滤剂项目变更管理</w:t>
        </w:r>
        <w:r>
          <w:tab/>
        </w:r>
        <w:r>
          <w:fldChar w:fldCharType="begin"/>
        </w:r>
        <w:r>
          <w:instrText xml:space="preserve"> PAGEREF _Toc13393 \h </w:instrText>
        </w:r>
        <w:r>
          <w:fldChar w:fldCharType="separate"/>
        </w:r>
        <w:r>
          <w:t>98</w:t>
        </w:r>
        <w:r>
          <w:fldChar w:fldCharType="end"/>
        </w:r>
      </w:hyperlink>
    </w:p>
    <w:p>
      <w:pPr>
        <w:pStyle w:val="TOC2"/>
        <w:tabs>
          <w:tab w:val="right" w:leader="dot" w:pos="8306"/>
        </w:tabs>
      </w:pPr>
      <w:hyperlink w:anchor="_Toc29694" w:history="1">
        <w:r>
          <w:rPr>
            <w:rFonts w:ascii="仿宋" w:eastAsia="仿宋" w:hAnsi="仿宋" w:cs="仿宋" w:hint="eastAsia"/>
            <w:lang w:eastAsia="zh-CN"/>
          </w:rPr>
          <w:t>(一)、变更申请与评估</w:t>
        </w:r>
        <w:r>
          <w:tab/>
        </w:r>
        <w:r>
          <w:fldChar w:fldCharType="begin"/>
        </w:r>
        <w:r>
          <w:instrText xml:space="preserve"> PAGEREF _Toc29694 \h </w:instrText>
        </w:r>
        <w:r>
          <w:fldChar w:fldCharType="separate"/>
        </w:r>
        <w:r>
          <w:t>98</w:t>
        </w:r>
        <w:r>
          <w:fldChar w:fldCharType="end"/>
        </w:r>
      </w:hyperlink>
    </w:p>
    <w:p>
      <w:pPr>
        <w:pStyle w:val="TOC2"/>
        <w:tabs>
          <w:tab w:val="right" w:leader="dot" w:pos="8306"/>
        </w:tabs>
      </w:pPr>
      <w:hyperlink w:anchor="_Toc31833" w:history="1">
        <w:r>
          <w:rPr>
            <w:rFonts w:ascii="仿宋" w:eastAsia="仿宋" w:hAnsi="仿宋" w:cs="仿宋" w:hint="eastAsia"/>
            <w:lang w:eastAsia="zh-CN"/>
          </w:rPr>
          <w:t>(二)、变更实施与控制</w:t>
        </w:r>
        <w:r>
          <w:tab/>
        </w:r>
        <w:r>
          <w:fldChar w:fldCharType="begin"/>
        </w:r>
        <w:r>
          <w:instrText xml:space="preserve"> PAGEREF _Toc31833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45"/>
      <w:r>
        <w:rPr>
          <w:rFonts w:ascii="仿宋" w:eastAsia="仿宋" w:hAnsi="仿宋" w:cs="仿宋" w:hint="eastAsia"/>
          <w:sz w:val="28"/>
          <w:lang w:eastAsia="zh-CN"/>
        </w:rPr>
        <w:t>一、YZ-128高效助留、助滤剂项目危机管理</w:t>
      </w:r>
      <w:bookmarkEnd w:id="2"/>
    </w:p>
    <w:p>
      <w:pPr>
        <w:pStyle w:val="Heading2"/>
        <w:rPr>
          <w:rFonts w:ascii="仿宋" w:eastAsia="仿宋" w:hAnsi="仿宋" w:cs="仿宋" w:hint="eastAsia"/>
          <w:lang w:eastAsia="zh-CN"/>
        </w:rPr>
      </w:pPr>
      <w:bookmarkStart w:id="3" w:name="_Toc16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危机管理中，危机预警与识别是确保YZ-128高效助留、助滤剂项目稳健运行的核心步骤。通过建立全面的监测机制，YZ-128高效助留、助滤剂项目团队旨在及时发现和理解潜在的风险和危机因素，以便采取及时的预防和应对措施，确保YZ-128高效助留、助滤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YZ-128高效助留、助滤剂项目团队全面分析了整个YZ-128高效助留、助滤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YZ-128高效助留、助滤剂项目团队着重于明确定义YZ-128高效助留、助滤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YZ-128高效助留、助滤剂项目进展的持续监控，团队能够及时发现潜在问题并作出迅速反应。YZ-128高效助留、助滤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YZ-128高效助留、助滤剂项目得以更有序、可控地推进。</w:t>
      </w:r>
    </w:p>
    <w:p>
      <w:pPr>
        <w:pStyle w:val="Heading2"/>
        <w:ind w:firstLine="560" w:firstLineChars="200"/>
        <w:rPr>
          <w:rFonts w:ascii="仿宋" w:eastAsia="仿宋" w:hAnsi="仿宋" w:cs="仿宋" w:hint="eastAsia"/>
          <w:sz w:val="28"/>
          <w:lang w:eastAsia="zh-CN"/>
        </w:rPr>
      </w:pPr>
      <w:bookmarkStart w:id="4" w:name="_Toc76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在危机发生时，YZ-128高效助留、助滤剂项目团队立即行动，成立了应急小组。该小组的任务是迅速制定并实施紧急应对措施，以最小化潜在损失。以下是采取的主要措施：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暂停YZ-128高效助留、助滤剂项目进度：为遏制危机蔓延，YZ-128高效助留、助滤剂项目暂时停止进行，以便全面评估当前状况。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资源重新分配：重新评估YZ-128高效助留、助滤剂项目资源的分配，确保最大限度地减小损失。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实时沟通：与关键利益相关者建立实时沟通机制，向他们传递YZ-128高效助留、助滤剂项目危机的实际状况，保障YZ-128高效助留、助滤剂项目核心利益。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在紧急应对的同时，YZ-128高效助留、助滤剂项目团队强调了团队协作和有效沟通的重要性。以下是团队协作的关键举措：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信息共享机制：建立了信息共享平台，确保团队成员能够及时获取YZ-128高效助留、助滤剂项目危机的实时信息。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领导者沟通：YZ-128高效助留、助滤剂项目领导者通过定期会议和即时沟通工具，指导团队应对危机，保持团队稳定运行。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随着危机得到初步控制，YZ-128高效助留、助滤剂项目团队转向制定恢复计划，以确保YZ-128高效助留、助滤剂项目能够从中迅速恢复。主要恢复计划包括：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修复受损的进度计划：重新评估YZ-128高效助留、助滤剂项目进度，制定修复计划，确保YZ-128高效助留、助滤剂项目尽快回归正常进程。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重新调整资源分配：优化资源分配，确保YZ-128高效助留、助滤剂项目在有限资源下高效运转。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风险管理机制加强：对YZ-128高效助留、助滤剂项目风险进行全面评估，制定更强化的风险管理策略，以预防未来可能的危机。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771"/>
      <w:r>
        <w:rPr>
          <w:rFonts w:ascii="仿宋" w:eastAsia="仿宋" w:hAnsi="仿宋" w:cs="仿宋" w:hint="eastAsia"/>
          <w:sz w:val="28"/>
          <w:lang w:eastAsia="zh-CN"/>
        </w:rPr>
        <w:t>二、YZ-128高效助留、助滤剂项目建设单位说明</w:t>
      </w:r>
      <w:bookmarkEnd w:id="5"/>
    </w:p>
    <w:p>
      <w:pPr>
        <w:pStyle w:val="Heading2"/>
        <w:rPr>
          <w:rFonts w:ascii="仿宋" w:eastAsia="仿宋" w:hAnsi="仿宋" w:cs="仿宋" w:hint="eastAsia"/>
          <w:lang w:eastAsia="zh-CN"/>
        </w:rPr>
      </w:pPr>
      <w:bookmarkStart w:id="6" w:name="_Toc9480"/>
      <w:r>
        <w:rPr>
          <w:rFonts w:ascii="仿宋" w:eastAsia="仿宋" w:hAnsi="仿宋" w:cs="仿宋" w:hint="eastAsia"/>
          <w:lang w:eastAsia="zh-CN"/>
        </w:rPr>
        <w:t>(一)、YZ-128高效助留、助滤剂项目承办单位基本情况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636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YZ-128高效助留、助滤剂项目承办单位的XXXX，我们着眼于实现可持续的经济效益。通过技术创新和解决方案的提供，公司预计在YZ-128高效助留、助滤剂项目执行期间将获得可观的收入增长。这一收入来源主要包括YZ-128高效助留、助滤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同时，我们注重成本控制和效率提升，以确保YZ-128高效助留、助滤剂项目的可持续盈利。透过精细的管理和资源优化，公司期望实现YZ-128高效助留、助滤剂项目利润最大化。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YZ-128高效助留、助滤剂项目实施进行全面的投资评估，包括YZ-128高效助留、助滤剂项目启动阶段的资金投入和后续运营成本。通过对YZ-128高效助留、助滤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YZ-128高效助留、助滤剂项目实施过程中具备足够的资金流动性，公司将进行详尽的现金流分析。这包括资金需求的合理预测、YZ-128高效助留、助滤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165"/>
      <w:r>
        <w:rPr>
          <w:rFonts w:ascii="仿宋" w:eastAsia="仿宋" w:hAnsi="仿宋" w:cs="仿宋" w:hint="eastAsia"/>
          <w:sz w:val="28"/>
          <w:lang w:eastAsia="zh-CN"/>
        </w:rPr>
        <w:t>三、YZ-128高效助留、助滤剂项目概论</w:t>
      </w:r>
      <w:bookmarkEnd w:id="8"/>
    </w:p>
    <w:p>
      <w:pPr>
        <w:pStyle w:val="Heading2"/>
        <w:rPr>
          <w:rFonts w:ascii="仿宋" w:eastAsia="仿宋" w:hAnsi="仿宋" w:cs="仿宋" w:hint="eastAsia"/>
          <w:lang w:eastAsia="zh-CN"/>
        </w:rPr>
      </w:pPr>
      <w:bookmarkStart w:id="9" w:name="_Toc18707"/>
      <w:r>
        <w:rPr>
          <w:rFonts w:ascii="仿宋" w:eastAsia="仿宋" w:hAnsi="仿宋" w:cs="仿宋" w:hint="eastAsia"/>
          <w:lang w:eastAsia="zh-CN"/>
        </w:rPr>
        <w:t>(一)、YZ-128高效助留、助滤剂项目概况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起源追溯至对市场的深入洞察。市场的不断演变与变革为YZ-128高效助留、助滤剂项目提供了难得的机遇。当前市场存在的需求缺口和变革的大环境共同构成了YZ-128高效助留、助滤剂项目的背景。这个YZ-128高效助留、助滤剂项目旨在充分利用市场机遇，填补行业中尚未满足的需求，为客户提供全新的解决方案。市场的变革和需求的增长使得这个YZ-128高效助留、助滤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YZ-128高效助留、助滤剂项目名称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正式命名为YZ-128高效助留、助滤剂。这个名称不仅仅是一个标识，更代表了YZ-128高效助留、助滤剂项目的核心理念和愿景。它蕴含着YZ-128高效助留、助滤剂项目所要解决问题的关键字，具有强烈的表达和辨识度，为YZ-128高效助留、助滤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YZ-128高效助留、助滤剂项目目标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核心目标是提供一种全新、高效的解决方案，满足客户日益增长的需求。YZ-128高效助留、助滤剂项目追求的不仅仅是满足市场需求，更是在市场中获得卓越的竞争优势。通过不断提升产品或服务的质量和创新水平，YZ-128高效助留、助滤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YZ-128高效助留、助滤剂项目范围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YZ-128高效助留、助滤剂项目全面涵盖了产品研发、制造、市场推广和售后服务，确保从产品设计到最终用户体验的全方位关注。这一全面的YZ-128高效助留、助滤剂项目范围是为了确保YZ-128高效助留、助滤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YZ-128高效助留、助滤剂项目时间表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计划在未来18个月内完成，包括研发、测试、市场试点和正式推出等不同阶段。这个时间表的合理设计是为了确保YZ-128高效助留、助滤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YZ-128高效助留、助滤剂项目预算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总预算估算为XX百万美元，主要分配在研发、市场推广、人员培训和运营等方面。这一充足的预算为YZ-128高效助留、助滤剂项目提供了充足的资源，确保YZ-128高效助留、助滤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YZ-128高效助留、助滤剂项目风险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可能面临的风险包括市场接受度低、技术难题、竞争激烈等。YZ-128高效助留、助滤剂项目团队已经制定了相应的风险应对计划，通过前瞻性的风险管理，确保YZ-128高效助留、助滤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YZ-128高效助留、助滤剂项目团队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汇聚了一支经验丰富、多领域专业素养的核心团队，确保YZ-128高效助留、助滤剂项目在各个方面都能拥有高水平的执行力。团队的协同作战是YZ-128高效助留、助滤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YZ-128高效助留、助滤剂项目背景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YZ-128高效助留、助滤剂项目的背景根植于市场对更高效、创新产品的渴望，同时也受到科技发展对行业格局的深刻改变的影响。这为YZ-128高效助留、助滤剂项目提供了广阔的发展空间和市场需求。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YZ-128高效助留、助滤剂项目现状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截至目前，YZ-128高效助留、助滤剂项目已完成市场调研和技术验证，取得了初步的成功。这为YZ-128高效助留、助滤剂项目在未来的发展奠定了坚实的基础，为更远大的目标打下了坚实的基石。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703"/>
      <w:r>
        <w:rPr>
          <w:rFonts w:ascii="仿宋" w:eastAsia="仿宋" w:hAnsi="仿宋" w:cs="仿宋" w:hint="eastAsia"/>
          <w:sz w:val="28"/>
          <w:lang w:eastAsia="zh-CN"/>
        </w:rPr>
        <w:t>(二)、YZ-128高效助留、助滤剂项目目标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YZ-128高效助留、助滤剂项目首要业务目标是在市场中占据有利地位，实现产品/服务的成功推广和销售。通过不断提升产品质量、创新性，YZ-128高效助留、助滤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在科技迅速发展的时代，YZ-128高效助留、助滤剂项目着眼于技术创新。通过持续的研发和技术升级，YZ-128高效助留、助滤剂项目旨在推出更具创新性的产品或服务，以满足市场对新鲜、先进解决方案的需求。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YZ-128高效助留、助滤剂项目设定了客户满意度目标。通过提供卓越的产品质量和优质的客户服务，YZ-128高效助留、助滤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YZ-128高效助留、助滤剂项目注重社会责任和可持续发展。通过实施环保、社会责任YZ-128高效助留、助滤剂项目，YZ-128高效助留、助滤剂项目致力于在经济发展的同时保护环境，促进社会公平，实现可持续经营。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YZ-128高效助留、助滤剂项目的团队是实现目标的核心驱动力。因此，YZ-128高效助留、助滤剂项目设定了团队发展目标，包括提升团队成员的专业技能、培养领导力，以及搭建协同高效的团队工作氛围。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79"/>
      <w:r>
        <w:rPr>
          <w:rFonts w:ascii="仿宋" w:eastAsia="仿宋" w:hAnsi="仿宋" w:cs="仿宋" w:hint="eastAsia"/>
          <w:sz w:val="28"/>
          <w:lang w:eastAsia="zh-CN"/>
        </w:rPr>
        <w:t>(三)、YZ-128高效助留、助滤剂项目提出的理由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YZ-128高效助留、助滤剂项目提出的理由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提出源于对市场机遇的深刻洞察。当前市场中存在的需求缺口和行业发展趋势表明，有巨大的商业机会等待被开发。通过准确捕捉市场机遇，YZ-128高效助留、助滤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理念基于对技术创新的信仰。通过持续的研发和技术投入，YZ-128高效助留、助滤剂项目有望推出更具创新性的产品或服务。在科技飞速发展的当下，YZ-128高效助留、助滤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提出是为了增强企业的行业竞争力。通过提升产品或服务的质量和独特性，YZ-128高效助留、助滤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响应了消费者需求的变化。随着社会和科技的不断发展，消费者对产品和服务的需求也在发生变化。通过深入了解并及时回应消费者的新需求，YZ-128高效助留、助滤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提出是企业战略发展规划的一部分。在面对日益激烈的市场竞争和不断变化的商业环境中，YZ-128高效助留、助滤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提出不仅仅是基于商业考量，还注重社会责任。通过推出环保、社会责任等方面的YZ-128高效助留、助滤剂项目，YZ-128高效助留、助滤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提出反映了对利益相关者期望的关注。包括客户、员工、投资者等利益相关者在企业发展中都有着各自的期望，YZ-128高效助留、助滤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891"/>
      <w:r>
        <w:rPr>
          <w:rFonts w:ascii="仿宋" w:eastAsia="仿宋" w:hAnsi="仿宋" w:cs="仿宋" w:hint="eastAsia"/>
          <w:sz w:val="28"/>
          <w:lang w:eastAsia="zh-CN"/>
        </w:rPr>
        <w:t>(四)、YZ-128高效助留、助滤剂项目意义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在实施YZ-128高效助留、助滤剂项目的过程中，我们不仅仅是在追逐商业成功，更是为企业和社会的多个层面创造了深远的意义。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首要意义在于提升企业的市场竞争力。通过持续的创新和对产品质量的高标准要求，YZ-128高效助留、助滤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YZ-128高效助留、助滤剂项目的推进将促使行业技术水平的提升。通过引入先进技术和创新性解决方案，YZ-128高效助留、助滤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YZ-128高效助留、助滤剂项目不仅创造了大量就业机会，提高了就业水平，还注重社会责任和环保。通过参与社会公益事业和推动环保YZ-128高效助留、助滤剂项目，YZ-128高效助留、助滤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综合而言，YZ-128高效助留、助滤剂项目意义重大，不仅推动了企业的发展，也为行业和社会的进步贡献了积极力量。这是一个全面而深刻的影响，将在未来产生可持续的正面效应。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032"/>
      <w:r>
        <w:rPr>
          <w:rFonts w:ascii="仿宋" w:eastAsia="仿宋" w:hAnsi="仿宋" w:cs="仿宋" w:hint="eastAsia"/>
          <w:sz w:val="28"/>
          <w:lang w:eastAsia="zh-CN"/>
        </w:rPr>
        <w:t>(五)、YZ-128高效助留、助滤剂项目背景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在当今迅猛发展的商业环境中，YZ-128高效助留、助滤剂项目的动因根植于对多方面因素的审慎考量。这个YZ-128高效助留、助滤剂项目的提出并非孤立的决策，而是对企业所处背景深入思考的产物。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YZ-128高效助留、助滤剂项目背后的首要原因。科技的迅速发展和全球市场的快速变化使得企业必须灵活应对。YZ-128高效助留、助滤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YZ-128高效助留、助滤剂项目背景中不可忽视的一环。企业需要在激烈竞争中脱颖而出，为此，YZ-128高效助留、助滤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技术的迅速发展为企业带来了机遇与挑战。作为YZ-128高效助留、助滤剂项目启动的背景之一，对新兴技术的应用将有助于提升企业的技术水平，使其在不断演进的商业环境中保持竞争优势。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YZ-128高效助留、助滤剂项目充分融入了社会责任的理念，通过可持续经营和社会公益YZ-128高效助留、助滤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919"/>
      <w:r>
        <w:rPr>
          <w:rFonts w:ascii="仿宋" w:eastAsia="仿宋" w:hAnsi="仿宋" w:cs="仿宋" w:hint="eastAsia"/>
          <w:sz w:val="28"/>
          <w:lang w:eastAsia="zh-CN"/>
        </w:rPr>
        <w:t>四、YZ-128高效助留、助滤剂项目土建工程</w:t>
      </w:r>
      <w:bookmarkEnd w:id="14"/>
    </w:p>
    <w:p>
      <w:pPr>
        <w:pStyle w:val="Heading2"/>
        <w:rPr>
          <w:rFonts w:ascii="仿宋" w:eastAsia="仿宋" w:hAnsi="仿宋" w:cs="仿宋" w:hint="eastAsia"/>
          <w:lang w:eastAsia="zh-CN"/>
        </w:rPr>
      </w:pPr>
      <w:bookmarkStart w:id="15" w:name="_Toc1995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在YZ-128高效助留、助滤剂项目的建筑工程设计中，我们将秉承一系列重要的设计原则，以确保YZ-128高效助留、助滤剂项目建筑在功能、美观、可持续性等方面达到最佳效果。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首要原则是确保建筑的功能性得到最大化的发挥。我们将充分理解YZ-128高效助留、助滤剂项目的实际需求，合理布局各个功能区域，保证建筑在满足业务需求的同时，提供高效的工作环境。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在建筑设计中，我们将综合考虑建设和运营成本。通过精细的经济效益分析，确保设计方案在高效利用资源的同时，对YZ-128高效助留、助滤剂项目的长期盈利能力有积极的贡献。</w:t>
      </w:r>
    </w:p>
    <w:p>
      <w:pPr>
        <w:pStyle w:val="Heading2"/>
        <w:ind w:firstLine="560" w:firstLineChars="200"/>
        <w:rPr>
          <w:rFonts w:ascii="仿宋" w:eastAsia="仿宋" w:hAnsi="仿宋" w:cs="仿宋" w:hint="eastAsia"/>
          <w:sz w:val="28"/>
          <w:lang w:eastAsia="zh-CN"/>
        </w:rPr>
      </w:pPr>
      <w:bookmarkStart w:id="16" w:name="_Toc1399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YZ-128高效助留、助滤剂项目的土建工程设计中，我们将精准设定设计年限，结合YZ-128高效助留、助滤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https://d.book118.com/958072054113006045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65764"/>
    <w:rsid w:val="7F565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7205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2024-03-02T15:07:00Z</dcterms:created>
  <dcterms:modified xsi:type="dcterms:W3CDTF">2024-03-02T15:07:32Z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292CB654971C480AA7D911EAC422099C_11</vt:lpwstr>
  </property>
  <property fmtid="{D5CDD505-2E9C-101B-9397-08002B2CF9AE}" pid="3" name="KSOProductBuildVer">
    <vt:lpwstr>2052-12.1.0.16388</vt:lpwstr>
  </property>
</Properties>
</file>