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641B2" w:rsidP="001641B2" w14:paraId="0E6F6C9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641B2">
        <w:rPr>
          <w:rFonts w:ascii="华文中宋" w:eastAsia="华文中宋" w:hAnsi="华文中宋"/>
          <w:b/>
          <w:sz w:val="30"/>
        </w:rPr>
        <w:t>2023</w:t>
      </w:r>
      <w:r w:rsidRPr="001641B2">
        <w:rPr>
          <w:rFonts w:ascii="华文中宋" w:eastAsia="华文中宋" w:hAnsi="华文中宋"/>
          <w:b/>
          <w:sz w:val="30"/>
        </w:rPr>
        <w:t>四川遂宁公安招聘警务辅助人员（</w:t>
      </w:r>
      <w:r w:rsidRPr="001641B2">
        <w:rPr>
          <w:rFonts w:ascii="华文中宋" w:eastAsia="华文中宋" w:hAnsi="华文中宋"/>
          <w:b/>
          <w:sz w:val="30"/>
        </w:rPr>
        <w:t>39</w:t>
      </w:r>
      <w:r w:rsidRPr="001641B2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63A5003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C07373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BDF34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4CFBFF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7A7F8C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0A3E6A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178CC7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0ED22C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2FF37E8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B4AA0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EF6D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443F5C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4DC9F7E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583809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78DBB4E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FB75F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8C46A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23B5DF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3A9148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7299A91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0BF97E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7D685B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782A1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98770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BE360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1D0807E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582502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1EE8C4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62BD55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4895E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4F148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8805E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6857BD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08FC43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</w:p>
    <w:p w:rsidR="0030475A" w14:paraId="50B3DD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、使用来历不明的光盘</w:t>
      </w:r>
    </w:p>
    <w:p w:rsidR="0030475A" w14:paraId="1F4572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46366FC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16A67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构成中国的内聚性的又一重要因素是，存在着一种可追溯到数千年前古老的商朝的书面语。</w:t>
      </w:r>
      <w:r w:rsidRPr="0030475A">
        <w:rPr>
          <w:rFonts w:ascii="微软雅黑" w:eastAsia="微软雅黑" w:cs="微软雅黑"/>
          <w:szCs w:val="14"/>
        </w:rPr>
        <w:t>”“</w:t>
      </w:r>
      <w:r w:rsidRPr="0030475A">
        <w:rPr>
          <w:rFonts w:ascii="微软雅黑" w:eastAsia="微软雅黑" w:cs="微软雅黑"/>
          <w:szCs w:val="14"/>
        </w:rPr>
        <w:t>商朝的书面语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指的是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A0DB2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、甲骨文</w:t>
      </w:r>
    </w:p>
    <w:p w:rsidR="0030475A" w14:paraId="5A955B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、金文</w:t>
      </w:r>
    </w:p>
    <w:p w:rsidR="0030475A" w14:paraId="2EF65CA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、小篆</w:t>
      </w:r>
    </w:p>
    <w:p w:rsidR="0030475A" w14:paraId="3C4DAD3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、隶书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https://d.book118.com/958074011044006032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:rsidP="00683DD2" w14:paraId="4CD175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1B2" w14:paraId="2A0F4D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:rsidP="00683DD2" w14:paraId="1AA1F513" w14:textId="41A10D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41B2" w14:paraId="798E0B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14:paraId="493083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1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:rsidP="00683DD2" w14:textId="41A10D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41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41B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:rsidP="00683DD2" w14:textId="41A10D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641B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14:paraId="3C95D94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14:paraId="74FBAA2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14:paraId="7DDB28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41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641B2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05CEBD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1641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641B2"/>
    <w:rPr>
      <w:sz w:val="18"/>
      <w:szCs w:val="18"/>
    </w:rPr>
  </w:style>
  <w:style w:type="paragraph" w:styleId="Footer">
    <w:name w:val="footer"/>
    <w:basedOn w:val="Normal"/>
    <w:link w:val="a0"/>
    <w:rsid w:val="001641B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641B2"/>
    <w:rPr>
      <w:sz w:val="18"/>
      <w:szCs w:val="18"/>
    </w:rPr>
  </w:style>
  <w:style w:type="character" w:styleId="PageNumber">
    <w:name w:val="page number"/>
    <w:basedOn w:val="DefaultParagraphFont"/>
    <w:rsid w:val="001641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58074011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2599</Words>
  <Characters>14819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