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B2" w:rsidRPr="003861B2" w:rsidP="003861B2">
      <w:pPr>
        <w:jc w:val="center"/>
        <w:rPr>
          <w:rFonts w:ascii="宋体" w:hAnsi="宋体"/>
          <w:b/>
          <w:color w:val="000000"/>
        </w:rPr>
      </w:pPr>
      <w:r w:rsidRPr="003861B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3861B2" w:rsidRPr="003861B2" w:rsidP="003861B2">
      <w:pPr>
        <w:jc w:val="left"/>
        <w:rPr>
          <w:rFonts w:ascii="宋体" w:hAnsi="宋体"/>
          <w:b/>
          <w:bCs/>
          <w:color w:val="000000"/>
        </w:rPr>
      </w:pPr>
      <w:r w:rsidRPr="003861B2">
        <w:rPr>
          <w:rFonts w:ascii="宋体" w:hAnsi="宋体" w:hint="eastAsia"/>
          <w:b/>
          <w:bCs/>
          <w:color w:val="000000"/>
        </w:rPr>
        <w:t>考生请注意：</w:t>
      </w:r>
    </w:p>
    <w:p w:rsidR="003861B2" w:rsidRPr="003861B2" w:rsidP="003861B2">
      <w:pPr>
        <w:jc w:val="left"/>
        <w:rPr>
          <w:rFonts w:ascii="宋体" w:hAnsi="宋体" w:hint="eastAsia"/>
          <w:b/>
          <w:bCs/>
          <w:color w:val="000000"/>
        </w:rPr>
      </w:pPr>
      <w:r w:rsidRPr="003861B2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3861B2" w:rsidRPr="003861B2" w:rsidP="003861B2">
      <w:pPr>
        <w:jc w:val="left"/>
        <w:rPr>
          <w:rFonts w:ascii="宋体" w:hAnsi="宋体" w:hint="eastAsia"/>
          <w:b/>
          <w:bCs/>
          <w:color w:val="000000"/>
        </w:rPr>
      </w:pPr>
      <w:r w:rsidRPr="003861B2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3861B2" w:rsidRPr="003861B2" w:rsidP="003861B2">
      <w:pPr>
        <w:jc w:val="left"/>
        <w:rPr>
          <w:rFonts w:ascii="宋体" w:hAnsi="宋体"/>
          <w:b/>
          <w:bCs/>
          <w:color w:val="000000"/>
        </w:rPr>
      </w:pPr>
      <w:r w:rsidRPr="003861B2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3861B2" w:rsidRPr="003861B2" w:rsidP="003861B2">
      <w:pPr>
        <w:jc w:val="center"/>
        <w:rPr>
          <w:rFonts w:ascii="宋体" w:hAnsi="宋体"/>
          <w:b/>
          <w:color w:val="000000"/>
        </w:rPr>
      </w:pPr>
    </w:p>
    <w:p w:rsidR="003861B2" w:rsidRPr="003861B2" w:rsidP="003861B2">
      <w:pPr>
        <w:jc w:val="left"/>
        <w:rPr>
          <w:rFonts w:ascii="宋体" w:hAnsi="宋体"/>
          <w:b/>
          <w:color w:val="000000"/>
        </w:rPr>
      </w:pPr>
      <w:r w:rsidRPr="003861B2">
        <w:rPr>
          <w:rFonts w:ascii="宋体" w:hAnsi="宋体"/>
          <w:b/>
          <w:color w:val="000000"/>
        </w:rPr>
        <w:t>一、选择题（共10小题，每小题3分，共30分）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1．</w:t>
      </w:r>
      <w:r w:rsidRPr="003861B2">
        <w:rPr>
          <w:b/>
          <w:color w:val="000000"/>
        </w:rPr>
        <w:t>实数a，b在数轴上的对应点的位置如图所示，则正确的结论是（ 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96.5pt;height:29.25pt;visibility:visible" filled="f" stroked="f">
            <v:imagedata r:id="rId5" o:title="figure"/>
          </v:shape>
        </w:pic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A．a＞﹣2</w:t>
        <w:tab/>
        <w:t>B．a＜﹣3</w:t>
        <w:tab/>
        <w:t>C．a＞﹣b</w:t>
        <w:tab/>
        <w:t>D．a＜﹣b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2．</w:t>
      </w:r>
      <w:r w:rsidRPr="003861B2">
        <w:rPr>
          <w:b/>
          <w:color w:val="000000"/>
        </w:rPr>
        <w:t>为了支援地震灾区同学，某校开展捐书活动，九（1）班40名同学积极参与．现将捐书数量绘制成频数分布直方图如图所示，则捐书数量在5.5～6.5组别的频率是（ 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74pt;height:156.75pt;visibility:visible" filled="f" stroked="f">
            <v:imagedata r:id="rId6" o:title="figure"/>
          </v:shape>
        </w:pict>
      </w:r>
    </w:p>
    <w:p w:rsidR="003861B2" w:rsidRPr="003861B2" w:rsidP="003861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A．0.1</w:t>
        <w:tab/>
        <w:t>B．0.2</w:t>
      </w:r>
    </w:p>
    <w:p w:rsidR="003861B2" w:rsidRPr="003861B2" w:rsidP="003861B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C．0.3</w:t>
        <w:tab/>
        <w:t>D．0.4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3．</w:t>
      </w:r>
      <w:r w:rsidRPr="003861B2">
        <w:rPr>
          <w:b/>
          <w:color w:val="000000"/>
        </w:rPr>
        <w:t>某校在国学文化进校园活动中，随机统计50名学生一周的课外阅读时间如表所示，这组数据的众数和中位数分别是（　　）</w:t>
      </w:r>
    </w:p>
    <w:tbl>
      <w:tblPr>
        <w:tblStyle w:val="TableNormal"/>
        <w:tblW w:w="35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2"/>
        <w:gridCol w:w="1134"/>
        <w:gridCol w:w="1134"/>
        <w:gridCol w:w="1134"/>
        <w:gridCol w:w="1134"/>
        <w:gridCol w:w="1134"/>
      </w:tblGrid>
      <w:tr w:rsidTr="009D5751">
        <w:tblPrEx>
          <w:tblW w:w="355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学生数（人）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8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14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19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4</w:t>
            </w:r>
          </w:p>
        </w:tc>
      </w:tr>
      <w:tr w:rsidTr="009D5751">
        <w:tblPrEx>
          <w:tblW w:w="355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时间（小时）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6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7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8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9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861B2" w:rsidRPr="003861B2" w:rsidP="003861B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861B2">
              <w:rPr>
                <w:b/>
                <w:color w:val="000000"/>
              </w:rPr>
              <w:t>10</w:t>
            </w:r>
          </w:p>
        </w:tc>
      </w:tr>
    </w:tbl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A．14，9</w:t>
        <w:tab/>
        <w:t>B．9，9</w:t>
        <w:tab/>
        <w:t>C．9，8</w:t>
        <w:tab/>
        <w:t>D．8，9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861B2">
        <w:rPr>
          <w:rFonts w:ascii="宋体" w:hAnsi="宋体"/>
          <w:b/>
          <w:color w:val="000000"/>
        </w:rPr>
        <w:t>4．</w:t>
      </w:r>
      <w:r w:rsidRPr="003861B2">
        <w:rPr>
          <w:b/>
          <w:color w:val="000000"/>
        </w:rPr>
        <w:t>如图，A，B，C，D，E，G，H，M，N都是方格纸中的格点（即小正方形的顶点），要使△DEF与△ABC相似，则点F应是G，H，M，N四点中的（     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18.48pt;height:124.48pt;visibility:visible" filled="f" stroked="f">
            <v:imagedata r:id="rId7" o:title="figure"/>
          </v:shape>
        </w:pic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A．H或N</w:t>
        <w:tab/>
        <w:t>B．G或H</w:t>
        <w:tab/>
        <w:t>C．M或N</w:t>
        <w:tab/>
        <w:t>D．G或M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5．</w:t>
      </w:r>
      <w:r w:rsidRPr="003861B2">
        <w:rPr>
          <w:b/>
          <w:color w:val="000000"/>
        </w:rPr>
        <w:t>已知在四边形ABCD中，AD//BC，对角线AC、BD交于点O，且AC=BD，下列四个命题中真命题是（   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A．若AB=CD，则四边形ABCD一定是等腰梯形；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B．若∠DBC=∠ACB，则四边形ABCD一定是等腰梯形；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C．若</w:t>
      </w:r>
      <w:r>
        <w:rPr>
          <w:b/>
          <w:color w:val="000000"/>
        </w:rPr>
        <w:object>
          <v:shape id="_x0000_i1028" type="#_x0000_t75" alt="eqIda19fdd1adfa54afda51b8c667c6f9293" style="width:54pt;height:30.75pt" o:oleicon="f" o:ole="" o:preferrelative="t" stroked="f">
            <v:imagedata r:id="rId8" o:title="eqIda19fdd1adfa54afda51b8c667c6f9293"/>
          </v:shape>
          <o:OLEObject Type="Embed" ProgID="Equation.DSMT4" ShapeID="_x0000_i1028" DrawAspect="Content" ObjectID="_1649761650" r:id="rId9"/>
        </w:object>
      </w:r>
      <w:r w:rsidRPr="003861B2">
        <w:rPr>
          <w:b/>
          <w:color w:val="000000"/>
        </w:rPr>
        <w:t>，则四边形ABCD一定是矩形；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D．若AC⊥BD且AO=OD，则四边形ABCD一定是正方形．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6．</w:t>
      </w:r>
      <w:r w:rsidRPr="003861B2">
        <w:rPr>
          <w:b/>
          <w:color w:val="000000"/>
        </w:rPr>
        <w:t>一次函数</w:t>
      </w:r>
      <w:r>
        <w:rPr>
          <w:b/>
          <w:color w:val="000000"/>
        </w:rPr>
        <w:object>
          <v:shape id="_x0000_i1029" type="#_x0000_t75" alt="eqId9feadd94c9a94a66af8dc07772bdd31d" style="width:60.77pt;height:30.75pt" o:oleicon="f" o:ole="" o:preferrelative="t" stroked="f">
            <v:imagedata r:id="rId10" o:title="eqId9feadd94c9a94a66af8dc07772bdd31d"/>
          </v:shape>
          <o:OLEObject Type="Embed" ProgID="Equation.DSMT4" ShapeID="_x0000_i1029" DrawAspect="Content" ObjectID="_1649762674" r:id="rId11"/>
        </w:object>
      </w:r>
      <w:r w:rsidRPr="003861B2">
        <w:rPr>
          <w:b/>
          <w:color w:val="000000"/>
        </w:rPr>
        <w:t>的图像不经过的象限是：（ ）</w: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7．</w:t>
      </w:r>
      <w:r w:rsidRPr="003861B2">
        <w:rPr>
          <w:b/>
          <w:color w:val="000000"/>
        </w:rPr>
        <w:t>如图，在△ABC和△BDE中，点C在边BD上,边AC交边BE于点F,若AC=BD，AB=ED，BC=BE，则∠ACB等于（　　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93.04pt;height:71.28pt;visibility:visible" filled="f" stroked="f">
            <v:imagedata r:id="rId12" o:title="figure"/>
          </v:shape>
        </w:pic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A．∠EDB</w:t>
        <w:tab/>
        <w:t>B．∠BED</w:t>
        <w:tab/>
        <w:t>C．∠EBD</w:t>
        <w:tab/>
        <w:t>D．2∠ABF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8．</w:t>
      </w:r>
      <w:r w:rsidRPr="003861B2">
        <w:rPr>
          <w:b/>
          <w:color w:val="000000"/>
        </w:rPr>
        <w:t>如图，C，B是线段AD上的两点，若</w:t>
      </w:r>
      <w:r>
        <w:rPr>
          <w:b/>
          <w:color w:val="000000"/>
        </w:rPr>
        <w:object>
          <v:shape id="_x0000_i1031" type="#_x0000_t75" alt="eqIdf0c127bd8235465ebcea742fa9a3a0ca" style="width:48pt;height:14.25pt" o:oleicon="f" o:ole="" o:preferrelative="t" stroked="f">
            <v:imagedata r:id="rId13" o:title="eqIdf0c127bd8235465ebcea742fa9a3a0ca"/>
          </v:shape>
          <o:OLEObject Type="Embed" ProgID="Equation.DSMT4" ShapeID="_x0000_i1031" DrawAspect="Content" ObjectID="_1645247556" r:id="rId14"/>
        </w:object>
      </w:r>
      <w:r w:rsidRPr="003861B2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45d7da6bb2764cb3bfc3131461d925c2" style="width:56pt;height:13.94pt" o:oleicon="f" o:ole="" o:preferrelative="t" stroked="f">
            <v:imagedata r:id="rId15" o:title="eqId45d7da6bb2764cb3bfc3131461d925c2"/>
          </v:shape>
          <o:OLEObject Type="Embed" ProgID="Equation.DSMT4" ShapeID="_x0000_i1032" DrawAspect="Content" ObjectID="_1645247557" r:id="rId16"/>
        </w:object>
      </w:r>
      <w:r w:rsidRPr="003861B2">
        <w:rPr>
          <w:b/>
          <w:color w:val="000000"/>
        </w:rPr>
        <w:t>，则AC与CD的关系为（    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91.16pt;height:27.75pt;visibility:visible" filled="f" stroked="f">
            <v:imagedata r:id="rId17" o:title="figure"/>
          </v:shape>
        </w:pict>
      </w:r>
      <w:r w:rsidRPr="003861B2">
        <w:rPr>
          <w:b/>
          <w:color w:val="000000"/>
        </w:rPr>
        <w:t xml:space="preserve"> </w: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adf5446a912840c387106a8edbd2fd0c" style="width:56.22pt;height:14.25pt" o:oleicon="f" o:ole="" o:preferrelative="t" stroked="f">
            <v:imagedata r:id="rId18" o:title="eqIdadf5446a912840c387106a8edbd2fd0c"/>
          </v:shape>
          <o:OLEObject Type="Embed" ProgID="Equation.DSMT4" ShapeID="_x0000_i1034" DrawAspect="Content" ObjectID="_1645247558" r:id="rId19"/>
        </w:object>
      </w:r>
      <w:r w:rsidRPr="003861B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02a9f3324e274517ad5988ec73f9f983" style="width:54.72pt;height:14.25pt" o:oleicon="f" o:ole="" o:preferrelative="t" stroked="f">
            <v:imagedata r:id="rId20" o:title="eqId02a9f3324e274517ad5988ec73f9f983"/>
          </v:shape>
          <o:OLEObject Type="Embed" ProgID="Equation.DSMT4" ShapeID="_x0000_i1035" DrawAspect="Content" ObjectID="_1645247559" r:id="rId21"/>
        </w:object>
      </w:r>
      <w:r w:rsidRPr="003861B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61c8f5984e274af4b33555fbfaa9538f" style="width:56pt;height:13.94pt" o:oleicon="f" o:ole="" o:preferrelative="t" stroked="f">
            <v:imagedata r:id="rId22" o:title="eqId61c8f5984e274af4b33555fbfaa9538f"/>
          </v:shape>
          <o:OLEObject Type="Embed" ProgID="Equation.DSMT4" ShapeID="_x0000_i1036" DrawAspect="Content" ObjectID="_1645247560" r:id="rId23"/>
        </w:object>
      </w:r>
      <w:r w:rsidRPr="003861B2">
        <w:rPr>
          <w:b/>
          <w:color w:val="000000"/>
        </w:rPr>
        <w:tab/>
        <w:t>D．不能确定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9．</w:t>
      </w:r>
      <w:r w:rsidRPr="003861B2">
        <w:rPr>
          <w:b/>
          <w:color w:val="000000"/>
        </w:rPr>
        <w:t>如图，⊙O中，弦BC与半径OA相交于点D，连接AB，OC，若∠A=60°，∠ADC=85°，则∠C的度数是（　　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89.96pt;height:88.46pt;visibility:visible" filled="f" stroked="f">
            <v:imagedata r:id="rId24" o:title="figure"/>
          </v:shape>
        </w:pic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A．25°</w:t>
        <w:tab/>
        <w:t>B．27.5°</w:t>
        <w:tab/>
        <w:t>C．30°</w:t>
        <w:tab/>
        <w:t>D．35°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861B2">
        <w:rPr>
          <w:rFonts w:ascii="宋体" w:hAnsi="宋体"/>
          <w:b/>
          <w:color w:val="000000"/>
        </w:rPr>
        <w:t>10．</w:t>
      </w:r>
      <w:r w:rsidRPr="003861B2">
        <w:rPr>
          <w:b/>
          <w:color w:val="000000"/>
        </w:rPr>
        <w:t>实数a在数轴上对应点的位置如图所示，把a，﹣a，a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按照从小到大的顺序排列，正确的是（　　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84.72pt;height:16.5pt;visibility:visible" filled="f" stroked="f">
            <v:imagedata r:id="rId25" o:title="figure"/>
          </v:shape>
        </w:pict>
      </w:r>
    </w:p>
    <w:p w:rsidR="003861B2" w:rsidRPr="003861B2" w:rsidP="003861B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A．﹣a＜a＜a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ab/>
        <w:t>B．a＜﹣a＜a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ab/>
        <w:t>C．﹣a＜a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＜a</w:t>
        <w:tab/>
        <w:t>D．a＜a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＜﹣a</w:t>
      </w:r>
    </w:p>
    <w:p w:rsidR="003861B2" w:rsidRPr="003861B2" w:rsidP="003861B2">
      <w:pPr>
        <w:jc w:val="left"/>
        <w:rPr>
          <w:rFonts w:ascii="宋体" w:hAnsi="宋体"/>
          <w:b/>
          <w:color w:val="000000"/>
        </w:rPr>
      </w:pPr>
      <w:r w:rsidRPr="003861B2">
        <w:rPr>
          <w:rFonts w:ascii="宋体" w:hAnsi="宋体"/>
          <w:b/>
          <w:color w:val="000000"/>
        </w:rPr>
        <w:t>二、填空题（本大题共6个小题，每小题3分，共18分）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11．</w:t>
      </w:r>
      <w:r w:rsidRPr="003861B2">
        <w:rPr>
          <w:b/>
          <w:color w:val="000000"/>
        </w:rPr>
        <w:t>如图，Rt△ABC的直角边BC在x轴上，直线y=</w:t>
      </w:r>
      <w:r>
        <w:rPr>
          <w:b/>
          <w:color w:val="000000"/>
        </w:rPr>
        <w:object>
          <v:shape id="_x0000_i1039" type="#_x0000_t75" alt="eqId5f51ce9cc7fe4412baeb871cceb26665" style="width:12pt;height:30.75pt" o:oleicon="f" o:ole="" o:preferrelative="t" stroked="f">
            <v:imagedata r:id="rId26" o:title="eqId5f51ce9cc7fe4412baeb871cceb26665"/>
          </v:shape>
          <o:OLEObject Type="Embed" ProgID="Equation.DSMT4" ShapeID="_x0000_i1039" DrawAspect="Content" ObjectID="_1649768597" r:id="rId27"/>
        </w:object>
      </w:r>
      <w:r w:rsidRPr="003861B2">
        <w:rPr>
          <w:b/>
          <w:color w:val="000000"/>
        </w:rPr>
        <w:t>x﹣</w:t>
      </w:r>
      <w:r>
        <w:rPr>
          <w:b/>
          <w:color w:val="000000"/>
        </w:rPr>
        <w:object>
          <v:shape id="_x0000_i1040" type="#_x0000_t75" alt="eqId5f51ce9cc7fe4412baeb871cceb26665" style="width:12pt;height:30.75pt" o:oleicon="f" o:ole="" o:preferrelative="t" stroked="f">
            <v:imagedata r:id="rId26" o:title="eqId5f51ce9cc7fe4412baeb871cceb26665"/>
          </v:shape>
          <o:OLEObject Type="Embed" ProgID="Equation.DSMT4" ShapeID="_x0000_i1040" DrawAspect="Content" ObjectID="_1649768598" r:id="rId28"/>
        </w:object>
      </w:r>
      <w:r w:rsidRPr="003861B2">
        <w:rPr>
          <w:b/>
          <w:color w:val="000000"/>
        </w:rPr>
        <w:t>经过直角顶点B，且平分△ABC的面积，BC=3，点A在反比例函数y=</w:t>
      </w:r>
      <w:r>
        <w:rPr>
          <w:b/>
          <w:color w:val="000000"/>
        </w:rPr>
        <w:object>
          <v:shape id="_x0000_i1041" type="#_x0000_t75" alt="eqIde9d755e23fc84e6bba25288808a40cfe" style="width:12pt;height:30.75pt" o:oleicon="f" o:ole="" o:preferrelative="t" stroked="f">
            <v:imagedata r:id="rId29" o:title="eqIde9d755e23fc84e6bba25288808a40cfe"/>
          </v:shape>
          <o:OLEObject Type="Embed" ProgID="Equation.DSMT4" ShapeID="_x0000_i1041" DrawAspect="Content" ObjectID="_1649768599" r:id="rId30"/>
        </w:object>
      </w:r>
      <w:r w:rsidRPr="003861B2">
        <w:rPr>
          <w:b/>
          <w:color w:val="000000"/>
        </w:rPr>
        <w:t>图象上，则k=_______．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10.3pt;height:85.46pt;visibility:visible" filled="f" stroked="f">
            <v:imagedata r:id="rId31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12．</w:t>
      </w:r>
      <w:r w:rsidRPr="003861B2">
        <w:rPr>
          <w:b/>
          <w:color w:val="000000"/>
        </w:rPr>
        <w:t>如图，△</w:t>
      </w:r>
      <w:r w:rsidRPr="003861B2">
        <w:rPr>
          <w:b/>
          <w:i/>
          <w:color w:val="000000"/>
        </w:rPr>
        <w:t>AOB</w:t>
      </w:r>
      <w:r w:rsidRPr="003861B2">
        <w:rPr>
          <w:b/>
          <w:color w:val="000000"/>
        </w:rPr>
        <w:t>是直角三角形，∠</w:t>
      </w:r>
      <w:r w:rsidRPr="003861B2">
        <w:rPr>
          <w:b/>
          <w:i/>
          <w:color w:val="000000"/>
        </w:rPr>
        <w:t>AOB</w:t>
      </w:r>
      <w:r w:rsidRPr="003861B2">
        <w:rPr>
          <w:b/>
          <w:color w:val="000000"/>
        </w:rPr>
        <w:t>＝90°，</w:t>
      </w:r>
      <w:r w:rsidRPr="003861B2">
        <w:rPr>
          <w:b/>
          <w:i/>
          <w:color w:val="000000"/>
        </w:rPr>
        <w:t>OB</w:t>
      </w:r>
      <w:r w:rsidRPr="003861B2">
        <w:rPr>
          <w:b/>
          <w:color w:val="000000"/>
        </w:rPr>
        <w:t>＝2</w:t>
      </w:r>
      <w:r w:rsidRPr="003861B2">
        <w:rPr>
          <w:b/>
          <w:i/>
          <w:color w:val="000000"/>
        </w:rPr>
        <w:t>OA</w:t>
      </w:r>
      <w:r w:rsidRPr="003861B2">
        <w:rPr>
          <w:b/>
          <w:color w:val="000000"/>
        </w:rPr>
        <w:t>，点</w:t>
      </w:r>
      <w:r w:rsidRPr="003861B2">
        <w:rPr>
          <w:b/>
          <w:i/>
          <w:color w:val="000000"/>
        </w:rPr>
        <w:t>A</w:t>
      </w:r>
      <w:r w:rsidRPr="003861B2">
        <w:rPr>
          <w:b/>
          <w:color w:val="000000"/>
        </w:rPr>
        <w:t>在反比例函数</w:t>
      </w:r>
      <w:r w:rsidRPr="003861B2">
        <w:rPr>
          <w:b/>
          <w:i/>
          <w:color w:val="000000"/>
        </w:rPr>
        <w:t>y</w:t>
      </w:r>
      <w:r w:rsidRPr="003861B2">
        <w:rPr>
          <w:b/>
          <w:color w:val="000000"/>
        </w:rPr>
        <w:t>＝</w:t>
      </w:r>
      <w:r>
        <w:rPr>
          <w:b/>
          <w:color w:val="000000"/>
        </w:rPr>
        <w:object>
          <v:shape id="_x0000_i1043" type="#_x0000_t75" alt="eqId5b55a800c13841a9a950777de0f0dec7" style="width:12pt;height:30.75pt" o:oleicon="f" o:ole="" o:preferrelative="t" stroked="f">
            <v:imagedata r:id="rId32" o:title="eqId5b55a800c13841a9a950777de0f0dec7"/>
          </v:shape>
          <o:OLEObject Type="Embed" ProgID="Equation.DSMT4" ShapeID="_x0000_i1043" DrawAspect="Content" ObjectID="_1649764695" r:id="rId33"/>
        </w:object>
      </w:r>
      <w:r w:rsidRPr="003861B2">
        <w:rPr>
          <w:b/>
          <w:color w:val="000000"/>
        </w:rPr>
        <w:t>的图象上．若点</w:t>
      </w:r>
      <w:r w:rsidRPr="003861B2">
        <w:rPr>
          <w:b/>
          <w:i/>
          <w:color w:val="000000"/>
        </w:rPr>
        <w:t>B</w:t>
      </w:r>
      <w:r w:rsidRPr="003861B2">
        <w:rPr>
          <w:b/>
          <w:color w:val="000000"/>
        </w:rPr>
        <w:t>在反比例函数</w:t>
      </w:r>
      <w:r w:rsidRPr="003861B2">
        <w:rPr>
          <w:b/>
          <w:i/>
          <w:color w:val="000000"/>
        </w:rPr>
        <w:t>y</w:t>
      </w:r>
      <w:r w:rsidRPr="003861B2">
        <w:rPr>
          <w:b/>
          <w:color w:val="000000"/>
        </w:rPr>
        <w:t>＝</w:t>
      </w:r>
      <w:r>
        <w:rPr>
          <w:b/>
          <w:color w:val="000000"/>
        </w:rPr>
        <w:object>
          <v:shape id="_x0000_i1044" type="#_x0000_t75" alt="eqIde9d755e23fc84e6bba25288808a40cfe" style="width:12pt;height:30.75pt" o:oleicon="f" o:ole="" o:preferrelative="t" stroked="f">
            <v:imagedata r:id="rId29" o:title="eqIde9d755e23fc84e6bba25288808a40cfe"/>
          </v:shape>
          <o:OLEObject Type="Embed" ProgID="Equation.DSMT4" ShapeID="_x0000_i1044" DrawAspect="Content" ObjectID="_1649764696" r:id="rId34"/>
        </w:object>
      </w:r>
      <w:r w:rsidRPr="003861B2">
        <w:rPr>
          <w:b/>
          <w:color w:val="000000"/>
        </w:rPr>
        <w:t>的图象上，则</w:t>
      </w:r>
      <w:r w:rsidRPr="003861B2">
        <w:rPr>
          <w:b/>
          <w:i/>
          <w:color w:val="000000"/>
        </w:rPr>
        <w:t>k</w:t>
      </w:r>
      <w:r w:rsidRPr="003861B2">
        <w:rPr>
          <w:b/>
          <w:color w:val="000000"/>
        </w:rPr>
        <w:t>的值为_____．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8.2pt;height:96.7pt;visibility:visible" filled="f" stroked="f">
            <v:imagedata r:id="rId35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13．</w:t>
      </w:r>
      <w:r w:rsidRPr="003861B2">
        <w:rPr>
          <w:b/>
          <w:color w:val="000000"/>
        </w:rPr>
        <w:t>A、B两地之间为直线距离且相距600千米，甲开车从A地出发前往B地，乙骑自行车从B地出发前往A地，已知乙比甲晚出发1小时，两车均匀速行驶，当甲到达B地后立即原路原速返回，在返回途中再次与乙相遇后两车都停止，如图是甲、乙两人之间的距离s（千类）与甲出发的时间t（小时）之间的图象，则当甲第二次与乙相遇时，乙离B地的距离为</w:t>
      </w:r>
      <w:r w:rsidRPr="003861B2">
        <w:rPr>
          <w:b/>
          <w:color w:val="000000"/>
        </w:rPr>
        <w:t>_____千米．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22.23pt;height:118.48pt;visibility:visible" filled="f" stroked="f">
            <v:imagedata r:id="rId36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14．</w:t>
      </w:r>
      <w:r w:rsidRPr="003861B2">
        <w:rPr>
          <w:b/>
          <w:color w:val="000000"/>
        </w:rPr>
        <w:t>计算：a</w:t>
      </w:r>
      <w:r w:rsidRPr="003861B2">
        <w:rPr>
          <w:b/>
          <w:color w:val="000000"/>
          <w:vertAlign w:val="superscript"/>
        </w:rPr>
        <w:t>6</w:t>
      </w:r>
      <w:r w:rsidRPr="003861B2">
        <w:rPr>
          <w:b/>
          <w:color w:val="000000"/>
        </w:rPr>
        <w:t>÷a</w:t>
      </w:r>
      <w:r w:rsidRPr="003861B2">
        <w:rPr>
          <w:b/>
          <w:color w:val="000000"/>
          <w:vertAlign w:val="superscript"/>
        </w:rPr>
        <w:t>3</w:t>
      </w:r>
      <w:r w:rsidRPr="003861B2">
        <w:rPr>
          <w:b/>
          <w:color w:val="000000"/>
        </w:rPr>
        <w:t>=_________．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15．</w:t>
      </w:r>
      <w:r w:rsidRPr="003861B2">
        <w:rPr>
          <w:b/>
          <w:color w:val="000000"/>
        </w:rPr>
        <w:t>经过两次连续降价，某药品销售单价由原来的50元降到32元，设该药品平均每次降价的百分率为</w:t>
      </w:r>
      <w:r w:rsidRPr="003861B2">
        <w:rPr>
          <w:b/>
          <w:i/>
          <w:color w:val="000000"/>
        </w:rPr>
        <w:t>x</w:t>
      </w:r>
      <w:r w:rsidRPr="003861B2">
        <w:rPr>
          <w:b/>
          <w:color w:val="000000"/>
        </w:rPr>
        <w:t>，根据题意可列方程是__________________________．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861B2">
        <w:rPr>
          <w:rFonts w:ascii="宋体" w:hAnsi="宋体"/>
          <w:b/>
          <w:color w:val="000000"/>
        </w:rPr>
        <w:t>16．</w:t>
      </w:r>
      <w:r w:rsidRPr="003861B2">
        <w:rPr>
          <w:b/>
          <w:color w:val="000000"/>
        </w:rPr>
        <w:t>如图，已知正方形ABCD的边长为4，⊙B的半径为2，点P是⊙B上的一个动点，则PD﹣</w:t>
      </w:r>
      <w:r>
        <w:rPr>
          <w:b/>
          <w:color w:val="000000"/>
        </w:rPr>
        <w:object>
          <v:shape id="_x0000_i1047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7" DrawAspect="Content" ObjectID="_1649764589" r:id="rId38"/>
        </w:obje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PC的最大值为_____．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06.55pt;height:105.05pt;visibility:visible" filled="f" stroked="f">
            <v:imagedata r:id="rId39" o:title="figure"/>
          </v:shape>
        </w:pict>
      </w:r>
    </w:p>
    <w:p w:rsidR="003861B2" w:rsidRPr="003861B2" w:rsidP="003861B2">
      <w:pPr>
        <w:jc w:val="left"/>
        <w:rPr>
          <w:rFonts w:ascii="宋体" w:hAnsi="宋体"/>
          <w:b/>
          <w:color w:val="000000"/>
        </w:rPr>
      </w:pPr>
      <w:r w:rsidRPr="003861B2">
        <w:rPr>
          <w:rFonts w:ascii="宋体" w:hAnsi="宋体"/>
          <w:b/>
          <w:color w:val="000000"/>
        </w:rPr>
        <w:t>三、解答题（共8题，共72分）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17．（8分）</w:t>
      </w:r>
      <w:r w:rsidRPr="003861B2">
        <w:rPr>
          <w:b/>
          <w:color w:val="000000"/>
        </w:rPr>
        <w:t>如图1，已知△ABC是等腰直角三角形，∠BAC＝90°，点D是BC的中点．作正方形DEFG，使点A、C分别在DG和DE上，连接AE，BG．试猜想线段BG和AE的数量关系是</w:t>
      </w:r>
      <w:r w:rsidRPr="003861B2">
        <w:rPr>
          <w:b/>
          <w:color w:val="000000"/>
          <w:u w:val="single"/>
        </w:rPr>
        <w:t>_____</w:t>
      </w:r>
      <w:r w:rsidRPr="003861B2">
        <w:rPr>
          <w:b/>
          <w:color w:val="000000"/>
        </w:rPr>
        <w:t>；将正方形DEFG绕点D逆时针方向旋转α(0°＜α≤360°)，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①判断(1)中的结论是否仍然成立？请利用图2证明你的结论；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②若BC＝DE＝4，当AE取最大值时，求AF的值．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321.63pt;height:147.7pt;visibility:visible" filled="f" stroked="f">
            <v:imagedata r:id="rId40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18．（8分）</w:t>
      </w:r>
      <w:r w:rsidRPr="003861B2">
        <w:rPr>
          <w:b/>
          <w:color w:val="000000"/>
        </w:rPr>
        <w:t>周末，甲、乙两名大学生骑自行车去距学校6000米的净月潭公园．两人同时从学校出发，以</w:t>
      </w:r>
      <w:r w:rsidRPr="003861B2">
        <w:rPr>
          <w:b/>
          <w:i/>
          <w:color w:val="000000"/>
        </w:rPr>
        <w:t>a</w:t>
      </w:r>
      <w:r w:rsidRPr="003861B2">
        <w:rPr>
          <w:b/>
          <w:color w:val="000000"/>
        </w:rPr>
        <w:t>米/分的速度匀速行驶．出发4.5分钟时，甲同学发现忘记带学生证，以1.5</w:t>
      </w:r>
      <w:r w:rsidRPr="003861B2">
        <w:rPr>
          <w:b/>
          <w:i/>
          <w:color w:val="000000"/>
        </w:rPr>
        <w:t>a</w:t>
      </w:r>
      <w:r w:rsidRPr="003861B2">
        <w:rPr>
          <w:b/>
          <w:color w:val="000000"/>
        </w:rPr>
        <w:t>米/分的速度按原路返回学校，取完学生证（在学校取学生证所用时间忽略不计），继续以返回时的速度追赶乙．甲追上乙后，两人以相同的速度前往净月潭．乙骑自行车的速度始终不变．设甲、乙两名大学生距学校的路程为</w:t>
      </w:r>
      <w:r w:rsidRPr="003861B2">
        <w:rPr>
          <w:b/>
          <w:i/>
          <w:color w:val="000000"/>
        </w:rPr>
        <w:t>s</w:t>
      </w:r>
      <w:r w:rsidRPr="003861B2">
        <w:rPr>
          <w:b/>
          <w:color w:val="000000"/>
        </w:rPr>
        <w:t>（米），乙同学行驶的时间为</w:t>
      </w:r>
      <w:r w:rsidRPr="003861B2">
        <w:rPr>
          <w:b/>
          <w:i/>
          <w:color w:val="000000"/>
        </w:rPr>
        <w:t>t</w:t>
      </w:r>
      <w:r w:rsidRPr="003861B2">
        <w:rPr>
          <w:b/>
          <w:color w:val="000000"/>
        </w:rPr>
        <w:t>（分），</w:t>
      </w:r>
      <w:r w:rsidRPr="003861B2">
        <w:rPr>
          <w:b/>
          <w:i/>
          <w:color w:val="000000"/>
        </w:rPr>
        <w:t>s</w:t>
      </w:r>
      <w:r w:rsidRPr="003861B2">
        <w:rPr>
          <w:b/>
          <w:color w:val="000000"/>
        </w:rPr>
        <w:t>与</w:t>
      </w:r>
      <w:r w:rsidRPr="003861B2">
        <w:rPr>
          <w:b/>
          <w:i/>
          <w:color w:val="000000"/>
        </w:rPr>
        <w:t>t</w:t>
      </w:r>
      <w:r w:rsidRPr="003861B2">
        <w:rPr>
          <w:b/>
          <w:color w:val="000000"/>
        </w:rPr>
        <w:t>之间的函数图象如图所示．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 xml:space="preserve">   （1）求</w:t>
      </w:r>
      <w:r w:rsidRPr="003861B2">
        <w:rPr>
          <w:b/>
          <w:i/>
          <w:color w:val="000000"/>
        </w:rPr>
        <w:t>a、b</w:t>
      </w:r>
      <w:r w:rsidRPr="003861B2">
        <w:rPr>
          <w:b/>
          <w:color w:val="000000"/>
        </w:rPr>
        <w:t>的值．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 xml:space="preserve">   （2）求甲追上乙时，距学校的路程．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861B2">
        <w:rPr>
          <w:b/>
          <w:color w:val="000000"/>
        </w:rPr>
        <w:t xml:space="preserve">   （3）当两人相距500米时，直接写出</w:t>
      </w:r>
      <w:r w:rsidRPr="003861B2">
        <w:rPr>
          <w:b/>
          <w:i/>
          <w:color w:val="000000"/>
        </w:rPr>
        <w:t>t</w:t>
      </w:r>
      <w:r w:rsidRPr="003861B2">
        <w:rPr>
          <w:b/>
          <w:color w:val="000000"/>
        </w:rPr>
        <w:t>的值是</w:t>
      </w:r>
      <w:r w:rsidRPr="003861B2">
        <w:rPr>
          <w:b/>
          <w:color w:val="000000"/>
          <w:u w:val="single"/>
        </w:rPr>
        <w:t xml:space="preserve">                            </w:t>
      </w:r>
      <w:r w:rsidRPr="003861B2">
        <w:rPr>
          <w:b/>
          <w:color w:val="000000"/>
        </w:rPr>
        <w:t>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83.8pt;height:143.3pt;visibility:visible" filled="f" stroked="f">
            <v:imagedata r:id="rId41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19．（8分）</w:t>
      </w:r>
      <w:r w:rsidRPr="003861B2">
        <w:rPr>
          <w:b/>
          <w:color w:val="000000"/>
        </w:rPr>
        <w:t>甲乙两名同学做摸球游戏，他们把三个分别标有1，2，3的大小和形状完全相同的小球放在一个不透明的口袋中．求从袋中随机摸出一球，标号是1的概率；从袋中随机摸出一球后放回，摇匀后再随机摸出一球，若两次摸出的球的标号之和为偶数时，则甲胜；若两次摸出的球的标号之和为奇数时，则乙胜；试分析这个游戏是否公平？请说明理由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20．（8分）</w:t>
      </w:r>
      <w:r w:rsidRPr="003861B2">
        <w:rPr>
          <w:b/>
          <w:color w:val="000000"/>
        </w:rPr>
        <w:t>先化简</w:t>
      </w:r>
      <w:r>
        <w:rPr>
          <w:b/>
          <w:color w:val="000000"/>
        </w:rPr>
        <w:object>
          <v:shape id="_x0000_i1051" type="#_x0000_t75" alt="eqIdc9ffbe00dc51437fb24c7687e060fb70" style="width:93pt;height:33.76pt" o:oleicon="f" o:ole="" o:preferrelative="t" stroked="f">
            <v:imagedata r:id="rId42" o:title="eqIdc9ffbe00dc51437fb24c7687e060fb70"/>
          </v:shape>
          <o:OLEObject Type="Embed" ProgID="Equation.DSMT4" ShapeID="_x0000_i1051" DrawAspect="Content" ObjectID="_1645245678" r:id="rId43"/>
        </w:object>
      </w:r>
      <w:r w:rsidRPr="003861B2">
        <w:rPr>
          <w:b/>
          <w:color w:val="000000"/>
        </w:rPr>
        <w:t>，然后从</w:t>
      </w:r>
      <w:r>
        <w:rPr>
          <w:b/>
          <w:color w:val="000000"/>
        </w:rPr>
        <w:object>
          <v:shape id="_x0000_i1052" type="#_x0000_t75" alt="eqId2538b231e2e24f93a592c5afa8c487d3" style="width:51.74pt;height:14.25pt" o:oleicon="f" o:ole="" o:preferrelative="t" stroked="f">
            <v:imagedata r:id="rId44" o:title="eqId2538b231e2e24f93a592c5afa8c487d3"/>
          </v:shape>
          <o:OLEObject Type="Embed" ProgID="Equation.DSMT4" ShapeID="_x0000_i1052" DrawAspect="Content" ObjectID="_1645245679" r:id="rId45"/>
        </w:object>
      </w:r>
      <w:r w:rsidRPr="003861B2">
        <w:rPr>
          <w:b/>
          <w:color w:val="000000"/>
        </w:rPr>
        <w:t>中选出一个合适的整数作为</w:t>
      </w:r>
      <w:r>
        <w:rPr>
          <w:b/>
          <w:color w:val="000000"/>
        </w:rPr>
        <w:object>
          <v:shape id="_x0000_i1053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053" DrawAspect="Content" ObjectID="_1645245680" r:id="rId47"/>
        </w:object>
      </w:r>
      <w:r w:rsidRPr="003861B2">
        <w:rPr>
          <w:b/>
          <w:color w:val="000000"/>
        </w:rPr>
        <w:t>的值代入求值．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21．（8分）</w:t>
      </w:r>
      <w:r w:rsidRPr="003861B2">
        <w:rPr>
          <w:b/>
          <w:color w:val="000000"/>
        </w:rPr>
        <w:t>如图，直线y＝﹣x+2与反比例函数</w:t>
      </w:r>
      <w:r>
        <w:rPr>
          <w:b/>
          <w:color w:val="000000"/>
        </w:rPr>
        <w:object>
          <v:shape id="_x0000_i1054" type="#_x0000_t75" alt="eqIdf1f04158093d4d5694ed567dddc35f66" style="width:31.5pt;height:31.5pt" o:oleicon="f" o:ole="" o:preferrelative="t" stroked="f">
            <v:imagedata r:id="rId48" o:title="eqIdf1f04158093d4d5694ed567dddc35f66"/>
          </v:shape>
          <o:OLEObject Type="Embed" ProgID="Equation.DSMT4" ShapeID="_x0000_i1054" DrawAspect="Content" ObjectID="_1645245676" r:id="rId49"/>
        </w:object>
      </w:r>
      <w:r w:rsidRPr="003861B2">
        <w:rPr>
          <w:b/>
          <w:color w:val="000000"/>
        </w:rPr>
        <w:t xml:space="preserve"> （k≠0）的图象交于A（a，3），B（3，b）两点，过点A作AC⊥x轴于点C，过点B作BD⊥x轴于点D．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63.5pt;height:149.25pt;visibility:visible" filled="f" stroked="f">
            <v:imagedata r:id="rId50" o:title="figure"/>
          </v:shape>
        </w:pict>
      </w:r>
      <w:r w:rsidRPr="003861B2">
        <w:rPr>
          <w:b/>
          <w:color w:val="000000"/>
        </w:rPr>
        <w:t>求a，b的值及反比例函数的解析式；若点P在直线y＝﹣x+2上，且S</w:t>
      </w:r>
      <w:r w:rsidRPr="003861B2">
        <w:rPr>
          <w:b/>
          <w:color w:val="000000"/>
          <w:vertAlign w:val="subscript"/>
        </w:rPr>
        <w:t>△ACP</w:t>
      </w:r>
      <w:r w:rsidRPr="003861B2">
        <w:rPr>
          <w:b/>
          <w:color w:val="000000"/>
        </w:rPr>
        <w:t>＝S</w:t>
      </w:r>
      <w:r w:rsidRPr="003861B2">
        <w:rPr>
          <w:b/>
          <w:color w:val="000000"/>
          <w:vertAlign w:val="subscript"/>
        </w:rPr>
        <w:t>△BDP</w:t>
      </w:r>
      <w:r w:rsidRPr="003861B2">
        <w:rPr>
          <w:b/>
          <w:color w:val="000000"/>
        </w:rPr>
        <w:t>，请求出此时点P的坐标；在x轴正半轴上是否存在点M，使得△MAB为等腰三角形？若存在，请直接写出M点的坐标；若不存在，说明理由．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861B2">
        <w:rPr>
          <w:rFonts w:ascii="宋体" w:hAnsi="宋体"/>
          <w:b/>
          <w:color w:val="000000"/>
        </w:rPr>
        <w:t>22．（10分）</w:t>
      </w:r>
      <w:r w:rsidRPr="003861B2">
        <w:rPr>
          <w:b/>
          <w:color w:val="000000"/>
        </w:rPr>
        <w:t>如图1在正方形</w:t>
      </w:r>
      <w:r w:rsidRPr="003861B2">
        <w:rPr>
          <w:b/>
          <w:i/>
          <w:color w:val="000000"/>
        </w:rPr>
        <w:t>ABCD</w:t>
      </w:r>
      <w:r w:rsidRPr="003861B2">
        <w:rPr>
          <w:b/>
          <w:color w:val="000000"/>
        </w:rPr>
        <w:t>的外侧作两个等边三角形</w:t>
      </w:r>
      <w:r w:rsidRPr="003861B2">
        <w:rPr>
          <w:b/>
          <w:i/>
          <w:color w:val="000000"/>
        </w:rPr>
        <w:t>ADE</w:t>
      </w:r>
      <w:r w:rsidRPr="003861B2">
        <w:rPr>
          <w:b/>
          <w:color w:val="000000"/>
        </w:rPr>
        <w:t>和</w:t>
      </w:r>
      <w:r w:rsidRPr="003861B2">
        <w:rPr>
          <w:b/>
          <w:i/>
          <w:color w:val="000000"/>
        </w:rPr>
        <w:t>DCF</w:t>
      </w:r>
      <w:r w:rsidRPr="003861B2">
        <w:rPr>
          <w:b/>
          <w:color w:val="000000"/>
        </w:rPr>
        <w:t>，连接</w:t>
      </w:r>
      <w:r w:rsidRPr="003861B2">
        <w:rPr>
          <w:b/>
          <w:i/>
          <w:color w:val="000000"/>
        </w:rPr>
        <w:t>AF</w:t>
      </w:r>
      <w:r w:rsidRPr="003861B2">
        <w:rPr>
          <w:b/>
          <w:color w:val="000000"/>
        </w:rPr>
        <w:t>，</w:t>
      </w:r>
      <w:r w:rsidRPr="003861B2">
        <w:rPr>
          <w:b/>
          <w:i/>
          <w:color w:val="000000"/>
        </w:rPr>
        <w:t>BE</w:t>
      </w:r>
      <w:r w:rsidRPr="003861B2">
        <w:rPr>
          <w:b/>
          <w:color w:val="000000"/>
        </w:rPr>
        <w:t>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305.31pt;height:138.7pt;visibility:visible" filled="f" stroked="f">
            <v:imagedata r:id="rId51" o:title="figure"/>
          </v:shape>
        </w:pict>
      </w:r>
      <w:r w:rsidRPr="003861B2">
        <w:rPr>
          <w:b/>
          <w:color w:val="000000"/>
        </w:rPr>
        <w:t>请判断：</w:t>
      </w:r>
      <w:r w:rsidRPr="003861B2">
        <w:rPr>
          <w:b/>
          <w:i/>
          <w:color w:val="000000"/>
        </w:rPr>
        <w:t>AF</w:t>
      </w:r>
      <w:r w:rsidRPr="003861B2">
        <w:rPr>
          <w:b/>
          <w:color w:val="000000"/>
        </w:rPr>
        <w:t>与</w:t>
      </w:r>
      <w:r w:rsidRPr="003861B2">
        <w:rPr>
          <w:b/>
          <w:i/>
          <w:color w:val="000000"/>
        </w:rPr>
        <w:t>BE</w:t>
      </w:r>
      <w:r w:rsidRPr="003861B2">
        <w:rPr>
          <w:b/>
          <w:color w:val="000000"/>
        </w:rPr>
        <w:t>的数量关系是</w:t>
      </w:r>
      <w:r w:rsidRPr="003861B2">
        <w:rPr>
          <w:b/>
          <w:color w:val="000000"/>
          <w:u w:val="single"/>
        </w:rPr>
        <w:t xml:space="preserve">      </w:t>
      </w:r>
      <w:r w:rsidRPr="003861B2">
        <w:rPr>
          <w:b/>
          <w:color w:val="000000"/>
          <w:u w:val="single"/>
        </w:rPr>
        <w:t xml:space="preserve">       </w:t>
      </w:r>
      <w:r w:rsidRPr="003861B2">
        <w:rPr>
          <w:b/>
          <w:color w:val="000000"/>
        </w:rPr>
        <w:t>，位置关系</w:t>
      </w:r>
      <w:r w:rsidRPr="003861B2">
        <w:rPr>
          <w:b/>
          <w:color w:val="000000"/>
          <w:u w:val="single"/>
        </w:rPr>
        <w:t xml:space="preserve">              </w:t>
      </w:r>
      <w:r w:rsidRPr="003861B2">
        <w:rPr>
          <w:b/>
          <w:color w:val="000000"/>
        </w:rPr>
        <w:t>；如图2，若将条件“两个等边三角形</w:t>
      </w:r>
      <w:r w:rsidRPr="003861B2">
        <w:rPr>
          <w:b/>
          <w:i/>
          <w:color w:val="000000"/>
        </w:rPr>
        <w:t>ADE</w:t>
      </w:r>
      <w:r w:rsidRPr="003861B2">
        <w:rPr>
          <w:b/>
          <w:color w:val="000000"/>
        </w:rPr>
        <w:t>和</w:t>
      </w:r>
      <w:r w:rsidRPr="003861B2">
        <w:rPr>
          <w:b/>
          <w:i/>
          <w:color w:val="000000"/>
        </w:rPr>
        <w:t>DCF</w:t>
      </w:r>
      <w:r w:rsidRPr="003861B2">
        <w:rPr>
          <w:b/>
          <w:color w:val="000000"/>
        </w:rPr>
        <w:t>”变为“两个等腰三角形</w:t>
      </w:r>
      <w:r w:rsidRPr="003861B2">
        <w:rPr>
          <w:b/>
          <w:i/>
          <w:color w:val="000000"/>
        </w:rPr>
        <w:t>ADE</w:t>
      </w:r>
      <w:r w:rsidRPr="003861B2">
        <w:rPr>
          <w:b/>
          <w:color w:val="000000"/>
        </w:rPr>
        <w:t>和</w:t>
      </w:r>
      <w:r w:rsidRPr="003861B2">
        <w:rPr>
          <w:b/>
          <w:i/>
          <w:color w:val="000000"/>
        </w:rPr>
        <w:t>DCF</w:t>
      </w:r>
      <w:r w:rsidRPr="003861B2">
        <w:rPr>
          <w:b/>
          <w:color w:val="000000"/>
        </w:rPr>
        <w:t>，且</w:t>
      </w:r>
      <w:r w:rsidRPr="003861B2">
        <w:rPr>
          <w:b/>
          <w:i/>
          <w:color w:val="000000"/>
        </w:rPr>
        <w:t>EA</w:t>
      </w:r>
      <w:r w:rsidRPr="003861B2">
        <w:rPr>
          <w:b/>
          <w:color w:val="000000"/>
        </w:rPr>
        <w:t>=</w:t>
      </w:r>
      <w:r w:rsidRPr="003861B2">
        <w:rPr>
          <w:b/>
          <w:i/>
          <w:color w:val="000000"/>
        </w:rPr>
        <w:t>ED</w:t>
      </w:r>
      <w:r w:rsidRPr="003861B2">
        <w:rPr>
          <w:b/>
          <w:color w:val="000000"/>
        </w:rPr>
        <w:t>=</w:t>
      </w:r>
      <w:r w:rsidRPr="003861B2">
        <w:rPr>
          <w:b/>
          <w:i/>
          <w:color w:val="000000"/>
        </w:rPr>
        <w:t>FD</w:t>
      </w:r>
      <w:r w:rsidRPr="003861B2">
        <w:rPr>
          <w:b/>
          <w:color w:val="000000"/>
        </w:rPr>
        <w:t>=</w:t>
      </w:r>
      <w:r w:rsidRPr="003861B2">
        <w:rPr>
          <w:b/>
          <w:i/>
          <w:color w:val="000000"/>
        </w:rPr>
        <w:t>FC</w:t>
      </w:r>
      <w:r w:rsidRPr="003861B2">
        <w:rPr>
          <w:b/>
          <w:color w:val="000000"/>
        </w:rPr>
        <w:t>”,第（1）问中的结论是否仍然成立？请作出判断并给予证明；若三角形</w:t>
      </w:r>
      <w:r w:rsidRPr="003861B2">
        <w:rPr>
          <w:b/>
          <w:i/>
          <w:color w:val="000000"/>
        </w:rPr>
        <w:t>ADE</w:t>
      </w:r>
      <w:r w:rsidRPr="003861B2">
        <w:rPr>
          <w:b/>
          <w:color w:val="000000"/>
        </w:rPr>
        <w:t>和</w:t>
      </w:r>
      <w:r w:rsidRPr="003861B2">
        <w:rPr>
          <w:b/>
          <w:i/>
          <w:color w:val="000000"/>
        </w:rPr>
        <w:t>DCF</w:t>
      </w:r>
      <w:r w:rsidRPr="003861B2">
        <w:rPr>
          <w:b/>
          <w:color w:val="000000"/>
        </w:rPr>
        <w:t>为一般三角形，且</w:t>
      </w:r>
      <w:r w:rsidRPr="003861B2">
        <w:rPr>
          <w:b/>
          <w:i/>
          <w:color w:val="000000"/>
        </w:rPr>
        <w:t>AE</w:t>
      </w:r>
      <w:r w:rsidRPr="003861B2">
        <w:rPr>
          <w:b/>
          <w:color w:val="000000"/>
        </w:rPr>
        <w:t>=</w:t>
      </w:r>
      <w:r w:rsidRPr="003861B2">
        <w:rPr>
          <w:b/>
          <w:i/>
          <w:color w:val="000000"/>
        </w:rPr>
        <w:t>DF</w:t>
      </w:r>
      <w:r w:rsidRPr="003861B2">
        <w:rPr>
          <w:b/>
          <w:color w:val="000000"/>
        </w:rPr>
        <w:t>,</w:t>
      </w:r>
      <w:r w:rsidRPr="003861B2">
        <w:rPr>
          <w:b/>
          <w:i/>
          <w:color w:val="000000"/>
        </w:rPr>
        <w:t>ED</w:t>
      </w:r>
      <w:r w:rsidRPr="003861B2">
        <w:rPr>
          <w:b/>
          <w:color w:val="000000"/>
        </w:rPr>
        <w:t>=</w:t>
      </w:r>
      <w:r w:rsidRPr="003861B2">
        <w:rPr>
          <w:b/>
          <w:i/>
          <w:color w:val="000000"/>
        </w:rPr>
        <w:t>FC</w:t>
      </w:r>
      <w:r w:rsidRPr="003861B2">
        <w:rPr>
          <w:b/>
          <w:color w:val="000000"/>
        </w:rPr>
        <w:t>,第（1）问中的结论都能成立吗？请直接写出你的判断．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23．（12分）</w:t>
      </w:r>
      <w:r w:rsidRPr="003861B2">
        <w:rPr>
          <w:b/>
          <w:color w:val="000000"/>
        </w:rPr>
        <w:t>如图，在平面直角坐标</w:t>
      </w:r>
      <w:r w:rsidRPr="003861B2">
        <w:rPr>
          <w:b/>
          <w:i/>
          <w:color w:val="000000"/>
        </w:rPr>
        <w:t>xOy</w:t>
      </w:r>
      <w:r w:rsidRPr="003861B2">
        <w:rPr>
          <w:b/>
          <w:color w:val="000000"/>
        </w:rPr>
        <w:t>中，正比例函数</w:t>
      </w:r>
      <w:r w:rsidRPr="003861B2">
        <w:rPr>
          <w:b/>
          <w:i/>
          <w:color w:val="000000"/>
        </w:rPr>
        <w:t>y</w:t>
      </w:r>
      <w:r w:rsidRPr="003861B2">
        <w:rPr>
          <w:b/>
          <w:color w:val="000000"/>
        </w:rPr>
        <w:t>＝</w:t>
      </w:r>
      <w:r w:rsidRPr="003861B2">
        <w:rPr>
          <w:b/>
          <w:i/>
          <w:color w:val="000000"/>
        </w:rPr>
        <w:t>kx</w:t>
      </w:r>
      <w:r w:rsidRPr="003861B2">
        <w:rPr>
          <w:b/>
          <w:color w:val="000000"/>
        </w:rPr>
        <w:t>的图象与反比例函数</w:t>
      </w:r>
      <w:r w:rsidRPr="003861B2">
        <w:rPr>
          <w:b/>
          <w:i/>
          <w:color w:val="000000"/>
        </w:rPr>
        <w:t>y</w:t>
      </w:r>
      <w:r w:rsidRPr="003861B2">
        <w:rPr>
          <w:b/>
          <w:color w:val="000000"/>
        </w:rPr>
        <w:t>＝</w:t>
      </w:r>
      <w:r>
        <w:rPr>
          <w:b/>
          <w:color w:val="000000"/>
        </w:rPr>
        <w:object>
          <v:shape id="_x0000_i1057" type="#_x0000_t75" alt="eqId11a4955e9eb14a9387bbacbd4ab212ea" style="width:13.8pt;height:31.2pt" o:oleicon="f" o:ole="" o:preferrelative="t" stroked="f">
            <v:imagedata r:id="rId52" o:title="eqId11a4955e9eb14a9387bbacbd4ab212ea"/>
          </v:shape>
          <o:OLEObject Type="Embed" ProgID="Equation.DSMT4" ShapeID="_x0000_i1057" DrawAspect="Content" ObjectID="_1649764025" r:id="rId53"/>
        </w:object>
      </w:r>
      <w:r w:rsidRPr="003861B2">
        <w:rPr>
          <w:b/>
          <w:color w:val="000000"/>
        </w:rPr>
        <w:t>的图象都经过点</w:t>
      </w:r>
      <w:r w:rsidRPr="003861B2">
        <w:rPr>
          <w:b/>
          <w:i/>
          <w:color w:val="000000"/>
        </w:rPr>
        <w:t>A</w:t>
      </w:r>
      <w:r w:rsidRPr="003861B2">
        <w:rPr>
          <w:b/>
          <w:color w:val="000000"/>
        </w:rPr>
        <w:t>（2，﹣2）．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（1）分别求这两个函数的表达式；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（2）将直线</w:t>
      </w:r>
      <w:r w:rsidRPr="003861B2">
        <w:rPr>
          <w:b/>
          <w:i/>
          <w:color w:val="000000"/>
        </w:rPr>
        <w:t>OA</w:t>
      </w:r>
      <w:r w:rsidRPr="003861B2">
        <w:rPr>
          <w:b/>
          <w:color w:val="000000"/>
        </w:rPr>
        <w:t>向上平移3个单位长度后与</w:t>
      </w:r>
      <w:r w:rsidRPr="003861B2">
        <w:rPr>
          <w:b/>
          <w:i/>
          <w:color w:val="000000"/>
        </w:rPr>
        <w:t>y</w:t>
      </w:r>
      <w:r w:rsidRPr="003861B2">
        <w:rPr>
          <w:b/>
          <w:color w:val="000000"/>
        </w:rPr>
        <w:t>轴交于点</w:t>
      </w:r>
      <w:r w:rsidRPr="003861B2">
        <w:rPr>
          <w:b/>
          <w:i/>
          <w:color w:val="000000"/>
        </w:rPr>
        <w:t>B</w:t>
      </w:r>
      <w:r w:rsidRPr="003861B2">
        <w:rPr>
          <w:b/>
          <w:color w:val="000000"/>
        </w:rPr>
        <w:t>，与反比例函数图象在第四象限内的交点为</w:t>
      </w:r>
      <w:r w:rsidRPr="003861B2">
        <w:rPr>
          <w:b/>
          <w:i/>
          <w:color w:val="000000"/>
        </w:rPr>
        <w:t>C</w:t>
      </w:r>
      <w:r w:rsidRPr="003861B2">
        <w:rPr>
          <w:b/>
          <w:color w:val="000000"/>
        </w:rPr>
        <w:t>，连接</w:t>
      </w:r>
      <w:r w:rsidRPr="003861B2">
        <w:rPr>
          <w:b/>
          <w:i/>
          <w:color w:val="000000"/>
        </w:rPr>
        <w:t>AB</w:t>
      </w:r>
      <w:r w:rsidRPr="003861B2">
        <w:rPr>
          <w:b/>
          <w:color w:val="000000"/>
        </w:rPr>
        <w:t>，</w:t>
      </w:r>
      <w:r w:rsidRPr="003861B2">
        <w:rPr>
          <w:b/>
          <w:i/>
          <w:color w:val="000000"/>
        </w:rPr>
        <w:t>AC</w:t>
      </w:r>
      <w:r w:rsidRPr="003861B2">
        <w:rPr>
          <w:b/>
          <w:color w:val="000000"/>
        </w:rPr>
        <w:t>，求点</w:t>
      </w:r>
      <w:r w:rsidRPr="003861B2">
        <w:rPr>
          <w:b/>
          <w:i/>
          <w:color w:val="000000"/>
        </w:rPr>
        <w:t>C</w:t>
      </w:r>
      <w:r w:rsidRPr="003861B2">
        <w:rPr>
          <w:b/>
          <w:color w:val="000000"/>
        </w:rPr>
        <w:t>的坐标及△</w:t>
      </w:r>
      <w:r w:rsidRPr="003861B2">
        <w:rPr>
          <w:b/>
          <w:i/>
          <w:color w:val="000000"/>
        </w:rPr>
        <w:t>ABC</w:t>
      </w:r>
      <w:r w:rsidRPr="003861B2">
        <w:rPr>
          <w:b/>
          <w:color w:val="000000"/>
        </w:rPr>
        <w:t>的面积．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23pt;height:138pt;visibility:visible" filled="f" stroked="f">
            <v:imagedata r:id="rId54" o:title="figure"/>
          </v:shape>
        </w:pic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24．</w:t>
      </w:r>
      <w:r w:rsidRPr="003861B2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9" type="#_x0000_t75" alt="eqId6952f4cd20374a0db4d682700ca7bce1" style="width:16.21pt;height:13.8pt" o:oleicon="f" o:ole="" o:preferrelative="t" stroked="f">
            <v:imagedata r:id="rId55" o:title="eqId6952f4cd20374a0db4d682700ca7bce1"/>
          </v:shape>
          <o:OLEObject Type="Embed" ProgID="Equation.DSMT4" ShapeID="_x0000_i1059" DrawAspect="Content" ObjectID="_1645246117" r:id="rId56"/>
        </w:object>
      </w:r>
      <w:r w:rsidRPr="003861B2">
        <w:rPr>
          <w:b/>
          <w:color w:val="000000"/>
        </w:rPr>
        <w:t>⊿</w:t>
      </w:r>
      <w:r>
        <w:rPr>
          <w:b/>
          <w:color w:val="000000"/>
        </w:rPr>
        <w:object>
          <v:shape id="_x0000_i1060" type="#_x0000_t75" alt="eqId89fbdcb029be4482b52165366491c70f" style="width:27.75pt;height:14.25pt" o:oleicon="f" o:ole="" o:preferrelative="t" stroked="f">
            <v:imagedata r:id="rId57" o:title="eqId89fbdcb029be4482b52165366491c70f"/>
          </v:shape>
          <o:OLEObject Type="Embed" ProgID="Equation.DSMT4" ShapeID="_x0000_i1060" DrawAspect="Content" ObjectID="_1645246118" r:id="rId58"/>
        </w:object>
      </w:r>
      <w:r w:rsidRPr="003861B2">
        <w:rPr>
          <w:b/>
          <w:color w:val="000000"/>
        </w:rPr>
        <w:t>中，</w:t>
      </w:r>
      <w:r>
        <w:rPr>
          <w:b/>
          <w:color w:val="000000"/>
        </w:rPr>
        <w:object>
          <v:shape id="_x0000_i1061" type="#_x0000_t75" alt="eqId99b1f73bf000421ca15b560eb22d90d6" style="width:61.69pt;height:15.74pt" o:oleicon="f" o:ole="" o:preferrelative="t" stroked="f">
            <v:imagedata r:id="rId59" o:title="eqId99b1f73bf000421ca15b560eb22d90d6"/>
          </v:shape>
          <o:OLEObject Type="Embed" ProgID="Equation.DSMT4" ShapeID="_x0000_i1061" DrawAspect="Content" ObjectID="_1645246119" r:id="rId60"/>
        </w:object>
      </w:r>
      <w:r w:rsidRPr="003861B2">
        <w:rPr>
          <w:b/>
          <w:color w:val="000000"/>
        </w:rPr>
        <w:t>,</w:t>
      </w:r>
      <w:r>
        <w:rPr>
          <w:b/>
          <w:color w:val="000000"/>
        </w:rPr>
        <w:object>
          <v:shape id="_x0000_i1062" type="#_x0000_t75" alt="eqIdf8b429e559584f09a45d3c61b2ad5ae1" style="width:45.68pt;height:13.16pt" o:oleicon="f" o:ole="" o:preferrelative="t" stroked="f">
            <v:imagedata r:id="rId61" o:title="eqIdf8b429e559584f09a45d3c61b2ad5ae1"/>
          </v:shape>
          <o:OLEObject Type="Embed" ProgID="Equation.DSMT4" ShapeID="_x0000_i1062" DrawAspect="Content" ObjectID="_1645246120" r:id="rId62"/>
        </w:object>
      </w:r>
      <w:r w:rsidRPr="003861B2">
        <w:rPr>
          <w:b/>
          <w:color w:val="000000"/>
        </w:rPr>
        <w:t>于</w:t>
      </w:r>
      <w:r>
        <w:rPr>
          <w:b/>
          <w:color w:val="000000"/>
        </w:rPr>
        <w:object>
          <v:shape id="_x0000_i1063" type="#_x0000_t75" alt="eqId0cd8063abf2b458f80091bc51b75a904" style="width:12.51pt;height:12.51pt" o:oleicon="f" o:ole="" o:preferrelative="t" stroked="f">
            <v:imagedata r:id="rId63" o:title="eqId0cd8063abf2b458f80091bc51b75a904"/>
          </v:shape>
          <o:OLEObject Type="Embed" ProgID="Equation.DSMT4" ShapeID="_x0000_i1063" DrawAspect="Content" ObjectID="_1645246121" r:id="rId64"/>
        </w:object>
      </w:r>
      <w:r w:rsidRPr="003861B2">
        <w:rPr>
          <w:b/>
          <w:color w:val="000000"/>
        </w:rPr>
        <w:t>,</w:t>
      </w:r>
      <w:r>
        <w:rPr>
          <w:b/>
          <w:color w:val="000000"/>
        </w:rPr>
        <w:object>
          <v:shape id="_x0000_i1064" type="#_x0000_t75" alt="eqId0c6a060e144949c1a46495416acb4ef6" style="width:90pt;height:15.7pt" o:oleicon="f" o:ole="" o:preferrelative="t" stroked="f">
            <v:imagedata r:id="rId65" o:title="eqId0c6a060e144949c1a46495416acb4ef6"/>
          </v:shape>
          <o:OLEObject Type="Embed" ProgID="Equation.DSMT4" ShapeID="_x0000_i1064" DrawAspect="Content" ObjectID="_1645246122" r:id="rId66"/>
        </w:object>
      </w:r>
      <w:r w:rsidRPr="003861B2">
        <w:rPr>
          <w:b/>
          <w:color w:val="000000"/>
        </w:rPr>
        <w:t xml:space="preserve"> </w:t>
      </w:r>
      <w:r w:rsidRPr="003861B2">
        <w:rPr>
          <w:b/>
          <w:color w:val="000000"/>
        </w:rPr>
        <w:t>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⑴.求</w:t>
      </w:r>
      <w:r>
        <w:rPr>
          <w:b/>
          <w:color w:val="000000"/>
        </w:rPr>
        <w:object>
          <v:shape id="_x0000_i1065" type="#_x0000_t75" alt="eqId99a3187c2b8f4bcc9703c74c3b72f1f3" style="width:20.2pt;height:13.1pt" o:oleicon="f" o:ole="" o:preferrelative="t" stroked="f">
            <v:imagedata r:id="rId67" o:title="eqId99a3187c2b8f4bcc9703c74c3b72f1f3"/>
          </v:shape>
          <o:OLEObject Type="Embed" ProgID="Equation.DSMT4" ShapeID="_x0000_i1065" DrawAspect="Content" ObjectID="_1645246123" r:id="rId68"/>
        </w:object>
      </w:r>
      <w:r w:rsidRPr="003861B2">
        <w:rPr>
          <w:b/>
          <w:color w:val="000000"/>
        </w:rPr>
        <w:t>的长；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⑵.求</w:t>
      </w:r>
      <w:r>
        <w:rPr>
          <w:b/>
          <w:color w:val="000000"/>
        </w:rPr>
        <w:object>
          <v:shape id="_x0000_i1066" type="#_x0000_t75" alt="eqId34c6b6e427744abfb88dc90b8c7c2111" style="width:21.76pt;height:14.25pt" o:oleicon="f" o:ole="" o:preferrelative="t" stroked="f">
            <v:imagedata r:id="rId69" o:title="eqId34c6b6e427744abfb88dc90b8c7c2111"/>
          </v:shape>
          <o:OLEObject Type="Embed" ProgID="Equation.DSMT4" ShapeID="_x0000_i1066" DrawAspect="Content" ObjectID="_1645246124" r:id="rId70"/>
        </w:object>
      </w:r>
      <w:r w:rsidRPr="003861B2">
        <w:rPr>
          <w:b/>
          <w:color w:val="000000"/>
        </w:rPr>
        <w:t xml:space="preserve"> 的长. 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23.8pt;height:74.23pt;visibility:visible" filled="f" stroked="f">
            <v:imagedata r:id="rId71" o:title="figure"/>
          </v:shape>
        </w:pict>
      </w:r>
    </w:p>
    <w:p w:rsidR="003861B2" w:rsidRPr="003861B2" w:rsidP="003861B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3861B2" w:rsidRPr="003861B2" w:rsidP="003861B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861B2" w:rsidRPr="003861B2" w:rsidP="003861B2">
      <w:pPr>
        <w:jc w:val="center"/>
        <w:rPr>
          <w:rFonts w:ascii="宋体" w:hAnsi="宋体"/>
          <w:b/>
          <w:color w:val="000000"/>
        </w:rPr>
      </w:pPr>
    </w:p>
    <w:p w:rsidR="003861B2" w:rsidRPr="003861B2" w:rsidP="003861B2">
      <w:pPr>
        <w:jc w:val="left"/>
        <w:rPr>
          <w:rFonts w:ascii="宋体" w:hAnsi="宋体"/>
          <w:b/>
          <w:color w:val="000000"/>
        </w:rPr>
      </w:pPr>
      <w:r w:rsidRPr="003861B2">
        <w:rPr>
          <w:rFonts w:ascii="宋体" w:hAnsi="宋体"/>
          <w:b/>
          <w:color w:val="000000"/>
        </w:rPr>
        <w:t>一、选择题（共10小题，每小题3分，共30分）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1、</w:t>
      </w:r>
      <w:r w:rsidRPr="003861B2">
        <w:rPr>
          <w:b/>
          <w:color w:val="000000"/>
        </w:rPr>
        <w:t>D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试题分析：A．如图所示：﹣3＜a＜﹣2，故此选项错误；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B．如图所示：﹣3＜a＜﹣2，故此选项错误；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C．如图所示：1＜b＜2，则﹣2＜﹣b＜﹣1，又﹣3＜a＜﹣2，故a＜﹣b，故此选项错误；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D．由选项C可得，此选项正确．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故选D．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考点：实数与数轴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2、</w:t>
      </w:r>
      <w:r w:rsidRPr="003861B2">
        <w:rPr>
          <w:b/>
          <w:color w:val="000000"/>
        </w:rPr>
        <w:t>B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∵在5.5～6.5组别的频数是8，总数是40，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</w:t>
      </w:r>
      <w:r>
        <w:rPr>
          <w:b/>
          <w:noProof/>
          <w:color w:val="000000"/>
        </w:rPr>
        <w:pict>
          <v:shape id="_x0000_i1068" type="#_x0000_t75" alt="figure" style="width:12.75pt;height:31.5pt;visibility:visible" filled="f" stroked="f">
            <v:imagedata r:id="rId72" o:title="figure"/>
          </v:shape>
        </w:pict>
      </w:r>
      <w:r w:rsidRPr="003861B2">
        <w:rPr>
          <w:b/>
          <w:color w:val="000000"/>
        </w:rPr>
        <w:t>=0.1．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故选B．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3、</w:t>
      </w:r>
      <w:r w:rsidRPr="003861B2">
        <w:rPr>
          <w:b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  <w:cr/>
        <w:t>解:观察、分析表格中的数据可得：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∵课外阅读时间为1小时的人数最多为11人，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∴众数为1．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∵将这组数据按照从小到大的顺序排列，第25个和第26个数据的均为2，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∴中位数为2．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故选C．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【点睛】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本题考查（1）众数是一组数据中出现次数最多的数；（2）中位数的确定要分两种情况：①当数据组中数据的总个数为奇数时，把所有数据按从小到大的顺序排列，中间的那个数就是中位数；②当数据组中数据的总个数为偶数时，把所有数据按从小到大的顺序排列，中间的两个数的平均数是这组数据的中位数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4、</w:t>
      </w:r>
      <w:r w:rsidRPr="003861B2">
        <w:rPr>
          <w:b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  <w:cr/>
        <w:t>根据两三角形三条边对应成比例，两三角形相似进行解答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【详解】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861B2">
        <w:rPr>
          <w:b/>
          <w:color w:val="000000"/>
        </w:rPr>
        <w:t>设小正方形的边长为1，则△</w:t>
      </w:r>
      <w:r w:rsidRPr="003861B2">
        <w:rPr>
          <w:b/>
          <w:i/>
          <w:color w:val="000000"/>
        </w:rPr>
        <w:t>ABC</w:t>
      </w:r>
      <w:r w:rsidRPr="003861B2">
        <w:rPr>
          <w:b/>
          <w:color w:val="000000"/>
        </w:rPr>
        <w:t>的各边分别为3、</w:t>
      </w:r>
      <w:r>
        <w:rPr>
          <w:b/>
          <w:color w:val="000000"/>
        </w:rPr>
        <w:object>
          <v:shape id="_x0000_i1069" type="#_x0000_t75" alt="eqId044bb038c64b43ee82ff8f08e1679662" style="width:23.25pt;height:18pt" o:oleicon="f" o:ole="" o:preferrelative="t" stroked="f">
            <v:imagedata r:id="rId73" o:title="eqId044bb038c64b43ee82ff8f08e1679662"/>
          </v:shape>
          <o:OLEObject Type="Embed" ProgID="Equation.DSMT4" ShapeID="_x0000_i1069" DrawAspect="Content" ObjectID="_1649763199" r:id="rId74"/>
        </w:object>
      </w:r>
      <w:r w:rsidRPr="003861B2">
        <w:rPr>
          <w:b/>
          <w:color w:val="000000"/>
        </w:rPr>
        <w:t>、</w:t>
      </w:r>
      <w:r>
        <w:rPr>
          <w:b/>
          <w:color w:val="000000"/>
        </w:rPr>
        <w:object>
          <v:shape id="_x0000_i1070" type="#_x0000_t75" alt="eqId0c7e5899a2b748f89861c71d3d4d7186" style="width:24pt;height:18pt" o:oleicon="f" o:ole="" o:preferrelative="t" stroked="f">
            <v:imagedata r:id="rId75" o:title="eqId0c7e5899a2b748f89861c71d3d4d7186"/>
          </v:shape>
          <o:OLEObject Type="Embed" ProgID="Equation.DSMT4" ShapeID="_x0000_i1070" DrawAspect="Content" ObjectID="_1649763200" r:id="rId76"/>
        </w:object>
      </w:r>
      <w:r w:rsidRPr="003861B2">
        <w:rPr>
          <w:b/>
          <w:color w:val="000000"/>
        </w:rPr>
        <w:t>，只能</w:t>
      </w:r>
      <w:r w:rsidRPr="003861B2">
        <w:rPr>
          <w:b/>
          <w:i/>
          <w:color w:val="000000"/>
        </w:rPr>
        <w:t>F</w:t>
      </w:r>
      <w:r w:rsidRPr="003861B2">
        <w:rPr>
          <w:b/>
          <w:color w:val="000000"/>
        </w:rPr>
        <w:t>是</w:t>
      </w:r>
      <w:r w:rsidRPr="003861B2">
        <w:rPr>
          <w:b/>
          <w:i/>
          <w:color w:val="000000"/>
        </w:rPr>
        <w:t>M</w:t>
      </w:r>
      <w:r w:rsidRPr="003861B2">
        <w:rPr>
          <w:b/>
          <w:color w:val="000000"/>
        </w:rPr>
        <w:t>或</w:t>
      </w:r>
      <w:r w:rsidRPr="003861B2">
        <w:rPr>
          <w:b/>
          <w:i/>
          <w:color w:val="000000"/>
        </w:rPr>
        <w:t>N</w:t>
      </w:r>
      <w:r w:rsidRPr="003861B2">
        <w:rPr>
          <w:b/>
          <w:color w:val="000000"/>
        </w:rPr>
        <w:t>时，其各边是6、2</w:t>
      </w:r>
      <w:r>
        <w:rPr>
          <w:b/>
          <w:color w:val="000000"/>
        </w:rPr>
        <w:object>
          <v:shape id="_x0000_i1071" type="#_x0000_t75" alt="eqId044bb038c64b43ee82ff8f08e1679662" style="width:23.25pt;height:18pt" o:oleicon="f" o:ole="" o:preferrelative="t" stroked="f">
            <v:imagedata r:id="rId73" o:title="eqId044bb038c64b43ee82ff8f08e1679662"/>
          </v:shape>
          <o:OLEObject Type="Embed" ProgID="Equation.DSMT4" ShapeID="_x0000_i1071" DrawAspect="Content" ObjectID="_1649763201" r:id="rId77"/>
        </w:object>
      </w:r>
      <w:r w:rsidRPr="003861B2">
        <w:rPr>
          <w:b/>
          <w:color w:val="000000"/>
        </w:rPr>
        <w:t>，2</w:t>
      </w:r>
      <w:r>
        <w:rPr>
          <w:b/>
          <w:color w:val="000000"/>
        </w:rPr>
        <w:object>
          <v:shape id="_x0000_i1072" type="#_x0000_t75" alt="eqId0c7e5899a2b748f89861c71d3d4d7186" style="width:24pt;height:18pt" o:oleicon="f" o:ole="" o:preferrelative="t" stroked="f">
            <v:imagedata r:id="rId75" o:title="eqId0c7e5899a2b748f89861c71d3d4d7186"/>
          </v:shape>
          <o:OLEObject Type="Embed" ProgID="Equation.DSMT4" ShapeID="_x0000_i1072" DrawAspect="Content" ObjectID="_1649763203" r:id="rId78"/>
        </w:object>
      </w:r>
      <w:r w:rsidRPr="003861B2">
        <w:rPr>
          <w:b/>
          <w:color w:val="000000"/>
        </w:rPr>
        <w:t>．与△</w:t>
      </w:r>
      <w:r w:rsidRPr="003861B2">
        <w:rPr>
          <w:b/>
          <w:i/>
          <w:color w:val="000000"/>
        </w:rPr>
        <w:t>ABC</w:t>
      </w:r>
      <w:r w:rsidRPr="003861B2">
        <w:rPr>
          <w:b/>
          <w:color w:val="000000"/>
        </w:rPr>
        <w:t>各边对应成比例，故选</w:t>
      </w:r>
      <w:r w:rsidRPr="003861B2">
        <w:rPr>
          <w:b/>
          <w:i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【点睛】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本题考查了相似三角形的判定，相似三角形对应边成比例是解题的关键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5、</w:t>
      </w:r>
      <w:r w:rsidRPr="003861B2">
        <w:rPr>
          <w:b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A、因为满足本选项条件的四边形ABCD有可能是矩形，因此A中命题不一定成立；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B、因为满足本选项条件的四边形ABCD有可能是矩形，因此B中命题不一定成立；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C、因为由</w:t>
      </w:r>
      <w:r>
        <w:rPr>
          <w:b/>
          <w:color w:val="000000"/>
        </w:rPr>
        <w:object>
          <v:shape id="_x0000_i1073" type="#_x0000_t75" alt="eqIda9f528b3725942d9b21b51a8314a98a6" style="width:54pt;height:30.75pt" o:oleicon="f" o:ole="" o:preferrelative="t" stroked="f">
            <v:imagedata r:id="rId79" o:title="eqIda9f528b3725942d9b21b51a8314a98a6"/>
          </v:shape>
          <o:OLEObject Type="Embed" ProgID="Equation.DSMT4" ShapeID="_x0000_i1073" DrawAspect="Content" ObjectID="_1649761651" r:id="rId80"/>
        </w:object>
      </w:r>
      <w:r w:rsidRPr="003861B2">
        <w:rPr>
          <w:b/>
          <w:color w:val="000000"/>
        </w:rPr>
        <w:t>结合AO+CO=AC=BD=BO+OD可证得AO=CO，BO=DO，由此即可证得此时四边形ABCD是矩形，因此C中命题一定成立；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D、因为满足本选项条件的四边形ABCD有可能是等腰梯形，由此D中命题不一定成立.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故选C.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6、</w:t>
      </w:r>
      <w:r w:rsidRPr="003861B2">
        <w:rPr>
          <w:b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试题分析：根据一次函数y=kx+b（k≠0，k、b为常数）的图像与性质可知：当k＞0，b＞0时，图像过一二三象限；当k＞0，b＜0时，图像过一三四象限；当k＜0，b＞0时，图像过一二四象限；当k＜0，b＜0，图像过二三四象限.这个一次函数的k=</w:t>
      </w:r>
      <w:r>
        <w:rPr>
          <w:b/>
          <w:color w:val="000000"/>
        </w:rPr>
        <w:object>
          <v:shape id="_x0000_i1074" type="#_x0000_t75" alt="eqIdd588d1b624b14de3925a2d4aba11064d" style="width:20.26pt;height:30.75pt" o:oleicon="f" o:ole="" o:preferrelative="t" stroked="f">
            <v:imagedata r:id="rId81" o:title="eqIdd588d1b624b14de3925a2d4aba11064d"/>
          </v:shape>
          <o:OLEObject Type="Embed" ProgID="Equation.DSMT4" ShapeID="_x0000_i1074" DrawAspect="Content" ObjectID="_1649762675" r:id="rId82"/>
        </w:object>
      </w:r>
      <w:r w:rsidRPr="003861B2">
        <w:rPr>
          <w:b/>
          <w:color w:val="000000"/>
        </w:rPr>
        <w:t>＜0与b=1＞0，因此不经过第三象限.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答案为C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考点：一次函数的图像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7、</w:t>
      </w:r>
      <w:r w:rsidRPr="003861B2">
        <w:rPr>
          <w:b/>
          <w:color w:val="000000"/>
        </w:rPr>
        <w:t>C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  <w:cr/>
        <w:t>根据全等三角形的判定与性质，可得∠ACB=∠DBE的关系，根据三角形外角的性质，可得答案.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【详解】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在△ABC和△DEB中，</w:t>
      </w:r>
      <w:r>
        <w:rPr>
          <w:b/>
          <w:color w:val="000000"/>
        </w:rPr>
        <w:object>
          <v:shape id="_x0000_i1075" type="#_x0000_t75" alt="eqId959327d24b914e4f93ec102b3ac31ef8" style="width:56.22pt;height:56.22pt" o:oleicon="f" o:ole="" o:preferrelative="t" stroked="f">
            <v:imagedata r:id="rId83" o:title="eqId959327d24b914e4f93ec102b3ac31ef8"/>
          </v:shape>
          <o:OLEObject Type="Embed" ProgID="Equation.DSMT4" ShapeID="_x0000_i1075" DrawAspect="Content" ObjectID="_1649761502" r:id="rId84"/>
        </w:object>
      </w:r>
      <w:r w:rsidRPr="003861B2">
        <w:rPr>
          <w:b/>
          <w:color w:val="000000"/>
        </w:rPr>
        <w:t>，所以△ABC</w:t>
      </w:r>
      <w:r>
        <w:rPr>
          <w:b/>
          <w:color w:val="000000"/>
        </w:rPr>
        <w:object>
          <v:shape id="_x0000_i1076" type="#_x0000_t75" alt="eqId19aeb063b3734fd2bace87292c9cba70" style="width:11.25pt;height:9.75pt" o:oleicon="f" o:ole="" o:preferrelative="t" stroked="f">
            <v:imagedata r:id="rId85" o:title="eqId19aeb063b3734fd2bace87292c9cba70"/>
          </v:shape>
          <o:OLEObject Type="Embed" ProgID="Equation.DSMT4" ShapeID="_x0000_i1076" DrawAspect="Content" ObjectID="_1649761503" r:id="rId86"/>
        </w:object>
      </w:r>
      <w:r w:rsidRPr="003861B2">
        <w:rPr>
          <w:b/>
          <w:color w:val="000000"/>
        </w:rPr>
        <w:t>△BDE(SSS)，所以∠ACB=∠DBE.故本题正确答案为C.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【点睛】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861B2">
        <w:rPr>
          <w:b/>
          <w:color w:val="000000"/>
        </w:rPr>
        <w:t>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本题主要考查全等三角形的判定与性质，熟悉掌握是关键.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8、</w:t>
      </w:r>
      <w:r w:rsidRPr="003861B2">
        <w:rPr>
          <w:b/>
          <w:color w:val="000000"/>
        </w:rPr>
        <w:t>B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  <w:cr/>
        <w:t>由AB=CD，可得AC=BD，又BC=2AC，所以BC=2BD，所以CD=3AC.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【详解】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∵AB=CD，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∴AC+BC=BC+BD，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即AC=BD，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又∵BC=2AC，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∴BC=2BD，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∴CD=3BD=3AC.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故选B．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【点睛】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本题考查了线段长短的比较，在不同的情况下灵活选用它的不同表示方法，有利于解题的简洁性．同时，灵活运用线段的和、差、倍转化线段之间的数量关系是十分关键的一点．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9、</w:t>
      </w:r>
      <w:r w:rsidRPr="003861B2">
        <w:rPr>
          <w:b/>
          <w:color w:val="000000"/>
        </w:rPr>
        <w:t>D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分析：直接利用三角形外角的性质以及邻补角的关系得出∠B以及∠ODC度数，再利用圆周角定理以及三角形内角和定理得出答案．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详解：∵∠A=60°，∠ADC=85°，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∴∠B=85°-60°=25°，∠CDO=95°，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∴∠AOC=2∠B=50°，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∴∠C=180°-95°-50°=35°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故选D．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点睛：此题主要考查了圆周角定理以及三角形内角和定理等知识，正确得出∠AOC度数是解题关键．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rFonts w:ascii="宋体" w:hAnsi="宋体"/>
          <w:b/>
          <w:color w:val="000000"/>
        </w:rPr>
        <w:t>10、</w:t>
      </w:r>
      <w:r w:rsidRPr="003861B2">
        <w:rPr>
          <w:b/>
          <w:color w:val="000000"/>
        </w:rPr>
        <w:t>D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【解析】</w:t>
        <w:cr/>
        <w:t>根据实数a在数轴上的位置，判断a，﹣a，a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在数轴上的相对位置，根据数轴上右边的数大于左边的数进行判断.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【详解】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由数轴上的位置可得，a&lt;0,-a&gt;0, 0&lt;a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&lt;a,</w:t>
      </w:r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  <w:r w:rsidRPr="003861B2">
        <w:rPr>
          <w:b/>
          <w:color w:val="000000"/>
        </w:rPr>
        <w:t>所以，a＜a</w:t>
      </w:r>
      <w:r w:rsidRPr="003861B2">
        <w:rPr>
          <w:b/>
          <w:color w:val="000000"/>
          <w:vertAlign w:val="superscript"/>
        </w:rPr>
        <w:t>2</w:t>
      </w:r>
      <w:r w:rsidRPr="003861B2">
        <w:rPr>
          <w:b/>
          <w:color w:val="000000"/>
        </w:rPr>
        <w:t>＜﹣a.</w:t>
      </w:r>
      <w:r w:rsidRPr="003861B2">
        <w:rPr>
          <w:b/>
          <w:color w:val="000000"/>
        </w:rPr>
        <w:br/>
      </w:r>
      <w:r w:rsidRPr="003861B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https://d.book118.com/958077115134006035</w:t>
        </w:r>
      </w:hyperlink>
    </w:p>
    <w:p w:rsidR="003861B2" w:rsidRPr="003861B2" w:rsidP="003861B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861B2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D5751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1" Type="http://schemas.openxmlformats.org/officeDocument/2006/relationships/oleObject" Target="embeddings/oleObject2.bin" /><Relationship Id="rId12" Type="http://schemas.openxmlformats.org/officeDocument/2006/relationships/image" Target="media/image6.png" /><Relationship Id="rId13" Type="http://schemas.openxmlformats.org/officeDocument/2006/relationships/image" Target="media/image7.wmf" /><Relationship Id="rId14" Type="http://schemas.openxmlformats.org/officeDocument/2006/relationships/oleObject" Target="embeddings/oleObject3.bin" /><Relationship Id="rId15" Type="http://schemas.openxmlformats.org/officeDocument/2006/relationships/image" Target="media/image8.wmf" /><Relationship Id="rId16" Type="http://schemas.openxmlformats.org/officeDocument/2006/relationships/oleObject" Target="embeddings/oleObject4.bin" /><Relationship Id="rId17" Type="http://schemas.openxmlformats.org/officeDocument/2006/relationships/image" Target="media/image9.png" /><Relationship Id="rId18" Type="http://schemas.openxmlformats.org/officeDocument/2006/relationships/image" Target="media/image10.wmf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oleObject" Target="embeddings/oleObject6.bin" /><Relationship Id="rId22" Type="http://schemas.openxmlformats.org/officeDocument/2006/relationships/image" Target="media/image12.wmf" /><Relationship Id="rId23" Type="http://schemas.openxmlformats.org/officeDocument/2006/relationships/oleObject" Target="embeddings/oleObject7.bin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oleObject" Target="embeddings/oleObject9.bin" /><Relationship Id="rId29" Type="http://schemas.openxmlformats.org/officeDocument/2006/relationships/image" Target="media/image1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image" Target="media/image17.png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oleObject" Target="embeddings/oleObject12.bin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png" /><Relationship Id="rId4" Type="http://schemas.openxmlformats.org/officeDocument/2006/relationships/customXml" Target="../customXml/item1.xml" /><Relationship Id="rId40" Type="http://schemas.openxmlformats.org/officeDocument/2006/relationships/image" Target="media/image23.png" /><Relationship Id="rId41" Type="http://schemas.openxmlformats.org/officeDocument/2006/relationships/image" Target="media/image24.png" /><Relationship Id="rId42" Type="http://schemas.openxmlformats.org/officeDocument/2006/relationships/image" Target="media/image25.wmf" /><Relationship Id="rId43" Type="http://schemas.openxmlformats.org/officeDocument/2006/relationships/oleObject" Target="embeddings/oleObject14.bin" /><Relationship Id="rId44" Type="http://schemas.openxmlformats.org/officeDocument/2006/relationships/image" Target="media/image26.wmf" /><Relationship Id="rId45" Type="http://schemas.openxmlformats.org/officeDocument/2006/relationships/oleObject" Target="embeddings/oleObject15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wmf" /><Relationship Id="rId49" Type="http://schemas.openxmlformats.org/officeDocument/2006/relationships/oleObject" Target="embeddings/oleObject17.bin" /><Relationship Id="rId5" Type="http://schemas.openxmlformats.org/officeDocument/2006/relationships/image" Target="media/image1.png" /><Relationship Id="rId50" Type="http://schemas.openxmlformats.org/officeDocument/2006/relationships/image" Target="media/image29.png" /><Relationship Id="rId51" Type="http://schemas.openxmlformats.org/officeDocument/2006/relationships/image" Target="media/image30.png" /><Relationship Id="rId52" Type="http://schemas.openxmlformats.org/officeDocument/2006/relationships/image" Target="media/image31.wmf" /><Relationship Id="rId53" Type="http://schemas.openxmlformats.org/officeDocument/2006/relationships/oleObject" Target="embeddings/oleObject18.bin" /><Relationship Id="rId54" Type="http://schemas.openxmlformats.org/officeDocument/2006/relationships/image" Target="media/image32.png" /><Relationship Id="rId55" Type="http://schemas.openxmlformats.org/officeDocument/2006/relationships/image" Target="media/image33.wmf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image" Target="media/image35.wmf" /><Relationship Id="rId6" Type="http://schemas.openxmlformats.org/officeDocument/2006/relationships/image" Target="media/image2.jpeg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wmf" /><Relationship Id="rId64" Type="http://schemas.openxmlformats.org/officeDocument/2006/relationships/oleObject" Target="embeddings/oleObject23.bin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png" /><Relationship Id="rId72" Type="http://schemas.openxmlformats.org/officeDocument/2006/relationships/image" Target="media/image42.png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oleObject" Target="embeddings/oleObject29.bin" /><Relationship Id="rId78" Type="http://schemas.openxmlformats.org/officeDocument/2006/relationships/oleObject" Target="embeddings/oleObject30.bin" /><Relationship Id="rId79" Type="http://schemas.openxmlformats.org/officeDocument/2006/relationships/image" Target="media/image45.wmf" /><Relationship Id="rId8" Type="http://schemas.openxmlformats.org/officeDocument/2006/relationships/image" Target="media/image4.wmf" /><Relationship Id="rId80" Type="http://schemas.openxmlformats.org/officeDocument/2006/relationships/oleObject" Target="embeddings/oleObject31.bin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image" Target="media/image48.wmf" /><Relationship Id="rId86" Type="http://schemas.openxmlformats.org/officeDocument/2006/relationships/oleObject" Target="embeddings/oleObject34.bin" /><Relationship Id="rId87" Type="http://schemas.openxmlformats.org/officeDocument/2006/relationships/hyperlink" Target="https://d.book118.com/958077115134006035" TargetMode="External" /><Relationship Id="rId88" Type="http://schemas.openxmlformats.org/officeDocument/2006/relationships/theme" Target="theme/theme1.xml" /><Relationship Id="rId89" Type="http://schemas.openxmlformats.org/officeDocument/2006/relationships/styles" Target="styles.xml" /><Relationship Id="rId9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1950</Words>
  <Characters>11117</Characters>
  <Application>Microsoft Office Word</Application>
  <DocSecurity>0</DocSecurity>
  <Lines>92</Lines>
  <Paragraphs>26</Paragraphs>
  <ScaleCrop>false</ScaleCrop>
  <Company>zxxk.com</Company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2023-01-09T13:07:00Z</dcterms:created>
  <dcterms:modified xsi:type="dcterms:W3CDTF">2023-01-09T13:07:00Z</dcterms:modified>
</cp:coreProperties>
</file>