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4" w:history="1">
        <w:r>
          <w:rPr>
            <w:rFonts w:ascii="仿宋" w:eastAsia="仿宋" w:hAnsi="仿宋" w:cs="仿宋" w:hint="eastAsia"/>
            <w:lang w:eastAsia="zh-CN"/>
          </w:rPr>
          <w:t>序言</w:t>
        </w:r>
        <w:r>
          <w:tab/>
        </w:r>
        <w:r>
          <w:fldChar w:fldCharType="begin"/>
        </w:r>
        <w:r>
          <w:instrText xml:space="preserve"> PAGEREF _Toc26054 \h </w:instrText>
        </w:r>
        <w:r>
          <w:fldChar w:fldCharType="separate"/>
        </w:r>
        <w:r>
          <w:t>3</w:t>
        </w:r>
        <w:r>
          <w:fldChar w:fldCharType="end"/>
        </w:r>
      </w:hyperlink>
    </w:p>
    <w:p>
      <w:pPr>
        <w:pStyle w:val="TOC1"/>
        <w:tabs>
          <w:tab w:val="right" w:leader="dot" w:pos="8306"/>
        </w:tabs>
      </w:pPr>
      <w:hyperlink w:anchor="_Toc9037" w:history="1">
        <w:r>
          <w:rPr>
            <w:rFonts w:ascii="仿宋" w:eastAsia="仿宋" w:hAnsi="仿宋" w:cs="仿宋" w:hint="eastAsia"/>
            <w:lang w:eastAsia="zh-CN"/>
          </w:rPr>
          <w:t>一、社会影响分析</w:t>
        </w:r>
        <w:r>
          <w:tab/>
        </w:r>
        <w:r>
          <w:fldChar w:fldCharType="begin"/>
        </w:r>
        <w:r>
          <w:instrText xml:space="preserve"> PAGEREF _Toc9037 \h </w:instrText>
        </w:r>
        <w:r>
          <w:fldChar w:fldCharType="separate"/>
        </w:r>
        <w:r>
          <w:t>3</w:t>
        </w:r>
        <w:r>
          <w:fldChar w:fldCharType="end"/>
        </w:r>
      </w:hyperlink>
    </w:p>
    <w:p>
      <w:pPr>
        <w:pStyle w:val="TOC2"/>
        <w:tabs>
          <w:tab w:val="right" w:leader="dot" w:pos="8306"/>
        </w:tabs>
      </w:pPr>
      <w:hyperlink w:anchor="_Toc30755" w:history="1">
        <w:r>
          <w:rPr>
            <w:rFonts w:ascii="仿宋" w:eastAsia="仿宋" w:hAnsi="仿宋" w:cs="仿宋" w:hint="eastAsia"/>
            <w:lang w:eastAsia="zh-CN"/>
          </w:rPr>
          <w:t>(一)、社会影响效果分析</w:t>
        </w:r>
        <w:r>
          <w:tab/>
        </w:r>
        <w:r>
          <w:fldChar w:fldCharType="begin"/>
        </w:r>
        <w:r>
          <w:instrText xml:space="preserve"> PAGEREF _Toc30755 \h </w:instrText>
        </w:r>
        <w:r>
          <w:fldChar w:fldCharType="separate"/>
        </w:r>
        <w:r>
          <w:t>3</w:t>
        </w:r>
        <w:r>
          <w:fldChar w:fldCharType="end"/>
        </w:r>
      </w:hyperlink>
    </w:p>
    <w:p>
      <w:pPr>
        <w:pStyle w:val="TOC2"/>
        <w:tabs>
          <w:tab w:val="right" w:leader="dot" w:pos="8306"/>
        </w:tabs>
      </w:pPr>
      <w:hyperlink w:anchor="_Toc14355" w:history="1">
        <w:r>
          <w:rPr>
            <w:rFonts w:ascii="仿宋" w:eastAsia="仿宋" w:hAnsi="仿宋" w:cs="仿宋" w:hint="eastAsia"/>
            <w:lang w:eastAsia="zh-CN"/>
          </w:rPr>
          <w:t>(二)、社会适应性分析</w:t>
        </w:r>
        <w:r>
          <w:tab/>
        </w:r>
        <w:r>
          <w:fldChar w:fldCharType="begin"/>
        </w:r>
        <w:r>
          <w:instrText xml:space="preserve"> PAGEREF _Toc14355 \h </w:instrText>
        </w:r>
        <w:r>
          <w:fldChar w:fldCharType="separate"/>
        </w:r>
        <w:r>
          <w:t>5</w:t>
        </w:r>
        <w:r>
          <w:fldChar w:fldCharType="end"/>
        </w:r>
      </w:hyperlink>
    </w:p>
    <w:p>
      <w:pPr>
        <w:pStyle w:val="TOC2"/>
        <w:tabs>
          <w:tab w:val="right" w:leader="dot" w:pos="8306"/>
        </w:tabs>
      </w:pPr>
      <w:hyperlink w:anchor="_Toc18652" w:history="1">
        <w:r>
          <w:rPr>
            <w:rFonts w:ascii="仿宋" w:eastAsia="仿宋" w:hAnsi="仿宋" w:cs="仿宋" w:hint="eastAsia"/>
            <w:lang w:eastAsia="zh-CN"/>
          </w:rPr>
          <w:t>(三)、社会风险及对策分析</w:t>
        </w:r>
        <w:r>
          <w:tab/>
        </w:r>
        <w:r>
          <w:fldChar w:fldCharType="begin"/>
        </w:r>
        <w:r>
          <w:instrText xml:space="preserve"> PAGEREF _Toc18652 \h </w:instrText>
        </w:r>
        <w:r>
          <w:fldChar w:fldCharType="separate"/>
        </w:r>
        <w:r>
          <w:t>7</w:t>
        </w:r>
        <w:r>
          <w:fldChar w:fldCharType="end"/>
        </w:r>
      </w:hyperlink>
    </w:p>
    <w:p>
      <w:pPr>
        <w:pStyle w:val="TOC1"/>
        <w:tabs>
          <w:tab w:val="right" w:leader="dot" w:pos="8306"/>
        </w:tabs>
      </w:pPr>
      <w:hyperlink w:anchor="_Toc16611" w:history="1">
        <w:r>
          <w:rPr>
            <w:rFonts w:ascii="仿宋" w:eastAsia="仿宋" w:hAnsi="仿宋" w:cs="仿宋" w:hint="eastAsia"/>
            <w:lang w:eastAsia="zh-CN"/>
          </w:rPr>
          <w:t>二、项目选址研究</w:t>
        </w:r>
        <w:r>
          <w:tab/>
        </w:r>
        <w:r>
          <w:fldChar w:fldCharType="begin"/>
        </w:r>
        <w:r>
          <w:instrText xml:space="preserve"> PAGEREF _Toc16611 \h </w:instrText>
        </w:r>
        <w:r>
          <w:fldChar w:fldCharType="separate"/>
        </w:r>
        <w:r>
          <w:t>10</w:t>
        </w:r>
        <w:r>
          <w:fldChar w:fldCharType="end"/>
        </w:r>
      </w:hyperlink>
    </w:p>
    <w:p>
      <w:pPr>
        <w:pStyle w:val="TOC2"/>
        <w:tabs>
          <w:tab w:val="right" w:leader="dot" w:pos="8306"/>
        </w:tabs>
      </w:pPr>
      <w:hyperlink w:anchor="_Toc17682" w:history="1">
        <w:r>
          <w:rPr>
            <w:rFonts w:ascii="仿宋" w:eastAsia="仿宋" w:hAnsi="仿宋" w:cs="仿宋" w:hint="eastAsia"/>
            <w:lang w:eastAsia="zh-CN"/>
          </w:rPr>
          <w:t>(一)、项目选址原则</w:t>
        </w:r>
        <w:r>
          <w:tab/>
        </w:r>
        <w:r>
          <w:fldChar w:fldCharType="begin"/>
        </w:r>
        <w:r>
          <w:instrText xml:space="preserve"> PAGEREF _Toc17682 \h </w:instrText>
        </w:r>
        <w:r>
          <w:fldChar w:fldCharType="separate"/>
        </w:r>
        <w:r>
          <w:t>10</w:t>
        </w:r>
        <w:r>
          <w:fldChar w:fldCharType="end"/>
        </w:r>
      </w:hyperlink>
    </w:p>
    <w:p>
      <w:pPr>
        <w:pStyle w:val="TOC2"/>
        <w:tabs>
          <w:tab w:val="right" w:leader="dot" w:pos="8306"/>
        </w:tabs>
      </w:pPr>
      <w:hyperlink w:anchor="_Toc29035" w:history="1">
        <w:r>
          <w:rPr>
            <w:rFonts w:ascii="仿宋" w:eastAsia="仿宋" w:hAnsi="仿宋" w:cs="仿宋" w:hint="eastAsia"/>
            <w:lang w:eastAsia="zh-CN"/>
          </w:rPr>
          <w:t>(二)、项目选址</w:t>
        </w:r>
        <w:r>
          <w:tab/>
        </w:r>
        <w:r>
          <w:fldChar w:fldCharType="begin"/>
        </w:r>
        <w:r>
          <w:instrText xml:space="preserve"> PAGEREF _Toc29035 \h </w:instrText>
        </w:r>
        <w:r>
          <w:fldChar w:fldCharType="separate"/>
        </w:r>
        <w:r>
          <w:t>14</w:t>
        </w:r>
        <w:r>
          <w:fldChar w:fldCharType="end"/>
        </w:r>
      </w:hyperlink>
    </w:p>
    <w:p>
      <w:pPr>
        <w:pStyle w:val="TOC2"/>
        <w:tabs>
          <w:tab w:val="right" w:leader="dot" w:pos="8306"/>
        </w:tabs>
      </w:pPr>
      <w:hyperlink w:anchor="_Toc2209" w:history="1">
        <w:r>
          <w:rPr>
            <w:rFonts w:ascii="仿宋" w:eastAsia="仿宋" w:hAnsi="仿宋" w:cs="仿宋" w:hint="eastAsia"/>
            <w:lang w:eastAsia="zh-CN"/>
          </w:rPr>
          <w:t>(三)、建设条件分析</w:t>
        </w:r>
        <w:r>
          <w:tab/>
        </w:r>
        <w:r>
          <w:fldChar w:fldCharType="begin"/>
        </w:r>
        <w:r>
          <w:instrText xml:space="preserve"> PAGEREF _Toc2209 \h </w:instrText>
        </w:r>
        <w:r>
          <w:fldChar w:fldCharType="separate"/>
        </w:r>
        <w:r>
          <w:t>16</w:t>
        </w:r>
        <w:r>
          <w:fldChar w:fldCharType="end"/>
        </w:r>
      </w:hyperlink>
    </w:p>
    <w:p>
      <w:pPr>
        <w:pStyle w:val="TOC2"/>
        <w:tabs>
          <w:tab w:val="right" w:leader="dot" w:pos="8306"/>
        </w:tabs>
      </w:pPr>
      <w:hyperlink w:anchor="_Toc22893" w:history="1">
        <w:r>
          <w:rPr>
            <w:rFonts w:ascii="仿宋" w:eastAsia="仿宋" w:hAnsi="仿宋" w:cs="仿宋" w:hint="eastAsia"/>
            <w:lang w:eastAsia="zh-CN"/>
          </w:rPr>
          <w:t>(四)、用地控制指标</w:t>
        </w:r>
        <w:r>
          <w:tab/>
        </w:r>
        <w:r>
          <w:fldChar w:fldCharType="begin"/>
        </w:r>
        <w:r>
          <w:instrText xml:space="preserve"> PAGEREF _Toc22893 \h </w:instrText>
        </w:r>
        <w:r>
          <w:fldChar w:fldCharType="separate"/>
        </w:r>
        <w:r>
          <w:t>17</w:t>
        </w:r>
        <w:r>
          <w:fldChar w:fldCharType="end"/>
        </w:r>
      </w:hyperlink>
    </w:p>
    <w:p>
      <w:pPr>
        <w:pStyle w:val="TOC2"/>
        <w:tabs>
          <w:tab w:val="right" w:leader="dot" w:pos="8306"/>
        </w:tabs>
      </w:pPr>
      <w:hyperlink w:anchor="_Toc8754" w:history="1">
        <w:r>
          <w:rPr>
            <w:rFonts w:ascii="仿宋" w:eastAsia="仿宋" w:hAnsi="仿宋" w:cs="仿宋" w:hint="eastAsia"/>
            <w:lang w:eastAsia="zh-CN"/>
          </w:rPr>
          <w:t>(五)、地总体要求</w:t>
        </w:r>
        <w:r>
          <w:tab/>
        </w:r>
        <w:r>
          <w:fldChar w:fldCharType="begin"/>
        </w:r>
        <w:r>
          <w:instrText xml:space="preserve"> PAGEREF _Toc8754 \h </w:instrText>
        </w:r>
        <w:r>
          <w:fldChar w:fldCharType="separate"/>
        </w:r>
        <w:r>
          <w:t>18</w:t>
        </w:r>
        <w:r>
          <w:fldChar w:fldCharType="end"/>
        </w:r>
      </w:hyperlink>
    </w:p>
    <w:p>
      <w:pPr>
        <w:pStyle w:val="TOC2"/>
        <w:tabs>
          <w:tab w:val="right" w:leader="dot" w:pos="8306"/>
        </w:tabs>
      </w:pPr>
      <w:hyperlink w:anchor="_Toc23318" w:history="1">
        <w:r>
          <w:rPr>
            <w:rFonts w:ascii="仿宋" w:eastAsia="仿宋" w:hAnsi="仿宋" w:cs="仿宋" w:hint="eastAsia"/>
            <w:lang w:eastAsia="zh-CN"/>
          </w:rPr>
          <w:t>(六)、节约用地措施</w:t>
        </w:r>
        <w:r>
          <w:tab/>
        </w:r>
        <w:r>
          <w:fldChar w:fldCharType="begin"/>
        </w:r>
        <w:r>
          <w:instrText xml:space="preserve"> PAGEREF _Toc23318 \h </w:instrText>
        </w:r>
        <w:r>
          <w:fldChar w:fldCharType="separate"/>
        </w:r>
        <w:r>
          <w:t>20</w:t>
        </w:r>
        <w:r>
          <w:fldChar w:fldCharType="end"/>
        </w:r>
      </w:hyperlink>
    </w:p>
    <w:p>
      <w:pPr>
        <w:pStyle w:val="TOC2"/>
        <w:tabs>
          <w:tab w:val="right" w:leader="dot" w:pos="8306"/>
        </w:tabs>
      </w:pPr>
      <w:hyperlink w:anchor="_Toc26816" w:history="1">
        <w:r>
          <w:rPr>
            <w:rFonts w:ascii="仿宋" w:eastAsia="仿宋" w:hAnsi="仿宋" w:cs="仿宋" w:hint="eastAsia"/>
            <w:lang w:eastAsia="zh-CN"/>
          </w:rPr>
          <w:t>(七)、选址综合评价</w:t>
        </w:r>
        <w:r>
          <w:tab/>
        </w:r>
        <w:r>
          <w:fldChar w:fldCharType="begin"/>
        </w:r>
        <w:r>
          <w:instrText xml:space="preserve"> PAGEREF _Toc26816 \h </w:instrText>
        </w:r>
        <w:r>
          <w:fldChar w:fldCharType="separate"/>
        </w:r>
        <w:r>
          <w:t>21</w:t>
        </w:r>
        <w:r>
          <w:fldChar w:fldCharType="end"/>
        </w:r>
      </w:hyperlink>
    </w:p>
    <w:p>
      <w:pPr>
        <w:pStyle w:val="TOC1"/>
        <w:tabs>
          <w:tab w:val="right" w:leader="dot" w:pos="8306"/>
        </w:tabs>
      </w:pPr>
      <w:hyperlink w:anchor="_Toc243" w:history="1">
        <w:r>
          <w:rPr>
            <w:rFonts w:ascii="仿宋" w:eastAsia="仿宋" w:hAnsi="仿宋" w:cs="仿宋" w:hint="eastAsia"/>
            <w:lang w:eastAsia="zh-CN"/>
          </w:rPr>
          <w:t>三、发展规划、产业政策和行业准入分析</w:t>
        </w:r>
        <w:r>
          <w:tab/>
        </w:r>
        <w:r>
          <w:fldChar w:fldCharType="begin"/>
        </w:r>
        <w:r>
          <w:instrText xml:space="preserve"> PAGEREF _Toc243 \h </w:instrText>
        </w:r>
        <w:r>
          <w:fldChar w:fldCharType="separate"/>
        </w:r>
        <w:r>
          <w:t>22</w:t>
        </w:r>
        <w:r>
          <w:fldChar w:fldCharType="end"/>
        </w:r>
      </w:hyperlink>
    </w:p>
    <w:p>
      <w:pPr>
        <w:pStyle w:val="TOC2"/>
        <w:tabs>
          <w:tab w:val="right" w:leader="dot" w:pos="8306"/>
        </w:tabs>
      </w:pPr>
      <w:hyperlink w:anchor="_Toc30260" w:history="1">
        <w:r>
          <w:rPr>
            <w:rFonts w:ascii="仿宋" w:eastAsia="仿宋" w:hAnsi="仿宋" w:cs="仿宋" w:hint="eastAsia"/>
            <w:lang w:eastAsia="zh-CN"/>
          </w:rPr>
          <w:t>(一)、发展规划分析</w:t>
        </w:r>
        <w:r>
          <w:tab/>
        </w:r>
        <w:r>
          <w:fldChar w:fldCharType="begin"/>
        </w:r>
        <w:r>
          <w:instrText xml:space="preserve"> PAGEREF _Toc30260 \h </w:instrText>
        </w:r>
        <w:r>
          <w:fldChar w:fldCharType="separate"/>
        </w:r>
        <w:r>
          <w:t>22</w:t>
        </w:r>
        <w:r>
          <w:fldChar w:fldCharType="end"/>
        </w:r>
      </w:hyperlink>
    </w:p>
    <w:p>
      <w:pPr>
        <w:pStyle w:val="TOC2"/>
        <w:tabs>
          <w:tab w:val="right" w:leader="dot" w:pos="8306"/>
        </w:tabs>
      </w:pPr>
      <w:hyperlink w:anchor="_Toc6289" w:history="1">
        <w:r>
          <w:rPr>
            <w:rFonts w:ascii="仿宋" w:eastAsia="仿宋" w:hAnsi="仿宋" w:cs="仿宋" w:hint="eastAsia"/>
            <w:lang w:eastAsia="zh-CN"/>
          </w:rPr>
          <w:t>(二)、产业政策分析</w:t>
        </w:r>
        <w:r>
          <w:tab/>
        </w:r>
        <w:r>
          <w:fldChar w:fldCharType="begin"/>
        </w:r>
        <w:r>
          <w:instrText xml:space="preserve"> PAGEREF _Toc6289 \h </w:instrText>
        </w:r>
        <w:r>
          <w:fldChar w:fldCharType="separate"/>
        </w:r>
        <w:r>
          <w:t>24</w:t>
        </w:r>
        <w:r>
          <w:fldChar w:fldCharType="end"/>
        </w:r>
      </w:hyperlink>
    </w:p>
    <w:p>
      <w:pPr>
        <w:pStyle w:val="TOC2"/>
        <w:tabs>
          <w:tab w:val="right" w:leader="dot" w:pos="8306"/>
        </w:tabs>
      </w:pPr>
      <w:hyperlink w:anchor="_Toc14351" w:history="1">
        <w:r>
          <w:rPr>
            <w:rFonts w:ascii="仿宋" w:eastAsia="仿宋" w:hAnsi="仿宋" w:cs="仿宋" w:hint="eastAsia"/>
            <w:lang w:eastAsia="zh-CN"/>
          </w:rPr>
          <w:t>(三)、行业准入分析</w:t>
        </w:r>
        <w:r>
          <w:tab/>
        </w:r>
        <w:r>
          <w:fldChar w:fldCharType="begin"/>
        </w:r>
        <w:r>
          <w:instrText xml:space="preserve"> PAGEREF _Toc14351 \h </w:instrText>
        </w:r>
        <w:r>
          <w:fldChar w:fldCharType="separate"/>
        </w:r>
        <w:r>
          <w:t>25</w:t>
        </w:r>
        <w:r>
          <w:fldChar w:fldCharType="end"/>
        </w:r>
      </w:hyperlink>
    </w:p>
    <w:p>
      <w:pPr>
        <w:pStyle w:val="TOC1"/>
        <w:tabs>
          <w:tab w:val="right" w:leader="dot" w:pos="8306"/>
        </w:tabs>
      </w:pPr>
      <w:hyperlink w:anchor="_Toc24326" w:history="1">
        <w:r>
          <w:rPr>
            <w:rFonts w:ascii="仿宋" w:eastAsia="仿宋" w:hAnsi="仿宋" w:cs="仿宋" w:hint="eastAsia"/>
            <w:lang w:eastAsia="zh-CN"/>
          </w:rPr>
          <w:t>四、项目监理与质量保证</w:t>
        </w:r>
        <w:r>
          <w:tab/>
        </w:r>
        <w:r>
          <w:fldChar w:fldCharType="begin"/>
        </w:r>
        <w:r>
          <w:instrText xml:space="preserve"> PAGEREF _Toc24326 \h </w:instrText>
        </w:r>
        <w:r>
          <w:fldChar w:fldCharType="separate"/>
        </w:r>
        <w:r>
          <w:t>26</w:t>
        </w:r>
        <w:r>
          <w:fldChar w:fldCharType="end"/>
        </w:r>
      </w:hyperlink>
    </w:p>
    <w:p>
      <w:pPr>
        <w:pStyle w:val="TOC2"/>
        <w:tabs>
          <w:tab w:val="right" w:leader="dot" w:pos="8306"/>
        </w:tabs>
      </w:pPr>
      <w:hyperlink w:anchor="_Toc20027" w:history="1">
        <w:r>
          <w:rPr>
            <w:rFonts w:ascii="仿宋" w:eastAsia="仿宋" w:hAnsi="仿宋" w:cs="仿宋" w:hint="eastAsia"/>
            <w:lang w:eastAsia="zh-CN"/>
          </w:rPr>
          <w:t>(一)、监理体系构建</w:t>
        </w:r>
        <w:r>
          <w:tab/>
        </w:r>
        <w:r>
          <w:fldChar w:fldCharType="begin"/>
        </w:r>
        <w:r>
          <w:instrText xml:space="preserve"> PAGEREF _Toc20027 \h </w:instrText>
        </w:r>
        <w:r>
          <w:fldChar w:fldCharType="separate"/>
        </w:r>
        <w:r>
          <w:t>26</w:t>
        </w:r>
        <w:r>
          <w:fldChar w:fldCharType="end"/>
        </w:r>
      </w:hyperlink>
    </w:p>
    <w:p>
      <w:pPr>
        <w:pStyle w:val="TOC2"/>
        <w:tabs>
          <w:tab w:val="right" w:leader="dot" w:pos="8306"/>
        </w:tabs>
      </w:pPr>
      <w:hyperlink w:anchor="_Toc14080" w:history="1">
        <w:r>
          <w:rPr>
            <w:rFonts w:ascii="仿宋" w:eastAsia="仿宋" w:hAnsi="仿宋" w:cs="仿宋" w:hint="eastAsia"/>
            <w:lang w:eastAsia="zh-CN"/>
          </w:rPr>
          <w:t>(二)、质量保证体系实施</w:t>
        </w:r>
        <w:r>
          <w:tab/>
        </w:r>
        <w:r>
          <w:fldChar w:fldCharType="begin"/>
        </w:r>
        <w:r>
          <w:instrText xml:space="preserve"> PAGEREF _Toc14080 \h </w:instrText>
        </w:r>
        <w:r>
          <w:fldChar w:fldCharType="separate"/>
        </w:r>
        <w:r>
          <w:t>27</w:t>
        </w:r>
        <w:r>
          <w:fldChar w:fldCharType="end"/>
        </w:r>
      </w:hyperlink>
    </w:p>
    <w:p>
      <w:pPr>
        <w:pStyle w:val="TOC2"/>
        <w:tabs>
          <w:tab w:val="right" w:leader="dot" w:pos="8306"/>
        </w:tabs>
      </w:pPr>
      <w:hyperlink w:anchor="_Toc29042" w:history="1">
        <w:r>
          <w:rPr>
            <w:rFonts w:ascii="仿宋" w:eastAsia="仿宋" w:hAnsi="仿宋" w:cs="仿宋" w:hint="eastAsia"/>
            <w:lang w:eastAsia="zh-CN"/>
          </w:rPr>
          <w:t>(三)、监理与质量控制流程</w:t>
        </w:r>
        <w:r>
          <w:tab/>
        </w:r>
        <w:r>
          <w:fldChar w:fldCharType="begin"/>
        </w:r>
        <w:r>
          <w:instrText xml:space="preserve"> PAGEREF _Toc29042 \h </w:instrText>
        </w:r>
        <w:r>
          <w:fldChar w:fldCharType="separate"/>
        </w:r>
        <w:r>
          <w:t>28</w:t>
        </w:r>
        <w:r>
          <w:fldChar w:fldCharType="end"/>
        </w:r>
      </w:hyperlink>
    </w:p>
    <w:p>
      <w:pPr>
        <w:pStyle w:val="TOC1"/>
        <w:tabs>
          <w:tab w:val="right" w:leader="dot" w:pos="8306"/>
        </w:tabs>
      </w:pPr>
      <w:hyperlink w:anchor="_Toc23563" w:history="1">
        <w:r>
          <w:rPr>
            <w:rFonts w:ascii="仿宋" w:eastAsia="仿宋" w:hAnsi="仿宋" w:cs="仿宋" w:hint="eastAsia"/>
            <w:lang w:eastAsia="zh-CN"/>
          </w:rPr>
          <w:t>五、苯甲酸项目概论</w:t>
        </w:r>
        <w:r>
          <w:tab/>
        </w:r>
        <w:r>
          <w:fldChar w:fldCharType="begin"/>
        </w:r>
        <w:r>
          <w:instrText xml:space="preserve"> PAGEREF _Toc23563 \h </w:instrText>
        </w:r>
        <w:r>
          <w:fldChar w:fldCharType="separate"/>
        </w:r>
        <w:r>
          <w:t>28</w:t>
        </w:r>
        <w:r>
          <w:fldChar w:fldCharType="end"/>
        </w:r>
      </w:hyperlink>
    </w:p>
    <w:p>
      <w:pPr>
        <w:pStyle w:val="TOC2"/>
        <w:tabs>
          <w:tab w:val="right" w:leader="dot" w:pos="8306"/>
        </w:tabs>
      </w:pPr>
      <w:hyperlink w:anchor="_Toc9699" w:history="1">
        <w:r>
          <w:rPr>
            <w:rFonts w:ascii="仿宋" w:eastAsia="仿宋" w:hAnsi="仿宋" w:cs="仿宋" w:hint="eastAsia"/>
            <w:lang w:eastAsia="zh-CN"/>
          </w:rPr>
          <w:t>(一)、项目申报单位概况</w:t>
        </w:r>
        <w:r>
          <w:tab/>
        </w:r>
        <w:r>
          <w:fldChar w:fldCharType="begin"/>
        </w:r>
        <w:r>
          <w:instrText xml:space="preserve"> PAGEREF _Toc9699 \h </w:instrText>
        </w:r>
        <w:r>
          <w:fldChar w:fldCharType="separate"/>
        </w:r>
        <w:r>
          <w:t>28</w:t>
        </w:r>
        <w:r>
          <w:fldChar w:fldCharType="end"/>
        </w:r>
      </w:hyperlink>
    </w:p>
    <w:p>
      <w:pPr>
        <w:pStyle w:val="TOC2"/>
        <w:tabs>
          <w:tab w:val="right" w:leader="dot" w:pos="8306"/>
        </w:tabs>
      </w:pPr>
      <w:hyperlink w:anchor="_Toc25890" w:history="1">
        <w:r>
          <w:rPr>
            <w:rFonts w:ascii="仿宋" w:eastAsia="仿宋" w:hAnsi="仿宋" w:cs="仿宋" w:hint="eastAsia"/>
            <w:lang w:eastAsia="zh-CN"/>
          </w:rPr>
          <w:t>(二)、项目概况</w:t>
        </w:r>
        <w:r>
          <w:tab/>
        </w:r>
        <w:r>
          <w:fldChar w:fldCharType="begin"/>
        </w:r>
        <w:r>
          <w:instrText xml:space="preserve"> PAGEREF _Toc25890 \h </w:instrText>
        </w:r>
        <w:r>
          <w:fldChar w:fldCharType="separate"/>
        </w:r>
        <w:r>
          <w:t>29</w:t>
        </w:r>
        <w:r>
          <w:fldChar w:fldCharType="end"/>
        </w:r>
      </w:hyperlink>
    </w:p>
    <w:p>
      <w:pPr>
        <w:pStyle w:val="TOC1"/>
        <w:tabs>
          <w:tab w:val="right" w:leader="dot" w:pos="8306"/>
        </w:tabs>
      </w:pPr>
      <w:hyperlink w:anchor="_Toc25597" w:history="1">
        <w:r>
          <w:rPr>
            <w:rFonts w:ascii="仿宋" w:eastAsia="仿宋" w:hAnsi="仿宋" w:cs="仿宋" w:hint="eastAsia"/>
            <w:lang w:eastAsia="zh-CN"/>
          </w:rPr>
          <w:t>六、资源开发及综合利用分析</w:t>
        </w:r>
        <w:r>
          <w:tab/>
        </w:r>
        <w:r>
          <w:fldChar w:fldCharType="begin"/>
        </w:r>
        <w:r>
          <w:instrText xml:space="preserve"> PAGEREF _Toc25597 \h </w:instrText>
        </w:r>
        <w:r>
          <w:fldChar w:fldCharType="separate"/>
        </w:r>
        <w:r>
          <w:t>32</w:t>
        </w:r>
        <w:r>
          <w:fldChar w:fldCharType="end"/>
        </w:r>
      </w:hyperlink>
    </w:p>
    <w:p>
      <w:pPr>
        <w:pStyle w:val="TOC2"/>
        <w:tabs>
          <w:tab w:val="right" w:leader="dot" w:pos="8306"/>
        </w:tabs>
      </w:pPr>
      <w:hyperlink w:anchor="_Toc14550" w:history="1">
        <w:r>
          <w:rPr>
            <w:rFonts w:ascii="仿宋" w:eastAsia="仿宋" w:hAnsi="仿宋" w:cs="仿宋" w:hint="eastAsia"/>
            <w:lang w:eastAsia="zh-CN"/>
          </w:rPr>
          <w:t>(一)、资源开发方案</w:t>
        </w:r>
        <w:r>
          <w:tab/>
        </w:r>
        <w:r>
          <w:fldChar w:fldCharType="begin"/>
        </w:r>
        <w:r>
          <w:instrText xml:space="preserve"> PAGEREF _Toc14550 \h </w:instrText>
        </w:r>
        <w:r>
          <w:fldChar w:fldCharType="separate"/>
        </w:r>
        <w:r>
          <w:t>32</w:t>
        </w:r>
        <w:r>
          <w:fldChar w:fldCharType="end"/>
        </w:r>
      </w:hyperlink>
    </w:p>
    <w:p>
      <w:pPr>
        <w:pStyle w:val="TOC2"/>
        <w:tabs>
          <w:tab w:val="right" w:leader="dot" w:pos="8306"/>
        </w:tabs>
      </w:pPr>
      <w:hyperlink w:anchor="_Toc28802" w:history="1">
        <w:r>
          <w:rPr>
            <w:rFonts w:ascii="仿宋" w:eastAsia="仿宋" w:hAnsi="仿宋" w:cs="仿宋" w:hint="eastAsia"/>
            <w:lang w:eastAsia="zh-CN"/>
          </w:rPr>
          <w:t>(二)、资源利用方案</w:t>
        </w:r>
        <w:r>
          <w:tab/>
        </w:r>
        <w:r>
          <w:fldChar w:fldCharType="begin"/>
        </w:r>
        <w:r>
          <w:instrText xml:space="preserve"> PAGEREF _Toc28802 \h </w:instrText>
        </w:r>
        <w:r>
          <w:fldChar w:fldCharType="separate"/>
        </w:r>
        <w:r>
          <w:t>34</w:t>
        </w:r>
        <w:r>
          <w:fldChar w:fldCharType="end"/>
        </w:r>
      </w:hyperlink>
    </w:p>
    <w:p>
      <w:pPr>
        <w:pStyle w:val="TOC2"/>
        <w:tabs>
          <w:tab w:val="right" w:leader="dot" w:pos="8306"/>
        </w:tabs>
      </w:pPr>
      <w:hyperlink w:anchor="_Toc26501" w:history="1">
        <w:r>
          <w:rPr>
            <w:rFonts w:ascii="仿宋" w:eastAsia="仿宋" w:hAnsi="仿宋" w:cs="仿宋" w:hint="eastAsia"/>
            <w:lang w:eastAsia="zh-CN"/>
          </w:rPr>
          <w:t>(三)、资源节约措施</w:t>
        </w:r>
        <w:r>
          <w:tab/>
        </w:r>
        <w:r>
          <w:fldChar w:fldCharType="begin"/>
        </w:r>
        <w:r>
          <w:instrText xml:space="preserve"> PAGEREF _Toc26501 \h </w:instrText>
        </w:r>
        <w:r>
          <w:fldChar w:fldCharType="separate"/>
        </w:r>
        <w:r>
          <w:t>35</w:t>
        </w:r>
        <w:r>
          <w:fldChar w:fldCharType="end"/>
        </w:r>
      </w:hyperlink>
    </w:p>
    <w:p>
      <w:pPr>
        <w:pStyle w:val="TOC1"/>
        <w:tabs>
          <w:tab w:val="right" w:leader="dot" w:pos="8306"/>
        </w:tabs>
      </w:pPr>
      <w:hyperlink w:anchor="_Toc9816" w:history="1">
        <w:r>
          <w:rPr>
            <w:rFonts w:ascii="仿宋" w:eastAsia="仿宋" w:hAnsi="仿宋" w:cs="仿宋" w:hint="eastAsia"/>
            <w:lang w:eastAsia="zh-CN"/>
          </w:rPr>
          <w:t>七、安全与应急管理</w:t>
        </w:r>
        <w:r>
          <w:tab/>
        </w:r>
        <w:r>
          <w:fldChar w:fldCharType="begin"/>
        </w:r>
        <w:r>
          <w:instrText xml:space="preserve"> PAGEREF _Toc9816 \h </w:instrText>
        </w:r>
        <w:r>
          <w:fldChar w:fldCharType="separate"/>
        </w:r>
        <w:r>
          <w:t>36</w:t>
        </w:r>
        <w:r>
          <w:fldChar w:fldCharType="end"/>
        </w:r>
      </w:hyperlink>
    </w:p>
    <w:p>
      <w:pPr>
        <w:pStyle w:val="TOC2"/>
        <w:tabs>
          <w:tab w:val="right" w:leader="dot" w:pos="8306"/>
        </w:tabs>
      </w:pPr>
      <w:hyperlink w:anchor="_Toc17531" w:history="1">
        <w:r>
          <w:rPr>
            <w:rFonts w:ascii="仿宋" w:eastAsia="仿宋" w:hAnsi="仿宋" w:cs="仿宋" w:hint="eastAsia"/>
            <w:lang w:eastAsia="zh-CN"/>
          </w:rPr>
          <w:t>(一)、安全生产管理</w:t>
        </w:r>
        <w:r>
          <w:tab/>
        </w:r>
        <w:r>
          <w:fldChar w:fldCharType="begin"/>
        </w:r>
        <w:r>
          <w:instrText xml:space="preserve"> PAGEREF _Toc17531 \h </w:instrText>
        </w:r>
        <w:r>
          <w:fldChar w:fldCharType="separate"/>
        </w:r>
        <w:r>
          <w:t>36</w:t>
        </w:r>
        <w:r>
          <w:fldChar w:fldCharType="end"/>
        </w:r>
      </w:hyperlink>
    </w:p>
    <w:p>
      <w:pPr>
        <w:pStyle w:val="TOC2"/>
        <w:tabs>
          <w:tab w:val="right" w:leader="dot" w:pos="8306"/>
        </w:tabs>
      </w:pPr>
      <w:hyperlink w:anchor="_Toc18350" w:history="1">
        <w:r>
          <w:rPr>
            <w:rFonts w:ascii="仿宋" w:eastAsia="仿宋" w:hAnsi="仿宋" w:cs="仿宋" w:hint="eastAsia"/>
            <w:lang w:eastAsia="zh-CN"/>
          </w:rPr>
          <w:t>(二)、应急预案与响应</w:t>
        </w:r>
        <w:r>
          <w:tab/>
        </w:r>
        <w:r>
          <w:fldChar w:fldCharType="begin"/>
        </w:r>
        <w:r>
          <w:instrText xml:space="preserve"> PAGEREF _Toc18350 \h </w:instrText>
        </w:r>
        <w:r>
          <w:fldChar w:fldCharType="separate"/>
        </w:r>
        <w:r>
          <w:t>37</w:t>
        </w:r>
        <w:r>
          <w:fldChar w:fldCharType="end"/>
        </w:r>
      </w:hyperlink>
    </w:p>
    <w:p>
      <w:pPr>
        <w:pStyle w:val="TOC1"/>
        <w:tabs>
          <w:tab w:val="right" w:leader="dot" w:pos="8306"/>
        </w:tabs>
      </w:pPr>
      <w:hyperlink w:anchor="_Toc7414" w:history="1">
        <w:r>
          <w:rPr>
            <w:rFonts w:ascii="仿宋" w:eastAsia="仿宋" w:hAnsi="仿宋" w:cs="仿宋" w:hint="eastAsia"/>
            <w:lang w:eastAsia="zh-CN"/>
          </w:rPr>
          <w:t>八、经济效益与社会效益优化</w:t>
        </w:r>
        <w:r>
          <w:tab/>
        </w:r>
        <w:r>
          <w:fldChar w:fldCharType="begin"/>
        </w:r>
        <w:r>
          <w:instrText xml:space="preserve"> PAGEREF _Toc7414 \h </w:instrText>
        </w:r>
        <w:r>
          <w:fldChar w:fldCharType="separate"/>
        </w:r>
        <w:r>
          <w:t>39</w:t>
        </w:r>
        <w:r>
          <w:fldChar w:fldCharType="end"/>
        </w:r>
      </w:hyperlink>
    </w:p>
    <w:p>
      <w:pPr>
        <w:pStyle w:val="TOC2"/>
        <w:tabs>
          <w:tab w:val="right" w:leader="dot" w:pos="8306"/>
        </w:tabs>
      </w:pPr>
      <w:hyperlink w:anchor="_Toc22888" w:history="1">
        <w:r>
          <w:rPr>
            <w:rFonts w:ascii="仿宋" w:eastAsia="仿宋" w:hAnsi="仿宋" w:cs="仿宋" w:hint="eastAsia"/>
            <w:lang w:eastAsia="zh-CN"/>
          </w:rPr>
          <w:t>(一)、经济效益提升策略</w:t>
        </w:r>
        <w:r>
          <w:tab/>
        </w:r>
        <w:r>
          <w:fldChar w:fldCharType="begin"/>
        </w:r>
        <w:r>
          <w:instrText xml:space="preserve"> PAGEREF _Toc22888 \h </w:instrText>
        </w:r>
        <w:r>
          <w:fldChar w:fldCharType="separate"/>
        </w:r>
        <w:r>
          <w:t>39</w:t>
        </w:r>
        <w:r>
          <w:fldChar w:fldCharType="end"/>
        </w:r>
      </w:hyperlink>
    </w:p>
    <w:p>
      <w:pPr>
        <w:pStyle w:val="TOC2"/>
        <w:tabs>
          <w:tab w:val="right" w:leader="dot" w:pos="8306"/>
        </w:tabs>
      </w:pPr>
      <w:hyperlink w:anchor="_Toc9312" w:history="1">
        <w:r>
          <w:rPr>
            <w:rFonts w:ascii="仿宋" w:eastAsia="仿宋" w:hAnsi="仿宋" w:cs="仿宋" w:hint="eastAsia"/>
            <w:lang w:eastAsia="zh-CN"/>
          </w:rPr>
          <w:t>(二)、社会效益增强方案</w:t>
        </w:r>
        <w:r>
          <w:tab/>
        </w:r>
        <w:r>
          <w:fldChar w:fldCharType="begin"/>
        </w:r>
        <w:r>
          <w:instrText xml:space="preserve"> PAGEREF _Toc9312 \h </w:instrText>
        </w:r>
        <w:r>
          <w:fldChar w:fldCharType="separate"/>
        </w:r>
        <w:r>
          <w:t>40</w:t>
        </w:r>
        <w:r>
          <w:fldChar w:fldCharType="end"/>
        </w:r>
      </w:hyperlink>
    </w:p>
    <w:p>
      <w:pPr>
        <w:pStyle w:val="TOC1"/>
        <w:tabs>
          <w:tab w:val="right" w:leader="dot" w:pos="8306"/>
        </w:tabs>
      </w:pPr>
      <w:hyperlink w:anchor="_Toc25343" w:history="1">
        <w:r>
          <w:rPr>
            <w:rFonts w:ascii="仿宋" w:eastAsia="仿宋" w:hAnsi="仿宋" w:cs="仿宋" w:hint="eastAsia"/>
            <w:lang w:eastAsia="zh-CN"/>
          </w:rPr>
          <w:t>九、资金管理与财务规划</w:t>
        </w:r>
        <w:r>
          <w:tab/>
        </w:r>
        <w:r>
          <w:fldChar w:fldCharType="begin"/>
        </w:r>
        <w:r>
          <w:instrText xml:space="preserve"> PAGEREF _Toc25343 \h </w:instrText>
        </w:r>
        <w:r>
          <w:fldChar w:fldCharType="separate"/>
        </w:r>
        <w:r>
          <w:t>41</w:t>
        </w:r>
        <w:r>
          <w:fldChar w:fldCharType="end"/>
        </w:r>
      </w:hyperlink>
    </w:p>
    <w:p>
      <w:pPr>
        <w:pStyle w:val="TOC2"/>
        <w:tabs>
          <w:tab w:val="right" w:leader="dot" w:pos="8306"/>
        </w:tabs>
      </w:pPr>
      <w:hyperlink w:anchor="_Toc10044" w:history="1">
        <w:r>
          <w:rPr>
            <w:rFonts w:ascii="仿宋" w:eastAsia="仿宋" w:hAnsi="仿宋" w:cs="仿宋" w:hint="eastAsia"/>
            <w:lang w:eastAsia="zh-CN"/>
          </w:rPr>
          <w:t>(一)、项目资金来源与筹措</w:t>
        </w:r>
        <w:r>
          <w:tab/>
        </w:r>
        <w:r>
          <w:fldChar w:fldCharType="begin"/>
        </w:r>
        <w:r>
          <w:instrText xml:space="preserve"> PAGEREF _Toc10044 \h </w:instrText>
        </w:r>
        <w:r>
          <w:fldChar w:fldCharType="separate"/>
        </w:r>
        <w:r>
          <w:t>41</w:t>
        </w:r>
        <w:r>
          <w:fldChar w:fldCharType="end"/>
        </w:r>
      </w:hyperlink>
    </w:p>
    <w:p>
      <w:pPr>
        <w:pStyle w:val="TOC2"/>
        <w:tabs>
          <w:tab w:val="right" w:leader="dot" w:pos="8306"/>
        </w:tabs>
      </w:pPr>
      <w:hyperlink w:anchor="_Toc32299" w:history="1">
        <w:r>
          <w:rPr>
            <w:rFonts w:ascii="仿宋" w:eastAsia="仿宋" w:hAnsi="仿宋" w:cs="仿宋" w:hint="eastAsia"/>
            <w:lang w:eastAsia="zh-CN"/>
          </w:rPr>
          <w:t>(二)、资金使用与监管</w:t>
        </w:r>
        <w:r>
          <w:tab/>
        </w:r>
        <w:r>
          <w:fldChar w:fldCharType="begin"/>
        </w:r>
        <w:r>
          <w:instrText xml:space="preserve"> PAGEREF _Toc32299 \h </w:instrText>
        </w:r>
        <w:r>
          <w:fldChar w:fldCharType="separate"/>
        </w:r>
        <w:r>
          <w:t>43</w:t>
        </w:r>
        <w:r>
          <w:fldChar w:fldCharType="end"/>
        </w:r>
      </w:hyperlink>
    </w:p>
    <w:p>
      <w:pPr>
        <w:pStyle w:val="TOC2"/>
        <w:tabs>
          <w:tab w:val="right" w:leader="dot" w:pos="8306"/>
        </w:tabs>
      </w:pPr>
      <w:hyperlink w:anchor="_Toc25239" w:history="1">
        <w:r>
          <w:rPr>
            <w:rFonts w:ascii="仿宋" w:eastAsia="仿宋" w:hAnsi="仿宋" w:cs="仿宋" w:hint="eastAsia"/>
            <w:lang w:eastAsia="zh-CN"/>
          </w:rPr>
          <w:t>(三)、财务规划与预测</w:t>
        </w:r>
        <w:r>
          <w:tab/>
        </w:r>
        <w:r>
          <w:fldChar w:fldCharType="begin"/>
        </w:r>
        <w:r>
          <w:instrText xml:space="preserve"> PAGEREF _Toc25239 \h </w:instrText>
        </w:r>
        <w:r>
          <w:fldChar w:fldCharType="separate"/>
        </w:r>
        <w:r>
          <w:t>44</w:t>
        </w:r>
        <w:r>
          <w:fldChar w:fldCharType="end"/>
        </w:r>
      </w:hyperlink>
    </w:p>
    <w:p>
      <w:pPr>
        <w:pStyle w:val="TOC1"/>
        <w:tabs>
          <w:tab w:val="right" w:leader="dot" w:pos="8306"/>
        </w:tabs>
      </w:pPr>
      <w:hyperlink w:anchor="_Toc15637" w:history="1">
        <w:r>
          <w:rPr>
            <w:rFonts w:ascii="仿宋" w:eastAsia="仿宋" w:hAnsi="仿宋" w:cs="仿宋" w:hint="eastAsia"/>
            <w:lang w:eastAsia="zh-CN"/>
          </w:rPr>
          <w:t>十、环境保护与治理方案</w:t>
        </w:r>
        <w:r>
          <w:tab/>
        </w:r>
        <w:r>
          <w:fldChar w:fldCharType="begin"/>
        </w:r>
        <w:r>
          <w:instrText xml:space="preserve"> PAGEREF _Toc15637 \h </w:instrText>
        </w:r>
        <w:r>
          <w:fldChar w:fldCharType="separate"/>
        </w:r>
        <w:r>
          <w:t>45</w:t>
        </w:r>
        <w:r>
          <w:fldChar w:fldCharType="end"/>
        </w:r>
      </w:hyperlink>
    </w:p>
    <w:p>
      <w:pPr>
        <w:pStyle w:val="TOC2"/>
        <w:tabs>
          <w:tab w:val="right" w:leader="dot" w:pos="8306"/>
        </w:tabs>
      </w:pPr>
      <w:hyperlink w:anchor="_Toc3078" w:history="1">
        <w:r>
          <w:rPr>
            <w:rFonts w:ascii="仿宋" w:eastAsia="仿宋" w:hAnsi="仿宋" w:cs="仿宋" w:hint="eastAsia"/>
            <w:lang w:eastAsia="zh-CN"/>
          </w:rPr>
          <w:t>(一)、项目环境影响评估</w:t>
        </w:r>
        <w:r>
          <w:tab/>
        </w:r>
        <w:r>
          <w:fldChar w:fldCharType="begin"/>
        </w:r>
        <w:r>
          <w:instrText xml:space="preserve"> PAGEREF _Toc3078 \h </w:instrText>
        </w:r>
        <w:r>
          <w:fldChar w:fldCharType="separate"/>
        </w:r>
        <w:r>
          <w:t>45</w:t>
        </w:r>
        <w:r>
          <w:fldChar w:fldCharType="end"/>
        </w:r>
      </w:hyperlink>
    </w:p>
    <w:p>
      <w:pPr>
        <w:pStyle w:val="TOC2"/>
        <w:tabs>
          <w:tab w:val="right" w:leader="dot" w:pos="8306"/>
        </w:tabs>
      </w:pPr>
      <w:hyperlink w:anchor="_Toc25316" w:history="1">
        <w:r>
          <w:rPr>
            <w:rFonts w:ascii="仿宋" w:eastAsia="仿宋" w:hAnsi="仿宋" w:cs="仿宋" w:hint="eastAsia"/>
            <w:lang w:eastAsia="zh-CN"/>
          </w:rPr>
          <w:t>(二)、环境保护措施与治理方案</w:t>
        </w:r>
        <w:r>
          <w:tab/>
        </w:r>
        <w:r>
          <w:fldChar w:fldCharType="begin"/>
        </w:r>
        <w:r>
          <w:instrText xml:space="preserve"> PAGEREF _Toc25316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1" w:history="1">
        <w:r>
          <w:rPr>
            <w:rFonts w:ascii="仿宋" w:eastAsia="仿宋" w:hAnsi="仿宋" w:cs="仿宋" w:hint="eastAsia"/>
            <w:lang w:eastAsia="zh-CN"/>
          </w:rPr>
          <w:t>十一、项目进度计划</w:t>
        </w:r>
        <w:r>
          <w:tab/>
        </w:r>
        <w:r>
          <w:fldChar w:fldCharType="begin"/>
        </w:r>
        <w:r>
          <w:instrText xml:space="preserve"> PAGEREF _Toc13931 \h </w:instrText>
        </w:r>
        <w:r>
          <w:fldChar w:fldCharType="separate"/>
        </w:r>
        <w:r>
          <w:t>46</w:t>
        </w:r>
        <w:r>
          <w:fldChar w:fldCharType="end"/>
        </w:r>
      </w:hyperlink>
    </w:p>
    <w:p>
      <w:pPr>
        <w:pStyle w:val="TOC2"/>
        <w:tabs>
          <w:tab w:val="right" w:leader="dot" w:pos="8306"/>
        </w:tabs>
      </w:pPr>
      <w:hyperlink w:anchor="_Toc2525" w:history="1">
        <w:r>
          <w:rPr>
            <w:rFonts w:ascii="仿宋" w:eastAsia="仿宋" w:hAnsi="仿宋" w:cs="仿宋" w:hint="eastAsia"/>
            <w:lang w:eastAsia="zh-CN"/>
          </w:rPr>
          <w:t>(一)、建设周期</w:t>
        </w:r>
        <w:r>
          <w:tab/>
        </w:r>
        <w:r>
          <w:fldChar w:fldCharType="begin"/>
        </w:r>
        <w:r>
          <w:instrText xml:space="preserve"> PAGEREF _Toc2525 \h </w:instrText>
        </w:r>
        <w:r>
          <w:fldChar w:fldCharType="separate"/>
        </w:r>
        <w:r>
          <w:t>46</w:t>
        </w:r>
        <w:r>
          <w:fldChar w:fldCharType="end"/>
        </w:r>
      </w:hyperlink>
    </w:p>
    <w:p>
      <w:pPr>
        <w:pStyle w:val="TOC2"/>
        <w:tabs>
          <w:tab w:val="right" w:leader="dot" w:pos="8306"/>
        </w:tabs>
      </w:pPr>
      <w:hyperlink w:anchor="_Toc25121" w:history="1">
        <w:r>
          <w:rPr>
            <w:rFonts w:ascii="仿宋" w:eastAsia="仿宋" w:hAnsi="仿宋" w:cs="仿宋" w:hint="eastAsia"/>
            <w:lang w:eastAsia="zh-CN"/>
          </w:rPr>
          <w:t>(二)、建设进度</w:t>
        </w:r>
        <w:r>
          <w:tab/>
        </w:r>
        <w:r>
          <w:fldChar w:fldCharType="begin"/>
        </w:r>
        <w:r>
          <w:instrText xml:space="preserve"> PAGEREF _Toc25121 \h </w:instrText>
        </w:r>
        <w:r>
          <w:fldChar w:fldCharType="separate"/>
        </w:r>
        <w:r>
          <w:t>46</w:t>
        </w:r>
        <w:r>
          <w:fldChar w:fldCharType="end"/>
        </w:r>
      </w:hyperlink>
    </w:p>
    <w:p>
      <w:pPr>
        <w:pStyle w:val="TOC2"/>
        <w:tabs>
          <w:tab w:val="right" w:leader="dot" w:pos="8306"/>
        </w:tabs>
      </w:pPr>
      <w:hyperlink w:anchor="_Toc27513" w:history="1">
        <w:r>
          <w:rPr>
            <w:rFonts w:ascii="仿宋" w:eastAsia="仿宋" w:hAnsi="仿宋" w:cs="仿宋" w:hint="eastAsia"/>
            <w:lang w:eastAsia="zh-CN"/>
          </w:rPr>
          <w:t>(三)、进度安排注意事项</w:t>
        </w:r>
        <w:r>
          <w:tab/>
        </w:r>
        <w:r>
          <w:fldChar w:fldCharType="begin"/>
        </w:r>
        <w:r>
          <w:instrText xml:space="preserve"> PAGEREF _Toc27513 \h </w:instrText>
        </w:r>
        <w:r>
          <w:fldChar w:fldCharType="separate"/>
        </w:r>
        <w:r>
          <w:t>47</w:t>
        </w:r>
        <w:r>
          <w:fldChar w:fldCharType="end"/>
        </w:r>
      </w:hyperlink>
    </w:p>
    <w:p>
      <w:pPr>
        <w:pStyle w:val="TOC2"/>
        <w:tabs>
          <w:tab w:val="right" w:leader="dot" w:pos="8306"/>
        </w:tabs>
      </w:pPr>
      <w:hyperlink w:anchor="_Toc15161" w:history="1">
        <w:r>
          <w:rPr>
            <w:rFonts w:ascii="仿宋" w:eastAsia="仿宋" w:hAnsi="仿宋" w:cs="仿宋" w:hint="eastAsia"/>
            <w:lang w:eastAsia="zh-CN"/>
          </w:rPr>
          <w:t>(四)、人力资源配置</w:t>
        </w:r>
        <w:r>
          <w:tab/>
        </w:r>
        <w:r>
          <w:fldChar w:fldCharType="begin"/>
        </w:r>
        <w:r>
          <w:instrText xml:space="preserve"> PAGEREF _Toc15161 \h </w:instrText>
        </w:r>
        <w:r>
          <w:fldChar w:fldCharType="separate"/>
        </w:r>
        <w:r>
          <w:t>48</w:t>
        </w:r>
        <w:r>
          <w:fldChar w:fldCharType="end"/>
        </w:r>
      </w:hyperlink>
    </w:p>
    <w:p>
      <w:pPr>
        <w:pStyle w:val="TOC2"/>
        <w:tabs>
          <w:tab w:val="right" w:leader="dot" w:pos="8306"/>
        </w:tabs>
      </w:pPr>
      <w:hyperlink w:anchor="_Toc25105" w:history="1">
        <w:r>
          <w:rPr>
            <w:rFonts w:ascii="仿宋" w:eastAsia="仿宋" w:hAnsi="仿宋" w:cs="仿宋" w:hint="eastAsia"/>
            <w:lang w:eastAsia="zh-CN"/>
          </w:rPr>
          <w:t>(五)、员工培训</w:t>
        </w:r>
        <w:r>
          <w:tab/>
        </w:r>
        <w:r>
          <w:fldChar w:fldCharType="begin"/>
        </w:r>
        <w:r>
          <w:instrText xml:space="preserve"> PAGEREF _Toc25105 \h </w:instrText>
        </w:r>
        <w:r>
          <w:fldChar w:fldCharType="separate"/>
        </w:r>
        <w:r>
          <w:t>50</w:t>
        </w:r>
        <w:r>
          <w:fldChar w:fldCharType="end"/>
        </w:r>
      </w:hyperlink>
    </w:p>
    <w:p>
      <w:pPr>
        <w:pStyle w:val="TOC2"/>
        <w:tabs>
          <w:tab w:val="right" w:leader="dot" w:pos="8306"/>
        </w:tabs>
      </w:pPr>
      <w:hyperlink w:anchor="_Toc24302" w:history="1">
        <w:r>
          <w:rPr>
            <w:rFonts w:ascii="仿宋" w:eastAsia="仿宋" w:hAnsi="仿宋" w:cs="仿宋" w:hint="eastAsia"/>
            <w:lang w:eastAsia="zh-CN"/>
          </w:rPr>
          <w:t>(六)、项目实施保障</w:t>
        </w:r>
        <w:r>
          <w:tab/>
        </w:r>
        <w:r>
          <w:fldChar w:fldCharType="begin"/>
        </w:r>
        <w:r>
          <w:instrText xml:space="preserve"> PAGEREF _Toc24302 \h </w:instrText>
        </w:r>
        <w:r>
          <w:fldChar w:fldCharType="separate"/>
        </w:r>
        <w:r>
          <w:t>51</w:t>
        </w:r>
        <w:r>
          <w:fldChar w:fldCharType="end"/>
        </w:r>
      </w:hyperlink>
    </w:p>
    <w:p>
      <w:pPr>
        <w:pStyle w:val="TOC2"/>
        <w:tabs>
          <w:tab w:val="right" w:leader="dot" w:pos="8306"/>
        </w:tabs>
      </w:pPr>
      <w:hyperlink w:anchor="_Toc14617" w:history="1">
        <w:r>
          <w:rPr>
            <w:rFonts w:ascii="仿宋" w:eastAsia="仿宋" w:hAnsi="仿宋" w:cs="仿宋" w:hint="eastAsia"/>
            <w:lang w:eastAsia="zh-CN"/>
          </w:rPr>
          <w:t>(七)、安全规范管理</w:t>
        </w:r>
        <w:r>
          <w:tab/>
        </w:r>
        <w:r>
          <w:fldChar w:fldCharType="begin"/>
        </w:r>
        <w:r>
          <w:instrText xml:space="preserve"> PAGEREF _Toc14617 \h </w:instrText>
        </w:r>
        <w:r>
          <w:fldChar w:fldCharType="separate"/>
        </w:r>
        <w:r>
          <w:t>52</w:t>
        </w:r>
        <w:r>
          <w:fldChar w:fldCharType="end"/>
        </w:r>
      </w:hyperlink>
    </w:p>
    <w:p>
      <w:pPr>
        <w:pStyle w:val="TOC1"/>
        <w:tabs>
          <w:tab w:val="right" w:leader="dot" w:pos="8306"/>
        </w:tabs>
      </w:pPr>
      <w:hyperlink w:anchor="_Toc2434" w:history="1">
        <w:r>
          <w:rPr>
            <w:rFonts w:ascii="仿宋" w:eastAsia="仿宋" w:hAnsi="仿宋" w:cs="仿宋" w:hint="eastAsia"/>
            <w:lang w:eastAsia="zh-CN"/>
          </w:rPr>
          <w:t>十二、项目质量与标准</w:t>
        </w:r>
        <w:r>
          <w:tab/>
        </w:r>
        <w:r>
          <w:fldChar w:fldCharType="begin"/>
        </w:r>
        <w:r>
          <w:instrText xml:space="preserve"> PAGEREF _Toc2434 \h </w:instrText>
        </w:r>
        <w:r>
          <w:fldChar w:fldCharType="separate"/>
        </w:r>
        <w:r>
          <w:t>53</w:t>
        </w:r>
        <w:r>
          <w:fldChar w:fldCharType="end"/>
        </w:r>
      </w:hyperlink>
    </w:p>
    <w:p>
      <w:pPr>
        <w:pStyle w:val="TOC2"/>
        <w:tabs>
          <w:tab w:val="right" w:leader="dot" w:pos="8306"/>
        </w:tabs>
      </w:pPr>
      <w:hyperlink w:anchor="_Toc18430" w:history="1">
        <w:r>
          <w:rPr>
            <w:rFonts w:ascii="仿宋" w:eastAsia="仿宋" w:hAnsi="仿宋" w:cs="仿宋" w:hint="eastAsia"/>
            <w:lang w:eastAsia="zh-CN"/>
          </w:rPr>
          <w:t>(一)、质量保障体系</w:t>
        </w:r>
        <w:r>
          <w:tab/>
        </w:r>
        <w:r>
          <w:fldChar w:fldCharType="begin"/>
        </w:r>
        <w:r>
          <w:instrText xml:space="preserve"> PAGEREF _Toc18430 \h </w:instrText>
        </w:r>
        <w:r>
          <w:fldChar w:fldCharType="separate"/>
        </w:r>
        <w:r>
          <w:t>53</w:t>
        </w:r>
        <w:r>
          <w:fldChar w:fldCharType="end"/>
        </w:r>
      </w:hyperlink>
    </w:p>
    <w:p>
      <w:pPr>
        <w:pStyle w:val="TOC2"/>
        <w:tabs>
          <w:tab w:val="right" w:leader="dot" w:pos="8306"/>
        </w:tabs>
      </w:pPr>
      <w:hyperlink w:anchor="_Toc22548" w:history="1">
        <w:r>
          <w:rPr>
            <w:rFonts w:ascii="仿宋" w:eastAsia="仿宋" w:hAnsi="仿宋" w:cs="仿宋" w:hint="eastAsia"/>
            <w:lang w:eastAsia="zh-CN"/>
          </w:rPr>
          <w:t>(二)、标准化作业流程</w:t>
        </w:r>
        <w:r>
          <w:tab/>
        </w:r>
        <w:r>
          <w:fldChar w:fldCharType="begin"/>
        </w:r>
        <w:r>
          <w:instrText xml:space="preserve"> PAGEREF _Toc22548 \h </w:instrText>
        </w:r>
        <w:r>
          <w:fldChar w:fldCharType="separate"/>
        </w:r>
        <w:r>
          <w:t>55</w:t>
        </w:r>
        <w:r>
          <w:fldChar w:fldCharType="end"/>
        </w:r>
      </w:hyperlink>
    </w:p>
    <w:p>
      <w:pPr>
        <w:pStyle w:val="TOC2"/>
        <w:tabs>
          <w:tab w:val="right" w:leader="dot" w:pos="8306"/>
        </w:tabs>
      </w:pPr>
      <w:hyperlink w:anchor="_Toc29985" w:history="1">
        <w:r>
          <w:rPr>
            <w:rFonts w:ascii="仿宋" w:eastAsia="仿宋" w:hAnsi="仿宋" w:cs="仿宋" w:hint="eastAsia"/>
            <w:lang w:eastAsia="zh-CN"/>
          </w:rPr>
          <w:t>(三)、质量监控与评估</w:t>
        </w:r>
        <w:r>
          <w:tab/>
        </w:r>
        <w:r>
          <w:fldChar w:fldCharType="begin"/>
        </w:r>
        <w:r>
          <w:instrText xml:space="preserve"> PAGEREF _Toc29985 \h </w:instrText>
        </w:r>
        <w:r>
          <w:fldChar w:fldCharType="separate"/>
        </w:r>
        <w:r>
          <w:t>57</w:t>
        </w:r>
        <w:r>
          <w:fldChar w:fldCharType="end"/>
        </w:r>
      </w:hyperlink>
    </w:p>
    <w:p>
      <w:pPr>
        <w:pStyle w:val="TOC2"/>
        <w:tabs>
          <w:tab w:val="right" w:leader="dot" w:pos="8306"/>
        </w:tabs>
      </w:pPr>
      <w:hyperlink w:anchor="_Toc26173" w:history="1">
        <w:r>
          <w:rPr>
            <w:rFonts w:ascii="仿宋" w:eastAsia="仿宋" w:hAnsi="仿宋" w:cs="仿宋" w:hint="eastAsia"/>
            <w:lang w:eastAsia="zh-CN"/>
          </w:rPr>
          <w:t>(四)、质量改进计划</w:t>
        </w:r>
        <w:r>
          <w:tab/>
        </w:r>
        <w:r>
          <w:fldChar w:fldCharType="begin"/>
        </w:r>
        <w:r>
          <w:instrText xml:space="preserve"> PAGEREF _Toc26173 \h </w:instrText>
        </w:r>
        <w:r>
          <w:fldChar w:fldCharType="separate"/>
        </w:r>
        <w:r>
          <w:t>57</w:t>
        </w:r>
        <w:r>
          <w:fldChar w:fldCharType="end"/>
        </w:r>
      </w:hyperlink>
    </w:p>
    <w:p>
      <w:pPr>
        <w:pStyle w:val="TOC1"/>
        <w:tabs>
          <w:tab w:val="right" w:leader="dot" w:pos="8306"/>
        </w:tabs>
      </w:pPr>
      <w:hyperlink w:anchor="_Toc27018" w:history="1">
        <w:r>
          <w:rPr>
            <w:rFonts w:ascii="仿宋" w:eastAsia="仿宋" w:hAnsi="仿宋" w:cs="仿宋" w:hint="eastAsia"/>
            <w:lang w:eastAsia="zh-CN"/>
          </w:rPr>
          <w:t>十三、创新驱动与持续发展</w:t>
        </w:r>
        <w:r>
          <w:tab/>
        </w:r>
        <w:r>
          <w:fldChar w:fldCharType="begin"/>
        </w:r>
        <w:r>
          <w:instrText xml:space="preserve"> PAGEREF _Toc27018 \h </w:instrText>
        </w:r>
        <w:r>
          <w:fldChar w:fldCharType="separate"/>
        </w:r>
        <w:r>
          <w:t>59</w:t>
        </w:r>
        <w:r>
          <w:fldChar w:fldCharType="end"/>
        </w:r>
      </w:hyperlink>
    </w:p>
    <w:p>
      <w:pPr>
        <w:pStyle w:val="TOC2"/>
        <w:tabs>
          <w:tab w:val="right" w:leader="dot" w:pos="8306"/>
        </w:tabs>
      </w:pPr>
      <w:hyperlink w:anchor="_Toc3442" w:history="1">
        <w:r>
          <w:rPr>
            <w:rFonts w:ascii="仿宋" w:eastAsia="仿宋" w:hAnsi="仿宋" w:cs="仿宋" w:hint="eastAsia"/>
            <w:lang w:eastAsia="zh-CN"/>
          </w:rPr>
          <w:t>(一)、创新驱动战略实施</w:t>
        </w:r>
        <w:r>
          <w:tab/>
        </w:r>
        <w:r>
          <w:fldChar w:fldCharType="begin"/>
        </w:r>
        <w:r>
          <w:instrText xml:space="preserve"> PAGEREF _Toc3442 \h </w:instrText>
        </w:r>
        <w:r>
          <w:fldChar w:fldCharType="separate"/>
        </w:r>
        <w:r>
          <w:t>59</w:t>
        </w:r>
        <w:r>
          <w:fldChar w:fldCharType="end"/>
        </w:r>
      </w:hyperlink>
    </w:p>
    <w:p>
      <w:pPr>
        <w:pStyle w:val="TOC2"/>
        <w:tabs>
          <w:tab w:val="right" w:leader="dot" w:pos="8306"/>
        </w:tabs>
      </w:pPr>
      <w:hyperlink w:anchor="_Toc17217" w:history="1">
        <w:r>
          <w:rPr>
            <w:rFonts w:ascii="仿宋" w:eastAsia="仿宋" w:hAnsi="仿宋" w:cs="仿宋" w:hint="eastAsia"/>
            <w:lang w:eastAsia="zh-CN"/>
          </w:rPr>
          <w:t>(二)、持续发展路径探索</w:t>
        </w:r>
        <w:r>
          <w:tab/>
        </w:r>
        <w:r>
          <w:fldChar w:fldCharType="begin"/>
        </w:r>
        <w:r>
          <w:instrText xml:space="preserve"> PAGEREF _Toc17217 \h </w:instrText>
        </w:r>
        <w:r>
          <w:fldChar w:fldCharType="separate"/>
        </w:r>
        <w:r>
          <w:t>60</w:t>
        </w:r>
        <w:r>
          <w:fldChar w:fldCharType="end"/>
        </w:r>
      </w:hyperlink>
    </w:p>
    <w:p>
      <w:pPr>
        <w:pStyle w:val="TOC1"/>
        <w:tabs>
          <w:tab w:val="right" w:leader="dot" w:pos="8306"/>
        </w:tabs>
      </w:pPr>
      <w:hyperlink w:anchor="_Toc31858" w:history="1">
        <w:r>
          <w:rPr>
            <w:rFonts w:ascii="仿宋" w:eastAsia="仿宋" w:hAnsi="仿宋" w:cs="仿宋" w:hint="eastAsia"/>
            <w:lang w:eastAsia="zh-CN"/>
          </w:rPr>
          <w:t>十四、产业协同与集群发展</w:t>
        </w:r>
        <w:r>
          <w:tab/>
        </w:r>
        <w:r>
          <w:fldChar w:fldCharType="begin"/>
        </w:r>
        <w:r>
          <w:instrText xml:space="preserve"> PAGEREF _Toc31858 \h </w:instrText>
        </w:r>
        <w:r>
          <w:fldChar w:fldCharType="separate"/>
        </w:r>
        <w:r>
          <w:t>64</w:t>
        </w:r>
        <w:r>
          <w:fldChar w:fldCharType="end"/>
        </w:r>
      </w:hyperlink>
    </w:p>
    <w:p>
      <w:pPr>
        <w:pStyle w:val="TOC2"/>
        <w:tabs>
          <w:tab w:val="right" w:leader="dot" w:pos="8306"/>
        </w:tabs>
      </w:pPr>
      <w:hyperlink w:anchor="_Toc17269" w:history="1">
        <w:r>
          <w:rPr>
            <w:rFonts w:ascii="仿宋" w:eastAsia="仿宋" w:hAnsi="仿宋" w:cs="仿宋" w:hint="eastAsia"/>
            <w:lang w:eastAsia="zh-CN"/>
          </w:rPr>
          <w:t>(一)、产业协同机制建设</w:t>
        </w:r>
        <w:r>
          <w:tab/>
        </w:r>
        <w:r>
          <w:fldChar w:fldCharType="begin"/>
        </w:r>
        <w:r>
          <w:instrText xml:space="preserve"> PAGEREF _Toc17269 \h </w:instrText>
        </w:r>
        <w:r>
          <w:fldChar w:fldCharType="separate"/>
        </w:r>
        <w:r>
          <w:t>64</w:t>
        </w:r>
        <w:r>
          <w:fldChar w:fldCharType="end"/>
        </w:r>
      </w:hyperlink>
    </w:p>
    <w:p>
      <w:pPr>
        <w:pStyle w:val="TOC2"/>
        <w:tabs>
          <w:tab w:val="right" w:leader="dot" w:pos="8306"/>
        </w:tabs>
      </w:pPr>
      <w:hyperlink w:anchor="_Toc20312" w:history="1">
        <w:r>
          <w:rPr>
            <w:rFonts w:ascii="仿宋" w:eastAsia="仿宋" w:hAnsi="仿宋" w:cs="仿宋" w:hint="eastAsia"/>
            <w:lang w:eastAsia="zh-CN"/>
          </w:rPr>
          <w:t>(二)、产业集群培育与发展</w:t>
        </w:r>
        <w:r>
          <w:tab/>
        </w:r>
        <w:r>
          <w:fldChar w:fldCharType="begin"/>
        </w:r>
        <w:r>
          <w:instrText xml:space="preserve"> PAGEREF _Toc20312 \h </w:instrText>
        </w:r>
        <w:r>
          <w:fldChar w:fldCharType="separate"/>
        </w:r>
        <w:r>
          <w:t>66</w:t>
        </w:r>
        <w:r>
          <w:fldChar w:fldCharType="end"/>
        </w:r>
      </w:hyperlink>
    </w:p>
    <w:p>
      <w:pPr>
        <w:pStyle w:val="TOC1"/>
        <w:tabs>
          <w:tab w:val="right" w:leader="dot" w:pos="8306"/>
        </w:tabs>
      </w:pPr>
      <w:hyperlink w:anchor="_Toc7899" w:history="1">
        <w:r>
          <w:rPr>
            <w:rFonts w:ascii="仿宋" w:eastAsia="仿宋" w:hAnsi="仿宋" w:cs="仿宋" w:hint="eastAsia"/>
            <w:lang w:eastAsia="zh-CN"/>
          </w:rPr>
          <w:t>十五、质量管理与控制</w:t>
        </w:r>
        <w:r>
          <w:tab/>
        </w:r>
        <w:r>
          <w:fldChar w:fldCharType="begin"/>
        </w:r>
        <w:r>
          <w:instrText xml:space="preserve"> PAGEREF _Toc7899 \h </w:instrText>
        </w:r>
        <w:r>
          <w:fldChar w:fldCharType="separate"/>
        </w:r>
        <w:r>
          <w:t>66</w:t>
        </w:r>
        <w:r>
          <w:fldChar w:fldCharType="end"/>
        </w:r>
      </w:hyperlink>
    </w:p>
    <w:p>
      <w:pPr>
        <w:pStyle w:val="TOC2"/>
        <w:tabs>
          <w:tab w:val="right" w:leader="dot" w:pos="8306"/>
        </w:tabs>
      </w:pPr>
      <w:hyperlink w:anchor="_Toc21764" w:history="1">
        <w:r>
          <w:rPr>
            <w:rFonts w:ascii="仿宋" w:eastAsia="仿宋" w:hAnsi="仿宋" w:cs="仿宋" w:hint="eastAsia"/>
            <w:lang w:eastAsia="zh-CN"/>
          </w:rPr>
          <w:t>(一)、质量管理体系建设</w:t>
        </w:r>
        <w:r>
          <w:tab/>
        </w:r>
        <w:r>
          <w:fldChar w:fldCharType="begin"/>
        </w:r>
        <w:r>
          <w:instrText xml:space="preserve"> PAGEREF _Toc21764 \h </w:instrText>
        </w:r>
        <w:r>
          <w:fldChar w:fldCharType="separate"/>
        </w:r>
        <w:r>
          <w:t>66</w:t>
        </w:r>
        <w:r>
          <w:fldChar w:fldCharType="end"/>
        </w:r>
      </w:hyperlink>
    </w:p>
    <w:p>
      <w:pPr>
        <w:pStyle w:val="TOC2"/>
        <w:tabs>
          <w:tab w:val="right" w:leader="dot" w:pos="8306"/>
        </w:tabs>
      </w:pPr>
      <w:hyperlink w:anchor="_Toc2527" w:history="1">
        <w:r>
          <w:rPr>
            <w:rFonts w:ascii="仿宋" w:eastAsia="仿宋" w:hAnsi="仿宋" w:cs="仿宋" w:hint="eastAsia"/>
            <w:lang w:eastAsia="zh-CN"/>
          </w:rPr>
          <w:t>(二)、质量控制措施</w:t>
        </w:r>
        <w:r>
          <w:tab/>
        </w:r>
        <w:r>
          <w:fldChar w:fldCharType="begin"/>
        </w:r>
        <w:r>
          <w:instrText xml:space="preserve"> PAGEREF _Toc2527 \h </w:instrText>
        </w:r>
        <w:r>
          <w:fldChar w:fldCharType="separate"/>
        </w:r>
        <w:r>
          <w:t>68</w:t>
        </w:r>
        <w:r>
          <w:fldChar w:fldCharType="end"/>
        </w:r>
      </w:hyperlink>
    </w:p>
    <w:p>
      <w:pPr>
        <w:pStyle w:val="TOC1"/>
        <w:tabs>
          <w:tab w:val="right" w:leader="dot" w:pos="8306"/>
        </w:tabs>
      </w:pPr>
      <w:hyperlink w:anchor="_Toc21750" w:history="1">
        <w:r>
          <w:rPr>
            <w:rFonts w:ascii="仿宋" w:eastAsia="仿宋" w:hAnsi="仿宋" w:cs="仿宋" w:hint="eastAsia"/>
            <w:lang w:eastAsia="zh-CN"/>
          </w:rPr>
          <w:t>十六、项目施工方案</w:t>
        </w:r>
        <w:r>
          <w:tab/>
        </w:r>
        <w:r>
          <w:fldChar w:fldCharType="begin"/>
        </w:r>
        <w:r>
          <w:instrText xml:space="preserve"> PAGEREF _Toc21750 \h </w:instrText>
        </w:r>
        <w:r>
          <w:fldChar w:fldCharType="separate"/>
        </w:r>
        <w:r>
          <w:t>69</w:t>
        </w:r>
        <w:r>
          <w:fldChar w:fldCharType="end"/>
        </w:r>
      </w:hyperlink>
    </w:p>
    <w:p>
      <w:pPr>
        <w:pStyle w:val="TOC2"/>
        <w:tabs>
          <w:tab w:val="right" w:leader="dot" w:pos="8306"/>
        </w:tabs>
      </w:pPr>
      <w:hyperlink w:anchor="_Toc10155" w:history="1">
        <w:r>
          <w:rPr>
            <w:rFonts w:ascii="仿宋" w:eastAsia="仿宋" w:hAnsi="仿宋" w:cs="仿宋" w:hint="eastAsia"/>
            <w:lang w:eastAsia="zh-CN"/>
          </w:rPr>
          <w:t>(一)、施工组织设计</w:t>
        </w:r>
        <w:r>
          <w:tab/>
        </w:r>
        <w:r>
          <w:fldChar w:fldCharType="begin"/>
        </w:r>
        <w:r>
          <w:instrText xml:space="preserve"> PAGEREF _Toc10155 \h </w:instrText>
        </w:r>
        <w:r>
          <w:fldChar w:fldCharType="separate"/>
        </w:r>
        <w:r>
          <w:t>69</w:t>
        </w:r>
        <w:r>
          <w:fldChar w:fldCharType="end"/>
        </w:r>
      </w:hyperlink>
    </w:p>
    <w:p>
      <w:pPr>
        <w:pStyle w:val="TOC2"/>
        <w:tabs>
          <w:tab w:val="right" w:leader="dot" w:pos="8306"/>
        </w:tabs>
      </w:pPr>
      <w:hyperlink w:anchor="_Toc207" w:history="1">
        <w:r>
          <w:rPr>
            <w:rFonts w:ascii="仿宋" w:eastAsia="仿宋" w:hAnsi="仿宋" w:cs="仿宋" w:hint="eastAsia"/>
            <w:lang w:eastAsia="zh-CN"/>
          </w:rPr>
          <w:t>(二)、施工工艺与技术路线</w:t>
        </w:r>
        <w:r>
          <w:tab/>
        </w:r>
        <w:r>
          <w:fldChar w:fldCharType="begin"/>
        </w:r>
        <w:r>
          <w:instrText xml:space="preserve"> PAGEREF _Toc207 \h </w:instrText>
        </w:r>
        <w:r>
          <w:fldChar w:fldCharType="separate"/>
        </w:r>
        <w:r>
          <w:t>71</w:t>
        </w:r>
        <w:r>
          <w:fldChar w:fldCharType="end"/>
        </w:r>
      </w:hyperlink>
    </w:p>
    <w:p>
      <w:pPr>
        <w:pStyle w:val="TOC2"/>
        <w:tabs>
          <w:tab w:val="right" w:leader="dot" w:pos="8306"/>
        </w:tabs>
      </w:pPr>
      <w:hyperlink w:anchor="_Toc31243" w:history="1">
        <w:r>
          <w:rPr>
            <w:rFonts w:ascii="仿宋" w:eastAsia="仿宋" w:hAnsi="仿宋" w:cs="仿宋" w:hint="eastAsia"/>
            <w:lang w:eastAsia="zh-CN"/>
          </w:rPr>
          <w:t>(三)、关键节点施工计划</w:t>
        </w:r>
        <w:r>
          <w:tab/>
        </w:r>
        <w:r>
          <w:fldChar w:fldCharType="begin"/>
        </w:r>
        <w:r>
          <w:instrText xml:space="preserve"> PAGEREF _Toc31243 \h </w:instrText>
        </w:r>
        <w:r>
          <w:fldChar w:fldCharType="separate"/>
        </w:r>
        <w:r>
          <w:t>72</w:t>
        </w:r>
        <w:r>
          <w:fldChar w:fldCharType="end"/>
        </w:r>
      </w:hyperlink>
    </w:p>
    <w:p>
      <w:pPr>
        <w:pStyle w:val="TOC2"/>
        <w:tabs>
          <w:tab w:val="right" w:leader="dot" w:pos="8306"/>
        </w:tabs>
      </w:pPr>
      <w:hyperlink w:anchor="_Toc22292" w:history="1">
        <w:r>
          <w:rPr>
            <w:rFonts w:ascii="仿宋" w:eastAsia="仿宋" w:hAnsi="仿宋" w:cs="仿宋" w:hint="eastAsia"/>
            <w:lang w:eastAsia="zh-CN"/>
          </w:rPr>
          <w:t>(四)、施工现场管理</w:t>
        </w:r>
        <w:r>
          <w:tab/>
        </w:r>
        <w:r>
          <w:fldChar w:fldCharType="begin"/>
        </w:r>
        <w:r>
          <w:instrText xml:space="preserve"> PAGEREF _Toc22292 \h </w:instrText>
        </w:r>
        <w:r>
          <w:fldChar w:fldCharType="separate"/>
        </w:r>
        <w:r>
          <w:t>73</w:t>
        </w:r>
        <w:r>
          <w:fldChar w:fldCharType="end"/>
        </w:r>
      </w:hyperlink>
    </w:p>
    <w:p>
      <w:pPr>
        <w:pStyle w:val="TOC1"/>
        <w:tabs>
          <w:tab w:val="right" w:leader="dot" w:pos="8306"/>
        </w:tabs>
      </w:pPr>
      <w:hyperlink w:anchor="_Toc8621" w:history="1">
        <w:r>
          <w:rPr>
            <w:rFonts w:ascii="仿宋" w:eastAsia="仿宋" w:hAnsi="仿宋" w:cs="仿宋" w:hint="eastAsia"/>
            <w:lang w:eastAsia="zh-CN"/>
          </w:rPr>
          <w:t>十七、法律法规与政策遵循</w:t>
        </w:r>
        <w:r>
          <w:tab/>
        </w:r>
        <w:r>
          <w:fldChar w:fldCharType="begin"/>
        </w:r>
        <w:r>
          <w:instrText xml:space="preserve"> PAGEREF _Toc8621 \h </w:instrText>
        </w:r>
        <w:r>
          <w:fldChar w:fldCharType="separate"/>
        </w:r>
        <w:r>
          <w:t>75</w:t>
        </w:r>
        <w:r>
          <w:fldChar w:fldCharType="end"/>
        </w:r>
      </w:hyperlink>
    </w:p>
    <w:p>
      <w:pPr>
        <w:pStyle w:val="TOC2"/>
        <w:tabs>
          <w:tab w:val="right" w:leader="dot" w:pos="8306"/>
        </w:tabs>
      </w:pPr>
      <w:hyperlink w:anchor="_Toc10482" w:history="1">
        <w:r>
          <w:rPr>
            <w:rFonts w:ascii="仿宋" w:eastAsia="仿宋" w:hAnsi="仿宋" w:cs="仿宋" w:hint="eastAsia"/>
            <w:lang w:eastAsia="zh-CN"/>
          </w:rPr>
          <w:t>(一)、法律法规遵守</w:t>
        </w:r>
        <w:r>
          <w:tab/>
        </w:r>
        <w:r>
          <w:fldChar w:fldCharType="begin"/>
        </w:r>
        <w:r>
          <w:instrText xml:space="preserve"> PAGEREF _Toc10482 \h </w:instrText>
        </w:r>
        <w:r>
          <w:fldChar w:fldCharType="separate"/>
        </w:r>
        <w:r>
          <w:t>75</w:t>
        </w:r>
        <w:r>
          <w:fldChar w:fldCharType="end"/>
        </w:r>
      </w:hyperlink>
    </w:p>
    <w:p>
      <w:pPr>
        <w:pStyle w:val="TOC2"/>
        <w:tabs>
          <w:tab w:val="right" w:leader="dot" w:pos="8306"/>
        </w:tabs>
      </w:pPr>
      <w:hyperlink w:anchor="_Toc31074" w:history="1">
        <w:r>
          <w:rPr>
            <w:rFonts w:ascii="仿宋" w:eastAsia="仿宋" w:hAnsi="仿宋" w:cs="仿宋" w:hint="eastAsia"/>
            <w:lang w:eastAsia="zh-CN"/>
          </w:rPr>
          <w:t>(二)、政策导向与利用</w:t>
        </w:r>
        <w:r>
          <w:tab/>
        </w:r>
        <w:r>
          <w:fldChar w:fldCharType="begin"/>
        </w:r>
        <w:r>
          <w:instrText xml:space="preserve"> PAGEREF _Toc31074 \h </w:instrText>
        </w:r>
        <w:r>
          <w:fldChar w:fldCharType="separate"/>
        </w:r>
        <w:r>
          <w:t>76</w:t>
        </w:r>
        <w:r>
          <w:fldChar w:fldCharType="end"/>
        </w:r>
      </w:hyperlink>
    </w:p>
    <w:p>
      <w:pPr>
        <w:pStyle w:val="TOC1"/>
        <w:tabs>
          <w:tab w:val="right" w:leader="dot" w:pos="8306"/>
        </w:tabs>
      </w:pPr>
      <w:hyperlink w:anchor="_Toc17156" w:history="1">
        <w:r>
          <w:rPr>
            <w:rFonts w:ascii="仿宋" w:eastAsia="仿宋" w:hAnsi="仿宋" w:cs="仿宋" w:hint="eastAsia"/>
            <w:lang w:eastAsia="zh-CN"/>
          </w:rPr>
          <w:t>十八、人力资源管理与开发</w:t>
        </w:r>
        <w:r>
          <w:tab/>
        </w:r>
        <w:r>
          <w:fldChar w:fldCharType="begin"/>
        </w:r>
        <w:r>
          <w:instrText xml:space="preserve"> PAGEREF _Toc17156 \h </w:instrText>
        </w:r>
        <w:r>
          <w:fldChar w:fldCharType="separate"/>
        </w:r>
        <w:r>
          <w:t>77</w:t>
        </w:r>
        <w:r>
          <w:fldChar w:fldCharType="end"/>
        </w:r>
      </w:hyperlink>
    </w:p>
    <w:p>
      <w:pPr>
        <w:pStyle w:val="TOC2"/>
        <w:tabs>
          <w:tab w:val="right" w:leader="dot" w:pos="8306"/>
        </w:tabs>
      </w:pPr>
      <w:hyperlink w:anchor="_Toc11323" w:history="1">
        <w:r>
          <w:rPr>
            <w:rFonts w:ascii="仿宋" w:eastAsia="仿宋" w:hAnsi="仿宋" w:cs="仿宋" w:hint="eastAsia"/>
            <w:lang w:eastAsia="zh-CN"/>
          </w:rPr>
          <w:t>(一)、人力资源规划</w:t>
        </w:r>
        <w:r>
          <w:tab/>
        </w:r>
        <w:r>
          <w:fldChar w:fldCharType="begin"/>
        </w:r>
        <w:r>
          <w:instrText xml:space="preserve"> PAGEREF _Toc11323 \h </w:instrText>
        </w:r>
        <w:r>
          <w:fldChar w:fldCharType="separate"/>
        </w:r>
        <w:r>
          <w:t>77</w:t>
        </w:r>
        <w:r>
          <w:fldChar w:fldCharType="end"/>
        </w:r>
      </w:hyperlink>
    </w:p>
    <w:p>
      <w:pPr>
        <w:pStyle w:val="TOC2"/>
        <w:tabs>
          <w:tab w:val="right" w:leader="dot" w:pos="8306"/>
        </w:tabs>
      </w:pPr>
      <w:hyperlink w:anchor="_Toc31086" w:history="1">
        <w:r>
          <w:rPr>
            <w:rFonts w:ascii="仿宋" w:eastAsia="仿宋" w:hAnsi="仿宋" w:cs="仿宋" w:hint="eastAsia"/>
            <w:lang w:eastAsia="zh-CN"/>
          </w:rPr>
          <w:t>(二)、人力资源开发与培训</w:t>
        </w:r>
        <w:r>
          <w:tab/>
        </w:r>
        <w:r>
          <w:fldChar w:fldCharType="begin"/>
        </w:r>
        <w:r>
          <w:instrText xml:space="preserve"> PAGEREF _Toc31086 \h </w:instrText>
        </w:r>
        <w:r>
          <w:fldChar w:fldCharType="separate"/>
        </w:r>
        <w:r>
          <w:t>79</w:t>
        </w:r>
        <w:r>
          <w:fldChar w:fldCharType="end"/>
        </w:r>
      </w:hyperlink>
    </w:p>
    <w:p>
      <w:pPr>
        <w:pStyle w:val="TOC1"/>
        <w:tabs>
          <w:tab w:val="right" w:leader="dot" w:pos="8306"/>
        </w:tabs>
      </w:pPr>
      <w:hyperlink w:anchor="_Toc9659" w:history="1">
        <w:r>
          <w:rPr>
            <w:rFonts w:ascii="仿宋" w:eastAsia="仿宋" w:hAnsi="仿宋" w:cs="仿宋" w:hint="eastAsia"/>
            <w:lang w:eastAsia="zh-CN"/>
          </w:rPr>
          <w:t>十九、设施与设备管理</w:t>
        </w:r>
        <w:r>
          <w:tab/>
        </w:r>
        <w:r>
          <w:fldChar w:fldCharType="begin"/>
        </w:r>
        <w:r>
          <w:instrText xml:space="preserve"> PAGEREF _Toc9659 \h </w:instrText>
        </w:r>
        <w:r>
          <w:fldChar w:fldCharType="separate"/>
        </w:r>
        <w:r>
          <w:t>82</w:t>
        </w:r>
        <w:r>
          <w:fldChar w:fldCharType="end"/>
        </w:r>
      </w:hyperlink>
    </w:p>
    <w:p>
      <w:pPr>
        <w:pStyle w:val="TOC2"/>
        <w:tabs>
          <w:tab w:val="right" w:leader="dot" w:pos="8306"/>
        </w:tabs>
      </w:pPr>
      <w:hyperlink w:anchor="_Toc6613" w:history="1">
        <w:r>
          <w:rPr>
            <w:rFonts w:ascii="仿宋" w:eastAsia="仿宋" w:hAnsi="仿宋" w:cs="仿宋" w:hint="eastAsia"/>
            <w:lang w:eastAsia="zh-CN"/>
          </w:rPr>
          <w:t>(一)、设施规划与配置</w:t>
        </w:r>
        <w:r>
          <w:tab/>
        </w:r>
        <w:r>
          <w:fldChar w:fldCharType="begin"/>
        </w:r>
        <w:r>
          <w:instrText xml:space="preserve"> PAGEREF _Toc6613 \h </w:instrText>
        </w:r>
        <w:r>
          <w:fldChar w:fldCharType="separate"/>
        </w:r>
        <w:r>
          <w:t>82</w:t>
        </w:r>
        <w:r>
          <w:fldChar w:fldCharType="end"/>
        </w:r>
      </w:hyperlink>
    </w:p>
    <w:p>
      <w:pPr>
        <w:pStyle w:val="TOC2"/>
        <w:tabs>
          <w:tab w:val="right" w:leader="dot" w:pos="8306"/>
        </w:tabs>
      </w:pPr>
      <w:hyperlink w:anchor="_Toc29814" w:history="1">
        <w:r>
          <w:rPr>
            <w:rFonts w:ascii="仿宋" w:eastAsia="仿宋" w:hAnsi="仿宋" w:cs="仿宋" w:hint="eastAsia"/>
            <w:lang w:eastAsia="zh-CN"/>
          </w:rPr>
          <w:t>(二)、设备采购与维护管理</w:t>
        </w:r>
        <w:r>
          <w:tab/>
        </w:r>
        <w:r>
          <w:fldChar w:fldCharType="begin"/>
        </w:r>
        <w:r>
          <w:instrText xml:space="preserve"> PAGEREF _Toc29814 \h </w:instrText>
        </w:r>
        <w:r>
          <w:fldChar w:fldCharType="separate"/>
        </w:r>
        <w:r>
          <w:t>82</w:t>
        </w:r>
        <w:r>
          <w:fldChar w:fldCharType="end"/>
        </w:r>
      </w:hyperlink>
    </w:p>
    <w:p>
      <w:pPr>
        <w:pStyle w:val="TOC2"/>
        <w:tabs>
          <w:tab w:val="right" w:leader="dot" w:pos="8306"/>
        </w:tabs>
      </w:pPr>
      <w:hyperlink w:anchor="_Toc6641" w:history="1">
        <w:r>
          <w:rPr>
            <w:rFonts w:ascii="仿宋" w:eastAsia="仿宋" w:hAnsi="仿宋" w:cs="仿宋" w:hint="eastAsia"/>
            <w:lang w:eastAsia="zh-CN"/>
          </w:rPr>
          <w:t>(三)、设施设备升级策略</w:t>
        </w:r>
        <w:r>
          <w:tab/>
        </w:r>
        <w:r>
          <w:fldChar w:fldCharType="begin"/>
        </w:r>
        <w:r>
          <w:instrText xml:space="preserve"> PAGEREF _Toc6641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苯甲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苯甲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苯甲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苯甲酸项目的社会影响是全面而深远的。从提供就业机会和提升公共服务，到促进社会结构和劳动市场的多元化，再到推动社会责任和伦理标准的提高，项目对于提升社区的经济、文化和社会福祉有着重要作用。通过这些正面影响，苯甲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3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为了融入当地社区，苯甲酸项目需深入理解当地的文化特色和社会习俗。例如，项目在设计广告和市场推广活动时，应考虑使用当地语言和符合地方文化的表达方式。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6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为了确保苯甲酸项目的成功并最大限度地减轻潜在的社会风险，详细的风险分析和具体的应对策略至关重要。以下是针对项目可能面临的具体社会风险及相应对策的分析：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风险描述：苯甲酸项目可能遭遇社区抵制，尤其如果社区成员认为项目会破坏他们的生活环境或忽略他们的意见。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风险描述：苯甲酸项目的商业实践可能与当地的文化和价值观存在冲突，导致社会紧张和文化冲突。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风险描述：苯甲酸项目可能会增加对公共资源和基础设施的需求，给当地带来额外压力，例如在水资源、能源供应和交通系统方面。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风险描述：苯甲酸项目可能会引起当地社会结构和动态的变化，例如改变社区的人口组成和社交模式。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风险描述：在苯甲酸项目运营过程中，可能涉及大量个人和商业敏感信息，存在信息安全和隐私保护的风险。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6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6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https://d.book118.com/965100243314011034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33284"/>
    <w:rsid w:val="76533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10024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2023-12-19T04:16:00Z</dcterms:created>
  <dcterms:modified xsi:type="dcterms:W3CDTF">2023-12-19T04:17:05Z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52FDD5F121E243FE98C9826ACA9FC37A_11</vt:lpwstr>
  </property>
  <property fmtid="{D5CDD505-2E9C-101B-9397-08002B2CF9AE}" pid="3" name="KSOProductBuildVer">
    <vt:lpwstr>2052-12.1.0.16120</vt:lpwstr>
  </property>
</Properties>
</file>