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功能薄膜项目构思建设方案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7" w:history="1">
        <w:r>
          <w:rPr>
            <w:rFonts w:ascii="仿宋" w:eastAsia="仿宋" w:hAnsi="仿宋" w:cs="仿宋" w:hint="eastAsia"/>
            <w:lang w:eastAsia="zh-CN"/>
          </w:rPr>
          <w:t>概论</w:t>
        </w:r>
        <w:r>
          <w:tab/>
        </w:r>
        <w:r>
          <w:fldChar w:fldCharType="begin"/>
        </w:r>
        <w:r>
          <w:instrText xml:space="preserve"> PAGEREF _Toc12157 \h </w:instrText>
        </w:r>
        <w:r>
          <w:fldChar w:fldCharType="separate"/>
        </w:r>
        <w:r>
          <w:t>3</w:t>
        </w:r>
        <w:r>
          <w:fldChar w:fldCharType="end"/>
        </w:r>
      </w:hyperlink>
    </w:p>
    <w:p>
      <w:pPr>
        <w:pStyle w:val="TOC1"/>
        <w:tabs>
          <w:tab w:val="right" w:leader="dot" w:pos="8306"/>
        </w:tabs>
      </w:pPr>
      <w:hyperlink w:anchor="_Toc6244" w:history="1">
        <w:r>
          <w:rPr>
            <w:rFonts w:ascii="仿宋" w:eastAsia="仿宋" w:hAnsi="仿宋" w:cs="仿宋" w:hint="eastAsia"/>
            <w:lang w:eastAsia="zh-CN"/>
          </w:rPr>
          <w:t>一、环境和生态影响分析</w:t>
        </w:r>
        <w:r>
          <w:tab/>
        </w:r>
        <w:r>
          <w:fldChar w:fldCharType="begin"/>
        </w:r>
        <w:r>
          <w:instrText xml:space="preserve"> PAGEREF _Toc6244 \h </w:instrText>
        </w:r>
        <w:r>
          <w:fldChar w:fldCharType="separate"/>
        </w:r>
        <w:r>
          <w:t>3</w:t>
        </w:r>
        <w:r>
          <w:fldChar w:fldCharType="end"/>
        </w:r>
      </w:hyperlink>
    </w:p>
    <w:p>
      <w:pPr>
        <w:pStyle w:val="TOC2"/>
        <w:tabs>
          <w:tab w:val="right" w:leader="dot" w:pos="8306"/>
        </w:tabs>
      </w:pPr>
      <w:hyperlink w:anchor="_Toc19354" w:history="1">
        <w:r>
          <w:rPr>
            <w:rFonts w:ascii="仿宋" w:eastAsia="仿宋" w:hAnsi="仿宋" w:cs="仿宋" w:hint="eastAsia"/>
            <w:lang w:eastAsia="zh-CN"/>
          </w:rPr>
          <w:t>(一)、环境和生态现状</w:t>
        </w:r>
        <w:r>
          <w:tab/>
        </w:r>
        <w:r>
          <w:fldChar w:fldCharType="begin"/>
        </w:r>
        <w:r>
          <w:instrText xml:space="preserve"> PAGEREF _Toc19354 \h </w:instrText>
        </w:r>
        <w:r>
          <w:fldChar w:fldCharType="separate"/>
        </w:r>
        <w:r>
          <w:t>3</w:t>
        </w:r>
        <w:r>
          <w:fldChar w:fldCharType="end"/>
        </w:r>
      </w:hyperlink>
    </w:p>
    <w:p>
      <w:pPr>
        <w:pStyle w:val="TOC2"/>
        <w:tabs>
          <w:tab w:val="right" w:leader="dot" w:pos="8306"/>
        </w:tabs>
      </w:pPr>
      <w:hyperlink w:anchor="_Toc26918" w:history="1">
        <w:r>
          <w:rPr>
            <w:rFonts w:ascii="仿宋" w:eastAsia="仿宋" w:hAnsi="仿宋" w:cs="仿宋" w:hint="eastAsia"/>
            <w:lang w:eastAsia="zh-CN"/>
          </w:rPr>
          <w:t>(二)、生态环境影响分析</w:t>
        </w:r>
        <w:r>
          <w:tab/>
        </w:r>
        <w:r>
          <w:fldChar w:fldCharType="begin"/>
        </w:r>
        <w:r>
          <w:instrText xml:space="preserve"> PAGEREF _Toc26918 \h </w:instrText>
        </w:r>
        <w:r>
          <w:fldChar w:fldCharType="separate"/>
        </w:r>
        <w:r>
          <w:t>4</w:t>
        </w:r>
        <w:r>
          <w:fldChar w:fldCharType="end"/>
        </w:r>
      </w:hyperlink>
    </w:p>
    <w:p>
      <w:pPr>
        <w:pStyle w:val="TOC2"/>
        <w:tabs>
          <w:tab w:val="right" w:leader="dot" w:pos="8306"/>
        </w:tabs>
      </w:pPr>
      <w:hyperlink w:anchor="_Toc10282" w:history="1">
        <w:r>
          <w:rPr>
            <w:rFonts w:ascii="仿宋" w:eastAsia="仿宋" w:hAnsi="仿宋" w:cs="仿宋" w:hint="eastAsia"/>
            <w:lang w:eastAsia="zh-CN"/>
          </w:rPr>
          <w:t>(三)、生态环境保护措施</w:t>
        </w:r>
        <w:r>
          <w:tab/>
        </w:r>
        <w:r>
          <w:fldChar w:fldCharType="begin"/>
        </w:r>
        <w:r>
          <w:instrText xml:space="preserve"> PAGEREF _Toc10282 \h </w:instrText>
        </w:r>
        <w:r>
          <w:fldChar w:fldCharType="separate"/>
        </w:r>
        <w:r>
          <w:t>6</w:t>
        </w:r>
        <w:r>
          <w:fldChar w:fldCharType="end"/>
        </w:r>
      </w:hyperlink>
    </w:p>
    <w:p>
      <w:pPr>
        <w:pStyle w:val="TOC2"/>
        <w:tabs>
          <w:tab w:val="right" w:leader="dot" w:pos="8306"/>
        </w:tabs>
      </w:pPr>
      <w:hyperlink w:anchor="_Toc11415" w:history="1">
        <w:r>
          <w:rPr>
            <w:rFonts w:ascii="仿宋" w:eastAsia="仿宋" w:hAnsi="仿宋" w:cs="仿宋" w:hint="eastAsia"/>
            <w:lang w:eastAsia="zh-CN"/>
          </w:rPr>
          <w:t>(四)、地质灾害影响分析</w:t>
        </w:r>
        <w:r>
          <w:tab/>
        </w:r>
        <w:r>
          <w:fldChar w:fldCharType="begin"/>
        </w:r>
        <w:r>
          <w:instrText xml:space="preserve"> PAGEREF _Toc11415 \h </w:instrText>
        </w:r>
        <w:r>
          <w:fldChar w:fldCharType="separate"/>
        </w:r>
        <w:r>
          <w:t>7</w:t>
        </w:r>
        <w:r>
          <w:fldChar w:fldCharType="end"/>
        </w:r>
      </w:hyperlink>
    </w:p>
    <w:p>
      <w:pPr>
        <w:pStyle w:val="TOC2"/>
        <w:tabs>
          <w:tab w:val="right" w:leader="dot" w:pos="8306"/>
        </w:tabs>
      </w:pPr>
      <w:hyperlink w:anchor="_Toc403" w:history="1">
        <w:r>
          <w:rPr>
            <w:rFonts w:ascii="仿宋" w:eastAsia="仿宋" w:hAnsi="仿宋" w:cs="仿宋" w:hint="eastAsia"/>
            <w:lang w:eastAsia="zh-CN"/>
          </w:rPr>
          <w:t>(五)、特殊环境影响</w:t>
        </w:r>
        <w:r>
          <w:tab/>
        </w:r>
        <w:r>
          <w:fldChar w:fldCharType="begin"/>
        </w:r>
        <w:r>
          <w:instrText xml:space="preserve"> PAGEREF _Toc403 \h </w:instrText>
        </w:r>
        <w:r>
          <w:fldChar w:fldCharType="separate"/>
        </w:r>
        <w:r>
          <w:t>9</w:t>
        </w:r>
        <w:r>
          <w:fldChar w:fldCharType="end"/>
        </w:r>
      </w:hyperlink>
    </w:p>
    <w:p>
      <w:pPr>
        <w:pStyle w:val="TOC1"/>
        <w:tabs>
          <w:tab w:val="right" w:leader="dot" w:pos="8306"/>
        </w:tabs>
      </w:pPr>
      <w:hyperlink w:anchor="_Toc10185" w:history="1">
        <w:r>
          <w:rPr>
            <w:rFonts w:ascii="仿宋" w:eastAsia="仿宋" w:hAnsi="仿宋" w:cs="仿宋" w:hint="eastAsia"/>
            <w:lang w:eastAsia="zh-CN"/>
          </w:rPr>
          <w:t>二、功能薄膜项目概论</w:t>
        </w:r>
        <w:r>
          <w:tab/>
        </w:r>
        <w:r>
          <w:fldChar w:fldCharType="begin"/>
        </w:r>
        <w:r>
          <w:instrText xml:space="preserve"> PAGEREF _Toc10185 \h </w:instrText>
        </w:r>
        <w:r>
          <w:fldChar w:fldCharType="separate"/>
        </w:r>
        <w:r>
          <w:t>10</w:t>
        </w:r>
        <w:r>
          <w:fldChar w:fldCharType="end"/>
        </w:r>
      </w:hyperlink>
    </w:p>
    <w:p>
      <w:pPr>
        <w:pStyle w:val="TOC2"/>
        <w:tabs>
          <w:tab w:val="right" w:leader="dot" w:pos="8306"/>
        </w:tabs>
      </w:pPr>
      <w:hyperlink w:anchor="_Toc8667" w:history="1">
        <w:r>
          <w:rPr>
            <w:rFonts w:ascii="仿宋" w:eastAsia="仿宋" w:hAnsi="仿宋" w:cs="仿宋" w:hint="eastAsia"/>
            <w:lang w:eastAsia="zh-CN"/>
          </w:rPr>
          <w:t>(一)、项目申报单位概况</w:t>
        </w:r>
        <w:r>
          <w:tab/>
        </w:r>
        <w:r>
          <w:fldChar w:fldCharType="begin"/>
        </w:r>
        <w:r>
          <w:instrText xml:space="preserve"> PAGEREF _Toc8667 \h </w:instrText>
        </w:r>
        <w:r>
          <w:fldChar w:fldCharType="separate"/>
        </w:r>
        <w:r>
          <w:t>10</w:t>
        </w:r>
        <w:r>
          <w:fldChar w:fldCharType="end"/>
        </w:r>
      </w:hyperlink>
    </w:p>
    <w:p>
      <w:pPr>
        <w:pStyle w:val="TOC2"/>
        <w:tabs>
          <w:tab w:val="right" w:leader="dot" w:pos="8306"/>
        </w:tabs>
      </w:pPr>
      <w:hyperlink w:anchor="_Toc6392" w:history="1">
        <w:r>
          <w:rPr>
            <w:rFonts w:ascii="仿宋" w:eastAsia="仿宋" w:hAnsi="仿宋" w:cs="仿宋" w:hint="eastAsia"/>
            <w:lang w:eastAsia="zh-CN"/>
          </w:rPr>
          <w:t>(二)、项目概况</w:t>
        </w:r>
        <w:r>
          <w:tab/>
        </w:r>
        <w:r>
          <w:fldChar w:fldCharType="begin"/>
        </w:r>
        <w:r>
          <w:instrText xml:space="preserve"> PAGEREF _Toc6392 \h </w:instrText>
        </w:r>
        <w:r>
          <w:fldChar w:fldCharType="separate"/>
        </w:r>
        <w:r>
          <w:t>11</w:t>
        </w:r>
        <w:r>
          <w:fldChar w:fldCharType="end"/>
        </w:r>
      </w:hyperlink>
    </w:p>
    <w:p>
      <w:pPr>
        <w:pStyle w:val="TOC1"/>
        <w:tabs>
          <w:tab w:val="right" w:leader="dot" w:pos="8306"/>
        </w:tabs>
      </w:pPr>
      <w:hyperlink w:anchor="_Toc16725" w:history="1">
        <w:r>
          <w:rPr>
            <w:rFonts w:ascii="仿宋" w:eastAsia="仿宋" w:hAnsi="仿宋" w:cs="仿宋" w:hint="eastAsia"/>
            <w:lang w:eastAsia="zh-CN"/>
          </w:rPr>
          <w:t>三、经济影响分析</w:t>
        </w:r>
        <w:r>
          <w:tab/>
        </w:r>
        <w:r>
          <w:fldChar w:fldCharType="begin"/>
        </w:r>
        <w:r>
          <w:instrText xml:space="preserve"> PAGEREF _Toc16725 \h </w:instrText>
        </w:r>
        <w:r>
          <w:fldChar w:fldCharType="separate"/>
        </w:r>
        <w:r>
          <w:t>14</w:t>
        </w:r>
        <w:r>
          <w:fldChar w:fldCharType="end"/>
        </w:r>
      </w:hyperlink>
    </w:p>
    <w:p>
      <w:pPr>
        <w:pStyle w:val="TOC2"/>
        <w:tabs>
          <w:tab w:val="right" w:leader="dot" w:pos="8306"/>
        </w:tabs>
      </w:pPr>
      <w:hyperlink w:anchor="_Toc9745" w:history="1">
        <w:r>
          <w:rPr>
            <w:rFonts w:ascii="仿宋" w:eastAsia="仿宋" w:hAnsi="仿宋" w:cs="仿宋" w:hint="eastAsia"/>
            <w:lang w:eastAsia="zh-CN"/>
          </w:rPr>
          <w:t>(一)、经济费用效益或费用效果分析</w:t>
        </w:r>
        <w:r>
          <w:tab/>
        </w:r>
        <w:r>
          <w:fldChar w:fldCharType="begin"/>
        </w:r>
        <w:r>
          <w:instrText xml:space="preserve"> PAGEREF _Toc9745 \h </w:instrText>
        </w:r>
        <w:r>
          <w:fldChar w:fldCharType="separate"/>
        </w:r>
        <w:r>
          <w:t>14</w:t>
        </w:r>
        <w:r>
          <w:fldChar w:fldCharType="end"/>
        </w:r>
      </w:hyperlink>
    </w:p>
    <w:p>
      <w:pPr>
        <w:pStyle w:val="TOC2"/>
        <w:tabs>
          <w:tab w:val="right" w:leader="dot" w:pos="8306"/>
        </w:tabs>
      </w:pPr>
      <w:hyperlink w:anchor="_Toc2457" w:history="1">
        <w:r>
          <w:rPr>
            <w:rFonts w:ascii="仿宋" w:eastAsia="仿宋" w:hAnsi="仿宋" w:cs="仿宋" w:hint="eastAsia"/>
            <w:lang w:eastAsia="zh-CN"/>
          </w:rPr>
          <w:t>(二)、行业影响分析</w:t>
        </w:r>
        <w:r>
          <w:tab/>
        </w:r>
        <w:r>
          <w:fldChar w:fldCharType="begin"/>
        </w:r>
        <w:r>
          <w:instrText xml:space="preserve"> PAGEREF _Toc2457 \h </w:instrText>
        </w:r>
        <w:r>
          <w:fldChar w:fldCharType="separate"/>
        </w:r>
        <w:r>
          <w:t>16</w:t>
        </w:r>
        <w:r>
          <w:fldChar w:fldCharType="end"/>
        </w:r>
      </w:hyperlink>
    </w:p>
    <w:p>
      <w:pPr>
        <w:pStyle w:val="TOC2"/>
        <w:tabs>
          <w:tab w:val="right" w:leader="dot" w:pos="8306"/>
        </w:tabs>
      </w:pPr>
      <w:hyperlink w:anchor="_Toc26682" w:history="1">
        <w:r>
          <w:rPr>
            <w:rFonts w:ascii="仿宋" w:eastAsia="仿宋" w:hAnsi="仿宋" w:cs="仿宋" w:hint="eastAsia"/>
            <w:lang w:eastAsia="zh-CN"/>
          </w:rPr>
          <w:t>(三)、区域经济影响分析</w:t>
        </w:r>
        <w:r>
          <w:tab/>
        </w:r>
        <w:r>
          <w:fldChar w:fldCharType="begin"/>
        </w:r>
        <w:r>
          <w:instrText xml:space="preserve"> PAGEREF _Toc26682 \h </w:instrText>
        </w:r>
        <w:r>
          <w:fldChar w:fldCharType="separate"/>
        </w:r>
        <w:r>
          <w:t>18</w:t>
        </w:r>
        <w:r>
          <w:fldChar w:fldCharType="end"/>
        </w:r>
      </w:hyperlink>
    </w:p>
    <w:p>
      <w:pPr>
        <w:pStyle w:val="TOC2"/>
        <w:tabs>
          <w:tab w:val="right" w:leader="dot" w:pos="8306"/>
        </w:tabs>
      </w:pPr>
      <w:hyperlink w:anchor="_Toc13660" w:history="1">
        <w:r>
          <w:rPr>
            <w:rFonts w:ascii="仿宋" w:eastAsia="仿宋" w:hAnsi="仿宋" w:cs="仿宋" w:hint="eastAsia"/>
            <w:lang w:eastAsia="zh-CN"/>
          </w:rPr>
          <w:t>(四)、宏观经济影响分析</w:t>
        </w:r>
        <w:r>
          <w:tab/>
        </w:r>
        <w:r>
          <w:fldChar w:fldCharType="begin"/>
        </w:r>
        <w:r>
          <w:instrText xml:space="preserve"> PAGEREF _Toc13660 \h </w:instrText>
        </w:r>
        <w:r>
          <w:fldChar w:fldCharType="separate"/>
        </w:r>
        <w:r>
          <w:t>19</w:t>
        </w:r>
        <w:r>
          <w:fldChar w:fldCharType="end"/>
        </w:r>
      </w:hyperlink>
    </w:p>
    <w:p>
      <w:pPr>
        <w:pStyle w:val="TOC1"/>
        <w:tabs>
          <w:tab w:val="right" w:leader="dot" w:pos="8306"/>
        </w:tabs>
      </w:pPr>
      <w:hyperlink w:anchor="_Toc17626" w:history="1">
        <w:r>
          <w:rPr>
            <w:rFonts w:ascii="仿宋" w:eastAsia="仿宋" w:hAnsi="仿宋" w:cs="仿宋" w:hint="eastAsia"/>
            <w:lang w:eastAsia="zh-CN"/>
          </w:rPr>
          <w:t>四、社会影响分析</w:t>
        </w:r>
        <w:r>
          <w:tab/>
        </w:r>
        <w:r>
          <w:fldChar w:fldCharType="begin"/>
        </w:r>
        <w:r>
          <w:instrText xml:space="preserve"> PAGEREF _Toc17626 \h </w:instrText>
        </w:r>
        <w:r>
          <w:fldChar w:fldCharType="separate"/>
        </w:r>
        <w:r>
          <w:t>20</w:t>
        </w:r>
        <w:r>
          <w:fldChar w:fldCharType="end"/>
        </w:r>
      </w:hyperlink>
    </w:p>
    <w:p>
      <w:pPr>
        <w:pStyle w:val="TOC2"/>
        <w:tabs>
          <w:tab w:val="right" w:leader="dot" w:pos="8306"/>
        </w:tabs>
      </w:pPr>
      <w:hyperlink w:anchor="_Toc23520" w:history="1">
        <w:r>
          <w:rPr>
            <w:rFonts w:ascii="仿宋" w:eastAsia="仿宋" w:hAnsi="仿宋" w:cs="仿宋" w:hint="eastAsia"/>
            <w:lang w:eastAsia="zh-CN"/>
          </w:rPr>
          <w:t>(一)、社会影响效果分析</w:t>
        </w:r>
        <w:r>
          <w:tab/>
        </w:r>
        <w:r>
          <w:fldChar w:fldCharType="begin"/>
        </w:r>
        <w:r>
          <w:instrText xml:space="preserve"> PAGEREF _Toc23520 \h </w:instrText>
        </w:r>
        <w:r>
          <w:fldChar w:fldCharType="separate"/>
        </w:r>
        <w:r>
          <w:t>20</w:t>
        </w:r>
        <w:r>
          <w:fldChar w:fldCharType="end"/>
        </w:r>
      </w:hyperlink>
    </w:p>
    <w:p>
      <w:pPr>
        <w:pStyle w:val="TOC2"/>
        <w:tabs>
          <w:tab w:val="right" w:leader="dot" w:pos="8306"/>
        </w:tabs>
      </w:pPr>
      <w:hyperlink w:anchor="_Toc1980" w:history="1">
        <w:r>
          <w:rPr>
            <w:rFonts w:ascii="仿宋" w:eastAsia="仿宋" w:hAnsi="仿宋" w:cs="仿宋" w:hint="eastAsia"/>
            <w:lang w:eastAsia="zh-CN"/>
          </w:rPr>
          <w:t>(二)、社会适应性分析</w:t>
        </w:r>
        <w:r>
          <w:tab/>
        </w:r>
        <w:r>
          <w:fldChar w:fldCharType="begin"/>
        </w:r>
        <w:r>
          <w:instrText xml:space="preserve"> PAGEREF _Toc1980 \h </w:instrText>
        </w:r>
        <w:r>
          <w:fldChar w:fldCharType="separate"/>
        </w:r>
        <w:r>
          <w:t>23</w:t>
        </w:r>
        <w:r>
          <w:fldChar w:fldCharType="end"/>
        </w:r>
      </w:hyperlink>
    </w:p>
    <w:p>
      <w:pPr>
        <w:pStyle w:val="TOC2"/>
        <w:tabs>
          <w:tab w:val="right" w:leader="dot" w:pos="8306"/>
        </w:tabs>
      </w:pPr>
      <w:hyperlink w:anchor="_Toc11542" w:history="1">
        <w:r>
          <w:rPr>
            <w:rFonts w:ascii="仿宋" w:eastAsia="仿宋" w:hAnsi="仿宋" w:cs="仿宋" w:hint="eastAsia"/>
            <w:lang w:eastAsia="zh-CN"/>
          </w:rPr>
          <w:t>(三)、社会风险及对策分析</w:t>
        </w:r>
        <w:r>
          <w:tab/>
        </w:r>
        <w:r>
          <w:fldChar w:fldCharType="begin"/>
        </w:r>
        <w:r>
          <w:instrText xml:space="preserve"> PAGEREF _Toc11542 \h </w:instrText>
        </w:r>
        <w:r>
          <w:fldChar w:fldCharType="separate"/>
        </w:r>
        <w:r>
          <w:t>24</w:t>
        </w:r>
        <w:r>
          <w:fldChar w:fldCharType="end"/>
        </w:r>
      </w:hyperlink>
    </w:p>
    <w:p>
      <w:pPr>
        <w:pStyle w:val="TOC1"/>
        <w:tabs>
          <w:tab w:val="right" w:leader="dot" w:pos="8306"/>
        </w:tabs>
      </w:pPr>
      <w:hyperlink w:anchor="_Toc3884" w:history="1">
        <w:r>
          <w:rPr>
            <w:rFonts w:ascii="仿宋" w:eastAsia="仿宋" w:hAnsi="仿宋" w:cs="仿宋" w:hint="eastAsia"/>
            <w:lang w:eastAsia="zh-CN"/>
          </w:rPr>
          <w:t>五、发展规划、产业政策和行业准入分析</w:t>
        </w:r>
        <w:r>
          <w:tab/>
        </w:r>
        <w:r>
          <w:fldChar w:fldCharType="begin"/>
        </w:r>
        <w:r>
          <w:instrText xml:space="preserve"> PAGEREF _Toc3884 \h </w:instrText>
        </w:r>
        <w:r>
          <w:fldChar w:fldCharType="separate"/>
        </w:r>
        <w:r>
          <w:t>28</w:t>
        </w:r>
        <w:r>
          <w:fldChar w:fldCharType="end"/>
        </w:r>
      </w:hyperlink>
    </w:p>
    <w:p>
      <w:pPr>
        <w:pStyle w:val="TOC2"/>
        <w:tabs>
          <w:tab w:val="right" w:leader="dot" w:pos="8306"/>
        </w:tabs>
      </w:pPr>
      <w:hyperlink w:anchor="_Toc19373" w:history="1">
        <w:r>
          <w:rPr>
            <w:rFonts w:ascii="仿宋" w:eastAsia="仿宋" w:hAnsi="仿宋" w:cs="仿宋" w:hint="eastAsia"/>
            <w:lang w:eastAsia="zh-CN"/>
          </w:rPr>
          <w:t>(一)、发展规划分析</w:t>
        </w:r>
        <w:r>
          <w:tab/>
        </w:r>
        <w:r>
          <w:fldChar w:fldCharType="begin"/>
        </w:r>
        <w:r>
          <w:instrText xml:space="preserve"> PAGEREF _Toc19373 \h </w:instrText>
        </w:r>
        <w:r>
          <w:fldChar w:fldCharType="separate"/>
        </w:r>
        <w:r>
          <w:t>28</w:t>
        </w:r>
        <w:r>
          <w:fldChar w:fldCharType="end"/>
        </w:r>
      </w:hyperlink>
    </w:p>
    <w:p>
      <w:pPr>
        <w:pStyle w:val="TOC2"/>
        <w:tabs>
          <w:tab w:val="right" w:leader="dot" w:pos="8306"/>
        </w:tabs>
      </w:pPr>
      <w:hyperlink w:anchor="_Toc8786" w:history="1">
        <w:r>
          <w:rPr>
            <w:rFonts w:ascii="仿宋" w:eastAsia="仿宋" w:hAnsi="仿宋" w:cs="仿宋" w:hint="eastAsia"/>
            <w:lang w:eastAsia="zh-CN"/>
          </w:rPr>
          <w:t>(二)、产业政策分析</w:t>
        </w:r>
        <w:r>
          <w:tab/>
        </w:r>
        <w:r>
          <w:fldChar w:fldCharType="begin"/>
        </w:r>
        <w:r>
          <w:instrText xml:space="preserve"> PAGEREF _Toc8786 \h </w:instrText>
        </w:r>
        <w:r>
          <w:fldChar w:fldCharType="separate"/>
        </w:r>
        <w:r>
          <w:t>29</w:t>
        </w:r>
        <w:r>
          <w:fldChar w:fldCharType="end"/>
        </w:r>
      </w:hyperlink>
    </w:p>
    <w:p>
      <w:pPr>
        <w:pStyle w:val="TOC2"/>
        <w:tabs>
          <w:tab w:val="right" w:leader="dot" w:pos="8306"/>
        </w:tabs>
      </w:pPr>
      <w:hyperlink w:anchor="_Toc7320" w:history="1">
        <w:r>
          <w:rPr>
            <w:rFonts w:ascii="仿宋" w:eastAsia="仿宋" w:hAnsi="仿宋" w:cs="仿宋" w:hint="eastAsia"/>
            <w:lang w:eastAsia="zh-CN"/>
          </w:rPr>
          <w:t>(三)、行业准入分析</w:t>
        </w:r>
        <w:r>
          <w:tab/>
        </w:r>
        <w:r>
          <w:fldChar w:fldCharType="begin"/>
        </w:r>
        <w:r>
          <w:instrText xml:space="preserve"> PAGEREF _Toc7320 \h </w:instrText>
        </w:r>
        <w:r>
          <w:fldChar w:fldCharType="separate"/>
        </w:r>
        <w:r>
          <w:t>31</w:t>
        </w:r>
        <w:r>
          <w:fldChar w:fldCharType="end"/>
        </w:r>
      </w:hyperlink>
    </w:p>
    <w:p>
      <w:pPr>
        <w:pStyle w:val="TOC1"/>
        <w:tabs>
          <w:tab w:val="right" w:leader="dot" w:pos="8306"/>
        </w:tabs>
      </w:pPr>
      <w:hyperlink w:anchor="_Toc2839" w:history="1">
        <w:r>
          <w:rPr>
            <w:rFonts w:ascii="仿宋" w:eastAsia="仿宋" w:hAnsi="仿宋" w:cs="仿宋" w:hint="eastAsia"/>
            <w:lang w:eastAsia="zh-CN"/>
          </w:rPr>
          <w:t>六、财务管理与成本控制</w:t>
        </w:r>
        <w:r>
          <w:tab/>
        </w:r>
        <w:r>
          <w:fldChar w:fldCharType="begin"/>
        </w:r>
        <w:r>
          <w:instrText xml:space="preserve"> PAGEREF _Toc2839 \h </w:instrText>
        </w:r>
        <w:r>
          <w:fldChar w:fldCharType="separate"/>
        </w:r>
        <w:r>
          <w:t>32</w:t>
        </w:r>
        <w:r>
          <w:fldChar w:fldCharType="end"/>
        </w:r>
      </w:hyperlink>
    </w:p>
    <w:p>
      <w:pPr>
        <w:pStyle w:val="TOC2"/>
        <w:tabs>
          <w:tab w:val="right" w:leader="dot" w:pos="8306"/>
        </w:tabs>
      </w:pPr>
      <w:hyperlink w:anchor="_Toc24536" w:history="1">
        <w:r>
          <w:rPr>
            <w:rFonts w:ascii="仿宋" w:eastAsia="仿宋" w:hAnsi="仿宋" w:cs="仿宋" w:hint="eastAsia"/>
            <w:lang w:eastAsia="zh-CN"/>
          </w:rPr>
          <w:t>(一)、财务管理体系建设</w:t>
        </w:r>
        <w:r>
          <w:tab/>
        </w:r>
        <w:r>
          <w:fldChar w:fldCharType="begin"/>
        </w:r>
        <w:r>
          <w:instrText xml:space="preserve"> PAGEREF _Toc24536 \h </w:instrText>
        </w:r>
        <w:r>
          <w:fldChar w:fldCharType="separate"/>
        </w:r>
        <w:r>
          <w:t>32</w:t>
        </w:r>
        <w:r>
          <w:fldChar w:fldCharType="end"/>
        </w:r>
      </w:hyperlink>
    </w:p>
    <w:p>
      <w:pPr>
        <w:pStyle w:val="TOC2"/>
        <w:tabs>
          <w:tab w:val="right" w:leader="dot" w:pos="8306"/>
        </w:tabs>
      </w:pPr>
      <w:hyperlink w:anchor="_Toc6216" w:history="1">
        <w:r>
          <w:rPr>
            <w:rFonts w:ascii="仿宋" w:eastAsia="仿宋" w:hAnsi="仿宋" w:cs="仿宋" w:hint="eastAsia"/>
            <w:lang w:eastAsia="zh-CN"/>
          </w:rPr>
          <w:t>(二)、成本控制措施</w:t>
        </w:r>
        <w:r>
          <w:tab/>
        </w:r>
        <w:r>
          <w:fldChar w:fldCharType="begin"/>
        </w:r>
        <w:r>
          <w:instrText xml:space="preserve"> PAGEREF _Toc6216 \h </w:instrText>
        </w:r>
        <w:r>
          <w:fldChar w:fldCharType="separate"/>
        </w:r>
        <w:r>
          <w:t>33</w:t>
        </w:r>
        <w:r>
          <w:fldChar w:fldCharType="end"/>
        </w:r>
      </w:hyperlink>
    </w:p>
    <w:p>
      <w:pPr>
        <w:pStyle w:val="TOC1"/>
        <w:tabs>
          <w:tab w:val="right" w:leader="dot" w:pos="8306"/>
        </w:tabs>
      </w:pPr>
      <w:hyperlink w:anchor="_Toc17552" w:history="1">
        <w:r>
          <w:rPr>
            <w:rFonts w:ascii="仿宋" w:eastAsia="仿宋" w:hAnsi="仿宋" w:cs="仿宋" w:hint="eastAsia"/>
            <w:lang w:eastAsia="zh-CN"/>
          </w:rPr>
          <w:t>七、经济效益与社会效益优化</w:t>
        </w:r>
        <w:r>
          <w:tab/>
        </w:r>
        <w:r>
          <w:fldChar w:fldCharType="begin"/>
        </w:r>
        <w:r>
          <w:instrText xml:space="preserve"> PAGEREF _Toc17552 \h </w:instrText>
        </w:r>
        <w:r>
          <w:fldChar w:fldCharType="separate"/>
        </w:r>
        <w:r>
          <w:t>35</w:t>
        </w:r>
        <w:r>
          <w:fldChar w:fldCharType="end"/>
        </w:r>
      </w:hyperlink>
    </w:p>
    <w:p>
      <w:pPr>
        <w:pStyle w:val="TOC2"/>
        <w:tabs>
          <w:tab w:val="right" w:leader="dot" w:pos="8306"/>
        </w:tabs>
      </w:pPr>
      <w:hyperlink w:anchor="_Toc4577" w:history="1">
        <w:r>
          <w:rPr>
            <w:rFonts w:ascii="仿宋" w:eastAsia="仿宋" w:hAnsi="仿宋" w:cs="仿宋" w:hint="eastAsia"/>
            <w:lang w:eastAsia="zh-CN"/>
          </w:rPr>
          <w:t>(一)、经济效益提升策略</w:t>
        </w:r>
        <w:r>
          <w:tab/>
        </w:r>
        <w:r>
          <w:fldChar w:fldCharType="begin"/>
        </w:r>
        <w:r>
          <w:instrText xml:space="preserve"> PAGEREF _Toc4577 \h </w:instrText>
        </w:r>
        <w:r>
          <w:fldChar w:fldCharType="separate"/>
        </w:r>
        <w:r>
          <w:t>35</w:t>
        </w:r>
        <w:r>
          <w:fldChar w:fldCharType="end"/>
        </w:r>
      </w:hyperlink>
    </w:p>
    <w:p>
      <w:pPr>
        <w:pStyle w:val="TOC2"/>
        <w:tabs>
          <w:tab w:val="right" w:leader="dot" w:pos="8306"/>
        </w:tabs>
      </w:pPr>
      <w:hyperlink w:anchor="_Toc31396" w:history="1">
        <w:r>
          <w:rPr>
            <w:rFonts w:ascii="仿宋" w:eastAsia="仿宋" w:hAnsi="仿宋" w:cs="仿宋" w:hint="eastAsia"/>
            <w:lang w:eastAsia="zh-CN"/>
          </w:rPr>
          <w:t>(二)、社会效益增强方案</w:t>
        </w:r>
        <w:r>
          <w:tab/>
        </w:r>
        <w:r>
          <w:fldChar w:fldCharType="begin"/>
        </w:r>
        <w:r>
          <w:instrText xml:space="preserve"> PAGEREF _Toc31396 \h </w:instrText>
        </w:r>
        <w:r>
          <w:fldChar w:fldCharType="separate"/>
        </w:r>
        <w:r>
          <w:t>36</w:t>
        </w:r>
        <w:r>
          <w:fldChar w:fldCharType="end"/>
        </w:r>
      </w:hyperlink>
    </w:p>
    <w:p>
      <w:pPr>
        <w:pStyle w:val="TOC1"/>
        <w:tabs>
          <w:tab w:val="right" w:leader="dot" w:pos="8306"/>
        </w:tabs>
      </w:pPr>
      <w:hyperlink w:anchor="_Toc14500" w:history="1">
        <w:r>
          <w:rPr>
            <w:rFonts w:ascii="仿宋" w:eastAsia="仿宋" w:hAnsi="仿宋" w:cs="仿宋" w:hint="eastAsia"/>
            <w:lang w:eastAsia="zh-CN"/>
          </w:rPr>
          <w:t>八、环境保护与治理方案</w:t>
        </w:r>
        <w:r>
          <w:tab/>
        </w:r>
        <w:r>
          <w:fldChar w:fldCharType="begin"/>
        </w:r>
        <w:r>
          <w:instrText xml:space="preserve"> PAGEREF _Toc14500 \h </w:instrText>
        </w:r>
        <w:r>
          <w:fldChar w:fldCharType="separate"/>
        </w:r>
        <w:r>
          <w:t>37</w:t>
        </w:r>
        <w:r>
          <w:fldChar w:fldCharType="end"/>
        </w:r>
      </w:hyperlink>
    </w:p>
    <w:p>
      <w:pPr>
        <w:pStyle w:val="TOC2"/>
        <w:tabs>
          <w:tab w:val="right" w:leader="dot" w:pos="8306"/>
        </w:tabs>
      </w:pPr>
      <w:hyperlink w:anchor="_Toc5754" w:history="1">
        <w:r>
          <w:rPr>
            <w:rFonts w:ascii="仿宋" w:eastAsia="仿宋" w:hAnsi="仿宋" w:cs="仿宋" w:hint="eastAsia"/>
            <w:lang w:eastAsia="zh-CN"/>
          </w:rPr>
          <w:t>(一)、项目环境影响评估</w:t>
        </w:r>
        <w:r>
          <w:tab/>
        </w:r>
        <w:r>
          <w:fldChar w:fldCharType="begin"/>
        </w:r>
        <w:r>
          <w:instrText xml:space="preserve"> PAGEREF _Toc5754 \h </w:instrText>
        </w:r>
        <w:r>
          <w:fldChar w:fldCharType="separate"/>
        </w:r>
        <w:r>
          <w:t>37</w:t>
        </w:r>
        <w:r>
          <w:fldChar w:fldCharType="end"/>
        </w:r>
      </w:hyperlink>
    </w:p>
    <w:p>
      <w:pPr>
        <w:pStyle w:val="TOC2"/>
        <w:tabs>
          <w:tab w:val="right" w:leader="dot" w:pos="8306"/>
        </w:tabs>
      </w:pPr>
      <w:hyperlink w:anchor="_Toc29540" w:history="1">
        <w:r>
          <w:rPr>
            <w:rFonts w:ascii="仿宋" w:eastAsia="仿宋" w:hAnsi="仿宋" w:cs="仿宋" w:hint="eastAsia"/>
            <w:lang w:eastAsia="zh-CN"/>
          </w:rPr>
          <w:t>(二)、环境保护措施与治理方案</w:t>
        </w:r>
        <w:r>
          <w:tab/>
        </w:r>
        <w:r>
          <w:fldChar w:fldCharType="begin"/>
        </w:r>
        <w:r>
          <w:instrText xml:space="preserve"> PAGEREF _Toc29540 \h </w:instrText>
        </w:r>
        <w:r>
          <w:fldChar w:fldCharType="separate"/>
        </w:r>
        <w:r>
          <w:t>37</w:t>
        </w:r>
        <w:r>
          <w:fldChar w:fldCharType="end"/>
        </w:r>
      </w:hyperlink>
    </w:p>
    <w:p>
      <w:pPr>
        <w:pStyle w:val="TOC1"/>
        <w:tabs>
          <w:tab w:val="right" w:leader="dot" w:pos="8306"/>
        </w:tabs>
      </w:pPr>
      <w:hyperlink w:anchor="_Toc32661" w:history="1">
        <w:r>
          <w:rPr>
            <w:rFonts w:ascii="仿宋" w:eastAsia="仿宋" w:hAnsi="仿宋" w:cs="仿宋" w:hint="eastAsia"/>
            <w:lang w:eastAsia="zh-CN"/>
          </w:rPr>
          <w:t>九、项目质量与标准</w:t>
        </w:r>
        <w:r>
          <w:tab/>
        </w:r>
        <w:r>
          <w:fldChar w:fldCharType="begin"/>
        </w:r>
        <w:r>
          <w:instrText xml:space="preserve"> PAGEREF _Toc32661 \h </w:instrText>
        </w:r>
        <w:r>
          <w:fldChar w:fldCharType="separate"/>
        </w:r>
        <w:r>
          <w:t>38</w:t>
        </w:r>
        <w:r>
          <w:fldChar w:fldCharType="end"/>
        </w:r>
      </w:hyperlink>
    </w:p>
    <w:p>
      <w:pPr>
        <w:pStyle w:val="TOC2"/>
        <w:tabs>
          <w:tab w:val="right" w:leader="dot" w:pos="8306"/>
        </w:tabs>
      </w:pPr>
      <w:hyperlink w:anchor="_Toc8108" w:history="1">
        <w:r>
          <w:rPr>
            <w:rFonts w:ascii="仿宋" w:eastAsia="仿宋" w:hAnsi="仿宋" w:cs="仿宋" w:hint="eastAsia"/>
            <w:lang w:eastAsia="zh-CN"/>
          </w:rPr>
          <w:t>(一)、质量保障体系</w:t>
        </w:r>
        <w:r>
          <w:tab/>
        </w:r>
        <w:r>
          <w:fldChar w:fldCharType="begin"/>
        </w:r>
        <w:r>
          <w:instrText xml:space="preserve"> PAGEREF _Toc8108 \h </w:instrText>
        </w:r>
        <w:r>
          <w:fldChar w:fldCharType="separate"/>
        </w:r>
        <w:r>
          <w:t>38</w:t>
        </w:r>
        <w:r>
          <w:fldChar w:fldCharType="end"/>
        </w:r>
      </w:hyperlink>
    </w:p>
    <w:p>
      <w:pPr>
        <w:pStyle w:val="TOC2"/>
        <w:tabs>
          <w:tab w:val="right" w:leader="dot" w:pos="8306"/>
        </w:tabs>
      </w:pPr>
      <w:hyperlink w:anchor="_Toc10519" w:history="1">
        <w:r>
          <w:rPr>
            <w:rFonts w:ascii="仿宋" w:eastAsia="仿宋" w:hAnsi="仿宋" w:cs="仿宋" w:hint="eastAsia"/>
            <w:lang w:eastAsia="zh-CN"/>
          </w:rPr>
          <w:t>(二)、标准化作业流程</w:t>
        </w:r>
        <w:r>
          <w:tab/>
        </w:r>
        <w:r>
          <w:fldChar w:fldCharType="begin"/>
        </w:r>
        <w:r>
          <w:instrText xml:space="preserve"> PAGEREF _Toc10519 \h </w:instrText>
        </w:r>
        <w:r>
          <w:fldChar w:fldCharType="separate"/>
        </w:r>
        <w:r>
          <w:t>39</w:t>
        </w:r>
        <w:r>
          <w:fldChar w:fldCharType="end"/>
        </w:r>
      </w:hyperlink>
    </w:p>
    <w:p>
      <w:pPr>
        <w:pStyle w:val="TOC2"/>
        <w:tabs>
          <w:tab w:val="right" w:leader="dot" w:pos="8306"/>
        </w:tabs>
      </w:pPr>
      <w:hyperlink w:anchor="_Toc26801" w:history="1">
        <w:r>
          <w:rPr>
            <w:rFonts w:ascii="仿宋" w:eastAsia="仿宋" w:hAnsi="仿宋" w:cs="仿宋" w:hint="eastAsia"/>
            <w:lang w:eastAsia="zh-CN"/>
          </w:rPr>
          <w:t>(三)、质量监控与评估</w:t>
        </w:r>
        <w:r>
          <w:tab/>
        </w:r>
        <w:r>
          <w:fldChar w:fldCharType="begin"/>
        </w:r>
        <w:r>
          <w:instrText xml:space="preserve"> PAGEREF _Toc26801 \h </w:instrText>
        </w:r>
        <w:r>
          <w:fldChar w:fldCharType="separate"/>
        </w:r>
        <w:r>
          <w:t>41</w:t>
        </w:r>
        <w:r>
          <w:fldChar w:fldCharType="end"/>
        </w:r>
      </w:hyperlink>
    </w:p>
    <w:p>
      <w:pPr>
        <w:pStyle w:val="TOC2"/>
        <w:tabs>
          <w:tab w:val="right" w:leader="dot" w:pos="8306"/>
        </w:tabs>
      </w:pPr>
      <w:hyperlink w:anchor="_Toc2945" w:history="1">
        <w:r>
          <w:rPr>
            <w:rFonts w:ascii="仿宋" w:eastAsia="仿宋" w:hAnsi="仿宋" w:cs="仿宋" w:hint="eastAsia"/>
            <w:lang w:eastAsia="zh-CN"/>
          </w:rPr>
          <w:t>(四)、质量改进计划</w:t>
        </w:r>
        <w:r>
          <w:tab/>
        </w:r>
        <w:r>
          <w:fldChar w:fldCharType="begin"/>
        </w:r>
        <w:r>
          <w:instrText xml:space="preserve"> PAGEREF _Toc2945 \h </w:instrText>
        </w:r>
        <w:r>
          <w:fldChar w:fldCharType="separate"/>
        </w:r>
        <w:r>
          <w:t>42</w:t>
        </w:r>
        <w:r>
          <w:fldChar w:fldCharType="end"/>
        </w:r>
      </w:hyperlink>
    </w:p>
    <w:p>
      <w:pPr>
        <w:pStyle w:val="TOC1"/>
        <w:tabs>
          <w:tab w:val="right" w:leader="dot" w:pos="8306"/>
        </w:tabs>
      </w:pPr>
      <w:hyperlink w:anchor="_Toc24232" w:history="1">
        <w:r>
          <w:rPr>
            <w:rFonts w:ascii="仿宋" w:eastAsia="仿宋" w:hAnsi="仿宋" w:cs="仿宋" w:hint="eastAsia"/>
            <w:lang w:eastAsia="zh-CN"/>
          </w:rPr>
          <w:t>十、项目实施与管理方案</w:t>
        </w:r>
        <w:r>
          <w:tab/>
        </w:r>
        <w:r>
          <w:fldChar w:fldCharType="begin"/>
        </w:r>
        <w:r>
          <w:instrText xml:space="preserve"> PAGEREF _Toc24232 \h </w:instrText>
        </w:r>
        <w:r>
          <w:fldChar w:fldCharType="separate"/>
        </w:r>
        <w:r>
          <w:t>43</w:t>
        </w:r>
        <w:r>
          <w:fldChar w:fldCharType="end"/>
        </w:r>
      </w:hyperlink>
    </w:p>
    <w:p>
      <w:pPr>
        <w:pStyle w:val="TOC2"/>
        <w:tabs>
          <w:tab w:val="right" w:leader="dot" w:pos="8306"/>
        </w:tabs>
      </w:pPr>
      <w:hyperlink w:anchor="_Toc20763" w:history="1">
        <w:r>
          <w:rPr>
            <w:rFonts w:ascii="仿宋" w:eastAsia="仿宋" w:hAnsi="仿宋" w:cs="仿宋" w:hint="eastAsia"/>
            <w:lang w:eastAsia="zh-CN"/>
          </w:rPr>
          <w:t>(一)、项目实施计划</w:t>
        </w:r>
        <w:r>
          <w:tab/>
        </w:r>
        <w:r>
          <w:fldChar w:fldCharType="begin"/>
        </w:r>
        <w:r>
          <w:instrText xml:space="preserve"> PAGEREF _Toc20763 \h </w:instrText>
        </w:r>
        <w:r>
          <w:fldChar w:fldCharType="separate"/>
        </w:r>
        <w:r>
          <w:t>43</w:t>
        </w:r>
        <w:r>
          <w:fldChar w:fldCharType="end"/>
        </w:r>
      </w:hyperlink>
    </w:p>
    <w:p>
      <w:pPr>
        <w:pStyle w:val="TOC2"/>
        <w:tabs>
          <w:tab w:val="right" w:leader="dot" w:pos="8306"/>
        </w:tabs>
      </w:pPr>
      <w:hyperlink w:anchor="_Toc6649" w:history="1">
        <w:r>
          <w:rPr>
            <w:rFonts w:ascii="仿宋" w:eastAsia="仿宋" w:hAnsi="仿宋" w:cs="仿宋" w:hint="eastAsia"/>
            <w:lang w:eastAsia="zh-CN"/>
          </w:rPr>
          <w:t>(二)、项目组织机构与职责</w:t>
        </w:r>
        <w:r>
          <w:tab/>
        </w:r>
        <w:r>
          <w:fldChar w:fldCharType="begin"/>
        </w:r>
        <w:r>
          <w:instrText xml:space="preserve"> PAGEREF _Toc6649 \h </w:instrText>
        </w:r>
        <w:r>
          <w:fldChar w:fldCharType="separate"/>
        </w:r>
        <w:r>
          <w:t>44</w:t>
        </w:r>
        <w:r>
          <w:fldChar w:fldCharType="end"/>
        </w:r>
      </w:hyperlink>
    </w:p>
    <w:p>
      <w:pPr>
        <w:pStyle w:val="TOC2"/>
        <w:tabs>
          <w:tab w:val="right" w:leader="dot" w:pos="8306"/>
        </w:tabs>
      </w:pPr>
      <w:hyperlink w:anchor="_Toc29418" w:history="1">
        <w:r>
          <w:rPr>
            <w:rFonts w:ascii="仿宋" w:eastAsia="仿宋" w:hAnsi="仿宋" w:cs="仿宋" w:hint="eastAsia"/>
            <w:lang w:eastAsia="zh-CN"/>
          </w:rPr>
          <w:t>(三)、项目管理与监控体系</w:t>
        </w:r>
        <w:r>
          <w:tab/>
        </w:r>
        <w:r>
          <w:fldChar w:fldCharType="begin"/>
        </w:r>
        <w:r>
          <w:instrText xml:space="preserve"> PAGEREF _Toc29418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13" w:history="1">
        <w:r>
          <w:rPr>
            <w:rFonts w:ascii="仿宋" w:eastAsia="仿宋" w:hAnsi="仿宋" w:cs="仿宋" w:hint="eastAsia"/>
            <w:lang w:eastAsia="zh-CN"/>
          </w:rPr>
          <w:t>十一、安全与应急管理</w:t>
        </w:r>
        <w:r>
          <w:tab/>
        </w:r>
        <w:r>
          <w:fldChar w:fldCharType="begin"/>
        </w:r>
        <w:r>
          <w:instrText xml:space="preserve"> PAGEREF _Toc20713 \h </w:instrText>
        </w:r>
        <w:r>
          <w:fldChar w:fldCharType="separate"/>
        </w:r>
        <w:r>
          <w:t>49</w:t>
        </w:r>
        <w:r>
          <w:fldChar w:fldCharType="end"/>
        </w:r>
      </w:hyperlink>
    </w:p>
    <w:p>
      <w:pPr>
        <w:pStyle w:val="TOC2"/>
        <w:tabs>
          <w:tab w:val="right" w:leader="dot" w:pos="8306"/>
        </w:tabs>
      </w:pPr>
      <w:hyperlink w:anchor="_Toc12838" w:history="1">
        <w:r>
          <w:rPr>
            <w:rFonts w:ascii="仿宋" w:eastAsia="仿宋" w:hAnsi="仿宋" w:cs="仿宋" w:hint="eastAsia"/>
            <w:lang w:eastAsia="zh-CN"/>
          </w:rPr>
          <w:t>(一)、安全生产管理</w:t>
        </w:r>
        <w:r>
          <w:tab/>
        </w:r>
        <w:r>
          <w:fldChar w:fldCharType="begin"/>
        </w:r>
        <w:r>
          <w:instrText xml:space="preserve"> PAGEREF _Toc12838 \h </w:instrText>
        </w:r>
        <w:r>
          <w:fldChar w:fldCharType="separate"/>
        </w:r>
        <w:r>
          <w:t>49</w:t>
        </w:r>
        <w:r>
          <w:fldChar w:fldCharType="end"/>
        </w:r>
      </w:hyperlink>
    </w:p>
    <w:p>
      <w:pPr>
        <w:pStyle w:val="TOC2"/>
        <w:tabs>
          <w:tab w:val="right" w:leader="dot" w:pos="8306"/>
        </w:tabs>
      </w:pPr>
      <w:hyperlink w:anchor="_Toc15278" w:history="1">
        <w:r>
          <w:rPr>
            <w:rFonts w:ascii="仿宋" w:eastAsia="仿宋" w:hAnsi="仿宋" w:cs="仿宋" w:hint="eastAsia"/>
            <w:lang w:eastAsia="zh-CN"/>
          </w:rPr>
          <w:t>(二)、应急预案与响应</w:t>
        </w:r>
        <w:r>
          <w:tab/>
        </w:r>
        <w:r>
          <w:fldChar w:fldCharType="begin"/>
        </w:r>
        <w:r>
          <w:instrText xml:space="preserve"> PAGEREF _Toc15278 \h </w:instrText>
        </w:r>
        <w:r>
          <w:fldChar w:fldCharType="separate"/>
        </w:r>
        <w:r>
          <w:t>50</w:t>
        </w:r>
        <w:r>
          <w:fldChar w:fldCharType="end"/>
        </w:r>
      </w:hyperlink>
    </w:p>
    <w:p>
      <w:pPr>
        <w:pStyle w:val="TOC1"/>
        <w:tabs>
          <w:tab w:val="right" w:leader="dot" w:pos="8306"/>
        </w:tabs>
      </w:pPr>
      <w:hyperlink w:anchor="_Toc31371" w:history="1">
        <w:r>
          <w:rPr>
            <w:rFonts w:ascii="仿宋" w:eastAsia="仿宋" w:hAnsi="仿宋" w:cs="仿宋" w:hint="eastAsia"/>
            <w:lang w:eastAsia="zh-CN"/>
          </w:rPr>
          <w:t>十二、资金管理与财务规划</w:t>
        </w:r>
        <w:r>
          <w:tab/>
        </w:r>
        <w:r>
          <w:fldChar w:fldCharType="begin"/>
        </w:r>
        <w:r>
          <w:instrText xml:space="preserve"> PAGEREF _Toc31371 \h </w:instrText>
        </w:r>
        <w:r>
          <w:fldChar w:fldCharType="separate"/>
        </w:r>
        <w:r>
          <w:t>52</w:t>
        </w:r>
        <w:r>
          <w:fldChar w:fldCharType="end"/>
        </w:r>
      </w:hyperlink>
    </w:p>
    <w:p>
      <w:pPr>
        <w:pStyle w:val="TOC2"/>
        <w:tabs>
          <w:tab w:val="right" w:leader="dot" w:pos="8306"/>
        </w:tabs>
      </w:pPr>
      <w:hyperlink w:anchor="_Toc16906" w:history="1">
        <w:r>
          <w:rPr>
            <w:rFonts w:ascii="仿宋" w:eastAsia="仿宋" w:hAnsi="仿宋" w:cs="仿宋" w:hint="eastAsia"/>
            <w:lang w:eastAsia="zh-CN"/>
          </w:rPr>
          <w:t>(一)、项目资金来源与筹措</w:t>
        </w:r>
        <w:r>
          <w:tab/>
        </w:r>
        <w:r>
          <w:fldChar w:fldCharType="begin"/>
        </w:r>
        <w:r>
          <w:instrText xml:space="preserve"> PAGEREF _Toc16906 \h </w:instrText>
        </w:r>
        <w:r>
          <w:fldChar w:fldCharType="separate"/>
        </w:r>
        <w:r>
          <w:t>52</w:t>
        </w:r>
        <w:r>
          <w:fldChar w:fldCharType="end"/>
        </w:r>
      </w:hyperlink>
    </w:p>
    <w:p>
      <w:pPr>
        <w:pStyle w:val="TOC2"/>
        <w:tabs>
          <w:tab w:val="right" w:leader="dot" w:pos="8306"/>
        </w:tabs>
      </w:pPr>
      <w:hyperlink w:anchor="_Toc23542" w:history="1">
        <w:r>
          <w:rPr>
            <w:rFonts w:ascii="仿宋" w:eastAsia="仿宋" w:hAnsi="仿宋" w:cs="仿宋" w:hint="eastAsia"/>
            <w:lang w:eastAsia="zh-CN"/>
          </w:rPr>
          <w:t>(二)、资金使用与监管</w:t>
        </w:r>
        <w:r>
          <w:tab/>
        </w:r>
        <w:r>
          <w:fldChar w:fldCharType="begin"/>
        </w:r>
        <w:r>
          <w:instrText xml:space="preserve"> PAGEREF _Toc23542 \h </w:instrText>
        </w:r>
        <w:r>
          <w:fldChar w:fldCharType="separate"/>
        </w:r>
        <w:r>
          <w:t>53</w:t>
        </w:r>
        <w:r>
          <w:fldChar w:fldCharType="end"/>
        </w:r>
      </w:hyperlink>
    </w:p>
    <w:p>
      <w:pPr>
        <w:pStyle w:val="TOC2"/>
        <w:tabs>
          <w:tab w:val="right" w:leader="dot" w:pos="8306"/>
        </w:tabs>
      </w:pPr>
      <w:hyperlink w:anchor="_Toc1765" w:history="1">
        <w:r>
          <w:rPr>
            <w:rFonts w:ascii="仿宋" w:eastAsia="仿宋" w:hAnsi="仿宋" w:cs="仿宋" w:hint="eastAsia"/>
            <w:lang w:eastAsia="zh-CN"/>
          </w:rPr>
          <w:t>(三)、财务规划与预测</w:t>
        </w:r>
        <w:r>
          <w:tab/>
        </w:r>
        <w:r>
          <w:fldChar w:fldCharType="begin"/>
        </w:r>
        <w:r>
          <w:instrText xml:space="preserve"> PAGEREF _Toc1765 \h </w:instrText>
        </w:r>
        <w:r>
          <w:fldChar w:fldCharType="separate"/>
        </w:r>
        <w:r>
          <w:t>55</w:t>
        </w:r>
        <w:r>
          <w:fldChar w:fldCharType="end"/>
        </w:r>
      </w:hyperlink>
    </w:p>
    <w:p>
      <w:pPr>
        <w:pStyle w:val="TOC1"/>
        <w:tabs>
          <w:tab w:val="right" w:leader="dot" w:pos="8306"/>
        </w:tabs>
      </w:pPr>
      <w:hyperlink w:anchor="_Toc32305" w:history="1">
        <w:r>
          <w:rPr>
            <w:rFonts w:ascii="仿宋" w:eastAsia="仿宋" w:hAnsi="仿宋" w:cs="仿宋" w:hint="eastAsia"/>
            <w:lang w:eastAsia="zh-CN"/>
          </w:rPr>
          <w:t>十三、创新驱动与持续发展</w:t>
        </w:r>
        <w:r>
          <w:tab/>
        </w:r>
        <w:r>
          <w:fldChar w:fldCharType="begin"/>
        </w:r>
        <w:r>
          <w:instrText xml:space="preserve"> PAGEREF _Toc32305 \h </w:instrText>
        </w:r>
        <w:r>
          <w:fldChar w:fldCharType="separate"/>
        </w:r>
        <w:r>
          <w:t>56</w:t>
        </w:r>
        <w:r>
          <w:fldChar w:fldCharType="end"/>
        </w:r>
      </w:hyperlink>
    </w:p>
    <w:p>
      <w:pPr>
        <w:pStyle w:val="TOC2"/>
        <w:tabs>
          <w:tab w:val="right" w:leader="dot" w:pos="8306"/>
        </w:tabs>
      </w:pPr>
      <w:hyperlink w:anchor="_Toc18806" w:history="1">
        <w:r>
          <w:rPr>
            <w:rFonts w:ascii="仿宋" w:eastAsia="仿宋" w:hAnsi="仿宋" w:cs="仿宋" w:hint="eastAsia"/>
            <w:lang w:eastAsia="zh-CN"/>
          </w:rPr>
          <w:t>(一)、创新驱动战略实施</w:t>
        </w:r>
        <w:r>
          <w:tab/>
        </w:r>
        <w:r>
          <w:fldChar w:fldCharType="begin"/>
        </w:r>
        <w:r>
          <w:instrText xml:space="preserve"> PAGEREF _Toc18806 \h </w:instrText>
        </w:r>
        <w:r>
          <w:fldChar w:fldCharType="separate"/>
        </w:r>
        <w:r>
          <w:t>56</w:t>
        </w:r>
        <w:r>
          <w:fldChar w:fldCharType="end"/>
        </w:r>
      </w:hyperlink>
    </w:p>
    <w:p>
      <w:pPr>
        <w:pStyle w:val="TOC2"/>
        <w:tabs>
          <w:tab w:val="right" w:leader="dot" w:pos="8306"/>
        </w:tabs>
      </w:pPr>
      <w:hyperlink w:anchor="_Toc18395" w:history="1">
        <w:r>
          <w:rPr>
            <w:rFonts w:ascii="仿宋" w:eastAsia="仿宋" w:hAnsi="仿宋" w:cs="仿宋" w:hint="eastAsia"/>
            <w:lang w:eastAsia="zh-CN"/>
          </w:rPr>
          <w:t>(二)、持续发展路径探索</w:t>
        </w:r>
        <w:r>
          <w:tab/>
        </w:r>
        <w:r>
          <w:fldChar w:fldCharType="begin"/>
        </w:r>
        <w:r>
          <w:instrText xml:space="preserve"> PAGEREF _Toc18395 \h </w:instrText>
        </w:r>
        <w:r>
          <w:fldChar w:fldCharType="separate"/>
        </w:r>
        <w:r>
          <w:t>57</w:t>
        </w:r>
        <w:r>
          <w:fldChar w:fldCharType="end"/>
        </w:r>
      </w:hyperlink>
    </w:p>
    <w:p>
      <w:pPr>
        <w:pStyle w:val="TOC1"/>
        <w:tabs>
          <w:tab w:val="right" w:leader="dot" w:pos="8306"/>
        </w:tabs>
      </w:pPr>
      <w:hyperlink w:anchor="_Toc4351" w:history="1">
        <w:r>
          <w:rPr>
            <w:rFonts w:ascii="仿宋" w:eastAsia="仿宋" w:hAnsi="仿宋" w:cs="仿宋" w:hint="eastAsia"/>
            <w:lang w:eastAsia="zh-CN"/>
          </w:rPr>
          <w:t>十四、产业协同与集群发展</w:t>
        </w:r>
        <w:r>
          <w:tab/>
        </w:r>
        <w:r>
          <w:fldChar w:fldCharType="begin"/>
        </w:r>
        <w:r>
          <w:instrText xml:space="preserve"> PAGEREF _Toc4351 \h </w:instrText>
        </w:r>
        <w:r>
          <w:fldChar w:fldCharType="separate"/>
        </w:r>
        <w:r>
          <w:t>61</w:t>
        </w:r>
        <w:r>
          <w:fldChar w:fldCharType="end"/>
        </w:r>
      </w:hyperlink>
    </w:p>
    <w:p>
      <w:pPr>
        <w:pStyle w:val="TOC2"/>
        <w:tabs>
          <w:tab w:val="right" w:leader="dot" w:pos="8306"/>
        </w:tabs>
      </w:pPr>
      <w:hyperlink w:anchor="_Toc31180" w:history="1">
        <w:r>
          <w:rPr>
            <w:rFonts w:ascii="仿宋" w:eastAsia="仿宋" w:hAnsi="仿宋" w:cs="仿宋" w:hint="eastAsia"/>
            <w:lang w:eastAsia="zh-CN"/>
          </w:rPr>
          <w:t>(一)、产业协同机制建设</w:t>
        </w:r>
        <w:r>
          <w:tab/>
        </w:r>
        <w:r>
          <w:fldChar w:fldCharType="begin"/>
        </w:r>
        <w:r>
          <w:instrText xml:space="preserve"> PAGEREF _Toc31180 \h </w:instrText>
        </w:r>
        <w:r>
          <w:fldChar w:fldCharType="separate"/>
        </w:r>
        <w:r>
          <w:t>61</w:t>
        </w:r>
        <w:r>
          <w:fldChar w:fldCharType="end"/>
        </w:r>
      </w:hyperlink>
    </w:p>
    <w:p>
      <w:pPr>
        <w:pStyle w:val="TOC2"/>
        <w:tabs>
          <w:tab w:val="right" w:leader="dot" w:pos="8306"/>
        </w:tabs>
      </w:pPr>
      <w:hyperlink w:anchor="_Toc32554" w:history="1">
        <w:r>
          <w:rPr>
            <w:rFonts w:ascii="仿宋" w:eastAsia="仿宋" w:hAnsi="仿宋" w:cs="仿宋" w:hint="eastAsia"/>
            <w:lang w:eastAsia="zh-CN"/>
          </w:rPr>
          <w:t>(二)、产业集群培育与发展</w:t>
        </w:r>
        <w:r>
          <w:tab/>
        </w:r>
        <w:r>
          <w:fldChar w:fldCharType="begin"/>
        </w:r>
        <w:r>
          <w:instrText xml:space="preserve"> PAGEREF _Toc32554 \h </w:instrText>
        </w:r>
        <w:r>
          <w:fldChar w:fldCharType="separate"/>
        </w:r>
        <w:r>
          <w:t>62</w:t>
        </w:r>
        <w:r>
          <w:fldChar w:fldCharType="end"/>
        </w:r>
      </w:hyperlink>
    </w:p>
    <w:p>
      <w:pPr>
        <w:pStyle w:val="TOC1"/>
        <w:tabs>
          <w:tab w:val="right" w:leader="dot" w:pos="8306"/>
        </w:tabs>
      </w:pPr>
      <w:hyperlink w:anchor="_Toc19051" w:history="1">
        <w:r>
          <w:rPr>
            <w:rFonts w:ascii="仿宋" w:eastAsia="仿宋" w:hAnsi="仿宋" w:cs="仿宋" w:hint="eastAsia"/>
            <w:lang w:eastAsia="zh-CN"/>
          </w:rPr>
          <w:t>十五、设施与设备管理</w:t>
        </w:r>
        <w:r>
          <w:tab/>
        </w:r>
        <w:r>
          <w:fldChar w:fldCharType="begin"/>
        </w:r>
        <w:r>
          <w:instrText xml:space="preserve"> PAGEREF _Toc19051 \h </w:instrText>
        </w:r>
        <w:r>
          <w:fldChar w:fldCharType="separate"/>
        </w:r>
        <w:r>
          <w:t>63</w:t>
        </w:r>
        <w:r>
          <w:fldChar w:fldCharType="end"/>
        </w:r>
      </w:hyperlink>
    </w:p>
    <w:p>
      <w:pPr>
        <w:pStyle w:val="TOC2"/>
        <w:tabs>
          <w:tab w:val="right" w:leader="dot" w:pos="8306"/>
        </w:tabs>
      </w:pPr>
      <w:hyperlink w:anchor="_Toc18056" w:history="1">
        <w:r>
          <w:rPr>
            <w:rFonts w:ascii="仿宋" w:eastAsia="仿宋" w:hAnsi="仿宋" w:cs="仿宋" w:hint="eastAsia"/>
            <w:lang w:eastAsia="zh-CN"/>
          </w:rPr>
          <w:t>(一)、设施规划与配置</w:t>
        </w:r>
        <w:r>
          <w:tab/>
        </w:r>
        <w:r>
          <w:fldChar w:fldCharType="begin"/>
        </w:r>
        <w:r>
          <w:instrText xml:space="preserve"> PAGEREF _Toc18056 \h </w:instrText>
        </w:r>
        <w:r>
          <w:fldChar w:fldCharType="separate"/>
        </w:r>
        <w:r>
          <w:t>63</w:t>
        </w:r>
        <w:r>
          <w:fldChar w:fldCharType="end"/>
        </w:r>
      </w:hyperlink>
    </w:p>
    <w:p>
      <w:pPr>
        <w:pStyle w:val="TOC2"/>
        <w:tabs>
          <w:tab w:val="right" w:leader="dot" w:pos="8306"/>
        </w:tabs>
      </w:pPr>
      <w:hyperlink w:anchor="_Toc10438" w:history="1">
        <w:r>
          <w:rPr>
            <w:rFonts w:ascii="仿宋" w:eastAsia="仿宋" w:hAnsi="仿宋" w:cs="仿宋" w:hint="eastAsia"/>
            <w:lang w:eastAsia="zh-CN"/>
          </w:rPr>
          <w:t>(二)、设备采购与维护管理</w:t>
        </w:r>
        <w:r>
          <w:tab/>
        </w:r>
        <w:r>
          <w:fldChar w:fldCharType="begin"/>
        </w:r>
        <w:r>
          <w:instrText xml:space="preserve"> PAGEREF _Toc10438 \h </w:instrText>
        </w:r>
        <w:r>
          <w:fldChar w:fldCharType="separate"/>
        </w:r>
        <w:r>
          <w:t>64</w:t>
        </w:r>
        <w:r>
          <w:fldChar w:fldCharType="end"/>
        </w:r>
      </w:hyperlink>
    </w:p>
    <w:p>
      <w:pPr>
        <w:pStyle w:val="TOC2"/>
        <w:tabs>
          <w:tab w:val="right" w:leader="dot" w:pos="8306"/>
        </w:tabs>
      </w:pPr>
      <w:hyperlink w:anchor="_Toc28093" w:history="1">
        <w:r>
          <w:rPr>
            <w:rFonts w:ascii="仿宋" w:eastAsia="仿宋" w:hAnsi="仿宋" w:cs="仿宋" w:hint="eastAsia"/>
            <w:lang w:eastAsia="zh-CN"/>
          </w:rPr>
          <w:t>(三)、设施设备升级策略</w:t>
        </w:r>
        <w:r>
          <w:tab/>
        </w:r>
        <w:r>
          <w:fldChar w:fldCharType="begin"/>
        </w:r>
        <w:r>
          <w:instrText xml:space="preserve"> PAGEREF _Toc28093 \h </w:instrText>
        </w:r>
        <w:r>
          <w:fldChar w:fldCharType="separate"/>
        </w:r>
        <w:r>
          <w:t>65</w:t>
        </w:r>
        <w:r>
          <w:fldChar w:fldCharType="end"/>
        </w:r>
      </w:hyperlink>
    </w:p>
    <w:p>
      <w:pPr>
        <w:pStyle w:val="TOC1"/>
        <w:tabs>
          <w:tab w:val="right" w:leader="dot" w:pos="8306"/>
        </w:tabs>
      </w:pPr>
      <w:hyperlink w:anchor="_Toc19830" w:history="1">
        <w:r>
          <w:rPr>
            <w:rFonts w:ascii="仿宋" w:eastAsia="仿宋" w:hAnsi="仿宋" w:cs="仿宋" w:hint="eastAsia"/>
            <w:lang w:eastAsia="zh-CN"/>
          </w:rPr>
          <w:t>十六、法律法规与政策遵循</w:t>
        </w:r>
        <w:r>
          <w:tab/>
        </w:r>
        <w:r>
          <w:fldChar w:fldCharType="begin"/>
        </w:r>
        <w:r>
          <w:instrText xml:space="preserve"> PAGEREF _Toc19830 \h </w:instrText>
        </w:r>
        <w:r>
          <w:fldChar w:fldCharType="separate"/>
        </w:r>
        <w:r>
          <w:t>65</w:t>
        </w:r>
        <w:r>
          <w:fldChar w:fldCharType="end"/>
        </w:r>
      </w:hyperlink>
    </w:p>
    <w:p>
      <w:pPr>
        <w:pStyle w:val="TOC2"/>
        <w:tabs>
          <w:tab w:val="right" w:leader="dot" w:pos="8306"/>
        </w:tabs>
      </w:pPr>
      <w:hyperlink w:anchor="_Toc3423" w:history="1">
        <w:r>
          <w:rPr>
            <w:rFonts w:ascii="仿宋" w:eastAsia="仿宋" w:hAnsi="仿宋" w:cs="仿宋" w:hint="eastAsia"/>
            <w:lang w:eastAsia="zh-CN"/>
          </w:rPr>
          <w:t>(一)、法律法规遵守</w:t>
        </w:r>
        <w:r>
          <w:tab/>
        </w:r>
        <w:r>
          <w:fldChar w:fldCharType="begin"/>
        </w:r>
        <w:r>
          <w:instrText xml:space="preserve"> PAGEREF _Toc3423 \h </w:instrText>
        </w:r>
        <w:r>
          <w:fldChar w:fldCharType="separate"/>
        </w:r>
        <w:r>
          <w:t>65</w:t>
        </w:r>
        <w:r>
          <w:fldChar w:fldCharType="end"/>
        </w:r>
      </w:hyperlink>
    </w:p>
    <w:p>
      <w:pPr>
        <w:pStyle w:val="TOC2"/>
        <w:tabs>
          <w:tab w:val="right" w:leader="dot" w:pos="8306"/>
        </w:tabs>
      </w:pPr>
      <w:hyperlink w:anchor="_Toc12179" w:history="1">
        <w:r>
          <w:rPr>
            <w:rFonts w:ascii="仿宋" w:eastAsia="仿宋" w:hAnsi="仿宋" w:cs="仿宋" w:hint="eastAsia"/>
            <w:lang w:eastAsia="zh-CN"/>
          </w:rPr>
          <w:t>(二)、政策导向与利用</w:t>
        </w:r>
        <w:r>
          <w:tab/>
        </w:r>
        <w:r>
          <w:fldChar w:fldCharType="begin"/>
        </w:r>
        <w:r>
          <w:instrText xml:space="preserve"> PAGEREF _Toc12179 \h </w:instrText>
        </w:r>
        <w:r>
          <w:fldChar w:fldCharType="separate"/>
        </w:r>
        <w:r>
          <w:t>66</w:t>
        </w:r>
        <w:r>
          <w:fldChar w:fldCharType="end"/>
        </w:r>
      </w:hyperlink>
    </w:p>
    <w:p>
      <w:pPr>
        <w:pStyle w:val="TOC1"/>
        <w:tabs>
          <w:tab w:val="right" w:leader="dot" w:pos="8306"/>
        </w:tabs>
      </w:pPr>
      <w:hyperlink w:anchor="_Toc26013" w:history="1">
        <w:r>
          <w:rPr>
            <w:rFonts w:ascii="仿宋" w:eastAsia="仿宋" w:hAnsi="仿宋" w:cs="仿宋" w:hint="eastAsia"/>
            <w:lang w:eastAsia="zh-CN"/>
          </w:rPr>
          <w:t>十七、合作与交流机制建立</w:t>
        </w:r>
        <w:r>
          <w:tab/>
        </w:r>
        <w:r>
          <w:fldChar w:fldCharType="begin"/>
        </w:r>
        <w:r>
          <w:instrText xml:space="preserve"> PAGEREF _Toc26013 \h </w:instrText>
        </w:r>
        <w:r>
          <w:fldChar w:fldCharType="separate"/>
        </w:r>
        <w:r>
          <w:t>67</w:t>
        </w:r>
        <w:r>
          <w:fldChar w:fldCharType="end"/>
        </w:r>
      </w:hyperlink>
    </w:p>
    <w:p>
      <w:pPr>
        <w:pStyle w:val="TOC2"/>
        <w:tabs>
          <w:tab w:val="right" w:leader="dot" w:pos="8306"/>
        </w:tabs>
      </w:pPr>
      <w:hyperlink w:anchor="_Toc26173" w:history="1">
        <w:r>
          <w:rPr>
            <w:rFonts w:ascii="仿宋" w:eastAsia="仿宋" w:hAnsi="仿宋" w:cs="仿宋" w:hint="eastAsia"/>
            <w:lang w:eastAsia="zh-CN"/>
          </w:rPr>
          <w:t>(一)、合作伙伴选择与合作方式</w:t>
        </w:r>
        <w:r>
          <w:tab/>
        </w:r>
        <w:r>
          <w:fldChar w:fldCharType="begin"/>
        </w:r>
        <w:r>
          <w:instrText xml:space="preserve"> PAGEREF _Toc26173 \h </w:instrText>
        </w:r>
        <w:r>
          <w:fldChar w:fldCharType="separate"/>
        </w:r>
        <w:r>
          <w:t>67</w:t>
        </w:r>
        <w:r>
          <w:fldChar w:fldCharType="end"/>
        </w:r>
      </w:hyperlink>
    </w:p>
    <w:p>
      <w:pPr>
        <w:pStyle w:val="TOC2"/>
        <w:tabs>
          <w:tab w:val="right" w:leader="dot" w:pos="8306"/>
        </w:tabs>
      </w:pPr>
      <w:hyperlink w:anchor="_Toc21015" w:history="1">
        <w:r>
          <w:rPr>
            <w:rFonts w:ascii="仿宋" w:eastAsia="仿宋" w:hAnsi="仿宋" w:cs="仿宋" w:hint="eastAsia"/>
            <w:lang w:eastAsia="zh-CN"/>
          </w:rPr>
          <w:t>(二)、交流与合作平台搭建</w:t>
        </w:r>
        <w:r>
          <w:tab/>
        </w:r>
        <w:r>
          <w:fldChar w:fldCharType="begin"/>
        </w:r>
        <w:r>
          <w:instrText xml:space="preserve"> PAGEREF _Toc21015 \h </w:instrText>
        </w:r>
        <w:r>
          <w:fldChar w:fldCharType="separate"/>
        </w:r>
        <w:r>
          <w:t>69</w:t>
        </w:r>
        <w:r>
          <w:fldChar w:fldCharType="end"/>
        </w:r>
      </w:hyperlink>
    </w:p>
    <w:p>
      <w:pPr>
        <w:pStyle w:val="TOC1"/>
        <w:tabs>
          <w:tab w:val="right" w:leader="dot" w:pos="8306"/>
        </w:tabs>
      </w:pPr>
      <w:hyperlink w:anchor="_Toc906" w:history="1">
        <w:r>
          <w:rPr>
            <w:rFonts w:ascii="仿宋" w:eastAsia="仿宋" w:hAnsi="仿宋" w:cs="仿宋" w:hint="eastAsia"/>
            <w:lang w:eastAsia="zh-CN"/>
          </w:rPr>
          <w:t>十八、企业合规与伦理</w:t>
        </w:r>
        <w:r>
          <w:tab/>
        </w:r>
        <w:r>
          <w:fldChar w:fldCharType="begin"/>
        </w:r>
        <w:r>
          <w:instrText xml:space="preserve"> PAGEREF _Toc906 \h </w:instrText>
        </w:r>
        <w:r>
          <w:fldChar w:fldCharType="separate"/>
        </w:r>
        <w:r>
          <w:t>70</w:t>
        </w:r>
        <w:r>
          <w:fldChar w:fldCharType="end"/>
        </w:r>
      </w:hyperlink>
    </w:p>
    <w:p>
      <w:pPr>
        <w:pStyle w:val="TOC2"/>
        <w:tabs>
          <w:tab w:val="right" w:leader="dot" w:pos="8306"/>
        </w:tabs>
      </w:pPr>
      <w:hyperlink w:anchor="_Toc5531" w:history="1">
        <w:r>
          <w:rPr>
            <w:rFonts w:ascii="仿宋" w:eastAsia="仿宋" w:hAnsi="仿宋" w:cs="仿宋" w:hint="eastAsia"/>
            <w:lang w:eastAsia="zh-CN"/>
          </w:rPr>
          <w:t>(一)、合规政策与程序</w:t>
        </w:r>
        <w:r>
          <w:tab/>
        </w:r>
        <w:r>
          <w:fldChar w:fldCharType="begin"/>
        </w:r>
        <w:r>
          <w:instrText xml:space="preserve"> PAGEREF _Toc5531 \h </w:instrText>
        </w:r>
        <w:r>
          <w:fldChar w:fldCharType="separate"/>
        </w:r>
        <w:r>
          <w:t>70</w:t>
        </w:r>
        <w:r>
          <w:fldChar w:fldCharType="end"/>
        </w:r>
      </w:hyperlink>
    </w:p>
    <w:p>
      <w:pPr>
        <w:pStyle w:val="TOC2"/>
        <w:tabs>
          <w:tab w:val="right" w:leader="dot" w:pos="8306"/>
        </w:tabs>
      </w:pPr>
      <w:hyperlink w:anchor="_Toc7134" w:history="1">
        <w:r>
          <w:rPr>
            <w:rFonts w:ascii="仿宋" w:eastAsia="仿宋" w:hAnsi="仿宋" w:cs="仿宋" w:hint="eastAsia"/>
            <w:lang w:eastAsia="zh-CN"/>
          </w:rPr>
          <w:t>(二)、伦理规范与培训</w:t>
        </w:r>
        <w:r>
          <w:tab/>
        </w:r>
        <w:r>
          <w:fldChar w:fldCharType="begin"/>
        </w:r>
        <w:r>
          <w:instrText xml:space="preserve"> PAGEREF _Toc7134 \h </w:instrText>
        </w:r>
        <w:r>
          <w:fldChar w:fldCharType="separate"/>
        </w:r>
        <w:r>
          <w:t>71</w:t>
        </w:r>
        <w:r>
          <w:fldChar w:fldCharType="end"/>
        </w:r>
      </w:hyperlink>
    </w:p>
    <w:p>
      <w:pPr>
        <w:pStyle w:val="TOC2"/>
        <w:tabs>
          <w:tab w:val="right" w:leader="dot" w:pos="8306"/>
        </w:tabs>
      </w:pPr>
      <w:hyperlink w:anchor="_Toc1182" w:history="1">
        <w:r>
          <w:rPr>
            <w:rFonts w:ascii="仿宋" w:eastAsia="仿宋" w:hAnsi="仿宋" w:cs="仿宋" w:hint="eastAsia"/>
            <w:lang w:eastAsia="zh-CN"/>
          </w:rPr>
          <w:t>(三)、合规风险评估</w:t>
        </w:r>
        <w:r>
          <w:tab/>
        </w:r>
        <w:r>
          <w:fldChar w:fldCharType="begin"/>
        </w:r>
        <w:r>
          <w:instrText xml:space="preserve"> PAGEREF _Toc1182 \h </w:instrText>
        </w:r>
        <w:r>
          <w:fldChar w:fldCharType="separate"/>
        </w:r>
        <w:r>
          <w:t>72</w:t>
        </w:r>
        <w:r>
          <w:fldChar w:fldCharType="end"/>
        </w:r>
      </w:hyperlink>
    </w:p>
    <w:p>
      <w:pPr>
        <w:pStyle w:val="TOC2"/>
        <w:tabs>
          <w:tab w:val="right" w:leader="dot" w:pos="8306"/>
        </w:tabs>
      </w:pPr>
      <w:hyperlink w:anchor="_Toc1267" w:history="1">
        <w:r>
          <w:rPr>
            <w:rFonts w:ascii="仿宋" w:eastAsia="仿宋" w:hAnsi="仿宋" w:cs="仿宋" w:hint="eastAsia"/>
            <w:lang w:eastAsia="zh-CN"/>
          </w:rPr>
          <w:t>(四)、合规监督与执行</w:t>
        </w:r>
        <w:r>
          <w:tab/>
        </w:r>
        <w:r>
          <w:fldChar w:fldCharType="begin"/>
        </w:r>
        <w:r>
          <w:instrText xml:space="preserve"> PAGEREF _Toc1267 \h </w:instrText>
        </w:r>
        <w:r>
          <w:fldChar w:fldCharType="separate"/>
        </w:r>
        <w:r>
          <w:t>74</w:t>
        </w:r>
        <w:r>
          <w:fldChar w:fldCharType="end"/>
        </w:r>
      </w:hyperlink>
    </w:p>
    <w:p>
      <w:pPr>
        <w:pStyle w:val="TOC1"/>
        <w:tabs>
          <w:tab w:val="right" w:leader="dot" w:pos="8306"/>
        </w:tabs>
      </w:pPr>
      <w:hyperlink w:anchor="_Toc3242" w:history="1">
        <w:r>
          <w:rPr>
            <w:rFonts w:ascii="仿宋" w:eastAsia="仿宋" w:hAnsi="仿宋" w:cs="仿宋" w:hint="eastAsia"/>
            <w:lang w:eastAsia="zh-CN"/>
          </w:rPr>
          <w:t>十九、人力资源管理与开发</w:t>
        </w:r>
        <w:r>
          <w:tab/>
        </w:r>
        <w:r>
          <w:fldChar w:fldCharType="begin"/>
        </w:r>
        <w:r>
          <w:instrText xml:space="preserve"> PAGEREF _Toc3242 \h </w:instrText>
        </w:r>
        <w:r>
          <w:fldChar w:fldCharType="separate"/>
        </w:r>
        <w:r>
          <w:t>74</w:t>
        </w:r>
        <w:r>
          <w:fldChar w:fldCharType="end"/>
        </w:r>
      </w:hyperlink>
    </w:p>
    <w:p>
      <w:pPr>
        <w:pStyle w:val="TOC2"/>
        <w:tabs>
          <w:tab w:val="right" w:leader="dot" w:pos="8306"/>
        </w:tabs>
      </w:pPr>
      <w:hyperlink w:anchor="_Toc29203" w:history="1">
        <w:r>
          <w:rPr>
            <w:rFonts w:ascii="仿宋" w:eastAsia="仿宋" w:hAnsi="仿宋" w:cs="仿宋" w:hint="eastAsia"/>
            <w:lang w:eastAsia="zh-CN"/>
          </w:rPr>
          <w:t>(一)、人力资源规划</w:t>
        </w:r>
        <w:r>
          <w:tab/>
        </w:r>
        <w:r>
          <w:fldChar w:fldCharType="begin"/>
        </w:r>
        <w:r>
          <w:instrText xml:space="preserve"> PAGEREF _Toc29203 \h </w:instrText>
        </w:r>
        <w:r>
          <w:fldChar w:fldCharType="separate"/>
        </w:r>
        <w:r>
          <w:t>74</w:t>
        </w:r>
        <w:r>
          <w:fldChar w:fldCharType="end"/>
        </w:r>
      </w:hyperlink>
    </w:p>
    <w:p>
      <w:pPr>
        <w:pStyle w:val="TOC2"/>
        <w:tabs>
          <w:tab w:val="right" w:leader="dot" w:pos="8306"/>
        </w:tabs>
      </w:pPr>
      <w:hyperlink w:anchor="_Toc18460" w:history="1">
        <w:r>
          <w:rPr>
            <w:rFonts w:ascii="仿宋" w:eastAsia="仿宋" w:hAnsi="仿宋" w:cs="仿宋" w:hint="eastAsia"/>
            <w:lang w:eastAsia="zh-CN"/>
          </w:rPr>
          <w:t>(二)、人力资源开发与培训</w:t>
        </w:r>
        <w:r>
          <w:tab/>
        </w:r>
        <w:r>
          <w:fldChar w:fldCharType="begin"/>
        </w:r>
        <w:r>
          <w:instrText xml:space="preserve"> PAGEREF _Toc18460 \h </w:instrText>
        </w:r>
        <w:r>
          <w:fldChar w:fldCharType="separate"/>
        </w:r>
        <w:r>
          <w:t>76</w:t>
        </w:r>
        <w:r>
          <w:fldChar w:fldCharType="end"/>
        </w:r>
      </w:hyperlink>
    </w:p>
    <w:p>
      <w:pPr>
        <w:pStyle w:val="TOC1"/>
        <w:tabs>
          <w:tab w:val="right" w:leader="dot" w:pos="8306"/>
        </w:tabs>
      </w:pPr>
      <w:hyperlink w:anchor="_Toc32609" w:history="1">
        <w:r>
          <w:rPr>
            <w:rFonts w:ascii="仿宋" w:eastAsia="仿宋" w:hAnsi="仿宋" w:cs="仿宋" w:hint="eastAsia"/>
            <w:lang w:eastAsia="zh-CN"/>
          </w:rPr>
          <w:t>二十、成果转化与推广应用</w:t>
        </w:r>
        <w:r>
          <w:tab/>
        </w:r>
        <w:r>
          <w:fldChar w:fldCharType="begin"/>
        </w:r>
        <w:r>
          <w:instrText xml:space="preserve"> PAGEREF _Toc32609 \h </w:instrText>
        </w:r>
        <w:r>
          <w:fldChar w:fldCharType="separate"/>
        </w:r>
        <w:r>
          <w:t>78</w:t>
        </w:r>
        <w:r>
          <w:fldChar w:fldCharType="end"/>
        </w:r>
      </w:hyperlink>
    </w:p>
    <w:p>
      <w:pPr>
        <w:pStyle w:val="TOC2"/>
        <w:tabs>
          <w:tab w:val="right" w:leader="dot" w:pos="8306"/>
        </w:tabs>
      </w:pPr>
      <w:hyperlink w:anchor="_Toc2275" w:history="1">
        <w:r>
          <w:rPr>
            <w:rFonts w:ascii="仿宋" w:eastAsia="仿宋" w:hAnsi="仿宋" w:cs="仿宋" w:hint="eastAsia"/>
            <w:lang w:eastAsia="zh-CN"/>
          </w:rPr>
          <w:t>(一)、成果转化策略制定</w:t>
        </w:r>
        <w:r>
          <w:tab/>
        </w:r>
        <w:r>
          <w:fldChar w:fldCharType="begin"/>
        </w:r>
        <w:r>
          <w:instrText xml:space="preserve"> PAGEREF _Toc2275 \h </w:instrText>
        </w:r>
        <w:r>
          <w:fldChar w:fldCharType="separate"/>
        </w:r>
        <w:r>
          <w:t>78</w:t>
        </w:r>
        <w:r>
          <w:fldChar w:fldCharType="end"/>
        </w:r>
      </w:hyperlink>
    </w:p>
    <w:p>
      <w:pPr>
        <w:pStyle w:val="TOC2"/>
        <w:tabs>
          <w:tab w:val="right" w:leader="dot" w:pos="8306"/>
        </w:tabs>
      </w:pPr>
      <w:hyperlink w:anchor="_Toc3100" w:history="1">
        <w:r>
          <w:rPr>
            <w:rFonts w:ascii="仿宋" w:eastAsia="仿宋" w:hAnsi="仿宋" w:cs="仿宋" w:hint="eastAsia"/>
            <w:lang w:eastAsia="zh-CN"/>
          </w:rPr>
          <w:t>(二)、成果推广应用方案</w:t>
        </w:r>
        <w:r>
          <w:tab/>
        </w:r>
        <w:r>
          <w:fldChar w:fldCharType="begin"/>
        </w:r>
        <w:r>
          <w:instrText xml:space="preserve"> PAGEREF _Toc3100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4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35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薄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9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功能薄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功能薄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功能薄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28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41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在功能薄膜项目启动前，将进行一系列深入的地质调查，包括钻探和土壤取样，以深入了解项目区域的地层结构和土壤组成。特别是对于土壤的承载能力和地下水位的深度进行详细评估。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完成初始的地质风险评估后，功能薄膜项目将安装长期地质监测设备，如倾斜仪、裂缝计和地下水位计，以持续监测地质条件的变化。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0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185"/>
      <w:r>
        <w:rPr>
          <w:rFonts w:ascii="仿宋" w:eastAsia="仿宋" w:hAnsi="仿宋" w:cs="仿宋" w:hint="eastAsia"/>
          <w:sz w:val="28"/>
          <w:lang w:eastAsia="zh-CN"/>
        </w:rPr>
        <w:t>二、功能薄膜项目概论</w:t>
      </w:r>
      <w:bookmarkEnd w:id="8"/>
    </w:p>
    <w:p>
      <w:pPr>
        <w:pStyle w:val="Heading2"/>
        <w:rPr>
          <w:rFonts w:ascii="仿宋" w:eastAsia="仿宋" w:hAnsi="仿宋" w:cs="仿宋" w:hint="eastAsia"/>
          <w:lang w:eastAsia="zh-CN"/>
        </w:rPr>
      </w:pPr>
      <w:bookmarkStart w:id="9" w:name="_Toc866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功能薄膜项目的申报单位是“XXX实业发展公司”，这是一家在其所处行业内备受尊敬的企业。公司自成立以来，通过其在功能薄膜项目中表现出的创新精神和卓越执行力，在市场上赢得了显著的地位。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该公司的法定代表人秦XX，在功能薄膜项目及其他多个行业领域中都有着显著的贡献。秦XX以其出色的领导才能和敏锐的商业洞察力，带领公司在功能薄膜项目等多个领域实现了持续的成长和成功。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功能薄膜项目的重要合作伙伴。公司专注于[行业名称]领域，以创新作为驱动力，不断推动技术进步和市场扩张。在功能薄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功能薄膜项目中展现了强劲的增长和稳定的财务表现。公司通过有效的策略，在功能薄膜项目中扩大了其市场份额并增强了盈利能力。同时，公司积极承担社会责任，参与各类社会公益项目，增强了其在功能薄膜项目中的品牌形象和社会影响力。</w:t>
      </w:r>
    </w:p>
    <w:p>
      <w:pPr>
        <w:pStyle w:val="Heading2"/>
        <w:ind w:firstLine="560" w:firstLineChars="200"/>
        <w:rPr>
          <w:rFonts w:ascii="仿宋" w:eastAsia="仿宋" w:hAnsi="仿宋" w:cs="仿宋" w:hint="eastAsia"/>
          <w:sz w:val="28"/>
          <w:lang w:eastAsia="zh-CN"/>
        </w:rPr>
      </w:pPr>
      <w:bookmarkStart w:id="10" w:name="_Toc6392"/>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https://d.book118.com/965110144323011114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功能薄膜项目构思建设方案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380440"/>
    <w:rsid w:val="2E380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511014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2024-02-17T20:51:00Z</dcterms:created>
  <dcterms:modified xsi:type="dcterms:W3CDTF">2024-02-17T20:52:25Z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0BCBC688CAC24CF3B8AACD3FF8CDB4D0_11</vt:lpwstr>
  </property>
  <property fmtid="{D5CDD505-2E9C-101B-9397-08002B2CF9AE}" pid="3" name="KSOProductBuildVer">
    <vt:lpwstr>2052-12.1.0.16250</vt:lpwstr>
  </property>
</Properties>
</file>