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多谱勒天气雷达项目规划设计纲要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85" w:history="1">
        <w:r>
          <w:rPr>
            <w:rFonts w:ascii="仿宋" w:eastAsia="仿宋" w:hAnsi="仿宋" w:cs="仿宋" w:hint="eastAsia"/>
            <w:lang w:eastAsia="zh-CN"/>
          </w:rPr>
          <w:t>前言</w:t>
        </w:r>
        <w:r>
          <w:tab/>
        </w:r>
        <w:r>
          <w:fldChar w:fldCharType="begin"/>
        </w:r>
        <w:r>
          <w:instrText xml:space="preserve"> PAGEREF _Toc16485 \h </w:instrText>
        </w:r>
        <w:r>
          <w:fldChar w:fldCharType="separate"/>
        </w:r>
        <w:r>
          <w:t>3</w:t>
        </w:r>
        <w:r>
          <w:fldChar w:fldCharType="end"/>
        </w:r>
      </w:hyperlink>
    </w:p>
    <w:p>
      <w:pPr>
        <w:pStyle w:val="TOC1"/>
        <w:tabs>
          <w:tab w:val="right" w:leader="dot" w:pos="8306"/>
        </w:tabs>
      </w:pPr>
      <w:hyperlink w:anchor="_Toc16233" w:history="1">
        <w:r>
          <w:rPr>
            <w:rFonts w:ascii="仿宋" w:eastAsia="仿宋" w:hAnsi="仿宋" w:cs="仿宋" w:hint="eastAsia"/>
            <w:lang w:eastAsia="zh-CN"/>
          </w:rPr>
          <w:t>一、多谱勒天气雷达项目土建工程</w:t>
        </w:r>
        <w:r>
          <w:tab/>
        </w:r>
        <w:r>
          <w:fldChar w:fldCharType="begin"/>
        </w:r>
        <w:r>
          <w:instrText xml:space="preserve"> PAGEREF _Toc16233 \h </w:instrText>
        </w:r>
        <w:r>
          <w:fldChar w:fldCharType="separate"/>
        </w:r>
        <w:r>
          <w:t>3</w:t>
        </w:r>
        <w:r>
          <w:fldChar w:fldCharType="end"/>
        </w:r>
      </w:hyperlink>
    </w:p>
    <w:p>
      <w:pPr>
        <w:pStyle w:val="TOC2"/>
        <w:tabs>
          <w:tab w:val="right" w:leader="dot" w:pos="8306"/>
        </w:tabs>
      </w:pPr>
      <w:hyperlink w:anchor="_Toc26753" w:history="1">
        <w:r>
          <w:rPr>
            <w:rFonts w:ascii="仿宋" w:eastAsia="仿宋" w:hAnsi="仿宋" w:cs="仿宋" w:hint="eastAsia"/>
            <w:lang w:eastAsia="zh-CN"/>
          </w:rPr>
          <w:t>(一)、建筑工程设计原则</w:t>
        </w:r>
        <w:r>
          <w:tab/>
        </w:r>
        <w:r>
          <w:fldChar w:fldCharType="begin"/>
        </w:r>
        <w:r>
          <w:instrText xml:space="preserve"> PAGEREF _Toc26753 \h </w:instrText>
        </w:r>
        <w:r>
          <w:fldChar w:fldCharType="separate"/>
        </w:r>
        <w:r>
          <w:t>3</w:t>
        </w:r>
        <w:r>
          <w:fldChar w:fldCharType="end"/>
        </w:r>
      </w:hyperlink>
    </w:p>
    <w:p>
      <w:pPr>
        <w:pStyle w:val="TOC2"/>
        <w:tabs>
          <w:tab w:val="right" w:leader="dot" w:pos="8306"/>
        </w:tabs>
      </w:pPr>
      <w:hyperlink w:anchor="_Toc16127" w:history="1">
        <w:r>
          <w:rPr>
            <w:rFonts w:ascii="仿宋" w:eastAsia="仿宋" w:hAnsi="仿宋" w:cs="仿宋" w:hint="eastAsia"/>
            <w:lang w:eastAsia="zh-CN"/>
          </w:rPr>
          <w:t>(二)、土建工程设计年限及安全等级</w:t>
        </w:r>
        <w:r>
          <w:tab/>
        </w:r>
        <w:r>
          <w:fldChar w:fldCharType="begin"/>
        </w:r>
        <w:r>
          <w:instrText xml:space="preserve"> PAGEREF _Toc16127 \h </w:instrText>
        </w:r>
        <w:r>
          <w:fldChar w:fldCharType="separate"/>
        </w:r>
        <w:r>
          <w:t>4</w:t>
        </w:r>
        <w:r>
          <w:fldChar w:fldCharType="end"/>
        </w:r>
      </w:hyperlink>
    </w:p>
    <w:p>
      <w:pPr>
        <w:pStyle w:val="TOC2"/>
        <w:tabs>
          <w:tab w:val="right" w:leader="dot" w:pos="8306"/>
        </w:tabs>
      </w:pPr>
      <w:hyperlink w:anchor="_Toc14755" w:history="1">
        <w:r>
          <w:rPr>
            <w:rFonts w:ascii="仿宋" w:eastAsia="仿宋" w:hAnsi="仿宋" w:cs="仿宋" w:hint="eastAsia"/>
            <w:lang w:eastAsia="zh-CN"/>
          </w:rPr>
          <w:t>(三)、建筑工程设计总体要求</w:t>
        </w:r>
        <w:r>
          <w:tab/>
        </w:r>
        <w:r>
          <w:fldChar w:fldCharType="begin"/>
        </w:r>
        <w:r>
          <w:instrText xml:space="preserve"> PAGEREF _Toc14755 \h </w:instrText>
        </w:r>
        <w:r>
          <w:fldChar w:fldCharType="separate"/>
        </w:r>
        <w:r>
          <w:t>5</w:t>
        </w:r>
        <w:r>
          <w:fldChar w:fldCharType="end"/>
        </w:r>
      </w:hyperlink>
    </w:p>
    <w:p>
      <w:pPr>
        <w:pStyle w:val="TOC2"/>
        <w:tabs>
          <w:tab w:val="right" w:leader="dot" w:pos="8306"/>
        </w:tabs>
      </w:pPr>
      <w:hyperlink w:anchor="_Toc13581" w:history="1">
        <w:r>
          <w:rPr>
            <w:rFonts w:ascii="仿宋" w:eastAsia="仿宋" w:hAnsi="仿宋" w:cs="仿宋" w:hint="eastAsia"/>
            <w:lang w:eastAsia="zh-CN"/>
          </w:rPr>
          <w:t>(四)、土建工程建设指标</w:t>
        </w:r>
        <w:r>
          <w:tab/>
        </w:r>
        <w:r>
          <w:fldChar w:fldCharType="begin"/>
        </w:r>
        <w:r>
          <w:instrText xml:space="preserve"> PAGEREF _Toc13581 \h </w:instrText>
        </w:r>
        <w:r>
          <w:fldChar w:fldCharType="separate"/>
        </w:r>
        <w:r>
          <w:t>6</w:t>
        </w:r>
        <w:r>
          <w:fldChar w:fldCharType="end"/>
        </w:r>
      </w:hyperlink>
    </w:p>
    <w:p>
      <w:pPr>
        <w:pStyle w:val="TOC1"/>
        <w:tabs>
          <w:tab w:val="right" w:leader="dot" w:pos="8306"/>
        </w:tabs>
      </w:pPr>
      <w:hyperlink w:anchor="_Toc4028" w:history="1">
        <w:r>
          <w:rPr>
            <w:rFonts w:ascii="仿宋" w:eastAsia="仿宋" w:hAnsi="仿宋" w:cs="仿宋" w:hint="eastAsia"/>
            <w:lang w:eastAsia="zh-CN"/>
          </w:rPr>
          <w:t>二、多谱勒天气雷达项目选址可行性分析</w:t>
        </w:r>
        <w:r>
          <w:tab/>
        </w:r>
        <w:r>
          <w:fldChar w:fldCharType="begin"/>
        </w:r>
        <w:r>
          <w:instrText xml:space="preserve"> PAGEREF _Toc4028 \h </w:instrText>
        </w:r>
        <w:r>
          <w:fldChar w:fldCharType="separate"/>
        </w:r>
        <w:r>
          <w:t>6</w:t>
        </w:r>
        <w:r>
          <w:fldChar w:fldCharType="end"/>
        </w:r>
      </w:hyperlink>
    </w:p>
    <w:p>
      <w:pPr>
        <w:pStyle w:val="TOC2"/>
        <w:tabs>
          <w:tab w:val="right" w:leader="dot" w:pos="8306"/>
        </w:tabs>
      </w:pPr>
      <w:hyperlink w:anchor="_Toc11293" w:history="1">
        <w:r>
          <w:rPr>
            <w:rFonts w:ascii="仿宋" w:eastAsia="仿宋" w:hAnsi="仿宋" w:cs="仿宋" w:hint="eastAsia"/>
            <w:lang w:eastAsia="zh-CN"/>
          </w:rPr>
          <w:t>(一)、多谱勒天气雷达项目选址</w:t>
        </w:r>
        <w:r>
          <w:tab/>
        </w:r>
        <w:r>
          <w:fldChar w:fldCharType="begin"/>
        </w:r>
        <w:r>
          <w:instrText xml:space="preserve"> PAGEREF _Toc11293 \h </w:instrText>
        </w:r>
        <w:r>
          <w:fldChar w:fldCharType="separate"/>
        </w:r>
        <w:r>
          <w:t>6</w:t>
        </w:r>
        <w:r>
          <w:fldChar w:fldCharType="end"/>
        </w:r>
      </w:hyperlink>
    </w:p>
    <w:p>
      <w:pPr>
        <w:pStyle w:val="TOC2"/>
        <w:tabs>
          <w:tab w:val="right" w:leader="dot" w:pos="8306"/>
        </w:tabs>
      </w:pPr>
      <w:hyperlink w:anchor="_Toc22557" w:history="1">
        <w:r>
          <w:rPr>
            <w:rFonts w:ascii="仿宋" w:eastAsia="仿宋" w:hAnsi="仿宋" w:cs="仿宋" w:hint="eastAsia"/>
            <w:lang w:eastAsia="zh-CN"/>
          </w:rPr>
          <w:t>(二)、用地控制指标</w:t>
        </w:r>
        <w:r>
          <w:tab/>
        </w:r>
        <w:r>
          <w:fldChar w:fldCharType="begin"/>
        </w:r>
        <w:r>
          <w:instrText xml:space="preserve"> PAGEREF _Toc22557 \h </w:instrText>
        </w:r>
        <w:r>
          <w:fldChar w:fldCharType="separate"/>
        </w:r>
        <w:r>
          <w:t>6</w:t>
        </w:r>
        <w:r>
          <w:fldChar w:fldCharType="end"/>
        </w:r>
      </w:hyperlink>
    </w:p>
    <w:p>
      <w:pPr>
        <w:pStyle w:val="TOC2"/>
        <w:tabs>
          <w:tab w:val="right" w:leader="dot" w:pos="8306"/>
        </w:tabs>
      </w:pPr>
      <w:hyperlink w:anchor="_Toc32099" w:history="1">
        <w:r>
          <w:rPr>
            <w:rFonts w:ascii="仿宋" w:eastAsia="仿宋" w:hAnsi="仿宋" w:cs="仿宋" w:hint="eastAsia"/>
            <w:lang w:eastAsia="zh-CN"/>
          </w:rPr>
          <w:t>(三)、节约用地措施</w:t>
        </w:r>
        <w:r>
          <w:tab/>
        </w:r>
        <w:r>
          <w:fldChar w:fldCharType="begin"/>
        </w:r>
        <w:r>
          <w:instrText xml:space="preserve"> PAGEREF _Toc32099 \h </w:instrText>
        </w:r>
        <w:r>
          <w:fldChar w:fldCharType="separate"/>
        </w:r>
        <w:r>
          <w:t>8</w:t>
        </w:r>
        <w:r>
          <w:fldChar w:fldCharType="end"/>
        </w:r>
      </w:hyperlink>
    </w:p>
    <w:p>
      <w:pPr>
        <w:pStyle w:val="TOC2"/>
        <w:tabs>
          <w:tab w:val="right" w:leader="dot" w:pos="8306"/>
        </w:tabs>
      </w:pPr>
      <w:hyperlink w:anchor="_Toc19375" w:history="1">
        <w:r>
          <w:rPr>
            <w:rFonts w:ascii="仿宋" w:eastAsia="仿宋" w:hAnsi="仿宋" w:cs="仿宋" w:hint="eastAsia"/>
            <w:lang w:eastAsia="zh-CN"/>
          </w:rPr>
          <w:t>(四)、总图布置方案</w:t>
        </w:r>
        <w:r>
          <w:tab/>
        </w:r>
        <w:r>
          <w:fldChar w:fldCharType="begin"/>
        </w:r>
        <w:r>
          <w:instrText xml:space="preserve"> PAGEREF _Toc19375 \h </w:instrText>
        </w:r>
        <w:r>
          <w:fldChar w:fldCharType="separate"/>
        </w:r>
        <w:r>
          <w:t>10</w:t>
        </w:r>
        <w:r>
          <w:fldChar w:fldCharType="end"/>
        </w:r>
      </w:hyperlink>
    </w:p>
    <w:p>
      <w:pPr>
        <w:pStyle w:val="TOC2"/>
        <w:tabs>
          <w:tab w:val="right" w:leader="dot" w:pos="8306"/>
        </w:tabs>
      </w:pPr>
      <w:hyperlink w:anchor="_Toc14496" w:history="1">
        <w:r>
          <w:rPr>
            <w:rFonts w:ascii="仿宋" w:eastAsia="仿宋" w:hAnsi="仿宋" w:cs="仿宋" w:hint="eastAsia"/>
            <w:lang w:eastAsia="zh-CN"/>
          </w:rPr>
          <w:t>(五)、选址综合评价</w:t>
        </w:r>
        <w:r>
          <w:tab/>
        </w:r>
        <w:r>
          <w:fldChar w:fldCharType="begin"/>
        </w:r>
        <w:r>
          <w:instrText xml:space="preserve"> PAGEREF _Toc14496 \h </w:instrText>
        </w:r>
        <w:r>
          <w:fldChar w:fldCharType="separate"/>
        </w:r>
        <w:r>
          <w:t>11</w:t>
        </w:r>
        <w:r>
          <w:fldChar w:fldCharType="end"/>
        </w:r>
      </w:hyperlink>
    </w:p>
    <w:p>
      <w:pPr>
        <w:pStyle w:val="TOC1"/>
        <w:tabs>
          <w:tab w:val="right" w:leader="dot" w:pos="8306"/>
        </w:tabs>
      </w:pPr>
      <w:hyperlink w:anchor="_Toc29632" w:history="1">
        <w:r>
          <w:rPr>
            <w:rFonts w:ascii="仿宋" w:eastAsia="仿宋" w:hAnsi="仿宋" w:cs="仿宋" w:hint="eastAsia"/>
            <w:lang w:eastAsia="zh-CN"/>
          </w:rPr>
          <w:t>三、多谱勒天气雷达项目危机管理</w:t>
        </w:r>
        <w:r>
          <w:tab/>
        </w:r>
        <w:r>
          <w:fldChar w:fldCharType="begin"/>
        </w:r>
        <w:r>
          <w:instrText xml:space="preserve"> PAGEREF _Toc29632 \h </w:instrText>
        </w:r>
        <w:r>
          <w:fldChar w:fldCharType="separate"/>
        </w:r>
        <w:r>
          <w:t>12</w:t>
        </w:r>
        <w:r>
          <w:fldChar w:fldCharType="end"/>
        </w:r>
      </w:hyperlink>
    </w:p>
    <w:p>
      <w:pPr>
        <w:pStyle w:val="TOC2"/>
        <w:tabs>
          <w:tab w:val="right" w:leader="dot" w:pos="8306"/>
        </w:tabs>
      </w:pPr>
      <w:hyperlink w:anchor="_Toc24625" w:history="1">
        <w:r>
          <w:rPr>
            <w:rFonts w:ascii="仿宋" w:eastAsia="仿宋" w:hAnsi="仿宋" w:cs="仿宋" w:hint="eastAsia"/>
            <w:lang w:eastAsia="zh-CN"/>
          </w:rPr>
          <w:t>(一)、危机预警与识别</w:t>
        </w:r>
        <w:r>
          <w:tab/>
        </w:r>
        <w:r>
          <w:fldChar w:fldCharType="begin"/>
        </w:r>
        <w:r>
          <w:instrText xml:space="preserve"> PAGEREF _Toc24625 \h </w:instrText>
        </w:r>
        <w:r>
          <w:fldChar w:fldCharType="separate"/>
        </w:r>
        <w:r>
          <w:t>12</w:t>
        </w:r>
        <w:r>
          <w:fldChar w:fldCharType="end"/>
        </w:r>
      </w:hyperlink>
    </w:p>
    <w:p>
      <w:pPr>
        <w:pStyle w:val="TOC2"/>
        <w:tabs>
          <w:tab w:val="right" w:leader="dot" w:pos="8306"/>
        </w:tabs>
      </w:pPr>
      <w:hyperlink w:anchor="_Toc5725" w:history="1">
        <w:r>
          <w:rPr>
            <w:rFonts w:ascii="仿宋" w:eastAsia="仿宋" w:hAnsi="仿宋" w:cs="仿宋" w:hint="eastAsia"/>
            <w:lang w:eastAsia="zh-CN"/>
          </w:rPr>
          <w:t>(二)、危机应对与恢复</w:t>
        </w:r>
        <w:r>
          <w:tab/>
        </w:r>
        <w:r>
          <w:fldChar w:fldCharType="begin"/>
        </w:r>
        <w:r>
          <w:instrText xml:space="preserve"> PAGEREF _Toc5725 \h </w:instrText>
        </w:r>
        <w:r>
          <w:fldChar w:fldCharType="separate"/>
        </w:r>
        <w:r>
          <w:t>13</w:t>
        </w:r>
        <w:r>
          <w:fldChar w:fldCharType="end"/>
        </w:r>
      </w:hyperlink>
    </w:p>
    <w:p>
      <w:pPr>
        <w:pStyle w:val="TOC1"/>
        <w:tabs>
          <w:tab w:val="right" w:leader="dot" w:pos="8306"/>
        </w:tabs>
      </w:pPr>
      <w:hyperlink w:anchor="_Toc17037" w:history="1">
        <w:r>
          <w:rPr>
            <w:rFonts w:ascii="仿宋" w:eastAsia="仿宋" w:hAnsi="仿宋" w:cs="仿宋" w:hint="eastAsia"/>
            <w:lang w:eastAsia="zh-CN"/>
          </w:rPr>
          <w:t>四、多谱勒天气雷达项目建设单位说明</w:t>
        </w:r>
        <w:r>
          <w:tab/>
        </w:r>
        <w:r>
          <w:fldChar w:fldCharType="begin"/>
        </w:r>
        <w:r>
          <w:instrText xml:space="preserve"> PAGEREF _Toc17037 \h </w:instrText>
        </w:r>
        <w:r>
          <w:fldChar w:fldCharType="separate"/>
        </w:r>
        <w:r>
          <w:t>14</w:t>
        </w:r>
        <w:r>
          <w:fldChar w:fldCharType="end"/>
        </w:r>
      </w:hyperlink>
    </w:p>
    <w:p>
      <w:pPr>
        <w:pStyle w:val="TOC2"/>
        <w:tabs>
          <w:tab w:val="right" w:leader="dot" w:pos="8306"/>
        </w:tabs>
      </w:pPr>
      <w:hyperlink w:anchor="_Toc20048" w:history="1">
        <w:r>
          <w:rPr>
            <w:rFonts w:ascii="仿宋" w:eastAsia="仿宋" w:hAnsi="仿宋" w:cs="仿宋" w:hint="eastAsia"/>
            <w:lang w:eastAsia="zh-CN"/>
          </w:rPr>
          <w:t>(一)、多谱勒天气雷达项目承办单位基本情况</w:t>
        </w:r>
        <w:r>
          <w:tab/>
        </w:r>
        <w:r>
          <w:fldChar w:fldCharType="begin"/>
        </w:r>
        <w:r>
          <w:instrText xml:space="preserve"> PAGEREF _Toc20048 \h </w:instrText>
        </w:r>
        <w:r>
          <w:fldChar w:fldCharType="separate"/>
        </w:r>
        <w:r>
          <w:t>14</w:t>
        </w:r>
        <w:r>
          <w:fldChar w:fldCharType="end"/>
        </w:r>
      </w:hyperlink>
    </w:p>
    <w:p>
      <w:pPr>
        <w:pStyle w:val="TOC2"/>
        <w:tabs>
          <w:tab w:val="right" w:leader="dot" w:pos="8306"/>
        </w:tabs>
      </w:pPr>
      <w:hyperlink w:anchor="_Toc17600" w:history="1">
        <w:r>
          <w:rPr>
            <w:rFonts w:ascii="仿宋" w:eastAsia="仿宋" w:hAnsi="仿宋" w:cs="仿宋" w:hint="eastAsia"/>
            <w:lang w:eastAsia="zh-CN"/>
          </w:rPr>
          <w:t>(二)、公司经济效益分析</w:t>
        </w:r>
        <w:r>
          <w:tab/>
        </w:r>
        <w:r>
          <w:fldChar w:fldCharType="begin"/>
        </w:r>
        <w:r>
          <w:instrText xml:space="preserve"> PAGEREF _Toc17600 \h </w:instrText>
        </w:r>
        <w:r>
          <w:fldChar w:fldCharType="separate"/>
        </w:r>
        <w:r>
          <w:t>15</w:t>
        </w:r>
        <w:r>
          <w:fldChar w:fldCharType="end"/>
        </w:r>
      </w:hyperlink>
    </w:p>
    <w:p>
      <w:pPr>
        <w:pStyle w:val="TOC1"/>
        <w:tabs>
          <w:tab w:val="right" w:leader="dot" w:pos="8306"/>
        </w:tabs>
      </w:pPr>
      <w:hyperlink w:anchor="_Toc29753" w:history="1">
        <w:r>
          <w:rPr>
            <w:rFonts w:ascii="仿宋" w:eastAsia="仿宋" w:hAnsi="仿宋" w:cs="仿宋" w:hint="eastAsia"/>
            <w:lang w:eastAsia="zh-CN"/>
          </w:rPr>
          <w:t>五、产品规划分析</w:t>
        </w:r>
        <w:r>
          <w:tab/>
        </w:r>
        <w:r>
          <w:fldChar w:fldCharType="begin"/>
        </w:r>
        <w:r>
          <w:instrText xml:space="preserve"> PAGEREF _Toc29753 \h </w:instrText>
        </w:r>
        <w:r>
          <w:fldChar w:fldCharType="separate"/>
        </w:r>
        <w:r>
          <w:t>16</w:t>
        </w:r>
        <w:r>
          <w:fldChar w:fldCharType="end"/>
        </w:r>
      </w:hyperlink>
    </w:p>
    <w:p>
      <w:pPr>
        <w:pStyle w:val="TOC2"/>
        <w:tabs>
          <w:tab w:val="right" w:leader="dot" w:pos="8306"/>
        </w:tabs>
      </w:pPr>
      <w:hyperlink w:anchor="_Toc19873" w:history="1">
        <w:r>
          <w:rPr>
            <w:rFonts w:ascii="仿宋" w:eastAsia="仿宋" w:hAnsi="仿宋" w:cs="仿宋" w:hint="eastAsia"/>
            <w:lang w:eastAsia="zh-CN"/>
          </w:rPr>
          <w:t>(一)、产品规划</w:t>
        </w:r>
        <w:r>
          <w:tab/>
        </w:r>
        <w:r>
          <w:fldChar w:fldCharType="begin"/>
        </w:r>
        <w:r>
          <w:instrText xml:space="preserve"> PAGEREF _Toc19873 \h </w:instrText>
        </w:r>
        <w:r>
          <w:fldChar w:fldCharType="separate"/>
        </w:r>
        <w:r>
          <w:t>16</w:t>
        </w:r>
        <w:r>
          <w:fldChar w:fldCharType="end"/>
        </w:r>
      </w:hyperlink>
    </w:p>
    <w:p>
      <w:pPr>
        <w:pStyle w:val="TOC2"/>
        <w:tabs>
          <w:tab w:val="right" w:leader="dot" w:pos="8306"/>
        </w:tabs>
      </w:pPr>
      <w:hyperlink w:anchor="_Toc26980" w:history="1">
        <w:r>
          <w:rPr>
            <w:rFonts w:ascii="仿宋" w:eastAsia="仿宋" w:hAnsi="仿宋" w:cs="仿宋" w:hint="eastAsia"/>
            <w:lang w:eastAsia="zh-CN"/>
          </w:rPr>
          <w:t>(二)、建设规模</w:t>
        </w:r>
        <w:r>
          <w:tab/>
        </w:r>
        <w:r>
          <w:fldChar w:fldCharType="begin"/>
        </w:r>
        <w:r>
          <w:instrText xml:space="preserve"> PAGEREF _Toc26980 \h </w:instrText>
        </w:r>
        <w:r>
          <w:fldChar w:fldCharType="separate"/>
        </w:r>
        <w:r>
          <w:t>17</w:t>
        </w:r>
        <w:r>
          <w:fldChar w:fldCharType="end"/>
        </w:r>
      </w:hyperlink>
    </w:p>
    <w:p>
      <w:pPr>
        <w:pStyle w:val="TOC1"/>
        <w:tabs>
          <w:tab w:val="right" w:leader="dot" w:pos="8306"/>
        </w:tabs>
      </w:pPr>
      <w:hyperlink w:anchor="_Toc16342" w:history="1">
        <w:r>
          <w:rPr>
            <w:rFonts w:ascii="仿宋" w:eastAsia="仿宋" w:hAnsi="仿宋" w:cs="仿宋" w:hint="eastAsia"/>
            <w:lang w:eastAsia="zh-CN"/>
          </w:rPr>
          <w:t>六、多谱勒天气雷达项目可持续发展</w:t>
        </w:r>
        <w:r>
          <w:tab/>
        </w:r>
        <w:r>
          <w:fldChar w:fldCharType="begin"/>
        </w:r>
        <w:r>
          <w:instrText xml:space="preserve"> PAGEREF _Toc16342 \h </w:instrText>
        </w:r>
        <w:r>
          <w:fldChar w:fldCharType="separate"/>
        </w:r>
        <w:r>
          <w:t>18</w:t>
        </w:r>
        <w:r>
          <w:fldChar w:fldCharType="end"/>
        </w:r>
      </w:hyperlink>
    </w:p>
    <w:p>
      <w:pPr>
        <w:pStyle w:val="TOC2"/>
        <w:tabs>
          <w:tab w:val="right" w:leader="dot" w:pos="8306"/>
        </w:tabs>
      </w:pPr>
      <w:hyperlink w:anchor="_Toc6723" w:history="1">
        <w:r>
          <w:rPr>
            <w:rFonts w:ascii="仿宋" w:eastAsia="仿宋" w:hAnsi="仿宋" w:cs="仿宋" w:hint="eastAsia"/>
            <w:lang w:eastAsia="zh-CN"/>
          </w:rPr>
          <w:t>(一)、可持续战略与实践</w:t>
        </w:r>
        <w:r>
          <w:tab/>
        </w:r>
        <w:r>
          <w:fldChar w:fldCharType="begin"/>
        </w:r>
        <w:r>
          <w:instrText xml:space="preserve"> PAGEREF _Toc6723 \h </w:instrText>
        </w:r>
        <w:r>
          <w:fldChar w:fldCharType="separate"/>
        </w:r>
        <w:r>
          <w:t>18</w:t>
        </w:r>
        <w:r>
          <w:fldChar w:fldCharType="end"/>
        </w:r>
      </w:hyperlink>
    </w:p>
    <w:p>
      <w:pPr>
        <w:pStyle w:val="TOC2"/>
        <w:tabs>
          <w:tab w:val="right" w:leader="dot" w:pos="8306"/>
        </w:tabs>
      </w:pPr>
      <w:hyperlink w:anchor="_Toc8421" w:history="1">
        <w:r>
          <w:rPr>
            <w:rFonts w:ascii="仿宋" w:eastAsia="仿宋" w:hAnsi="仿宋" w:cs="仿宋" w:hint="eastAsia"/>
            <w:lang w:eastAsia="zh-CN"/>
          </w:rPr>
          <w:t>(二)、环保与社会责任</w:t>
        </w:r>
        <w:r>
          <w:tab/>
        </w:r>
        <w:r>
          <w:fldChar w:fldCharType="begin"/>
        </w:r>
        <w:r>
          <w:instrText xml:space="preserve"> PAGEREF _Toc8421 \h </w:instrText>
        </w:r>
        <w:r>
          <w:fldChar w:fldCharType="separate"/>
        </w:r>
        <w:r>
          <w:t>19</w:t>
        </w:r>
        <w:r>
          <w:fldChar w:fldCharType="end"/>
        </w:r>
      </w:hyperlink>
    </w:p>
    <w:p>
      <w:pPr>
        <w:pStyle w:val="TOC1"/>
        <w:tabs>
          <w:tab w:val="right" w:leader="dot" w:pos="8306"/>
        </w:tabs>
      </w:pPr>
      <w:hyperlink w:anchor="_Toc32178" w:history="1">
        <w:r>
          <w:rPr>
            <w:rFonts w:ascii="仿宋" w:eastAsia="仿宋" w:hAnsi="仿宋" w:cs="仿宋" w:hint="eastAsia"/>
            <w:lang w:eastAsia="zh-CN"/>
          </w:rPr>
          <w:t>七、多谱勒天气雷达项目财务管理</w:t>
        </w:r>
        <w:r>
          <w:tab/>
        </w:r>
        <w:r>
          <w:fldChar w:fldCharType="begin"/>
        </w:r>
        <w:r>
          <w:instrText xml:space="preserve"> PAGEREF _Toc32178 \h </w:instrText>
        </w:r>
        <w:r>
          <w:fldChar w:fldCharType="separate"/>
        </w:r>
        <w:r>
          <w:t>20</w:t>
        </w:r>
        <w:r>
          <w:fldChar w:fldCharType="end"/>
        </w:r>
      </w:hyperlink>
    </w:p>
    <w:p>
      <w:pPr>
        <w:pStyle w:val="TOC2"/>
        <w:tabs>
          <w:tab w:val="right" w:leader="dot" w:pos="8306"/>
        </w:tabs>
      </w:pPr>
      <w:hyperlink w:anchor="_Toc15843" w:history="1">
        <w:r>
          <w:rPr>
            <w:rFonts w:ascii="仿宋" w:eastAsia="仿宋" w:hAnsi="仿宋" w:cs="仿宋" w:hint="eastAsia"/>
            <w:lang w:eastAsia="zh-CN"/>
          </w:rPr>
          <w:t>(一)、资金需求大</w:t>
        </w:r>
        <w:r>
          <w:tab/>
        </w:r>
        <w:r>
          <w:fldChar w:fldCharType="begin"/>
        </w:r>
        <w:r>
          <w:instrText xml:space="preserve"> PAGEREF _Toc15843 \h </w:instrText>
        </w:r>
        <w:r>
          <w:fldChar w:fldCharType="separate"/>
        </w:r>
        <w:r>
          <w:t>20</w:t>
        </w:r>
        <w:r>
          <w:fldChar w:fldCharType="end"/>
        </w:r>
      </w:hyperlink>
    </w:p>
    <w:p>
      <w:pPr>
        <w:pStyle w:val="TOC2"/>
        <w:tabs>
          <w:tab w:val="right" w:leader="dot" w:pos="8306"/>
        </w:tabs>
      </w:pPr>
      <w:hyperlink w:anchor="_Toc16244" w:history="1">
        <w:r>
          <w:rPr>
            <w:rFonts w:ascii="仿宋" w:eastAsia="仿宋" w:hAnsi="仿宋" w:cs="仿宋" w:hint="eastAsia"/>
            <w:lang w:eastAsia="zh-CN"/>
          </w:rPr>
          <w:t>(二)、研发周期长</w:t>
        </w:r>
        <w:r>
          <w:tab/>
        </w:r>
        <w:r>
          <w:fldChar w:fldCharType="begin"/>
        </w:r>
        <w:r>
          <w:instrText xml:space="preserve"> PAGEREF _Toc16244 \h </w:instrText>
        </w:r>
        <w:r>
          <w:fldChar w:fldCharType="separate"/>
        </w:r>
        <w:r>
          <w:t>21</w:t>
        </w:r>
        <w:r>
          <w:fldChar w:fldCharType="end"/>
        </w:r>
      </w:hyperlink>
    </w:p>
    <w:p>
      <w:pPr>
        <w:pStyle w:val="TOC2"/>
        <w:tabs>
          <w:tab w:val="right" w:leader="dot" w:pos="8306"/>
        </w:tabs>
      </w:pPr>
      <w:hyperlink w:anchor="_Toc25218" w:history="1">
        <w:r>
          <w:rPr>
            <w:rFonts w:ascii="仿宋" w:eastAsia="仿宋" w:hAnsi="仿宋" w:cs="仿宋" w:hint="eastAsia"/>
            <w:lang w:eastAsia="zh-CN"/>
          </w:rPr>
          <w:t>(三)、市场风险大</w:t>
        </w:r>
        <w:r>
          <w:tab/>
        </w:r>
        <w:r>
          <w:fldChar w:fldCharType="begin"/>
        </w:r>
        <w:r>
          <w:instrText xml:space="preserve"> PAGEREF _Toc25218 \h </w:instrText>
        </w:r>
        <w:r>
          <w:fldChar w:fldCharType="separate"/>
        </w:r>
        <w:r>
          <w:t>22</w:t>
        </w:r>
        <w:r>
          <w:fldChar w:fldCharType="end"/>
        </w:r>
      </w:hyperlink>
    </w:p>
    <w:p>
      <w:pPr>
        <w:pStyle w:val="TOC2"/>
        <w:tabs>
          <w:tab w:val="right" w:leader="dot" w:pos="8306"/>
        </w:tabs>
      </w:pPr>
      <w:hyperlink w:anchor="_Toc30604" w:history="1">
        <w:r>
          <w:rPr>
            <w:rFonts w:ascii="仿宋" w:eastAsia="仿宋" w:hAnsi="仿宋" w:cs="仿宋" w:hint="eastAsia"/>
            <w:lang w:eastAsia="zh-CN"/>
          </w:rPr>
          <w:t>(四)、利润率高</w:t>
        </w:r>
        <w:r>
          <w:tab/>
        </w:r>
        <w:r>
          <w:fldChar w:fldCharType="begin"/>
        </w:r>
        <w:r>
          <w:instrText xml:space="preserve"> PAGEREF _Toc30604 \h </w:instrText>
        </w:r>
        <w:r>
          <w:fldChar w:fldCharType="separate"/>
        </w:r>
        <w:r>
          <w:t>25</w:t>
        </w:r>
        <w:r>
          <w:fldChar w:fldCharType="end"/>
        </w:r>
      </w:hyperlink>
    </w:p>
    <w:p>
      <w:pPr>
        <w:pStyle w:val="TOC1"/>
        <w:tabs>
          <w:tab w:val="right" w:leader="dot" w:pos="8306"/>
        </w:tabs>
      </w:pPr>
      <w:hyperlink w:anchor="_Toc7551" w:history="1">
        <w:r>
          <w:rPr>
            <w:rFonts w:ascii="仿宋" w:eastAsia="仿宋" w:hAnsi="仿宋" w:cs="仿宋" w:hint="eastAsia"/>
            <w:lang w:eastAsia="zh-CN"/>
          </w:rPr>
          <w:t>八、多谱勒天气雷达项目经营效益</w:t>
        </w:r>
        <w:r>
          <w:tab/>
        </w:r>
        <w:r>
          <w:fldChar w:fldCharType="begin"/>
        </w:r>
        <w:r>
          <w:instrText xml:space="preserve"> PAGEREF _Toc7551 \h </w:instrText>
        </w:r>
        <w:r>
          <w:fldChar w:fldCharType="separate"/>
        </w:r>
        <w:r>
          <w:t>27</w:t>
        </w:r>
        <w:r>
          <w:fldChar w:fldCharType="end"/>
        </w:r>
      </w:hyperlink>
    </w:p>
    <w:p>
      <w:pPr>
        <w:pStyle w:val="TOC2"/>
        <w:tabs>
          <w:tab w:val="right" w:leader="dot" w:pos="8306"/>
        </w:tabs>
      </w:pPr>
      <w:hyperlink w:anchor="_Toc7516" w:history="1">
        <w:r>
          <w:rPr>
            <w:rFonts w:ascii="仿宋" w:eastAsia="仿宋" w:hAnsi="仿宋" w:cs="仿宋" w:hint="eastAsia"/>
            <w:lang w:eastAsia="zh-CN"/>
          </w:rPr>
          <w:t>(一)、经济评价财务测算</w:t>
        </w:r>
        <w:r>
          <w:tab/>
        </w:r>
        <w:r>
          <w:fldChar w:fldCharType="begin"/>
        </w:r>
        <w:r>
          <w:instrText xml:space="preserve"> PAGEREF _Toc7516 \h </w:instrText>
        </w:r>
        <w:r>
          <w:fldChar w:fldCharType="separate"/>
        </w:r>
        <w:r>
          <w:t>27</w:t>
        </w:r>
        <w:r>
          <w:fldChar w:fldCharType="end"/>
        </w:r>
      </w:hyperlink>
    </w:p>
    <w:p>
      <w:pPr>
        <w:pStyle w:val="TOC2"/>
        <w:tabs>
          <w:tab w:val="right" w:leader="dot" w:pos="8306"/>
        </w:tabs>
      </w:pPr>
      <w:hyperlink w:anchor="_Toc9685" w:history="1">
        <w:r>
          <w:rPr>
            <w:rFonts w:ascii="仿宋" w:eastAsia="仿宋" w:hAnsi="仿宋" w:cs="仿宋" w:hint="eastAsia"/>
            <w:lang w:eastAsia="zh-CN"/>
          </w:rPr>
          <w:t>(二)、多谱勒天气雷达项目盈利能力分析</w:t>
        </w:r>
        <w:r>
          <w:tab/>
        </w:r>
        <w:r>
          <w:fldChar w:fldCharType="begin"/>
        </w:r>
        <w:r>
          <w:instrText xml:space="preserve"> PAGEREF _Toc9685 \h </w:instrText>
        </w:r>
        <w:r>
          <w:fldChar w:fldCharType="separate"/>
        </w:r>
        <w:r>
          <w:t>28</w:t>
        </w:r>
        <w:r>
          <w:fldChar w:fldCharType="end"/>
        </w:r>
      </w:hyperlink>
    </w:p>
    <w:p>
      <w:pPr>
        <w:pStyle w:val="TOC1"/>
        <w:tabs>
          <w:tab w:val="right" w:leader="dot" w:pos="8306"/>
        </w:tabs>
      </w:pPr>
      <w:hyperlink w:anchor="_Toc7339" w:history="1">
        <w:r>
          <w:rPr>
            <w:rFonts w:ascii="仿宋" w:eastAsia="仿宋" w:hAnsi="仿宋" w:cs="仿宋" w:hint="eastAsia"/>
            <w:lang w:eastAsia="zh-CN"/>
          </w:rPr>
          <w:t>九、多谱勒天气雷达项目技术管理</w:t>
        </w:r>
        <w:r>
          <w:tab/>
        </w:r>
        <w:r>
          <w:fldChar w:fldCharType="begin"/>
        </w:r>
        <w:r>
          <w:instrText xml:space="preserve"> PAGEREF _Toc7339 \h </w:instrText>
        </w:r>
        <w:r>
          <w:fldChar w:fldCharType="separate"/>
        </w:r>
        <w:r>
          <w:t>29</w:t>
        </w:r>
        <w:r>
          <w:fldChar w:fldCharType="end"/>
        </w:r>
      </w:hyperlink>
    </w:p>
    <w:p>
      <w:pPr>
        <w:pStyle w:val="TOC2"/>
        <w:tabs>
          <w:tab w:val="right" w:leader="dot" w:pos="8306"/>
        </w:tabs>
      </w:pPr>
      <w:hyperlink w:anchor="_Toc19988" w:history="1">
        <w:r>
          <w:rPr>
            <w:rFonts w:ascii="仿宋" w:eastAsia="仿宋" w:hAnsi="仿宋" w:cs="仿宋" w:hint="eastAsia"/>
            <w:lang w:eastAsia="zh-CN"/>
          </w:rPr>
          <w:t>(一)、技术方案选用方向</w:t>
        </w:r>
        <w:r>
          <w:tab/>
        </w:r>
        <w:r>
          <w:fldChar w:fldCharType="begin"/>
        </w:r>
        <w:r>
          <w:instrText xml:space="preserve"> PAGEREF _Toc19988 \h </w:instrText>
        </w:r>
        <w:r>
          <w:fldChar w:fldCharType="separate"/>
        </w:r>
        <w:r>
          <w:t>29</w:t>
        </w:r>
        <w:r>
          <w:fldChar w:fldCharType="end"/>
        </w:r>
      </w:hyperlink>
    </w:p>
    <w:p>
      <w:pPr>
        <w:pStyle w:val="TOC2"/>
        <w:tabs>
          <w:tab w:val="right" w:leader="dot" w:pos="8306"/>
        </w:tabs>
      </w:pPr>
      <w:hyperlink w:anchor="_Toc25610" w:history="1">
        <w:r>
          <w:rPr>
            <w:rFonts w:ascii="仿宋" w:eastAsia="仿宋" w:hAnsi="仿宋" w:cs="仿宋" w:hint="eastAsia"/>
            <w:lang w:eastAsia="zh-CN"/>
          </w:rPr>
          <w:t>(二)、工艺技术方案选用原则</w:t>
        </w:r>
        <w:r>
          <w:tab/>
        </w:r>
        <w:r>
          <w:fldChar w:fldCharType="begin"/>
        </w:r>
        <w:r>
          <w:instrText xml:space="preserve"> PAGEREF _Toc25610 \h </w:instrText>
        </w:r>
        <w:r>
          <w:fldChar w:fldCharType="separate"/>
        </w:r>
        <w:r>
          <w:t>31</w:t>
        </w:r>
        <w:r>
          <w:fldChar w:fldCharType="end"/>
        </w:r>
      </w:hyperlink>
    </w:p>
    <w:p>
      <w:pPr>
        <w:pStyle w:val="TOC2"/>
        <w:tabs>
          <w:tab w:val="right" w:leader="dot" w:pos="8306"/>
        </w:tabs>
      </w:pPr>
      <w:hyperlink w:anchor="_Toc8134" w:history="1">
        <w:r>
          <w:rPr>
            <w:rFonts w:ascii="仿宋" w:eastAsia="仿宋" w:hAnsi="仿宋" w:cs="仿宋" w:hint="eastAsia"/>
            <w:lang w:eastAsia="zh-CN"/>
          </w:rPr>
          <w:t>(三)、工艺技术方案要求</w:t>
        </w:r>
        <w:r>
          <w:tab/>
        </w:r>
        <w:r>
          <w:fldChar w:fldCharType="begin"/>
        </w:r>
        <w:r>
          <w:instrText xml:space="preserve"> PAGEREF _Toc8134 \h </w:instrText>
        </w:r>
        <w:r>
          <w:fldChar w:fldCharType="separate"/>
        </w:r>
        <w:r>
          <w:t>33</w:t>
        </w:r>
        <w:r>
          <w:fldChar w:fldCharType="end"/>
        </w:r>
      </w:hyperlink>
    </w:p>
    <w:p>
      <w:pPr>
        <w:pStyle w:val="TOC1"/>
        <w:tabs>
          <w:tab w:val="right" w:leader="dot" w:pos="8306"/>
        </w:tabs>
      </w:pPr>
      <w:hyperlink w:anchor="_Toc16172" w:history="1">
        <w:r>
          <w:rPr>
            <w:rFonts w:ascii="仿宋" w:eastAsia="仿宋" w:hAnsi="仿宋" w:cs="仿宋" w:hint="eastAsia"/>
            <w:lang w:eastAsia="zh-CN"/>
          </w:rPr>
          <w:t>十、多谱勒天气雷达项目环境影响分析</w:t>
        </w:r>
        <w:r>
          <w:tab/>
        </w:r>
        <w:r>
          <w:fldChar w:fldCharType="begin"/>
        </w:r>
        <w:r>
          <w:instrText xml:space="preserve"> PAGEREF _Toc16172 \h </w:instrText>
        </w:r>
        <w:r>
          <w:fldChar w:fldCharType="separate"/>
        </w:r>
        <w:r>
          <w:t>35</w:t>
        </w:r>
        <w:r>
          <w:fldChar w:fldCharType="end"/>
        </w:r>
      </w:hyperlink>
    </w:p>
    <w:p>
      <w:pPr>
        <w:pStyle w:val="TOC2"/>
        <w:tabs>
          <w:tab w:val="right" w:leader="dot" w:pos="8306"/>
        </w:tabs>
      </w:pPr>
      <w:hyperlink w:anchor="_Toc18136" w:history="1">
        <w:r>
          <w:rPr>
            <w:rFonts w:ascii="仿宋" w:eastAsia="仿宋" w:hAnsi="仿宋" w:cs="仿宋" w:hint="eastAsia"/>
            <w:lang w:eastAsia="zh-CN"/>
          </w:rPr>
          <w:t>(一)、建设区域环境质量现状</w:t>
        </w:r>
        <w:r>
          <w:tab/>
        </w:r>
        <w:r>
          <w:fldChar w:fldCharType="begin"/>
        </w:r>
        <w:r>
          <w:instrText xml:space="preserve"> PAGEREF _Toc18136 \h </w:instrText>
        </w:r>
        <w:r>
          <w:fldChar w:fldCharType="separate"/>
        </w:r>
        <w:r>
          <w:t>35</w:t>
        </w:r>
        <w:r>
          <w:fldChar w:fldCharType="end"/>
        </w:r>
      </w:hyperlink>
    </w:p>
    <w:p>
      <w:pPr>
        <w:pStyle w:val="TOC2"/>
        <w:tabs>
          <w:tab w:val="right" w:leader="dot" w:pos="8306"/>
        </w:tabs>
      </w:pPr>
      <w:hyperlink w:anchor="_Toc9516" w:history="1">
        <w:r>
          <w:rPr>
            <w:rFonts w:ascii="仿宋" w:eastAsia="仿宋" w:hAnsi="仿宋" w:cs="仿宋" w:hint="eastAsia"/>
            <w:lang w:eastAsia="zh-CN"/>
          </w:rPr>
          <w:t>(二)、建设期环境保护</w:t>
        </w:r>
        <w:r>
          <w:tab/>
        </w:r>
        <w:r>
          <w:fldChar w:fldCharType="begin"/>
        </w:r>
        <w:r>
          <w:instrText xml:space="preserve"> PAGEREF _Toc9516 \h </w:instrText>
        </w:r>
        <w:r>
          <w:fldChar w:fldCharType="separate"/>
        </w:r>
        <w:r>
          <w:t>37</w:t>
        </w:r>
        <w:r>
          <w:fldChar w:fldCharType="end"/>
        </w:r>
      </w:hyperlink>
    </w:p>
    <w:p>
      <w:pPr>
        <w:pStyle w:val="TOC2"/>
        <w:tabs>
          <w:tab w:val="right" w:leader="dot" w:pos="8306"/>
        </w:tabs>
      </w:pPr>
      <w:hyperlink w:anchor="_Toc30038" w:history="1">
        <w:r>
          <w:rPr>
            <w:rFonts w:ascii="仿宋" w:eastAsia="仿宋" w:hAnsi="仿宋" w:cs="仿宋" w:hint="eastAsia"/>
            <w:lang w:eastAsia="zh-CN"/>
          </w:rPr>
          <w:t>(三)、运营期环境保护</w:t>
        </w:r>
        <w:r>
          <w:tab/>
        </w:r>
        <w:r>
          <w:fldChar w:fldCharType="begin"/>
        </w:r>
        <w:r>
          <w:instrText xml:space="preserve"> PAGEREF _Toc30038 \h </w:instrText>
        </w:r>
        <w:r>
          <w:fldChar w:fldCharType="separate"/>
        </w:r>
        <w:r>
          <w:t>38</w:t>
        </w:r>
        <w:r>
          <w:fldChar w:fldCharType="end"/>
        </w:r>
      </w:hyperlink>
    </w:p>
    <w:p>
      <w:pPr>
        <w:pStyle w:val="TOC2"/>
        <w:tabs>
          <w:tab w:val="right" w:leader="dot" w:pos="8306"/>
        </w:tabs>
      </w:pPr>
      <w:hyperlink w:anchor="_Toc8664" w:history="1">
        <w:r>
          <w:rPr>
            <w:rFonts w:ascii="仿宋" w:eastAsia="仿宋" w:hAnsi="仿宋" w:cs="仿宋" w:hint="eastAsia"/>
            <w:lang w:eastAsia="zh-CN"/>
          </w:rPr>
          <w:t>(四)、多谱勒天气雷达项目建设对区域经济的影响</w:t>
        </w:r>
        <w:r>
          <w:tab/>
        </w:r>
        <w:r>
          <w:fldChar w:fldCharType="begin"/>
        </w:r>
        <w:r>
          <w:instrText xml:space="preserve"> PAGEREF _Toc8664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5" w:history="1">
        <w:r>
          <w:rPr>
            <w:rFonts w:ascii="仿宋" w:eastAsia="仿宋" w:hAnsi="仿宋" w:cs="仿宋" w:hint="eastAsia"/>
            <w:lang w:eastAsia="zh-CN"/>
          </w:rPr>
          <w:t>(五)、废弃物处理</w:t>
        </w:r>
        <w:r>
          <w:tab/>
        </w:r>
        <w:r>
          <w:fldChar w:fldCharType="begin"/>
        </w:r>
        <w:r>
          <w:instrText xml:space="preserve"> PAGEREF _Toc27135 \h </w:instrText>
        </w:r>
        <w:r>
          <w:fldChar w:fldCharType="separate"/>
        </w:r>
        <w:r>
          <w:t>41</w:t>
        </w:r>
        <w:r>
          <w:fldChar w:fldCharType="end"/>
        </w:r>
      </w:hyperlink>
    </w:p>
    <w:p>
      <w:pPr>
        <w:pStyle w:val="TOC2"/>
        <w:tabs>
          <w:tab w:val="right" w:leader="dot" w:pos="8306"/>
        </w:tabs>
      </w:pPr>
      <w:hyperlink w:anchor="_Toc31351" w:history="1">
        <w:r>
          <w:rPr>
            <w:rFonts w:ascii="仿宋" w:eastAsia="仿宋" w:hAnsi="仿宋" w:cs="仿宋" w:hint="eastAsia"/>
            <w:lang w:eastAsia="zh-CN"/>
          </w:rPr>
          <w:t>(六)、特殊环境影响分析</w:t>
        </w:r>
        <w:r>
          <w:tab/>
        </w:r>
        <w:r>
          <w:fldChar w:fldCharType="begin"/>
        </w:r>
        <w:r>
          <w:instrText xml:space="preserve"> PAGEREF _Toc31351 \h </w:instrText>
        </w:r>
        <w:r>
          <w:fldChar w:fldCharType="separate"/>
        </w:r>
        <w:r>
          <w:t>42</w:t>
        </w:r>
        <w:r>
          <w:fldChar w:fldCharType="end"/>
        </w:r>
      </w:hyperlink>
    </w:p>
    <w:p>
      <w:pPr>
        <w:pStyle w:val="TOC2"/>
        <w:tabs>
          <w:tab w:val="right" w:leader="dot" w:pos="8306"/>
        </w:tabs>
      </w:pPr>
      <w:hyperlink w:anchor="_Toc22648" w:history="1">
        <w:r>
          <w:rPr>
            <w:rFonts w:ascii="仿宋" w:eastAsia="仿宋" w:hAnsi="仿宋" w:cs="仿宋" w:hint="eastAsia"/>
            <w:lang w:eastAsia="zh-CN"/>
          </w:rPr>
          <w:t>(七)、清洁生产</w:t>
        </w:r>
        <w:r>
          <w:tab/>
        </w:r>
        <w:r>
          <w:fldChar w:fldCharType="begin"/>
        </w:r>
        <w:r>
          <w:instrText xml:space="preserve"> PAGEREF _Toc22648 \h </w:instrText>
        </w:r>
        <w:r>
          <w:fldChar w:fldCharType="separate"/>
        </w:r>
        <w:r>
          <w:t>44</w:t>
        </w:r>
        <w:r>
          <w:fldChar w:fldCharType="end"/>
        </w:r>
      </w:hyperlink>
    </w:p>
    <w:p>
      <w:pPr>
        <w:pStyle w:val="TOC2"/>
        <w:tabs>
          <w:tab w:val="right" w:leader="dot" w:pos="8306"/>
        </w:tabs>
      </w:pPr>
      <w:hyperlink w:anchor="_Toc29096" w:history="1">
        <w:r>
          <w:rPr>
            <w:rFonts w:ascii="仿宋" w:eastAsia="仿宋" w:hAnsi="仿宋" w:cs="仿宋" w:hint="eastAsia"/>
            <w:lang w:eastAsia="zh-CN"/>
          </w:rPr>
          <w:t>(八)、环境保护综合评价</w:t>
        </w:r>
        <w:r>
          <w:tab/>
        </w:r>
        <w:r>
          <w:fldChar w:fldCharType="begin"/>
        </w:r>
        <w:r>
          <w:instrText xml:space="preserve"> PAGEREF _Toc29096 \h </w:instrText>
        </w:r>
        <w:r>
          <w:fldChar w:fldCharType="separate"/>
        </w:r>
        <w:r>
          <w:t>45</w:t>
        </w:r>
        <w:r>
          <w:fldChar w:fldCharType="end"/>
        </w:r>
      </w:hyperlink>
    </w:p>
    <w:p>
      <w:pPr>
        <w:pStyle w:val="TOC1"/>
        <w:tabs>
          <w:tab w:val="right" w:leader="dot" w:pos="8306"/>
        </w:tabs>
      </w:pPr>
      <w:hyperlink w:anchor="_Toc10286" w:history="1">
        <w:r>
          <w:rPr>
            <w:rFonts w:ascii="仿宋" w:eastAsia="仿宋" w:hAnsi="仿宋" w:cs="仿宋" w:hint="eastAsia"/>
            <w:lang w:eastAsia="zh-CN"/>
          </w:rPr>
          <w:t>十一、多谱勒天气雷达项目人力资源管理</w:t>
        </w:r>
        <w:r>
          <w:tab/>
        </w:r>
        <w:r>
          <w:fldChar w:fldCharType="begin"/>
        </w:r>
        <w:r>
          <w:instrText xml:space="preserve"> PAGEREF _Toc10286 \h </w:instrText>
        </w:r>
        <w:r>
          <w:fldChar w:fldCharType="separate"/>
        </w:r>
        <w:r>
          <w:t>46</w:t>
        </w:r>
        <w:r>
          <w:fldChar w:fldCharType="end"/>
        </w:r>
      </w:hyperlink>
    </w:p>
    <w:p>
      <w:pPr>
        <w:pStyle w:val="TOC2"/>
        <w:tabs>
          <w:tab w:val="right" w:leader="dot" w:pos="8306"/>
        </w:tabs>
      </w:pPr>
      <w:hyperlink w:anchor="_Toc27465" w:history="1">
        <w:r>
          <w:rPr>
            <w:rFonts w:ascii="仿宋" w:eastAsia="仿宋" w:hAnsi="仿宋" w:cs="仿宋" w:hint="eastAsia"/>
            <w:lang w:eastAsia="zh-CN"/>
          </w:rPr>
          <w:t>(一)、建立健全的预算管理制度</w:t>
        </w:r>
        <w:r>
          <w:tab/>
        </w:r>
        <w:r>
          <w:fldChar w:fldCharType="begin"/>
        </w:r>
        <w:r>
          <w:instrText xml:space="preserve"> PAGEREF _Toc27465 \h </w:instrText>
        </w:r>
        <w:r>
          <w:fldChar w:fldCharType="separate"/>
        </w:r>
        <w:r>
          <w:t>46</w:t>
        </w:r>
        <w:r>
          <w:fldChar w:fldCharType="end"/>
        </w:r>
      </w:hyperlink>
    </w:p>
    <w:p>
      <w:pPr>
        <w:pStyle w:val="TOC2"/>
        <w:tabs>
          <w:tab w:val="right" w:leader="dot" w:pos="8306"/>
        </w:tabs>
      </w:pPr>
      <w:hyperlink w:anchor="_Toc26402" w:history="1">
        <w:r>
          <w:rPr>
            <w:rFonts w:ascii="仿宋" w:eastAsia="仿宋" w:hAnsi="仿宋" w:cs="仿宋" w:hint="eastAsia"/>
            <w:lang w:eastAsia="zh-CN"/>
          </w:rPr>
          <w:t>(二)、加强资金流动监控</w:t>
        </w:r>
        <w:r>
          <w:tab/>
        </w:r>
        <w:r>
          <w:fldChar w:fldCharType="begin"/>
        </w:r>
        <w:r>
          <w:instrText xml:space="preserve"> PAGEREF _Toc26402 \h </w:instrText>
        </w:r>
        <w:r>
          <w:fldChar w:fldCharType="separate"/>
        </w:r>
        <w:r>
          <w:t>48</w:t>
        </w:r>
        <w:r>
          <w:fldChar w:fldCharType="end"/>
        </w:r>
      </w:hyperlink>
    </w:p>
    <w:p>
      <w:pPr>
        <w:pStyle w:val="TOC2"/>
        <w:tabs>
          <w:tab w:val="right" w:leader="dot" w:pos="8306"/>
        </w:tabs>
      </w:pPr>
      <w:hyperlink w:anchor="_Toc30856" w:history="1">
        <w:r>
          <w:rPr>
            <w:rFonts w:ascii="仿宋" w:eastAsia="仿宋" w:hAnsi="仿宋" w:cs="仿宋" w:hint="eastAsia"/>
            <w:lang w:eastAsia="zh-CN"/>
          </w:rPr>
          <w:t>(三)、制定完善的风险控制机制</w:t>
        </w:r>
        <w:r>
          <w:tab/>
        </w:r>
        <w:r>
          <w:fldChar w:fldCharType="begin"/>
        </w:r>
        <w:r>
          <w:instrText xml:space="preserve"> PAGEREF _Toc30856 \h </w:instrText>
        </w:r>
        <w:r>
          <w:fldChar w:fldCharType="separate"/>
        </w:r>
        <w:r>
          <w:t>49</w:t>
        </w:r>
        <w:r>
          <w:fldChar w:fldCharType="end"/>
        </w:r>
      </w:hyperlink>
    </w:p>
    <w:p>
      <w:pPr>
        <w:pStyle w:val="TOC2"/>
        <w:tabs>
          <w:tab w:val="right" w:leader="dot" w:pos="8306"/>
        </w:tabs>
      </w:pPr>
      <w:hyperlink w:anchor="_Toc30770" w:history="1">
        <w:r>
          <w:rPr>
            <w:rFonts w:ascii="仿宋" w:eastAsia="仿宋" w:hAnsi="仿宋" w:cs="仿宋" w:hint="eastAsia"/>
            <w:lang w:eastAsia="zh-CN"/>
          </w:rPr>
          <w:t>(四)、优化成本管理</w:t>
        </w:r>
        <w:r>
          <w:tab/>
        </w:r>
        <w:r>
          <w:fldChar w:fldCharType="begin"/>
        </w:r>
        <w:r>
          <w:instrText xml:space="preserve"> PAGEREF _Toc30770 \h </w:instrText>
        </w:r>
        <w:r>
          <w:fldChar w:fldCharType="separate"/>
        </w:r>
        <w:r>
          <w:t>50</w:t>
        </w:r>
        <w:r>
          <w:fldChar w:fldCharType="end"/>
        </w:r>
      </w:hyperlink>
    </w:p>
    <w:p>
      <w:pPr>
        <w:pStyle w:val="TOC1"/>
        <w:tabs>
          <w:tab w:val="right" w:leader="dot" w:pos="8306"/>
        </w:tabs>
      </w:pPr>
      <w:hyperlink w:anchor="_Toc21901" w:history="1">
        <w:r>
          <w:rPr>
            <w:rFonts w:ascii="仿宋" w:eastAsia="仿宋" w:hAnsi="仿宋" w:cs="仿宋" w:hint="eastAsia"/>
            <w:lang w:eastAsia="zh-CN"/>
          </w:rPr>
          <w:t>十二、多谱勒天气雷达项目投资规划</w:t>
        </w:r>
        <w:r>
          <w:tab/>
        </w:r>
        <w:r>
          <w:fldChar w:fldCharType="begin"/>
        </w:r>
        <w:r>
          <w:instrText xml:space="preserve"> PAGEREF _Toc21901 \h </w:instrText>
        </w:r>
        <w:r>
          <w:fldChar w:fldCharType="separate"/>
        </w:r>
        <w:r>
          <w:t>52</w:t>
        </w:r>
        <w:r>
          <w:fldChar w:fldCharType="end"/>
        </w:r>
      </w:hyperlink>
    </w:p>
    <w:p>
      <w:pPr>
        <w:pStyle w:val="TOC2"/>
        <w:tabs>
          <w:tab w:val="right" w:leader="dot" w:pos="8306"/>
        </w:tabs>
      </w:pPr>
      <w:hyperlink w:anchor="_Toc163" w:history="1">
        <w:r>
          <w:rPr>
            <w:rFonts w:ascii="仿宋" w:eastAsia="仿宋" w:hAnsi="仿宋" w:cs="仿宋" w:hint="eastAsia"/>
            <w:lang w:eastAsia="zh-CN"/>
          </w:rPr>
          <w:t>(一)、多谱勒天气雷达项目总投资估算</w:t>
        </w:r>
        <w:r>
          <w:tab/>
        </w:r>
        <w:r>
          <w:fldChar w:fldCharType="begin"/>
        </w:r>
        <w:r>
          <w:instrText xml:space="preserve"> PAGEREF _Toc163 \h </w:instrText>
        </w:r>
        <w:r>
          <w:fldChar w:fldCharType="separate"/>
        </w:r>
        <w:r>
          <w:t>52</w:t>
        </w:r>
        <w:r>
          <w:fldChar w:fldCharType="end"/>
        </w:r>
      </w:hyperlink>
    </w:p>
    <w:p>
      <w:pPr>
        <w:pStyle w:val="TOC2"/>
        <w:tabs>
          <w:tab w:val="right" w:leader="dot" w:pos="8306"/>
        </w:tabs>
      </w:pPr>
      <w:hyperlink w:anchor="_Toc27996" w:history="1">
        <w:r>
          <w:rPr>
            <w:rFonts w:ascii="仿宋" w:eastAsia="仿宋" w:hAnsi="仿宋" w:cs="仿宋" w:hint="eastAsia"/>
            <w:lang w:eastAsia="zh-CN"/>
          </w:rPr>
          <w:t>(二)、资金筹措</w:t>
        </w:r>
        <w:r>
          <w:tab/>
        </w:r>
        <w:r>
          <w:fldChar w:fldCharType="begin"/>
        </w:r>
        <w:r>
          <w:instrText xml:space="preserve"> PAGEREF _Toc27996 \h </w:instrText>
        </w:r>
        <w:r>
          <w:fldChar w:fldCharType="separate"/>
        </w:r>
        <w:r>
          <w:t>53</w:t>
        </w:r>
        <w:r>
          <w:fldChar w:fldCharType="end"/>
        </w:r>
      </w:hyperlink>
    </w:p>
    <w:p>
      <w:pPr>
        <w:pStyle w:val="TOC1"/>
        <w:tabs>
          <w:tab w:val="right" w:leader="dot" w:pos="8306"/>
        </w:tabs>
      </w:pPr>
      <w:hyperlink w:anchor="_Toc30450" w:history="1">
        <w:r>
          <w:rPr>
            <w:rFonts w:ascii="仿宋" w:eastAsia="仿宋" w:hAnsi="仿宋" w:cs="仿宋" w:hint="eastAsia"/>
            <w:lang w:eastAsia="zh-CN"/>
          </w:rPr>
          <w:t>十三、质量管理体系</w:t>
        </w:r>
        <w:r>
          <w:tab/>
        </w:r>
        <w:r>
          <w:fldChar w:fldCharType="begin"/>
        </w:r>
        <w:r>
          <w:instrText xml:space="preserve"> PAGEREF _Toc30450 \h </w:instrText>
        </w:r>
        <w:r>
          <w:fldChar w:fldCharType="separate"/>
        </w:r>
        <w:r>
          <w:t>54</w:t>
        </w:r>
        <w:r>
          <w:fldChar w:fldCharType="end"/>
        </w:r>
      </w:hyperlink>
    </w:p>
    <w:p>
      <w:pPr>
        <w:pStyle w:val="TOC2"/>
        <w:tabs>
          <w:tab w:val="right" w:leader="dot" w:pos="8306"/>
        </w:tabs>
      </w:pPr>
      <w:hyperlink w:anchor="_Toc24032" w:history="1">
        <w:r>
          <w:rPr>
            <w:rFonts w:ascii="仿宋" w:eastAsia="仿宋" w:hAnsi="仿宋" w:cs="仿宋" w:hint="eastAsia"/>
            <w:lang w:eastAsia="zh-CN"/>
          </w:rPr>
          <w:t>(一)、质量目标与方针</w:t>
        </w:r>
        <w:r>
          <w:tab/>
        </w:r>
        <w:r>
          <w:fldChar w:fldCharType="begin"/>
        </w:r>
        <w:r>
          <w:instrText xml:space="preserve"> PAGEREF _Toc24032 \h </w:instrText>
        </w:r>
        <w:r>
          <w:fldChar w:fldCharType="separate"/>
        </w:r>
        <w:r>
          <w:t>54</w:t>
        </w:r>
        <w:r>
          <w:fldChar w:fldCharType="end"/>
        </w:r>
      </w:hyperlink>
    </w:p>
    <w:p>
      <w:pPr>
        <w:pStyle w:val="TOC2"/>
        <w:tabs>
          <w:tab w:val="right" w:leader="dot" w:pos="8306"/>
        </w:tabs>
      </w:pPr>
      <w:hyperlink w:anchor="_Toc1335" w:history="1">
        <w:r>
          <w:rPr>
            <w:rFonts w:ascii="仿宋" w:eastAsia="仿宋" w:hAnsi="仿宋" w:cs="仿宋" w:hint="eastAsia"/>
            <w:lang w:eastAsia="zh-CN"/>
          </w:rPr>
          <w:t>(二)、质量管理责任</w:t>
        </w:r>
        <w:r>
          <w:tab/>
        </w:r>
        <w:r>
          <w:fldChar w:fldCharType="begin"/>
        </w:r>
        <w:r>
          <w:instrText xml:space="preserve"> PAGEREF _Toc1335 \h </w:instrText>
        </w:r>
        <w:r>
          <w:fldChar w:fldCharType="separate"/>
        </w:r>
        <w:r>
          <w:t>55</w:t>
        </w:r>
        <w:r>
          <w:fldChar w:fldCharType="end"/>
        </w:r>
      </w:hyperlink>
    </w:p>
    <w:p>
      <w:pPr>
        <w:pStyle w:val="TOC2"/>
        <w:tabs>
          <w:tab w:val="right" w:leader="dot" w:pos="8306"/>
        </w:tabs>
      </w:pPr>
      <w:hyperlink w:anchor="_Toc1345" w:history="1">
        <w:r>
          <w:rPr>
            <w:rFonts w:ascii="仿宋" w:eastAsia="仿宋" w:hAnsi="仿宋" w:cs="仿宋" w:hint="eastAsia"/>
            <w:lang w:eastAsia="zh-CN"/>
          </w:rPr>
          <w:t>(三)、质量管理体系文件</w:t>
        </w:r>
        <w:r>
          <w:tab/>
        </w:r>
        <w:r>
          <w:fldChar w:fldCharType="begin"/>
        </w:r>
        <w:r>
          <w:instrText xml:space="preserve"> PAGEREF _Toc1345 \h </w:instrText>
        </w:r>
        <w:r>
          <w:fldChar w:fldCharType="separate"/>
        </w:r>
        <w:r>
          <w:t>56</w:t>
        </w:r>
        <w:r>
          <w:fldChar w:fldCharType="end"/>
        </w:r>
      </w:hyperlink>
    </w:p>
    <w:p>
      <w:pPr>
        <w:pStyle w:val="TOC2"/>
        <w:tabs>
          <w:tab w:val="right" w:leader="dot" w:pos="8306"/>
        </w:tabs>
      </w:pPr>
      <w:hyperlink w:anchor="_Toc17314" w:history="1">
        <w:r>
          <w:rPr>
            <w:rFonts w:ascii="仿宋" w:eastAsia="仿宋" w:hAnsi="仿宋" w:cs="仿宋" w:hint="eastAsia"/>
            <w:lang w:eastAsia="zh-CN"/>
          </w:rPr>
          <w:t>(四)、质量培训与教育</w:t>
        </w:r>
        <w:r>
          <w:tab/>
        </w:r>
        <w:r>
          <w:fldChar w:fldCharType="begin"/>
        </w:r>
        <w:r>
          <w:instrText xml:space="preserve"> PAGEREF _Toc17314 \h </w:instrText>
        </w:r>
        <w:r>
          <w:fldChar w:fldCharType="separate"/>
        </w:r>
        <w:r>
          <w:t>58</w:t>
        </w:r>
        <w:r>
          <w:fldChar w:fldCharType="end"/>
        </w:r>
      </w:hyperlink>
    </w:p>
    <w:p>
      <w:pPr>
        <w:pStyle w:val="TOC2"/>
        <w:tabs>
          <w:tab w:val="right" w:leader="dot" w:pos="8306"/>
        </w:tabs>
      </w:pPr>
      <w:hyperlink w:anchor="_Toc10993" w:history="1">
        <w:r>
          <w:rPr>
            <w:rFonts w:ascii="仿宋" w:eastAsia="仿宋" w:hAnsi="仿宋" w:cs="仿宋" w:hint="eastAsia"/>
            <w:lang w:eastAsia="zh-CN"/>
          </w:rPr>
          <w:t>(五)、质量审核与评价</w:t>
        </w:r>
        <w:r>
          <w:tab/>
        </w:r>
        <w:r>
          <w:fldChar w:fldCharType="begin"/>
        </w:r>
        <w:r>
          <w:instrText xml:space="preserve"> PAGEREF _Toc10993 \h </w:instrText>
        </w:r>
        <w:r>
          <w:fldChar w:fldCharType="separate"/>
        </w:r>
        <w:r>
          <w:t>60</w:t>
        </w:r>
        <w:r>
          <w:fldChar w:fldCharType="end"/>
        </w:r>
      </w:hyperlink>
    </w:p>
    <w:p>
      <w:pPr>
        <w:pStyle w:val="TOC2"/>
        <w:tabs>
          <w:tab w:val="right" w:leader="dot" w:pos="8306"/>
        </w:tabs>
      </w:pPr>
      <w:hyperlink w:anchor="_Toc13273" w:history="1">
        <w:r>
          <w:rPr>
            <w:rFonts w:ascii="仿宋" w:eastAsia="仿宋" w:hAnsi="仿宋" w:cs="仿宋" w:hint="eastAsia"/>
            <w:lang w:eastAsia="zh-CN"/>
          </w:rPr>
          <w:t>(六)、不符合与纠正措施</w:t>
        </w:r>
        <w:r>
          <w:tab/>
        </w:r>
        <w:r>
          <w:fldChar w:fldCharType="begin"/>
        </w:r>
        <w:r>
          <w:instrText xml:space="preserve"> PAGEREF _Toc13273 \h </w:instrText>
        </w:r>
        <w:r>
          <w:fldChar w:fldCharType="separate"/>
        </w:r>
        <w:r>
          <w:t>61</w:t>
        </w:r>
        <w:r>
          <w:fldChar w:fldCharType="end"/>
        </w:r>
      </w:hyperlink>
    </w:p>
    <w:p>
      <w:pPr>
        <w:pStyle w:val="TOC1"/>
        <w:tabs>
          <w:tab w:val="right" w:leader="dot" w:pos="8306"/>
        </w:tabs>
      </w:pPr>
      <w:hyperlink w:anchor="_Toc10773" w:history="1">
        <w:r>
          <w:rPr>
            <w:rFonts w:ascii="仿宋" w:eastAsia="仿宋" w:hAnsi="仿宋" w:cs="仿宋" w:hint="eastAsia"/>
            <w:lang w:eastAsia="zh-CN"/>
          </w:rPr>
          <w:t>十四、多谱勒天气雷达项目治理与监督</w:t>
        </w:r>
        <w:r>
          <w:tab/>
        </w:r>
        <w:r>
          <w:fldChar w:fldCharType="begin"/>
        </w:r>
        <w:r>
          <w:instrText xml:space="preserve"> PAGEREF _Toc10773 \h </w:instrText>
        </w:r>
        <w:r>
          <w:fldChar w:fldCharType="separate"/>
        </w:r>
        <w:r>
          <w:t>62</w:t>
        </w:r>
        <w:r>
          <w:fldChar w:fldCharType="end"/>
        </w:r>
      </w:hyperlink>
    </w:p>
    <w:p>
      <w:pPr>
        <w:pStyle w:val="TOC2"/>
        <w:tabs>
          <w:tab w:val="right" w:leader="dot" w:pos="8306"/>
        </w:tabs>
      </w:pPr>
      <w:hyperlink w:anchor="_Toc27706" w:history="1">
        <w:r>
          <w:rPr>
            <w:rFonts w:ascii="仿宋" w:eastAsia="仿宋" w:hAnsi="仿宋" w:cs="仿宋" w:hint="eastAsia"/>
            <w:lang w:eastAsia="zh-CN"/>
          </w:rPr>
          <w:t>(一)、多谱勒天气雷达项目治理结构</w:t>
        </w:r>
        <w:r>
          <w:tab/>
        </w:r>
        <w:r>
          <w:fldChar w:fldCharType="begin"/>
        </w:r>
        <w:r>
          <w:instrText xml:space="preserve"> PAGEREF _Toc27706 \h </w:instrText>
        </w:r>
        <w:r>
          <w:fldChar w:fldCharType="separate"/>
        </w:r>
        <w:r>
          <w:t>62</w:t>
        </w:r>
        <w:r>
          <w:fldChar w:fldCharType="end"/>
        </w:r>
      </w:hyperlink>
    </w:p>
    <w:p>
      <w:pPr>
        <w:pStyle w:val="TOC2"/>
        <w:tabs>
          <w:tab w:val="right" w:leader="dot" w:pos="8306"/>
        </w:tabs>
      </w:pPr>
      <w:hyperlink w:anchor="_Toc28718" w:history="1">
        <w:r>
          <w:rPr>
            <w:rFonts w:ascii="仿宋" w:eastAsia="仿宋" w:hAnsi="仿宋" w:cs="仿宋" w:hint="eastAsia"/>
            <w:lang w:eastAsia="zh-CN"/>
          </w:rPr>
          <w:t>(二)、监督与审计</w:t>
        </w:r>
        <w:r>
          <w:tab/>
        </w:r>
        <w:r>
          <w:fldChar w:fldCharType="begin"/>
        </w:r>
        <w:r>
          <w:instrText xml:space="preserve"> PAGEREF _Toc28718 \h </w:instrText>
        </w:r>
        <w:r>
          <w:fldChar w:fldCharType="separate"/>
        </w:r>
        <w:r>
          <w:t>63</w:t>
        </w:r>
        <w:r>
          <w:fldChar w:fldCharType="end"/>
        </w:r>
      </w:hyperlink>
    </w:p>
    <w:p>
      <w:pPr>
        <w:pStyle w:val="TOC1"/>
        <w:tabs>
          <w:tab w:val="right" w:leader="dot" w:pos="8306"/>
        </w:tabs>
      </w:pPr>
      <w:hyperlink w:anchor="_Toc6744" w:history="1">
        <w:r>
          <w:rPr>
            <w:rFonts w:ascii="仿宋" w:eastAsia="仿宋" w:hAnsi="仿宋" w:cs="仿宋" w:hint="eastAsia"/>
            <w:lang w:eastAsia="zh-CN"/>
          </w:rPr>
          <w:t>十五、多谱勒天气雷达项目变更管理</w:t>
        </w:r>
        <w:r>
          <w:tab/>
        </w:r>
        <w:r>
          <w:fldChar w:fldCharType="begin"/>
        </w:r>
        <w:r>
          <w:instrText xml:space="preserve"> PAGEREF _Toc6744 \h </w:instrText>
        </w:r>
        <w:r>
          <w:fldChar w:fldCharType="separate"/>
        </w:r>
        <w:r>
          <w:t>65</w:t>
        </w:r>
        <w:r>
          <w:fldChar w:fldCharType="end"/>
        </w:r>
      </w:hyperlink>
    </w:p>
    <w:p>
      <w:pPr>
        <w:pStyle w:val="TOC2"/>
        <w:tabs>
          <w:tab w:val="right" w:leader="dot" w:pos="8306"/>
        </w:tabs>
      </w:pPr>
      <w:hyperlink w:anchor="_Toc31289" w:history="1">
        <w:r>
          <w:rPr>
            <w:rFonts w:ascii="仿宋" w:eastAsia="仿宋" w:hAnsi="仿宋" w:cs="仿宋" w:hint="eastAsia"/>
            <w:lang w:eastAsia="zh-CN"/>
          </w:rPr>
          <w:t>(一)、变更申请与评估</w:t>
        </w:r>
        <w:r>
          <w:tab/>
        </w:r>
        <w:r>
          <w:fldChar w:fldCharType="begin"/>
        </w:r>
        <w:r>
          <w:instrText xml:space="preserve"> PAGEREF _Toc31289 \h </w:instrText>
        </w:r>
        <w:r>
          <w:fldChar w:fldCharType="separate"/>
        </w:r>
        <w:r>
          <w:t>65</w:t>
        </w:r>
        <w:r>
          <w:fldChar w:fldCharType="end"/>
        </w:r>
      </w:hyperlink>
    </w:p>
    <w:p>
      <w:pPr>
        <w:pStyle w:val="TOC2"/>
        <w:tabs>
          <w:tab w:val="right" w:leader="dot" w:pos="8306"/>
        </w:tabs>
      </w:pPr>
      <w:hyperlink w:anchor="_Toc32295" w:history="1">
        <w:r>
          <w:rPr>
            <w:rFonts w:ascii="仿宋" w:eastAsia="仿宋" w:hAnsi="仿宋" w:cs="仿宋" w:hint="eastAsia"/>
            <w:lang w:eastAsia="zh-CN"/>
          </w:rPr>
          <w:t>(二)、变更实施与控制</w:t>
        </w:r>
        <w:r>
          <w:tab/>
        </w:r>
        <w:r>
          <w:fldChar w:fldCharType="begin"/>
        </w:r>
        <w:r>
          <w:instrText xml:space="preserve"> PAGEREF _Toc32295 \h </w:instrText>
        </w:r>
        <w:r>
          <w:fldChar w:fldCharType="separate"/>
        </w:r>
        <w:r>
          <w:t>65</w:t>
        </w:r>
        <w:r>
          <w:fldChar w:fldCharType="end"/>
        </w:r>
      </w:hyperlink>
    </w:p>
    <w:p>
      <w:pPr>
        <w:pStyle w:val="TOC1"/>
        <w:tabs>
          <w:tab w:val="right" w:leader="dot" w:pos="8306"/>
        </w:tabs>
      </w:pPr>
      <w:hyperlink w:anchor="_Toc2973" w:history="1">
        <w:r>
          <w:rPr>
            <w:rFonts w:ascii="仿宋" w:eastAsia="仿宋" w:hAnsi="仿宋" w:cs="仿宋" w:hint="eastAsia"/>
            <w:lang w:eastAsia="zh-CN"/>
          </w:rPr>
          <w:t>十六、多谱勒天气雷达项目实施时间节点</w:t>
        </w:r>
        <w:r>
          <w:tab/>
        </w:r>
        <w:r>
          <w:fldChar w:fldCharType="begin"/>
        </w:r>
        <w:r>
          <w:instrText xml:space="preserve"> PAGEREF _Toc2973 \h </w:instrText>
        </w:r>
        <w:r>
          <w:fldChar w:fldCharType="separate"/>
        </w:r>
        <w:r>
          <w:t>66</w:t>
        </w:r>
        <w:r>
          <w:fldChar w:fldCharType="end"/>
        </w:r>
      </w:hyperlink>
    </w:p>
    <w:p>
      <w:pPr>
        <w:pStyle w:val="TOC2"/>
        <w:tabs>
          <w:tab w:val="right" w:leader="dot" w:pos="8306"/>
        </w:tabs>
      </w:pPr>
      <w:hyperlink w:anchor="_Toc19373" w:history="1">
        <w:r>
          <w:rPr>
            <w:rFonts w:ascii="仿宋" w:eastAsia="仿宋" w:hAnsi="仿宋" w:cs="仿宋" w:hint="eastAsia"/>
            <w:lang w:eastAsia="zh-CN"/>
          </w:rPr>
          <w:t>(一)、多谱勒天气雷达项目启动阶段时间节点</w:t>
        </w:r>
        <w:r>
          <w:tab/>
        </w:r>
        <w:r>
          <w:fldChar w:fldCharType="begin"/>
        </w:r>
        <w:r>
          <w:instrText xml:space="preserve"> PAGEREF _Toc19373 \h </w:instrText>
        </w:r>
        <w:r>
          <w:fldChar w:fldCharType="separate"/>
        </w:r>
        <w:r>
          <w:t>66</w:t>
        </w:r>
        <w:r>
          <w:fldChar w:fldCharType="end"/>
        </w:r>
      </w:hyperlink>
    </w:p>
    <w:p>
      <w:pPr>
        <w:pStyle w:val="TOC2"/>
        <w:tabs>
          <w:tab w:val="right" w:leader="dot" w:pos="8306"/>
        </w:tabs>
      </w:pPr>
      <w:hyperlink w:anchor="_Toc30101" w:history="1">
        <w:r>
          <w:rPr>
            <w:rFonts w:ascii="仿宋" w:eastAsia="仿宋" w:hAnsi="仿宋" w:cs="仿宋" w:hint="eastAsia"/>
            <w:lang w:eastAsia="zh-CN"/>
          </w:rPr>
          <w:t>(二)、多谱勒天气雷达项目执行阶段时间节点</w:t>
        </w:r>
        <w:r>
          <w:tab/>
        </w:r>
        <w:r>
          <w:fldChar w:fldCharType="begin"/>
        </w:r>
        <w:r>
          <w:instrText xml:space="preserve"> PAGEREF _Toc30101 \h </w:instrText>
        </w:r>
        <w:r>
          <w:fldChar w:fldCharType="separate"/>
        </w:r>
        <w:r>
          <w:t>67</w:t>
        </w:r>
        <w:r>
          <w:fldChar w:fldCharType="end"/>
        </w:r>
      </w:hyperlink>
    </w:p>
    <w:p>
      <w:pPr>
        <w:pStyle w:val="TOC2"/>
        <w:tabs>
          <w:tab w:val="right" w:leader="dot" w:pos="8306"/>
        </w:tabs>
      </w:pPr>
      <w:hyperlink w:anchor="_Toc3904" w:history="1">
        <w:r>
          <w:rPr>
            <w:rFonts w:ascii="仿宋" w:eastAsia="仿宋" w:hAnsi="仿宋" w:cs="仿宋" w:hint="eastAsia"/>
            <w:lang w:eastAsia="zh-CN"/>
          </w:rPr>
          <w:t>(三)、多谱勒天气雷达项目完成阶段时间节点</w:t>
        </w:r>
        <w:r>
          <w:tab/>
        </w:r>
        <w:r>
          <w:fldChar w:fldCharType="begin"/>
        </w:r>
        <w:r>
          <w:instrText xml:space="preserve"> PAGEREF _Toc3904 \h </w:instrText>
        </w:r>
        <w:r>
          <w:fldChar w:fldCharType="separate"/>
        </w:r>
        <w:r>
          <w:t>68</w:t>
        </w:r>
        <w:r>
          <w:fldChar w:fldCharType="end"/>
        </w:r>
      </w:hyperlink>
    </w:p>
    <w:p>
      <w:pPr>
        <w:pStyle w:val="TOC1"/>
        <w:tabs>
          <w:tab w:val="right" w:leader="dot" w:pos="8306"/>
        </w:tabs>
      </w:pPr>
      <w:hyperlink w:anchor="_Toc15111" w:history="1">
        <w:r>
          <w:rPr>
            <w:rFonts w:ascii="仿宋" w:eastAsia="仿宋" w:hAnsi="仿宋" w:cs="仿宋" w:hint="eastAsia"/>
            <w:lang w:eastAsia="zh-CN"/>
          </w:rPr>
          <w:t>十七、供应链管理</w:t>
        </w:r>
        <w:r>
          <w:tab/>
        </w:r>
        <w:r>
          <w:fldChar w:fldCharType="begin"/>
        </w:r>
        <w:r>
          <w:instrText xml:space="preserve"> PAGEREF _Toc15111 \h </w:instrText>
        </w:r>
        <w:r>
          <w:fldChar w:fldCharType="separate"/>
        </w:r>
        <w:r>
          <w:t>69</w:t>
        </w:r>
        <w:r>
          <w:fldChar w:fldCharType="end"/>
        </w:r>
      </w:hyperlink>
    </w:p>
    <w:p>
      <w:pPr>
        <w:pStyle w:val="TOC2"/>
        <w:tabs>
          <w:tab w:val="right" w:leader="dot" w:pos="8306"/>
        </w:tabs>
      </w:pPr>
      <w:hyperlink w:anchor="_Toc20620" w:history="1">
        <w:r>
          <w:rPr>
            <w:rFonts w:ascii="仿宋" w:eastAsia="仿宋" w:hAnsi="仿宋" w:cs="仿宋" w:hint="eastAsia"/>
            <w:lang w:eastAsia="zh-CN"/>
          </w:rPr>
          <w:t>(一)、供应链战略规划</w:t>
        </w:r>
        <w:r>
          <w:tab/>
        </w:r>
        <w:r>
          <w:fldChar w:fldCharType="begin"/>
        </w:r>
        <w:r>
          <w:instrText xml:space="preserve"> PAGEREF _Toc20620 \h </w:instrText>
        </w:r>
        <w:r>
          <w:fldChar w:fldCharType="separate"/>
        </w:r>
        <w:r>
          <w:t>69</w:t>
        </w:r>
        <w:r>
          <w:fldChar w:fldCharType="end"/>
        </w:r>
      </w:hyperlink>
    </w:p>
    <w:p>
      <w:pPr>
        <w:pStyle w:val="TOC2"/>
        <w:tabs>
          <w:tab w:val="right" w:leader="dot" w:pos="8306"/>
        </w:tabs>
      </w:pPr>
      <w:hyperlink w:anchor="_Toc31709" w:history="1">
        <w:r>
          <w:rPr>
            <w:rFonts w:ascii="仿宋" w:eastAsia="仿宋" w:hAnsi="仿宋" w:cs="仿宋" w:hint="eastAsia"/>
            <w:lang w:eastAsia="zh-CN"/>
          </w:rPr>
          <w:t>(二)、供应商选择与合作</w:t>
        </w:r>
        <w:r>
          <w:tab/>
        </w:r>
        <w:r>
          <w:fldChar w:fldCharType="begin"/>
        </w:r>
        <w:r>
          <w:instrText xml:space="preserve"> PAGEREF _Toc31709 \h </w:instrText>
        </w:r>
        <w:r>
          <w:fldChar w:fldCharType="separate"/>
        </w:r>
        <w:r>
          <w:t>71</w:t>
        </w:r>
        <w:r>
          <w:fldChar w:fldCharType="end"/>
        </w:r>
      </w:hyperlink>
    </w:p>
    <w:p>
      <w:pPr>
        <w:pStyle w:val="TOC2"/>
        <w:tabs>
          <w:tab w:val="right" w:leader="dot" w:pos="8306"/>
        </w:tabs>
      </w:pPr>
      <w:hyperlink w:anchor="_Toc21243" w:history="1">
        <w:r>
          <w:rPr>
            <w:rFonts w:ascii="仿宋" w:eastAsia="仿宋" w:hAnsi="仿宋" w:cs="仿宋" w:hint="eastAsia"/>
            <w:lang w:eastAsia="zh-CN"/>
          </w:rPr>
          <w:t>(三)、物流与库存管理</w:t>
        </w:r>
        <w:r>
          <w:tab/>
        </w:r>
        <w:r>
          <w:fldChar w:fldCharType="begin"/>
        </w:r>
        <w:r>
          <w:instrText xml:space="preserve"> PAGEREF _Toc21243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233"/>
      <w:r>
        <w:rPr>
          <w:rFonts w:ascii="仿宋" w:eastAsia="仿宋" w:hAnsi="仿宋" w:cs="仿宋" w:hint="eastAsia"/>
          <w:sz w:val="28"/>
          <w:lang w:eastAsia="zh-CN"/>
        </w:rPr>
        <w:t>一、多谱勒天气雷达项目土建工程</w:t>
      </w:r>
      <w:bookmarkEnd w:id="2"/>
    </w:p>
    <w:p>
      <w:pPr>
        <w:pStyle w:val="Heading2"/>
        <w:rPr>
          <w:rFonts w:ascii="仿宋" w:eastAsia="仿宋" w:hAnsi="仿宋" w:cs="仿宋" w:hint="eastAsia"/>
          <w:lang w:eastAsia="zh-CN"/>
        </w:rPr>
      </w:pPr>
      <w:bookmarkStart w:id="3" w:name="_Toc267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在多谱勒天气雷达项目的建筑工程设计中，我们将秉承一系列重要的设计原则，以确保多谱勒天气雷达项目建筑在功能、美观、可持续性等方面达到最佳效果。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首要原则是确保建筑的功能性得到最大化的发挥。我们将充分理解多谱勒天气雷达项目的实际需求，合理布局各个功能区域，保证建筑在满足业务需求的同时，提供高效的工作环境。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在建筑设计中，我们将综合考虑建设和运营成本。通过精细的经济效益分析，确保设计方案在高效利用资源的同时，对多谱勒天气雷达项目的长期盈利能力有积极的贡献。</w:t>
      </w:r>
    </w:p>
    <w:p>
      <w:pPr>
        <w:pStyle w:val="Heading2"/>
        <w:ind w:firstLine="560" w:firstLineChars="200"/>
        <w:rPr>
          <w:rFonts w:ascii="仿宋" w:eastAsia="仿宋" w:hAnsi="仿宋" w:cs="仿宋" w:hint="eastAsia"/>
          <w:sz w:val="28"/>
          <w:lang w:eastAsia="zh-CN"/>
        </w:rPr>
      </w:pPr>
      <w:bookmarkStart w:id="4" w:name="_Toc1612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谱勒天气雷达项目的土建工程设计中，我们将精准设定设计年限，结合多谱勒天气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谱勒天气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75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多谱勒天气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谱勒天气雷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谱勒天气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58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本期工程多谱勒天气雷达项目预计总建筑面积XXX平方米，其中：计容建筑面积XXX平方米，计划建筑工程投资XX万元，占多谱勒天气雷达项目总投资的XX%。</w:t>
      </w:r>
    </w:p>
    <w:p>
      <w:pPr>
        <w:pStyle w:val="Heading1"/>
        <w:ind w:firstLine="560" w:firstLineChars="200"/>
        <w:rPr>
          <w:rFonts w:ascii="仿宋" w:eastAsia="仿宋" w:hAnsi="仿宋" w:cs="仿宋" w:hint="eastAsia"/>
          <w:sz w:val="28"/>
          <w:lang w:eastAsia="zh-CN"/>
        </w:rPr>
      </w:pPr>
      <w:bookmarkStart w:id="7" w:name="_Toc4028"/>
      <w:r>
        <w:rPr>
          <w:rFonts w:ascii="仿宋" w:eastAsia="仿宋" w:hAnsi="仿宋" w:cs="仿宋" w:hint="eastAsia"/>
          <w:sz w:val="28"/>
          <w:lang w:eastAsia="zh-CN"/>
        </w:rPr>
        <w:t>二、多谱勒天气雷达项目选址可行性分析</w:t>
      </w:r>
      <w:bookmarkEnd w:id="7"/>
    </w:p>
    <w:p>
      <w:pPr>
        <w:pStyle w:val="Heading2"/>
        <w:rPr>
          <w:rFonts w:ascii="仿宋" w:eastAsia="仿宋" w:hAnsi="仿宋" w:cs="仿宋" w:hint="eastAsia"/>
          <w:lang w:eastAsia="zh-CN"/>
        </w:rPr>
      </w:pPr>
      <w:bookmarkStart w:id="8" w:name="_Toc11293"/>
      <w:r>
        <w:rPr>
          <w:rFonts w:ascii="仿宋" w:eastAsia="仿宋" w:hAnsi="仿宋" w:cs="仿宋" w:hint="eastAsia"/>
          <w:lang w:eastAsia="zh-CN"/>
        </w:rPr>
        <w:t>(一)、多谱勒天气雷达项目选址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该多谱勒天气雷达项目选址位于XX省XX市XX区XXX街道</w:t>
      </w:r>
    </w:p>
    <w:p>
      <w:pPr>
        <w:pStyle w:val="Heading2"/>
        <w:ind w:firstLine="560" w:firstLineChars="200"/>
        <w:rPr>
          <w:rFonts w:ascii="仿宋" w:eastAsia="仿宋" w:hAnsi="仿宋" w:cs="仿宋" w:hint="eastAsia"/>
          <w:sz w:val="28"/>
          <w:lang w:eastAsia="zh-CN"/>
        </w:rPr>
      </w:pPr>
      <w:bookmarkStart w:id="9" w:name="_Toc22557"/>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多谱勒天气雷达项目的征地面积将根据多谱勒天气雷达项目的实际规模和需求进行精确规划。具体面积XXX平方米，旨在确保多谱勒天气雷达项目不仅能够满足当前的发展需求，还能够预留空间以适应未来的扩展。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净用地面积是在征地面积基础上去除不可利用面积后的实际可开发用地。具体面积XXX平方米，考虑到环保、交通、安全等多方面因素，以确保多谱勒天气雷达项目在整体利用效率上达到最优。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多谱勒天气雷达项目计划建设的建筑总规模具体面积XXX平方米。这一规模的确定综合考虑了多谱勒天气雷达项目的性质、规模，以及城市规划的相关要求，确保建筑布局与周边环境协调一致。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绿地率是多谱勒天气雷达项目用地中被规划为绿地的比例。具体面积XXX平方米，旨在通过合理规划绿地，改善多谱勒天气雷达项目周边环境，提升居民生活质量，并符合城市整体绿化规划。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容积率是用地上可以建设的建筑总体积与用地面积之比。具体面积XXX，通过合理的容积率规划，确保多谱勒天气雷达项目建筑规模与周边环境和谐共生。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谱勒天气雷达项目选址与当地城市规划相一致，具体面积XXX平方米。通过与城市规划部门深入沟通，确保多谱勒天气雷达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多谱勒天气雷达项目选址符合当地产业政策，具体面积XXX平方米。这包括多谱勒天气雷达项目对当地经济的促进作用，以及对相关产业的带动效应，确保多谱勒天气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用地总体要求必须符合环保和可持续发展的原则，具体面积XXX平方米。通过采用绿色建筑设计、节能减排等措施，确保多谱勒天气雷达项目在建设和运营过程中对环境的影响最小化，达到可持续发展的要求。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确保多谱勒天气雷达项目选址具备必要的公共设施配套，具体面积XXX平方米。这包括交通便利性、教育、医疗等基础设施，以提高居民生活品质，使得多谱勒天气雷达项目选址更具吸引力。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考虑用地总体要求对当地社会稳定性的影响，具体面积XXX平方米。通过深入了解当地社区反馈，确保多谱勒天气雷达项目的选址和建设过程对当地社会和谐稳定产生积极作用。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谱勒天气雷达项目选址不仅符合法规和规划，还在实际操作中具有可行性。这一全面规划将为多谱勒天气雷达项目的成功实施提供坚实的基础，确保多谱勒天气雷达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209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谱勒天气雷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谱勒天气雷达项目的设备规划和空间设计中，我们将采取灵活设备布局的措施。设备布局将根据实际需求进行灵活设计，避免不必要的浪费。通过合理规划设备摆放位置，我们将提高设备的利用率，减少设备间距，以确保多谱勒天气雷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多谱勒天气雷达项目内部引入共享设施的概念，例如共享会议室、办公区等。通过这种方式，我们可以减少对资源的重复建设，提高资源共享效率，从而减小多谱勒天气雷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937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谱勒天气雷达项目的总图布置中，我们将不同功能区域进行明确的规划，以最大程度满足多谱勒天气雷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4496"/>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谱勒天气雷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谱勒天气雷达项目对环境的影响是综合评价的重要因素之一。我们将详细考虑选址周边的自然环境、生态保护区、水源地等情况，确保多谱勒天气雷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对选址的评价还需充分考虑当地政府的产业政策和法规。我们将详细了解多谱勒天气雷达项目所在地的相关政策，确保多谱勒天气雷达项目的规划和运营与当地法规相符，降低不必要的法律风险。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考虑到社会稳定性对企业运营的重要性，我们将评估选址地区的社会安全情况、劳工关系、社区反馈等方面，以确保多谱勒天气雷达项目的建设和运营不会受到社会稳定性的负面影响。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最后，我们将综合考虑用地成本，包括土地购置费用、土地开发成本等。通过对用地成本的详细评估，我们能够做出更为精确的经济效益分析，为多谱勒天气雷达项目的投资决策提供有力支持。</w:t>
      </w:r>
    </w:p>
    <w:p>
      <w:pPr>
        <w:pStyle w:val="Heading1"/>
        <w:ind w:firstLine="560" w:firstLineChars="200"/>
        <w:rPr>
          <w:rFonts w:ascii="仿宋" w:eastAsia="仿宋" w:hAnsi="仿宋" w:cs="仿宋" w:hint="eastAsia"/>
          <w:sz w:val="28"/>
          <w:lang w:eastAsia="zh-CN"/>
        </w:rPr>
      </w:pPr>
      <w:bookmarkStart w:id="13" w:name="_Toc29632"/>
      <w:r>
        <w:rPr>
          <w:rFonts w:ascii="仿宋" w:eastAsia="仿宋" w:hAnsi="仿宋" w:cs="仿宋" w:hint="eastAsia"/>
          <w:sz w:val="28"/>
          <w:lang w:eastAsia="zh-CN"/>
        </w:rPr>
        <w:t>三、多谱勒天气雷达项目危机管理</w:t>
      </w:r>
      <w:bookmarkEnd w:id="13"/>
    </w:p>
    <w:p>
      <w:pPr>
        <w:pStyle w:val="Heading2"/>
        <w:rPr>
          <w:rFonts w:ascii="仿宋" w:eastAsia="仿宋" w:hAnsi="仿宋" w:cs="仿宋" w:hint="eastAsia"/>
          <w:lang w:eastAsia="zh-CN"/>
        </w:rPr>
      </w:pPr>
      <w:bookmarkStart w:id="14" w:name="_Toc2462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多谱勒天气雷达项目危机管理中，危机预警与识别是确保多谱勒天气雷达项目稳健运行的核心步骤。通过建立全面的监测机制，多谱勒天气雷达项目团队旨在及时发现和理解潜在的风险和危机因素，以便采取及时的预防和应对措施，确保多谱勒天气雷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谱勒天气雷达项目团队全面分析了整个多谱勒天气雷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谱勒天气雷达项目团队着重于明确定义多谱勒天气雷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多谱勒天气雷达项目进展的持续监控，团队能够及时发现潜在问题并作出迅速反应。多谱勒天气雷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在这一阶段，团队的专业素养和反应速度将发挥至关重要的作用，以确保潜在危机能够在初期得到有效的处理，最大程度地减轻负面影响。通过危机预警与识别，多谱勒天气雷达项目得以更有序、可控地推进。</w:t>
      </w:r>
    </w:p>
    <w:p>
      <w:pPr>
        <w:pStyle w:val="Heading2"/>
        <w:ind w:firstLine="560" w:firstLineChars="200"/>
        <w:rPr>
          <w:rFonts w:ascii="仿宋" w:eastAsia="仿宋" w:hAnsi="仿宋" w:cs="仿宋" w:hint="eastAsia"/>
          <w:sz w:val="28"/>
          <w:lang w:eastAsia="zh-CN"/>
        </w:rPr>
      </w:pPr>
      <w:bookmarkStart w:id="15" w:name="_Toc572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在危机发生时，多谱勒天气雷达项目团队立即行动，成立了应急小组。该小组的任务是迅速制定并实施紧急应对措施，以最小化潜在损失。以下是采取的主要措施：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暂停多谱勒天气雷达项目进度：为遏制危机蔓延，多谱勒天气雷达项目暂时停止进行，以便全面评估当前状况。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资源重新分配：重新评估多谱勒天气雷达项目资源的分配，确保最大限度地减小损失。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实时沟通：与关键利益相关者建立实时沟通机制，向他们传递多谱勒天气雷达项目危机的实际状况，保障多谱勒天气雷达项目核心利益。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在紧急应对的同时，多谱勒天气雷达项目团队强调了团队协作和有效沟通的重要性。以下是团队协作的关键举措：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信息共享机制：建立了信息共享平台，确保团队成员能够及时获取多谱勒天气雷达项目危机的实时信息。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领导者沟通：多谱勒天气雷达项目领导者通过定期会议和即时沟通工具，指导团队应对危机，保持团队稳定运行。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随着危机得到初步控制，多谱勒天气雷达项目团队转向制定恢复计划，以确保多谱勒天气雷达项目能够从中迅速恢复。主要恢复计划包括：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修复受损的进度计划：重新评估多谱勒天气雷达项目进度，制定修复计划，确保多谱勒天气雷达项目尽快回归正常进程。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重新调整资源分配：优化资源分配，确保多谱勒天气雷达项目在有限资源下高效运转。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风险管理机制加强：对多谱勒天气雷达项目风险进行全面评估，制定更强化的风险管理策略，以预防未来可能的危机。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7037"/>
      <w:r>
        <w:rPr>
          <w:rFonts w:ascii="仿宋" w:eastAsia="仿宋" w:hAnsi="仿宋" w:cs="仿宋" w:hint="eastAsia"/>
          <w:sz w:val="28"/>
          <w:lang w:eastAsia="zh-CN"/>
        </w:rPr>
        <w:t>四、多谱勒天气雷达项目建设单位说明</w:t>
      </w:r>
      <w:bookmarkEnd w:id="16"/>
    </w:p>
    <w:p>
      <w:pPr>
        <w:pStyle w:val="Heading2"/>
        <w:rPr>
          <w:rFonts w:ascii="仿宋" w:eastAsia="仿宋" w:hAnsi="仿宋" w:cs="仿宋" w:hint="eastAsia"/>
          <w:lang w:eastAsia="zh-CN"/>
        </w:rPr>
      </w:pPr>
      <w:bookmarkStart w:id="17" w:name="_Toc20048"/>
      <w:r>
        <w:rPr>
          <w:rFonts w:ascii="仿宋" w:eastAsia="仿宋" w:hAnsi="仿宋" w:cs="仿宋" w:hint="eastAsia"/>
          <w:lang w:eastAsia="zh-CN"/>
        </w:rPr>
        <w:t>(一)、多谱勒天气雷达项目承办单位基本情况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760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谱勒天气雷达项目承办单位的XXXX，我们着眼于实现可持续的经济效益。通过技术创新和解决方案的提供，公司预计在多谱勒天气雷达项目执行期间将获得可观的收入增长。这一收入来源主要包括多谱勒天气雷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同时，我们注重成本控制和效率提升，以确保多谱勒天气雷达项目的可持续盈利。透过精细的管理和资源优化，公司期望实现多谱勒天气雷达项目利润最大化。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多谱勒天气雷达项目实施进行全面的投资评估，包括多谱勒天气雷达项目启动阶段的资金投入和后续运营成本。通过对多谱勒天气雷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谱勒天气雷达项目实施过程中具备足够的资金流动性，公司将进行详尽的现金流分析。这包括资金需求的合理预测、多谱勒天气雷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9753"/>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987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多谱勒天气雷达项目的主要产品是XXXX，预计年产值为XXX万元。这一产品在市场中占据着重要的地位，其广泛的应用范围使得该多谱勒天气雷达项目的市场前景非常广阔。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https://d.book118.com/965143123012011043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F0B5F"/>
    <w:rsid w:val="620F0B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1431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2024-01-15T21:38:00Z</dcterms:created>
  <dcterms:modified xsi:type="dcterms:W3CDTF">2024-01-15T21:38:16Z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CB1D1256856A4662A62BAC6F3B2FFB53_11</vt:lpwstr>
  </property>
  <property fmtid="{D5CDD505-2E9C-101B-9397-08002B2CF9AE}" pid="3" name="KSOProductBuildVer">
    <vt:lpwstr>2052-12.1.0.16120</vt:lpwstr>
  </property>
</Properties>
</file>