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D26F1" w:rsidP="00BD26F1" w14:paraId="2B8ABE4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D26F1">
        <w:rPr>
          <w:rFonts w:ascii="华文中宋" w:eastAsia="华文中宋" w:hAnsi="华文中宋"/>
          <w:b/>
          <w:sz w:val="30"/>
        </w:rPr>
        <w:t>2023</w:t>
      </w:r>
      <w:r w:rsidRPr="00BD26F1">
        <w:rPr>
          <w:rFonts w:ascii="华文中宋" w:eastAsia="华文中宋" w:hAnsi="华文中宋"/>
          <w:b/>
          <w:sz w:val="30"/>
        </w:rPr>
        <w:t>年山东小鸭集团有限责任公司人员招聘考试试题及答案解析</w:t>
      </w:r>
    </w:p>
    <w:p w:rsidR="00A77B3E" w14:paraId="04B3917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7DFBDD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D8201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人类社会的发展历史证明，中间阶层是社会的稳定器，他们有稳定的工作和收入，经济上乐于消费，政治上渴望稳定。中国目前的问题是中间阶层的规模还不够大，也不稳定，而且随着经济形势的变化，也开始面临失业的威胁。如果政府袖手旁观，置之不理，将不利于社会的稳定。</w:t>
      </w:r>
    </w:p>
    <w:p w:rsidR="00E0697D" w14:paraId="5F7A88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AC32B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、稳定是社会发展的前提和保障</w:t>
      </w:r>
    </w:p>
    <w:p w:rsidR="00E0697D" w14:paraId="2C66BF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、中间阶层的壮大有利于扩大内需</w:t>
      </w:r>
    </w:p>
    <w:p w:rsidR="00E0697D" w14:paraId="7CDB0F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、为什么中间阶层是社会的稳定器</w:t>
      </w:r>
    </w:p>
    <w:p w:rsidR="00E0697D" w14:paraId="7AF7EE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、要培育和帮助中间阶层发展壮大</w:t>
      </w:r>
    </w:p>
    <w:p w:rsidR="00E0697D" w14:paraId="14819AF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B23D7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阅读材料可知材料的论述主体对象是“中间阶层”，材料首先说明了中间阶层是社会的稳定器的原因，之后提出目前中国中间阶层面临的困境，最后一句点出重点：正是因为前面所说的原因，所以如果政府不帮助解决这个问题，将不利于社会的稳定，即表达了作者希望政府能够帮助中间阶层摆脱此困境，故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项表述符合作者意图。材料论述的重点是“中间阶层”，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项中“稳定”的意义并非材料主旨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项“扩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大内需”原文中并没有提到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项只是材料原文的部分内容，并非材料的意图，所以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三项均不选。故选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081E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子棋在日本叫“连珠棋”。据日本史料记载，五子棋先由中国传到朝鲜，再由朝鲜传到日本。最初主要在皇宫和贵族大家庭中流行。经过不断的改变，主要是规则的变化，连珠五子棋逐渐复杂化、规范化，最终成为今天的职业连珠五子棋，同时也成为一种国际比赛项目。</w:t>
      </w:r>
    </w:p>
    <w:p w:rsidR="00E0697D" w14:paraId="07864F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根据这段文字，五子棋的发展变化主要经过了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6AA23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、由简单到复杂化规范化</w:t>
      </w:r>
    </w:p>
    <w:p w:rsidR="00E0697D" w14:paraId="0814D5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、地区和游戏规则的变化</w:t>
      </w:r>
    </w:p>
    <w:p w:rsidR="00E0697D" w14:paraId="22594D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、流行范围的变化</w:t>
      </w:r>
    </w:p>
    <w:p w:rsidR="00E0697D" w14:paraId="570C0D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、规则和地位不断的改变</w:t>
      </w:r>
    </w:p>
    <w:p w:rsidR="00E0697D" w14:paraId="0462F3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32C37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第一步，定位原文，“五子棋的发展变化”从第二句开始。根据“先由中国传到朝鲜，再由朝鲜传到日本”可知，文段先提到五子棋在地区上的传播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根据“……主要是规则的变化……逐渐复杂化、规范化”</w:t>
      </w:r>
      <w:r w:rsidRPr="00E0697D">
        <w:rPr>
          <w:rFonts w:ascii="Times New Roman" w:eastAsia="微软雅黑" w:hAnsi="微软雅黑" w:cs="宋体" w:hint="eastAsia"/>
          <w:szCs w:val="18"/>
        </w:rPr>
        <w:t>可知，后文又提到了规则的变化。文段为并列结构。第三步，对比选项。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项是对上述信息的全面概括。故选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25DE8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57A9D9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A03A6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690D3E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3C2404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4CDEC4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192753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14ABEC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29445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https://d.book118.com/965144012333011041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:rsidP="00496691" w14:paraId="462D85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26F1" w14:paraId="172C32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:rsidP="00496691" w14:paraId="5B760B69" w14:textId="52A655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26F1" w14:paraId="0BC007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paraId="44F256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26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:rsidP="00496691" w14:textId="52A655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26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26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:rsidP="00496691" w14:textId="52A655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26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paraId="232D91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paraId="2FEE59D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paraId="6CBCBD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6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BD26F1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9BE7AAD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D26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D26F1"/>
    <w:rPr>
      <w:sz w:val="18"/>
      <w:szCs w:val="18"/>
    </w:rPr>
  </w:style>
  <w:style w:type="paragraph" w:styleId="Footer">
    <w:name w:val="footer"/>
    <w:basedOn w:val="Normal"/>
    <w:link w:val="a0"/>
    <w:rsid w:val="00BD26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D26F1"/>
    <w:rPr>
      <w:sz w:val="18"/>
      <w:szCs w:val="18"/>
    </w:rPr>
  </w:style>
  <w:style w:type="character" w:styleId="PageNumber">
    <w:name w:val="page number"/>
    <w:basedOn w:val="DefaultParagraphFont"/>
    <w:rsid w:val="00BD2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65144012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3932</Words>
  <Characters>22415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