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5C2" w:rsidRPr="00F705C2" w:rsidP="00F705C2">
      <w:pPr>
        <w:jc w:val="center"/>
        <w:rPr>
          <w:rFonts w:ascii="宋体" w:hAnsi="宋体"/>
          <w:b/>
          <w:color w:val="000000"/>
        </w:rPr>
      </w:pPr>
      <w:r w:rsidRPr="00F705C2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F705C2" w:rsidRPr="00F705C2" w:rsidP="00F705C2">
      <w:pPr>
        <w:jc w:val="left"/>
        <w:rPr>
          <w:rFonts w:ascii="宋体" w:hAnsi="宋体"/>
          <w:b/>
          <w:bCs/>
          <w:color w:val="000000"/>
        </w:rPr>
      </w:pPr>
      <w:r w:rsidRPr="00F705C2">
        <w:rPr>
          <w:rFonts w:ascii="宋体" w:hAnsi="宋体" w:hint="eastAsia"/>
          <w:b/>
          <w:bCs/>
          <w:color w:val="000000"/>
        </w:rPr>
        <w:t>注意事项</w:t>
      </w:r>
    </w:p>
    <w:p w:rsidR="00F705C2" w:rsidRPr="00F705C2" w:rsidP="00F705C2">
      <w:pPr>
        <w:jc w:val="left"/>
        <w:rPr>
          <w:rFonts w:ascii="宋体" w:hAnsi="宋体" w:hint="eastAsia"/>
          <w:b/>
          <w:bCs/>
          <w:color w:val="000000"/>
        </w:rPr>
      </w:pPr>
      <w:r w:rsidRPr="00F705C2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F705C2" w:rsidRPr="00F705C2" w:rsidP="00F705C2">
      <w:pPr>
        <w:jc w:val="left"/>
        <w:rPr>
          <w:rFonts w:ascii="宋体" w:hAnsi="宋体" w:hint="eastAsia"/>
          <w:b/>
          <w:bCs/>
          <w:color w:val="000000"/>
        </w:rPr>
      </w:pPr>
      <w:r w:rsidRPr="00F705C2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F705C2" w:rsidRPr="00F705C2" w:rsidP="00F705C2">
      <w:pPr>
        <w:jc w:val="left"/>
        <w:rPr>
          <w:rFonts w:ascii="宋体" w:hAnsi="宋体" w:hint="eastAsia"/>
          <w:b/>
          <w:bCs/>
          <w:color w:val="000000"/>
        </w:rPr>
      </w:pPr>
      <w:r w:rsidRPr="00F705C2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F705C2" w:rsidRPr="00F705C2" w:rsidP="00F705C2">
      <w:pPr>
        <w:jc w:val="left"/>
        <w:rPr>
          <w:rFonts w:ascii="宋体" w:hAnsi="宋体" w:hint="eastAsia"/>
          <w:b/>
          <w:bCs/>
          <w:color w:val="000000"/>
        </w:rPr>
      </w:pPr>
      <w:r w:rsidRPr="00F705C2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F705C2" w:rsidRPr="00F705C2" w:rsidP="00F705C2">
      <w:pPr>
        <w:jc w:val="left"/>
        <w:rPr>
          <w:rFonts w:ascii="宋体" w:hAnsi="宋体"/>
          <w:b/>
          <w:bCs/>
          <w:color w:val="000000"/>
        </w:rPr>
      </w:pPr>
      <w:r w:rsidRPr="00F705C2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F705C2" w:rsidRPr="00F705C2" w:rsidP="00F705C2">
      <w:pPr>
        <w:jc w:val="center"/>
        <w:rPr>
          <w:rFonts w:ascii="宋体" w:hAnsi="宋体"/>
          <w:b/>
          <w:color w:val="000000"/>
        </w:rPr>
      </w:pPr>
    </w:p>
    <w:p w:rsidR="00F705C2" w:rsidRPr="00F705C2" w:rsidP="00F705C2">
      <w:pPr>
        <w:jc w:val="left"/>
        <w:rPr>
          <w:rFonts w:ascii="宋体" w:hAnsi="宋体"/>
          <w:b/>
          <w:color w:val="000000"/>
        </w:rPr>
      </w:pPr>
      <w:r w:rsidRPr="00F705C2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1．</w:t>
      </w:r>
      <w:r w:rsidRPr="00F705C2">
        <w:rPr>
          <w:b/>
          <w:color w:val="000000"/>
        </w:rPr>
        <w:t>如图，⊙O的半径为6，直径CD过弦EF的中点G，若∠EOD＝60°，则弦CF的长等于（   ）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74.97pt;height:92.96pt;visibility:visible" filled="f" stroked="f">
            <v:imagedata r:id="rId5" o:title="figure"/>
          </v:shape>
        </w:pict>
      </w:r>
    </w:p>
    <w:p w:rsidR="00F705C2" w:rsidRPr="00F705C2" w:rsidP="00F705C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A．6</w:t>
        <w:tab/>
        <w:t>B．6</w:t>
      </w:r>
      <w:r>
        <w:rPr>
          <w:b/>
          <w:color w:val="000000"/>
        </w:rPr>
        <w:object>
          <v:shape id="_x0000_i1026" type="#_x0000_t75" alt="eqIda2a0ce3781fa4c26b624f5966b7dee44" style="width:18pt;height:18pt" o:oleicon="f" o:ole="" o:preferrelative="t" stroked="f">
            <v:imagedata r:id="rId6" o:title="eqIda2a0ce3781fa4c26b624f5966b7dee44"/>
          </v:shape>
          <o:OLEObject Type="Embed" ProgID="Equation.DSMT4" ShapeID="_x0000_i1026" DrawAspect="Content" ObjectID="_1649764519" r:id="rId7"/>
        </w:object>
      </w:r>
      <w:r w:rsidRPr="00F705C2">
        <w:rPr>
          <w:b/>
          <w:color w:val="000000"/>
        </w:rPr>
        <w:tab/>
        <w:t>C．3</w:t>
      </w:r>
      <w:r>
        <w:rPr>
          <w:b/>
          <w:color w:val="000000"/>
        </w:rPr>
        <w:object>
          <v:shape id="_x0000_i1027" type="#_x0000_t75" alt="eqIda2a0ce3781fa4c26b624f5966b7dee44" style="width:18pt;height:18pt" o:oleicon="f" o:ole="" o:preferrelative="t" stroked="f">
            <v:imagedata r:id="rId6" o:title="eqIda2a0ce3781fa4c26b624f5966b7dee44"/>
          </v:shape>
          <o:OLEObject Type="Embed" ProgID="Equation.DSMT4" ShapeID="_x0000_i1027" DrawAspect="Content" ObjectID="_1649764520" r:id="rId8"/>
        </w:object>
      </w:r>
      <w:r w:rsidRPr="00F705C2">
        <w:rPr>
          <w:b/>
          <w:color w:val="000000"/>
        </w:rPr>
        <w:tab/>
        <w:t>D．9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2．</w:t>
      </w:r>
      <w:r w:rsidRPr="00F705C2">
        <w:rPr>
          <w:b/>
          <w:color w:val="000000"/>
        </w:rPr>
        <w:t>如图，等腰直角三角形纸片ABC中，∠C=90°，把纸片沿EF对折后，点A恰好落在BC上的点D处，点CE=1，AC=4，则下列结论一定正确的个数是（　　）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①∠CDE=∠DFB；②BD＞CE；③BC=</w:t>
      </w:r>
      <w:r>
        <w:rPr>
          <w:b/>
          <w:color w:val="000000"/>
        </w:rPr>
        <w:object>
          <v:shape id="_x0000_i1028" type="#_x0000_t75" alt="eqId65021072e3ee4edc934739d219c8c5e2" style="width:19.49pt;height:16.51pt" o:oleicon="f" o:ole="" o:preferrelative="t" stroked="f">
            <v:imagedata r:id="rId9" o:title="eqId65021072e3ee4edc934739d219c8c5e2"/>
          </v:shape>
          <o:OLEObject Type="Embed" ProgID="Equation.DSMT4" ShapeID="_x0000_i1028" DrawAspect="Content" ObjectID="_1649763135" r:id="rId10"/>
        </w:object>
      </w:r>
      <w:r w:rsidRPr="00F705C2">
        <w:rPr>
          <w:b/>
          <w:color w:val="000000"/>
        </w:rPr>
        <w:t>CD；④△DCE与△BDF的周长相等．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9" type="#_x0000_t75" alt="figure" style="width:110.3pt;height:65.23pt;visibility:visible" filled="f" stroked="f">
            <v:imagedata r:id="rId11" o:title="figure"/>
          </v:shape>
        </w:pict>
      </w:r>
    </w:p>
    <w:p w:rsidR="00F705C2" w:rsidRPr="00F705C2" w:rsidP="00F705C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A．1个</w:t>
        <w:tab/>
        <w:t>B．2个</w:t>
        <w:tab/>
        <w:t>C．3个</w:t>
        <w:tab/>
        <w:t>D．4个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3．</w:t>
      </w:r>
      <w:r w:rsidRPr="00F705C2">
        <w:rPr>
          <w:b/>
          <w:color w:val="000000"/>
        </w:rPr>
        <w:t>一个正比例函数的图象过点（2，﹣3），它的表达式为（　　）</w:t>
      </w:r>
    </w:p>
    <w:p w:rsidR="00F705C2" w:rsidRPr="00F705C2" w:rsidP="00F705C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88161f20ac0d41b589da09e7ff814711" style="width:42.74pt;height:30.75pt" o:oleicon="f" o:ole="" o:preferrelative="t" stroked="f">
            <v:imagedata r:id="rId12" o:title="eqId88161f20ac0d41b589da09e7ff814711"/>
          </v:shape>
          <o:OLEObject Type="Embed" ProgID="Equation.DSMT4" ShapeID="_x0000_i1030" DrawAspect="Content" ObjectID="_1645247383" r:id="rId13"/>
        </w:object>
      </w:r>
      <w:r w:rsidRPr="00F705C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89b86ffe05474b29a2923a3f69ddaee3" style="width:38.27pt;height:30.75pt" o:oleicon="f" o:ole="" o:preferrelative="t" stroked="f">
            <v:imagedata r:id="rId14" o:title="eqId89b86ffe05474b29a2923a3f69ddaee3"/>
          </v:shape>
          <o:OLEObject Type="Embed" ProgID="Equation.DSMT4" ShapeID="_x0000_i1031" DrawAspect="Content" ObjectID="_1645247384" r:id="rId15"/>
        </w:object>
      </w:r>
      <w:r w:rsidRPr="00F705C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2" type="#_x0000_t75" alt="eqId8f21707c44594ff3af3943a4b3fa764f" style="width:38.27pt;height:30.75pt" o:oleicon="f" o:ole="" o:preferrelative="t" stroked="f">
            <v:imagedata r:id="rId16" o:title="eqId8f21707c44594ff3af3943a4b3fa764f"/>
          </v:shape>
          <o:OLEObject Type="Embed" ProgID="Equation.DSMT4" ShapeID="_x0000_i1032" DrawAspect="Content" ObjectID="_1645247385" r:id="rId17"/>
        </w:object>
      </w:r>
      <w:r w:rsidRPr="00F705C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3b301041d9814eda85a03f2dd860d751" style="width:42.74pt;height:30.75pt" o:oleicon="f" o:ole="" o:preferrelative="t" stroked="f">
            <v:imagedata r:id="rId18" o:title="eqId3b301041d9814eda85a03f2dd860d751"/>
          </v:shape>
          <o:OLEObject Type="Embed" ProgID="Equation.DSMT4" ShapeID="_x0000_i1033" DrawAspect="Content" ObjectID="_1645247386" r:id="rId19"/>
        </w:objec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4．</w:t>
      </w:r>
      <w:r w:rsidRPr="00F705C2">
        <w:rPr>
          <w:b/>
          <w:color w:val="000000"/>
        </w:rPr>
        <w:t>如图显示了用计算机模拟随机投掷一枚图钉的某次实验的结果．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>
        <w:rPr>
          <w:b/>
          <w:noProof/>
          <w:color w:val="000000"/>
        </w:rPr>
        <w:pict>
          <v:shape id="_x0000_i1034" type="#_x0000_t75" alt="figure" style="width:383.4pt;height:121.55pt;visibility:visible" filled="f" stroked="f">
            <v:imagedata r:id="rId20" o:title="figure"/>
          </v:shape>
        </w:pic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下面有三个推断：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①当投掷次数是500时，计算机记录“钉尖向上”的次数是308，所以“钉尖向上”的概率是0.616；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②随着试验次数的增加，“钉尖向上”的频率总在0.618附近摆动，显示出一定的稳定性，可以估计“钉尖向上”的概率是0.618；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③若再次用计算机模拟此实验，则当投掷次数为1000时，“钉尖向上”的频率一定是0.1．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其中合理的是（　　）</w:t>
      </w:r>
    </w:p>
    <w:p w:rsidR="00F705C2" w:rsidRPr="00F705C2" w:rsidP="00F705C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A．①</w:t>
        <w:tab/>
        <w:t>B．②</w:t>
        <w:tab/>
        <w:t>C．①②</w:t>
        <w:tab/>
        <w:t>D．①③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5．</w:t>
      </w:r>
      <w:r w:rsidRPr="00F705C2">
        <w:rPr>
          <w:b/>
          <w:color w:val="000000"/>
        </w:rPr>
        <w:t>近两年，中国倡导的“一带一路”为沿线国家创造了约180000个就业岗位，将180000用科学记数法表示为（　　）</w:t>
      </w:r>
    </w:p>
    <w:p w:rsidR="00F705C2" w:rsidRPr="00F705C2" w:rsidP="00F705C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A．1.8×10</w:t>
      </w:r>
      <w:r w:rsidRPr="00F705C2">
        <w:rPr>
          <w:b/>
          <w:color w:val="000000"/>
          <w:vertAlign w:val="superscript"/>
        </w:rPr>
        <w:t>5</w:t>
      </w:r>
      <w:r w:rsidRPr="00F705C2">
        <w:rPr>
          <w:b/>
          <w:color w:val="000000"/>
        </w:rPr>
        <w:tab/>
        <w:t>B．1.8×10</w:t>
      </w:r>
      <w:r w:rsidRPr="00F705C2">
        <w:rPr>
          <w:b/>
          <w:color w:val="000000"/>
          <w:vertAlign w:val="superscript"/>
        </w:rPr>
        <w:t>4</w:t>
      </w:r>
      <w:r w:rsidRPr="00F705C2">
        <w:rPr>
          <w:b/>
          <w:color w:val="000000"/>
        </w:rPr>
        <w:tab/>
        <w:t>C．0.18×10</w:t>
      </w:r>
      <w:r w:rsidRPr="00F705C2">
        <w:rPr>
          <w:b/>
          <w:color w:val="000000"/>
          <w:vertAlign w:val="superscript"/>
        </w:rPr>
        <w:t>6</w:t>
      </w:r>
      <w:r w:rsidRPr="00F705C2">
        <w:rPr>
          <w:b/>
          <w:color w:val="000000"/>
        </w:rPr>
        <w:tab/>
        <w:t>D．18×10</w:t>
      </w:r>
      <w:r w:rsidRPr="00F705C2">
        <w:rPr>
          <w:b/>
          <w:color w:val="000000"/>
          <w:vertAlign w:val="superscript"/>
        </w:rPr>
        <w:t>4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6．</w:t>
      </w:r>
      <w:r w:rsidRPr="00F705C2">
        <w:rPr>
          <w:b/>
          <w:color w:val="000000"/>
        </w:rPr>
        <w:t>如图所示，△ABC为等腰直角三角形，∠ACB=90°，AC=BC=2，正方形DEFG边长也为2，且AC与DE在同一直线上，△ABC从C点与D点重合开始，沿直线DE向右平移，直到点A与点E重合为止，设CD的长为x，△ABC与正方形DEFG重合部分（图中阴影部分）的面积为y，则y与x之间的函数关系的图象大致是（　　）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113.24pt;height:71.23pt;visibility:visible" filled="f" stroked="f">
            <v:imagedata r:id="rId21" o:title="figure"/>
          </v:shape>
        </w:pict>
      </w:r>
    </w:p>
    <w:p w:rsidR="00F705C2" w:rsidRPr="00F705C2" w:rsidP="00F705C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6" type="#_x0000_t75" alt="figure" style="width:91.46pt;height:66.73pt;visibility:visible" filled="f" stroked="f">
            <v:imagedata r:id="rId22" o:title="figure"/>
          </v:shape>
        </w:pict>
      </w:r>
      <w:r w:rsidRPr="00F705C2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7" type="#_x0000_t75" alt="figure" style="width:96.7pt;height:71.23pt;visibility:visible" filled="f" stroked="f">
            <v:imagedata r:id="rId23" o:title="figure"/>
          </v:shape>
        </w:pict>
      </w:r>
    </w:p>
    <w:p w:rsidR="00F705C2" w:rsidRPr="00F705C2" w:rsidP="00F705C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38" type="#_x0000_t75" alt="figure" style="width:101.3pt;height:74.23pt;visibility:visible" filled="f" stroked="f">
            <v:imagedata r:id="rId24" o:title="figure"/>
          </v:shape>
        </w:pict>
      </w:r>
      <w:r w:rsidRPr="00F705C2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9" type="#_x0000_t75" alt="figure" style="width:100.55pt;height:73.48pt;visibility:visible" filled="f" stroked="f">
            <v:imagedata r:id="rId25" o:title="figure"/>
          </v:shape>
        </w:pic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7．</w:t>
      </w:r>
      <w:r w:rsidRPr="00F705C2">
        <w:rPr>
          <w:b/>
          <w:color w:val="000000"/>
        </w:rPr>
        <w:t>如图是某几何体的三视图及相关数据，则该几何体的全面积是（　　）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alt="figure" style="width:306.64pt;height:54.75pt;visibility:visible" filled="f" stroked="f">
            <v:imagedata r:id="rId26" o:title="figure"/>
          </v:shape>
        </w:pict>
      </w:r>
    </w:p>
    <w:p w:rsidR="00F705C2" w:rsidRPr="00F705C2" w:rsidP="00F705C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A．15π</w:t>
        <w:tab/>
        <w:t>B．24π</w:t>
        <w:tab/>
        <w:t>C．20π</w:t>
        <w:tab/>
        <w:t>D．10π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F705C2">
        <w:rPr>
          <w:rFonts w:ascii="宋体" w:hAnsi="宋体"/>
          <w:b/>
          <w:color w:val="000000"/>
        </w:rPr>
        <w:t>8．</w:t>
      </w:r>
      <w:r w:rsidRPr="00F705C2">
        <w:rPr>
          <w:b/>
          <w:color w:val="000000"/>
        </w:rPr>
        <w:t>甲、乙两超市在1月至8月间的盈利情况统计图如图所示，下面结论不正确的是（　　）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1" type="#_x0000_t75" alt="figure" style="width:211.44pt;height:111.8pt;visibility:visible" filled="f" stroked="f">
            <v:imagedata r:id="rId27" o:title="figure"/>
          </v:shape>
        </w:pic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A．甲超市的利润逐月减少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B．乙超市的利润在1月至4月间逐月增加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C．8月份两家超市利润相同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D．乙超市在9月份的利润必超过甲超市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9．</w:t>
      </w:r>
      <w:r w:rsidRPr="00F705C2">
        <w:rPr>
          <w:b/>
          <w:color w:val="000000"/>
        </w:rPr>
        <w:t>已知等腰三角形的周长是10，底边长y是腰长x的函数，则下列图象中，能正确反映y与x之间函数关系的图象是(    )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2" type="#_x0000_t75" alt="figure" style="width:75.72pt;height:61.5pt;visibility:visible" filled="f" stroked="f">
            <v:imagedata r:id="rId28" o:title="figure"/>
          </v:shape>
        </w:pict>
      </w:r>
    </w:p>
    <w:p w:rsidR="00F705C2" w:rsidRPr="00F705C2" w:rsidP="00F705C2">
      <w:pPr>
        <w:tabs>
          <w:tab w:val="left" w:pos="2769"/>
          <w:tab w:val="left" w:pos="5537"/>
        </w:tabs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3" type="#_x0000_t75" alt="figure" style="width:47.25pt;height:65.23pt;visibility:visible" filled="f" stroked="f">
            <v:imagedata r:id="rId29" o:title="figure"/>
          </v:shape>
        </w:pict>
      </w:r>
      <w:r w:rsidRPr="00F705C2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4" type="#_x0000_t75" alt="figure" style="width:47.25pt;height:65.23pt;visibility:visible" filled="f" stroked="f">
            <v:imagedata r:id="rId30" o:title="figure"/>
          </v:shape>
        </w:pict>
      </w:r>
      <w:r w:rsidRPr="00F705C2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45" type="#_x0000_t75" alt="figure" style="width:44.25pt;height:65.23pt;visibility:visible" filled="f" stroked="f">
            <v:imagedata r:id="rId31" o:title="figure"/>
          </v:shape>
        </w:pict>
      </w:r>
      <w:r w:rsidRPr="00F705C2">
        <w:rPr>
          <w:b/>
          <w:color w:val="000000"/>
        </w:rPr>
        <w:t>　D</w:t>
      </w:r>
      <w:r>
        <w:rPr>
          <w:b/>
          <w:noProof/>
          <w:color w:val="000000"/>
        </w:rPr>
        <w:pict>
          <v:shape id="_x0000_i1046" type="#_x0000_t75" alt="figure" style="width:43.5pt;height:65.23pt;visibility:visible" filled="f" stroked="f">
            <v:imagedata r:id="rId32" o:title="figure"/>
          </v:shape>
        </w:pic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10．</w:t>
      </w:r>
      <w:r w:rsidRPr="00F705C2">
        <w:rPr>
          <w:b/>
          <w:color w:val="000000"/>
        </w:rPr>
        <w:t>（﹣1）</w:t>
      </w:r>
      <w:r w:rsidRPr="00F705C2">
        <w:rPr>
          <w:b/>
          <w:color w:val="000000"/>
          <w:vertAlign w:val="superscript"/>
        </w:rPr>
        <w:t>0</w:t>
      </w:r>
      <w:r w:rsidRPr="00F705C2">
        <w:rPr>
          <w:b/>
          <w:color w:val="000000"/>
        </w:rPr>
        <w:t>+|﹣1|=（　　）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A．2    B．1    C．0    D．﹣1</w:t>
      </w:r>
    </w:p>
    <w:p w:rsidR="00F705C2" w:rsidRPr="00F705C2" w:rsidP="00F705C2">
      <w:pPr>
        <w:spacing w:line="360" w:lineRule="auto"/>
        <w:ind w:right="240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11．</w:t>
      </w:r>
      <w:r w:rsidRPr="00F705C2">
        <w:rPr>
          <w:b/>
          <w:color w:val="000000"/>
        </w:rPr>
        <w:t>第 24 届冬奥会将于 2022 年在北京和张家口举行，冬奥会的项目有滑雪（如跳台滑雪、高山滑雪、单板滑雪等）、滑冰（如短道速滑、速度滑冰、花样滑冰等）、冰球、冰壶等．如图，有 5 张形状、大小、质地均相同的卡片，正面分别印有高山滑雪、速度滑冰、冰球、单板滑雪、冰壶五种不同的图案，背面完全相同．现将这 5 张卡片洗匀后正面向下放在桌子上，从中随机抽取一张，抽出的卡片正面恰好是滑雪项目图案的概率是（     ）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351.9pt;height:74.97pt;visibility:visible" filled="f" stroked="f">
            <v:imagedata r:id="rId33" o:title="figure"/>
          </v:shape>
        </w:pict>
      </w:r>
    </w:p>
    <w:p w:rsidR="00F705C2" w:rsidRPr="00F705C2" w:rsidP="00F705C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e1490df2d2c84688942d45fd01c90a85" style="width:10.9pt;height:31.09pt" o:oleicon="f" o:ole="" o:preferrelative="t" stroked="f">
            <v:imagedata r:id="rId34" o:title="eqIde1490df2d2c84688942d45fd01c90a85"/>
          </v:shape>
          <o:OLEObject Type="Embed" ProgID="Equation.DSMT4" ShapeID="_x0000_i1048" DrawAspect="Content" ObjectID="_1649763577" r:id="rId35"/>
        </w:object>
      </w:r>
      <w:r w:rsidRPr="00F705C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af22e0e393474044907f7074dad72e76" style="width:12pt;height:30.75pt" o:oleicon="f" o:ole="" o:preferrelative="t" stroked="f">
            <v:imagedata r:id="rId36" o:title="eqIdaf22e0e393474044907f7074dad72e76"/>
          </v:shape>
          <o:OLEObject Type="Embed" ProgID="Equation.DSMT4" ShapeID="_x0000_i1049" DrawAspect="Content" ObjectID="_1649763578" r:id="rId37"/>
        </w:object>
      </w:r>
      <w:r w:rsidRPr="00F705C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0" type="#_x0000_t75" alt="eqIddb6b28cbd8a14caa9cf1146f6f7916c0" style="width:12pt;height:31.09pt" o:oleicon="f" o:ole="" o:preferrelative="t" stroked="f">
            <v:imagedata r:id="rId38" o:title="eqIddb6b28cbd8a14caa9cf1146f6f7916c0"/>
          </v:shape>
          <o:OLEObject Type="Embed" ProgID="Equation.DSMT4" ShapeID="_x0000_i1050" DrawAspect="Content" ObjectID="_1649763579" r:id="rId39"/>
        </w:object>
      </w:r>
      <w:r w:rsidRPr="00F705C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5bdf412098cc4156b5e8fd514ebc7818" style="width:11.25pt;height:30.75pt" o:oleicon="f" o:ole="" o:preferrelative="t" stroked="f">
            <v:imagedata r:id="rId40" o:title="eqId5bdf412098cc4156b5e8fd514ebc7818"/>
          </v:shape>
          <o:OLEObject Type="Embed" ProgID="Equation.DSMT4" ShapeID="_x0000_i1051" DrawAspect="Content" ObjectID="_1649763580" r:id="rId41"/>
        </w:objec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F705C2">
        <w:rPr>
          <w:rFonts w:ascii="宋体" w:hAnsi="宋体"/>
          <w:b/>
          <w:color w:val="000000"/>
        </w:rPr>
        <w:t>12．</w:t>
      </w:r>
      <w:r w:rsidRPr="00F705C2">
        <w:rPr>
          <w:b/>
          <w:color w:val="000000"/>
        </w:rPr>
        <w:t>小明早上从家骑自行车去上学，先走平路到达点</w:t>
      </w:r>
      <w:r w:rsidRPr="00F705C2">
        <w:rPr>
          <w:b/>
          <w:i/>
          <w:color w:val="000000"/>
        </w:rPr>
        <w:t>A</w:t>
      </w:r>
      <w:r w:rsidRPr="00F705C2">
        <w:rPr>
          <w:b/>
          <w:color w:val="000000"/>
        </w:rPr>
        <w:t>，再走上坡路到达点</w:t>
      </w:r>
      <w:r w:rsidRPr="00F705C2">
        <w:rPr>
          <w:b/>
          <w:i/>
          <w:color w:val="000000"/>
        </w:rPr>
        <w:t>B</w:t>
      </w:r>
      <w:r w:rsidRPr="00F705C2">
        <w:rPr>
          <w:b/>
          <w:color w:val="000000"/>
        </w:rPr>
        <w:t>，最后走下坡路到达学校，小明骑自行车所走的路程</w:t>
      </w:r>
      <w:r w:rsidRPr="00F705C2">
        <w:rPr>
          <w:b/>
          <w:i/>
          <w:color w:val="000000"/>
        </w:rPr>
        <w:t>s</w:t>
      </w:r>
      <w:r w:rsidRPr="00F705C2">
        <w:rPr>
          <w:b/>
          <w:color w:val="000000"/>
        </w:rPr>
        <w:t>（单位：千米）与他所用的时间</w:t>
      </w:r>
      <w:r w:rsidRPr="00F705C2">
        <w:rPr>
          <w:b/>
          <w:i/>
          <w:color w:val="000000"/>
        </w:rPr>
        <w:t>t</w:t>
      </w:r>
      <w:r w:rsidRPr="00F705C2">
        <w:rPr>
          <w:b/>
          <w:color w:val="000000"/>
        </w:rPr>
        <w:t>（单位：分钟）的关系如图所示，放学后，小明沿原路返回，且走平路、上坡路、下坡路的速度分别保持和去上学时一致，下列说法：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①小明家距学校4千米；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②小明上学所用的时间为12分钟；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③小明上坡的速度是0.5千米/分钟；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④小明放学回家所用时间为15分钟．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其中正确的个数是（　　）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107.27pt;height:93pt;visibility:visible" filled="f" stroked="f">
            <v:imagedata r:id="rId42" o:title="figure"/>
          </v:shape>
        </w:pict>
      </w:r>
    </w:p>
    <w:p w:rsidR="00F705C2" w:rsidRPr="00F705C2" w:rsidP="00F705C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A．1个</w:t>
        <w:tab/>
        <w:t>B．2个</w:t>
        <w:tab/>
        <w:t>C．3个</w:t>
        <w:tab/>
        <w:t>D．4个</w:t>
      </w:r>
    </w:p>
    <w:p w:rsidR="00F705C2" w:rsidRPr="00F705C2" w:rsidP="00F705C2">
      <w:pPr>
        <w:jc w:val="left"/>
        <w:rPr>
          <w:rFonts w:ascii="宋体" w:hAnsi="宋体"/>
          <w:b/>
          <w:color w:val="000000"/>
        </w:rPr>
      </w:pPr>
      <w:r w:rsidRPr="00F705C2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13．</w:t>
      </w:r>
      <w:r w:rsidRPr="00F705C2">
        <w:rPr>
          <w:b/>
          <w:color w:val="000000"/>
        </w:rPr>
        <w:t>计算</w:t>
      </w:r>
      <w:r>
        <w:rPr>
          <w:b/>
          <w:color w:val="000000"/>
        </w:rPr>
        <w:object>
          <v:shape id="_x0000_i1053" type="#_x0000_t75" alt="eqIdd63f3d22885343d0a95c9f27b038c637" style="width:19pt;height:17pt" o:oleicon="f" o:ole="" o:preferrelative="t" stroked="f">
            <v:imagedata r:id="rId43" o:title="eqIdd63f3d22885343d0a95c9f27b038c637"/>
          </v:shape>
          <o:OLEObject Type="Embed" ProgID="Equation.DSMT4" ShapeID="_x0000_i1053" DrawAspect="Content" ObjectID="_1649762790" r:id="rId44"/>
        </w:object>
      </w:r>
      <w:r w:rsidRPr="00F705C2">
        <w:rPr>
          <w:b/>
          <w:color w:val="000000"/>
        </w:rPr>
        <w:t>×3</w:t>
      </w:r>
      <w:r>
        <w:rPr>
          <w:b/>
          <w:color w:val="000000"/>
        </w:rPr>
        <w:object>
          <v:shape id="_x0000_i1054" type="#_x0000_t75" alt="eqIdd63f3d22885343d0a95c9f27b038c637" style="width:19pt;height:17pt" o:oleicon="f" o:ole="" o:preferrelative="t" stroked="f">
            <v:imagedata r:id="rId43" o:title="eqIdd63f3d22885343d0a95c9f27b038c637"/>
          </v:shape>
          <o:OLEObject Type="Embed" ProgID="Equation.DSMT4" ShapeID="_x0000_i1054" DrawAspect="Content" ObjectID="_1649762791" r:id="rId45"/>
        </w:object>
      </w:r>
      <w:r w:rsidRPr="00F705C2">
        <w:rPr>
          <w:b/>
          <w:color w:val="000000"/>
        </w:rPr>
        <w:t>结果等于_____．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14．</w:t>
      </w:r>
      <w:r w:rsidRPr="00F705C2">
        <w:rPr>
          <w:b/>
          <w:color w:val="000000"/>
        </w:rPr>
        <w:t>如图，在Rt△ABC中，∠A=90°，∠ABC的平分线B</w:t>
      </w:r>
      <w:r>
        <w:rPr>
          <w:b/>
          <w:noProof/>
          <w:color w:val="000000"/>
        </w:rPr>
        <w:pict>
          <v:shape id="_x0000_i1055" type="#_x0000_t75" alt="figure" style="width:3.75pt;height:3.75pt;visibility:visible" filled="f" stroked="f">
            <v:imagedata r:id="rId46" o:title="figure"/>
          </v:shape>
        </w:pict>
      </w:r>
      <w:r w:rsidRPr="00F705C2">
        <w:rPr>
          <w:b/>
          <w:color w:val="000000"/>
        </w:rPr>
        <w:t>D交AC于点D，DE是BC的垂直平分线，点E是垂足．若DC=2，AD=1，则BE的长为______．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122.3pt;height:69.73pt;visibility:visible" filled="f" stroked="f">
            <v:imagedata r:id="rId47" o:title="figure"/>
          </v:shape>
        </w:pic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15．</w:t>
      </w:r>
      <w:r w:rsidRPr="00F705C2">
        <w:rPr>
          <w:b/>
          <w:color w:val="000000"/>
        </w:rPr>
        <w:t>如图，⊙O在△ABC三边上截得的弦长相等，∠A=70°，则∠BOC=_____度．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86.21pt;height:84.72pt;visibility:visible" filled="f" stroked="f">
            <v:imagedata r:id="rId48" o:title="figure"/>
          </v:shape>
        </w:pic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16．</w:t>
      </w:r>
      <w:r w:rsidRPr="00F705C2">
        <w:rPr>
          <w:b/>
          <w:color w:val="000000"/>
        </w:rPr>
        <w:t>如图，数轴上点A所表示的实数是________________．　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120.01pt;height:32.24pt;visibility:visible" filled="f" stroked="f">
            <v:imagedata r:id="rId49" o:title="figure"/>
          </v:shape>
        </w:pic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17．</w:t>
      </w:r>
      <w:r w:rsidRPr="00F705C2">
        <w:rPr>
          <w:b/>
          <w:color w:val="000000"/>
        </w:rPr>
        <w:t>如图，在△</w:t>
      </w:r>
      <w:r w:rsidRPr="00F705C2">
        <w:rPr>
          <w:b/>
          <w:i/>
          <w:color w:val="000000"/>
        </w:rPr>
        <w:t>ABC</w:t>
      </w:r>
      <w:r w:rsidRPr="00F705C2">
        <w:rPr>
          <w:b/>
          <w:color w:val="000000"/>
        </w:rPr>
        <w:t>中，</w:t>
      </w:r>
      <w:r w:rsidRPr="00F705C2">
        <w:rPr>
          <w:b/>
          <w:i/>
          <w:color w:val="000000"/>
        </w:rPr>
        <w:t>D</w:t>
      </w:r>
      <w:r w:rsidRPr="00F705C2">
        <w:rPr>
          <w:b/>
          <w:color w:val="000000"/>
        </w:rPr>
        <w:t>，</w:t>
      </w:r>
      <w:r w:rsidRPr="00F705C2">
        <w:rPr>
          <w:b/>
          <w:i/>
          <w:color w:val="000000"/>
        </w:rPr>
        <w:t>E</w:t>
      </w:r>
      <w:r w:rsidRPr="00F705C2">
        <w:rPr>
          <w:b/>
          <w:color w:val="000000"/>
        </w:rPr>
        <w:t>分别是</w:t>
      </w:r>
      <w:r w:rsidRPr="00F705C2">
        <w:rPr>
          <w:b/>
          <w:i/>
          <w:color w:val="000000"/>
        </w:rPr>
        <w:t>AB</w:t>
      </w:r>
      <w:r w:rsidRPr="00F705C2">
        <w:rPr>
          <w:b/>
          <w:color w:val="000000"/>
        </w:rPr>
        <w:t>，</w:t>
      </w:r>
      <w:r w:rsidRPr="00F705C2">
        <w:rPr>
          <w:b/>
          <w:i/>
          <w:color w:val="000000"/>
        </w:rPr>
        <w:t>AC</w:t>
      </w:r>
      <w:r w:rsidRPr="00F705C2">
        <w:rPr>
          <w:b/>
          <w:color w:val="000000"/>
        </w:rPr>
        <w:t>边上的点，</w:t>
      </w:r>
      <w:r w:rsidRPr="00F705C2">
        <w:rPr>
          <w:b/>
          <w:i/>
          <w:color w:val="000000"/>
        </w:rPr>
        <w:t>DE</w:t>
      </w:r>
      <w:r w:rsidRPr="00F705C2">
        <w:rPr>
          <w:b/>
          <w:color w:val="000000"/>
        </w:rPr>
        <w:t>∥</w:t>
      </w:r>
      <w:r w:rsidRPr="00F705C2">
        <w:rPr>
          <w:b/>
          <w:i/>
          <w:color w:val="000000"/>
        </w:rPr>
        <w:t>BC</w:t>
      </w:r>
      <w:r w:rsidRPr="00F705C2">
        <w:rPr>
          <w:b/>
          <w:color w:val="000000"/>
        </w:rPr>
        <w:t>．若</w:t>
      </w:r>
      <w:r w:rsidRPr="00F705C2">
        <w:rPr>
          <w:b/>
          <w:i/>
          <w:color w:val="000000"/>
        </w:rPr>
        <w:t>AD</w:t>
      </w:r>
      <w:r w:rsidRPr="00F705C2">
        <w:rPr>
          <w:b/>
          <w:color w:val="000000"/>
        </w:rPr>
        <w:t>＝6，</w:t>
      </w:r>
      <w:r w:rsidRPr="00F705C2">
        <w:rPr>
          <w:b/>
          <w:i/>
          <w:color w:val="000000"/>
        </w:rPr>
        <w:t>BD</w:t>
      </w:r>
      <w:r w:rsidRPr="00F705C2">
        <w:rPr>
          <w:b/>
          <w:color w:val="000000"/>
        </w:rPr>
        <w:t>＝2，</w:t>
      </w:r>
      <w:r w:rsidRPr="00F705C2">
        <w:rPr>
          <w:b/>
          <w:i/>
          <w:color w:val="000000"/>
        </w:rPr>
        <w:t>DE</w:t>
      </w:r>
      <w:r w:rsidRPr="00F705C2">
        <w:rPr>
          <w:b/>
          <w:color w:val="000000"/>
        </w:rPr>
        <w:t>＝3，则</w:t>
      </w:r>
      <w:r w:rsidRPr="00F705C2">
        <w:rPr>
          <w:b/>
          <w:i/>
          <w:color w:val="000000"/>
        </w:rPr>
        <w:t>BC</w:t>
      </w:r>
      <w:r w:rsidRPr="00F705C2">
        <w:rPr>
          <w:b/>
          <w:color w:val="000000"/>
        </w:rPr>
        <w:t>＝______．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59" type="#_x0000_t75" alt="figure" style="width:71.98pt;height:81.72pt;visibility:visible" filled="f" stroked="f">
            <v:imagedata r:id="rId50" o:title="figure"/>
          </v:shape>
        </w:pic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18．</w:t>
      </w:r>
      <w:r w:rsidRPr="00F705C2">
        <w:rPr>
          <w:b/>
          <w:color w:val="000000"/>
        </w:rPr>
        <w:t>分解因式：</w:t>
      </w:r>
      <w:r>
        <w:rPr>
          <w:b/>
          <w:color w:val="000000"/>
        </w:rPr>
        <w:object>
          <v:shape id="_x0000_i1060" type="#_x0000_t75" alt="eqIdb5142724bd984968b04f5a4034d71977" style="width:34.96pt;height:17.8pt" o:oleicon="f" o:ole="" o:preferrelative="t" stroked="f">
            <v:imagedata r:id="rId51" o:title="eqIdb5142724bd984968b04f5a4034d71977"/>
          </v:shape>
          <o:OLEObject Type="Embed" ProgID="Equation.DSMT4" ShapeID="_x0000_i1060" DrawAspect="Content" ObjectID="_1649761882" r:id="rId52"/>
        </w:object>
      </w:r>
      <w:r w:rsidRPr="00F705C2">
        <w:rPr>
          <w:b/>
          <w:color w:val="000000"/>
        </w:rPr>
        <w:t>=_______．</w:t>
      </w:r>
    </w:p>
    <w:p w:rsidR="00F705C2" w:rsidRPr="00F705C2" w:rsidP="00F705C2">
      <w:pPr>
        <w:jc w:val="left"/>
        <w:rPr>
          <w:rFonts w:ascii="宋体" w:hAnsi="宋体"/>
          <w:b/>
          <w:color w:val="000000"/>
        </w:rPr>
      </w:pPr>
      <w:r w:rsidRPr="00F705C2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19．（6分）</w:t>
      </w:r>
      <w:r w:rsidRPr="00F705C2">
        <w:rPr>
          <w:b/>
          <w:color w:val="000000"/>
        </w:rPr>
        <w:t>先化简代数式：</w:t>
      </w:r>
      <w:r>
        <w:rPr>
          <w:b/>
          <w:color w:val="000000"/>
        </w:rPr>
        <w:object>
          <v:shape id="_x0000_i1061" type="#_x0000_t75" alt="eqIdc7b2be6c88aa493a9aa39573a863b064" style="width:114pt;height:33.76pt" o:oleicon="f" o:ole="" o:preferrelative="t" stroked="f">
            <v:imagedata r:id="rId53" o:title="eqIdc7b2be6c88aa493a9aa39573a863b064"/>
          </v:shape>
          <o:OLEObject Type="Embed" ProgID="Equation.DSMT4" ShapeID="_x0000_i1061" DrawAspect="Content" ObjectID="_1645246735" r:id="rId54"/>
        </w:object>
      </w:r>
      <w:r w:rsidRPr="00F705C2">
        <w:rPr>
          <w:b/>
          <w:color w:val="000000"/>
        </w:rPr>
        <w:t>，再代入一个你喜欢的数求值.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20．（6分）</w:t>
      </w:r>
      <w:r w:rsidRPr="00F705C2">
        <w:rPr>
          <w:b/>
          <w:color w:val="000000"/>
        </w:rPr>
        <w:t>在一个不透明的口袋里装有四个球，这四个球上分别标记数字﹣3、﹣1、0、2，除数字不同外，这四个球没有任何区别．从中任取一球，求该球上标记的数字为正数的概率；从中任取两球，将两球上标记的数字分别记为x、y，求点（x，y）位于第二象限的概率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21．（6分）</w:t>
      </w:r>
      <w:r w:rsidRPr="00F705C2">
        <w:rPr>
          <w:b/>
          <w:color w:val="000000"/>
        </w:rPr>
        <w:t>如图，已知等边△ABC，AB=4，以AB为直径的半圆与BC边交于点D，过点D作DE⊥AC，垂足为E，过点E作EF⊥AB，垂足为F，连接FD．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（1）求证：DE是⊙O的切线；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（2）求EF的长．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103.55pt;height:125.22pt;visibility:visible" filled="f" stroked="f">
            <v:imagedata r:id="rId55" o:title="figure"/>
          </v:shape>
        </w:pict>
      </w:r>
    </w:p>
    <w:p w:rsidR="00F705C2" w:rsidRPr="00F705C2" w:rsidP="00F705C2">
      <w:pPr>
        <w:spacing w:before="15"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22．（8分）</w:t>
      </w:r>
      <w:r w:rsidRPr="00F705C2">
        <w:rPr>
          <w:b/>
          <w:color w:val="000000"/>
        </w:rPr>
        <w:t>某同学报名参加学校秋季运动会，有以下 5 个项目可供选择：径赛项目：100</w:t>
      </w:r>
      <w:r w:rsidRPr="00F705C2">
        <w:rPr>
          <w:b/>
          <w:i/>
          <w:color w:val="000000"/>
        </w:rPr>
        <w:t>m</w:t>
      </w:r>
      <w:r w:rsidRPr="00F705C2">
        <w:rPr>
          <w:b/>
          <w:color w:val="000000"/>
        </w:rPr>
        <w:t>、200</w:t>
      </w:r>
      <w:r w:rsidRPr="00F705C2">
        <w:rPr>
          <w:b/>
          <w:i/>
          <w:color w:val="000000"/>
        </w:rPr>
        <w:t>m</w:t>
      </w:r>
      <w:r w:rsidRPr="00F705C2">
        <w:rPr>
          <w:b/>
          <w:color w:val="000000"/>
        </w:rPr>
        <w:t>、1000</w:t>
      </w:r>
      <w:r w:rsidRPr="00F705C2">
        <w:rPr>
          <w:b/>
          <w:i/>
          <w:color w:val="000000"/>
        </w:rPr>
        <w:t>m</w:t>
      </w:r>
      <w:r w:rsidRPr="00F705C2">
        <w:rPr>
          <w:b/>
          <w:color w:val="000000"/>
        </w:rPr>
        <w:t xml:space="preserve">（分别用 </w:t>
      </w:r>
      <w:r w:rsidRPr="00F705C2">
        <w:rPr>
          <w:b/>
          <w:i/>
          <w:color w:val="000000"/>
        </w:rPr>
        <w:t>A</w:t>
      </w:r>
      <w:r w:rsidRPr="00F705C2">
        <w:rPr>
          <w:b/>
          <w:color w:val="000000"/>
        </w:rPr>
        <w:t>1、</w:t>
      </w:r>
      <w:r w:rsidRPr="00F705C2">
        <w:rPr>
          <w:b/>
          <w:i/>
          <w:color w:val="000000"/>
        </w:rPr>
        <w:t>A</w:t>
      </w:r>
      <w:r w:rsidRPr="00F705C2">
        <w:rPr>
          <w:b/>
          <w:color w:val="000000"/>
        </w:rPr>
        <w:t>2、</w:t>
      </w:r>
      <w:r w:rsidRPr="00F705C2">
        <w:rPr>
          <w:b/>
          <w:i/>
          <w:color w:val="000000"/>
        </w:rPr>
        <w:t>A</w:t>
      </w:r>
      <w:r w:rsidRPr="00F705C2">
        <w:rPr>
          <w:b/>
          <w:color w:val="000000"/>
        </w:rPr>
        <w:t xml:space="preserve">3 表示）；田赛项目：跳远，跳高（分别用 </w:t>
      </w:r>
      <w:r w:rsidRPr="00F705C2">
        <w:rPr>
          <w:b/>
          <w:i/>
          <w:color w:val="000000"/>
        </w:rPr>
        <w:t>T</w:t>
      </w:r>
      <w:r w:rsidRPr="00F705C2">
        <w:rPr>
          <w:b/>
          <w:color w:val="000000"/>
        </w:rPr>
        <w:t>1、</w:t>
      </w:r>
      <w:r w:rsidRPr="00F705C2">
        <w:rPr>
          <w:b/>
          <w:i/>
          <w:color w:val="000000"/>
        </w:rPr>
        <w:t>T</w:t>
      </w:r>
      <w:r w:rsidRPr="00F705C2">
        <w:rPr>
          <w:b/>
          <w:color w:val="000000"/>
        </w:rPr>
        <w:t xml:space="preserve">2 表示）．该同学从 5 个项目中任选一个，恰好是田赛项目的概率 </w:t>
      </w:r>
      <w:r w:rsidRPr="00F705C2">
        <w:rPr>
          <w:b/>
          <w:i/>
          <w:color w:val="000000"/>
        </w:rPr>
        <w:t xml:space="preserve">P </w:t>
      </w:r>
      <w:r w:rsidRPr="00F705C2">
        <w:rPr>
          <w:b/>
          <w:color w:val="000000"/>
        </w:rPr>
        <w:t>为</w:t>
      </w:r>
      <w:r w:rsidRPr="00F705C2">
        <w:rPr>
          <w:b/>
          <w:color w:val="000000"/>
          <w:u w:val="single"/>
        </w:rPr>
        <w:t xml:space="preserve">     </w:t>
      </w:r>
      <w:r w:rsidRPr="00F705C2">
        <w:rPr>
          <w:b/>
          <w:color w:val="000000"/>
        </w:rPr>
        <w:t xml:space="preserve">；该同学从 5 个项目中任选两个，求恰好是一个径赛项目和一个田赛项目的概率 </w:t>
      </w:r>
      <w:r w:rsidRPr="00F705C2">
        <w:rPr>
          <w:b/>
          <w:i/>
          <w:color w:val="000000"/>
        </w:rPr>
        <w:t>P</w:t>
      </w:r>
      <w:r w:rsidRPr="00F705C2">
        <w:rPr>
          <w:b/>
          <w:color w:val="000000"/>
        </w:rPr>
        <w:t xml:space="preserve">1，利用列表法或树状图加以说明；该同学从 5 个项目中任选两个，则两个项目都是径赛项目的概率 </w:t>
      </w:r>
      <w:r w:rsidRPr="00F705C2">
        <w:rPr>
          <w:b/>
          <w:i/>
          <w:color w:val="000000"/>
        </w:rPr>
        <w:t>P</w:t>
      </w:r>
      <w:r w:rsidRPr="00F705C2">
        <w:rPr>
          <w:b/>
          <w:color w:val="000000"/>
        </w:rPr>
        <w:t>2 为</w:t>
      </w:r>
      <w:r w:rsidRPr="00F705C2">
        <w:rPr>
          <w:b/>
          <w:color w:val="000000"/>
          <w:u w:val="single"/>
        </w:rPr>
        <w:t xml:space="preserve">     </w:t>
      </w:r>
      <w:r w:rsidRPr="00F705C2">
        <w:rPr>
          <w:b/>
          <w:color w:val="000000"/>
        </w:rPr>
        <w:t>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23．（8分）</w:t>
      </w:r>
      <w:r w:rsidRPr="00F705C2">
        <w:rPr>
          <w:b/>
          <w:color w:val="000000"/>
        </w:rPr>
        <w:t>如图，AB、AD是⊙O的弦，△ABC是等腰直角三角形，△ADC≌△AEB，请仅用无刻度直尺作图：在图1中作出圆心O；在图2中过点B作BF∥AC．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245.15pt;height:150.7pt;visibility:visible" filled="f" stroked="f">
            <v:imagedata r:id="rId56" o:title="figure"/>
          </v:shape>
        </w:pic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F705C2">
        <w:rPr>
          <w:rFonts w:ascii="宋体" w:hAnsi="宋体"/>
          <w:b/>
          <w:color w:val="000000"/>
        </w:rPr>
        <w:t>24．（10分）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△ABC内接于⊙O，AC为⊙O的直径，∠A＝60°，点D在AC上，连接BD作等边三角形BDE，连接OE．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326.25pt;height:125.25pt;visibility:visible" filled="f" stroked="f">
            <v:imagedata r:id="rId57" o:title="figure"/>
          </v:shape>
        </w:pict>
      </w:r>
      <w:r w:rsidRPr="00F705C2">
        <w:rPr>
          <w:b/>
          <w:color w:val="000000"/>
        </w:rPr>
        <w:t>如图1，求证：OE＝AD；如图2，连接CE，求证：∠OCE＝∠ABD；如图3，在(2)的条件下，延长EO交⊙O于点G，在OG上取点F，使OF＝2OE，延长BD到点M使BD＝DM，连接MF，若tan∠BMF＝</w:t>
      </w:r>
      <w:r>
        <w:rPr>
          <w:b/>
          <w:color w:val="000000"/>
        </w:rPr>
        <w:object>
          <v:shape id="_x0000_i1065" type="#_x0000_t75" alt="eqId40396e46a07043dba87f474a1e9ffc02" style="width:25.79pt;height:33.97pt" o:oleicon="f" o:ole="" o:preferrelative="t" stroked="f">
            <v:imagedata r:id="rId58" o:title="eqId40396e46a07043dba87f474a1e9ffc02"/>
          </v:shape>
          <o:OLEObject Type="Embed" ProgID="Equation.DSMT4" ShapeID="_x0000_i1065" DrawAspect="Content" ObjectID="_1645245956" r:id="rId59"/>
        </w:object>
      </w:r>
      <w:r w:rsidRPr="00F705C2">
        <w:rPr>
          <w:b/>
          <w:color w:val="000000"/>
        </w:rPr>
        <w:t>，OD＝3，求线段CE的长．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25．（10分）</w:t>
      </w:r>
      <w:r w:rsidRPr="00F705C2">
        <w:rPr>
          <w:b/>
          <w:color w:val="000000"/>
        </w:rPr>
        <w:t>解方程组</w:t>
      </w:r>
      <w:r>
        <w:rPr>
          <w:b/>
          <w:color w:val="000000"/>
        </w:rPr>
        <w:object>
          <v:shape id="_x0000_i1066" type="#_x0000_t75" alt="eqId8238aca175984307ac2fec4f86f0a7f9" style="width:65.26pt;height:33.76pt" o:oleicon="f" o:ole="" o:preferrelative="t" stroked="f">
            <v:imagedata r:id="rId60" o:title="eqId8238aca175984307ac2fec4f86f0a7f9"/>
          </v:shape>
          <o:OLEObject Type="Embed" ProgID="Equation.DSMT4" ShapeID="_x0000_i1066" DrawAspect="Content" ObjectID="_1649764826" r:id="rId61"/>
        </w:objec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26．（12分）</w:t>
      </w:r>
      <w:r w:rsidRPr="00F705C2">
        <w:rPr>
          <w:b/>
          <w:color w:val="000000"/>
        </w:rPr>
        <w:t>如图，</w:t>
      </w:r>
      <w:r>
        <w:rPr>
          <w:b/>
          <w:color w:val="000000"/>
        </w:rPr>
        <w:object>
          <v:shape id="_x0000_i1067" type="#_x0000_t75" alt="eqIdbeda99b668c44abb8fc7cc39c0c480cc" style="width:21.76pt;height:13.5pt" o:oleicon="f" o:ole="" o:preferrelative="t" stroked="f">
            <v:imagedata r:id="rId62" o:title="eqIdbeda99b668c44abb8fc7cc39c0c480cc"/>
          </v:shape>
          <o:OLEObject Type="Embed" ProgID="Equation.DSMT4" ShapeID="_x0000_i1067" DrawAspect="Content" ObjectID="_1649765190" r:id="rId63"/>
        </w:object>
      </w:r>
      <w:r w:rsidRPr="00F705C2">
        <w:rPr>
          <w:b/>
          <w:color w:val="000000"/>
        </w:rPr>
        <w:t>ABC中，∠ACB=90°，以BC为直径的⊙O交AB于点D，过点D作⊙O的切线交CB的延长线于点E，交AC于点F．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（1）求证：点F是AC的中点；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（2）若∠A=30°，AF=</w:t>
      </w:r>
      <w:r>
        <w:rPr>
          <w:b/>
          <w:color w:val="000000"/>
        </w:rPr>
        <w:object>
          <v:shape id="_x0000_i1068" type="#_x0000_t75" alt="eqIda2a0ce3781fa4c26b624f5966b7dee44" style="width:18pt;height:18pt" o:oleicon="f" o:ole="" o:preferrelative="t" stroked="f">
            <v:imagedata r:id="rId6" o:title="eqIda2a0ce3781fa4c26b624f5966b7dee44"/>
          </v:shape>
          <o:OLEObject Type="Embed" ProgID="Equation.DSMT4" ShapeID="_x0000_i1068" DrawAspect="Content" ObjectID="_1649765191" r:id="rId64"/>
        </w:object>
      </w:r>
      <w:r w:rsidRPr="00F705C2">
        <w:rPr>
          <w:b/>
          <w:color w:val="000000"/>
        </w:rPr>
        <w:t>，求图中阴影部分的面积．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113.98pt;height:110.98pt;visibility:visible" filled="f" stroked="f">
            <v:imagedata r:id="rId65" o:title="figure"/>
          </v:shape>
        </w:pic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27．（12分）</w:t>
      </w:r>
      <w:r w:rsidRPr="00F705C2">
        <w:rPr>
          <w:b/>
          <w:color w:val="000000"/>
        </w:rPr>
        <w:t>解方程：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（1）x</w:t>
      </w:r>
      <w:r w:rsidRPr="00F705C2">
        <w:rPr>
          <w:b/>
          <w:color w:val="000000"/>
          <w:vertAlign w:val="superscript"/>
        </w:rPr>
        <w:t>2</w:t>
      </w:r>
      <w:r w:rsidRPr="00F705C2">
        <w:rPr>
          <w:b/>
          <w:color w:val="000000"/>
        </w:rPr>
        <w:t>﹣7x﹣18＝0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（2）3x（x﹣1）＝2﹣2x</w:t>
      </w:r>
    </w:p>
    <w:p w:rsidR="00F705C2" w:rsidRPr="00F705C2" w:rsidP="00F705C2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F705C2" w:rsidRPr="00F705C2" w:rsidP="00F705C2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F705C2" w:rsidRPr="00F705C2" w:rsidP="00F705C2">
      <w:pPr>
        <w:jc w:val="left"/>
        <w:rPr>
          <w:rFonts w:ascii="宋体" w:hAnsi="宋体"/>
          <w:b/>
          <w:color w:val="000000"/>
        </w:rPr>
      </w:pPr>
      <w:r w:rsidRPr="00F705C2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1、</w:t>
      </w:r>
      <w:r w:rsidRPr="00F705C2">
        <w:rPr>
          <w:b/>
          <w:color w:val="000000"/>
        </w:rPr>
        <w:t>B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【解析】</w:t>
        <w:cr/>
        <w:t>连接DF，根据垂径定理得到</w:t>
      </w:r>
      <w:r>
        <w:rPr>
          <w:b/>
          <w:color w:val="000000"/>
        </w:rPr>
        <w:object>
          <v:shape id="_x0000_i1070" type="#_x0000_t75" alt="eqIdc6835a0f4df24f9ca835bc797086d6e0" style="width:50.25pt;height:17.26pt" o:oleicon="f" o:ole="" o:preferrelative="t" stroked="f">
            <v:imagedata r:id="rId66" o:title="eqIdc6835a0f4df24f9ca835bc797086d6e0"/>
          </v:shape>
          <o:OLEObject Type="Embed" ProgID="Equation.DSMT4" ShapeID="_x0000_i1070" DrawAspect="Content" ObjectID="_1649764521" r:id="rId67"/>
        </w:object>
      </w:r>
      <w:r w:rsidRPr="00F705C2">
        <w:rPr>
          <w:b/>
          <w:color w:val="000000"/>
        </w:rPr>
        <w:t xml:space="preserve"> ,</w:t>
      </w:r>
      <w:r w:rsidRPr="00F705C2">
        <w:rPr>
          <w:b/>
          <w:color w:val="000000"/>
          <w:sz w:val="18"/>
        </w:rPr>
        <w:t xml:space="preserve"> </w:t>
      </w:r>
      <w:r w:rsidRPr="00F705C2">
        <w:rPr>
          <w:b/>
          <w:color w:val="000000"/>
        </w:rPr>
        <w:t>得到∠DCF=</w:t>
      </w:r>
      <w:r>
        <w:rPr>
          <w:b/>
          <w:color w:val="000000"/>
        </w:rPr>
        <w:object>
          <v:shape id="_x0000_i1071" type="#_x0000_t75" alt="eqId767acf51abfd4d97a757561d1a882151" style="width:12pt;height:30.75pt" o:oleicon="f" o:ole="" o:preferrelative="t" stroked="f">
            <v:imagedata r:id="rId68" o:title="eqId767acf51abfd4d97a757561d1a882151"/>
          </v:shape>
          <o:OLEObject Type="Embed" ProgID="Equation.DSMT4" ShapeID="_x0000_i1071" DrawAspect="Content" ObjectID="_1649764522" r:id="rId69"/>
        </w:object>
      </w:r>
      <w:r w:rsidRPr="00F705C2">
        <w:rPr>
          <w:b/>
          <w:color w:val="000000"/>
        </w:rPr>
        <w:t>∠EOD=30°，根据圆周角定理、余弦的定义计算即可．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【详解】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解：连接DF，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2" type="#_x0000_t75" alt="figure" style="width:77.22pt;height:95.2pt;visibility:visible" filled="f" stroked="f">
            <v:imagedata r:id="rId70" o:title="figure"/>
          </v:shape>
        </w:pic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∵直径CD过弦EF的中点G，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∴</w:t>
      </w:r>
      <w:r>
        <w:rPr>
          <w:b/>
          <w:color w:val="000000"/>
        </w:rPr>
        <w:object>
          <v:shape id="_x0000_i1073" type="#_x0000_t75" alt="eqIdc6835a0f4df24f9ca835bc797086d6e0" style="width:50.25pt;height:17.26pt" o:oleicon="f" o:ole="" o:preferrelative="t" stroked="f">
            <v:imagedata r:id="rId66" o:title="eqIdc6835a0f4df24f9ca835bc797086d6e0"/>
          </v:shape>
          <o:OLEObject Type="Embed" ProgID="Equation.DSMT4" ShapeID="_x0000_i1073" DrawAspect="Content" ObjectID="_1649764523" r:id="rId71"/>
        </w:object>
      </w:r>
      <w:r w:rsidRPr="00F705C2">
        <w:rPr>
          <w:b/>
          <w:color w:val="000000"/>
        </w:rPr>
        <w:t>，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∴∠DCF=</w:t>
      </w:r>
      <w:r>
        <w:rPr>
          <w:b/>
          <w:color w:val="000000"/>
        </w:rPr>
        <w:object>
          <v:shape id="_x0000_i1074" type="#_x0000_t75" alt="eqId767acf51abfd4d97a757561d1a882151" style="width:12pt;height:30.75pt" o:oleicon="f" o:ole="" o:preferrelative="t" stroked="f">
            <v:imagedata r:id="rId68" o:title="eqId767acf51abfd4d97a757561d1a882151"/>
          </v:shape>
          <o:OLEObject Type="Embed" ProgID="Equation.DSMT4" ShapeID="_x0000_i1074" DrawAspect="Content" ObjectID="_1649764524" r:id="rId72"/>
        </w:object>
      </w:r>
      <w:r w:rsidRPr="00F705C2">
        <w:rPr>
          <w:b/>
          <w:color w:val="000000"/>
        </w:rPr>
        <w:t>∠EOD=30°，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∵CD是⊙O的直径，</w:t>
        <w:br/>
        <w:t>∴∠CFD=90°，</w:t>
        <w:br/>
        <w:t>∴CF=CD•cos∠DCF=12×</w:t>
      </w:r>
      <w:r>
        <w:rPr>
          <w:b/>
          <w:color w:val="000000"/>
        </w:rPr>
        <w:object>
          <v:shape id="_x0000_i1075" type="#_x0000_t75" alt="eqIdcf32b3b919f04cc18988c622e750e9f1" style="width:20.06pt;height:33.8pt" o:oleicon="f" o:ole="" o:preferrelative="t" stroked="f">
            <v:imagedata r:id="rId73" o:title="eqIdcf32b3b919f04cc18988c622e750e9f1"/>
          </v:shape>
          <o:OLEObject Type="Embed" ProgID="Equation.DSMT4" ShapeID="_x0000_i1075" DrawAspect="Content" ObjectID="_1649764525" r:id="rId74"/>
        </w:object>
      </w:r>
      <w:r w:rsidRPr="00F705C2">
        <w:rPr>
          <w:b/>
          <w:color w:val="000000"/>
        </w:rPr>
        <w:t xml:space="preserve"> =</w:t>
      </w:r>
      <w:r>
        <w:rPr>
          <w:b/>
          <w:color w:val="000000"/>
        </w:rPr>
        <w:object>
          <v:shape id="_x0000_i1076" type="#_x0000_t75" alt="eqId6f05016ac9d0488fae44d54c327ea26f" style="width:24pt;height:18pt" o:oleicon="f" o:ole="" o:preferrelative="t" stroked="f">
            <v:imagedata r:id="rId75" o:title="eqId6f05016ac9d0488fae44d54c327ea26f"/>
          </v:shape>
          <o:OLEObject Type="Embed" ProgID="Equation.DSMT4" ShapeID="_x0000_i1076" DrawAspect="Content" ObjectID="_1649764526" r:id="rId76"/>
        </w:object>
      </w:r>
      <w:r w:rsidRPr="00F705C2">
        <w:rPr>
          <w:b/>
          <w:color w:val="000000"/>
        </w:rPr>
        <w:t xml:space="preserve"> ，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故选B．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【点睛】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本题考查的是垂径定理的推论、解直角三角形，掌握平分弦（不是直径）的直径垂直于弦，并且平分弦所对的两条弧是解题的关键．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2、</w:t>
      </w:r>
      <w:r w:rsidRPr="00F705C2">
        <w:rPr>
          <w:b/>
          <w:color w:val="000000"/>
        </w:rPr>
        <w:t>D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【解析】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等腰直角三角形纸片ABC中，∠C=90°，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∴∠A=∠B=45°，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由折叠可得，∠EDF=∠A=45°，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∴∠CDE+∠BDF=135°，∠DFB+∠B=135°，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∴∠CDE=∠DFB，故①正确；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F705C2">
        <w:rPr>
          <w:b/>
          <w:color w:val="000000"/>
        </w:rPr>
        <w:t>由折叠可得，DE=AE=3，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∴CD=</w:t>
      </w:r>
      <w:r>
        <w:rPr>
          <w:b/>
          <w:color w:val="000000"/>
        </w:rPr>
        <w:object>
          <v:shape id="_x0000_i1077" type="#_x0000_t75" alt="eqId7523a8a651874e44ad1803752aacfd08" style="width:99.75pt;height:20.26pt" o:oleicon="f" o:ole="" o:preferrelative="t" stroked="f">
            <v:imagedata r:id="rId77" o:title="eqId7523a8a651874e44ad1803752aacfd08"/>
          </v:shape>
          <o:OLEObject Type="Embed" ProgID="Equation.DSMT4" ShapeID="_x0000_i1077" DrawAspect="Content" ObjectID="_1649763136" r:id="rId78"/>
        </w:object>
      </w:r>
      <w:r w:rsidRPr="00F705C2">
        <w:rPr>
          <w:b/>
          <w:color w:val="000000"/>
        </w:rPr>
        <w:t>，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∴BD=BC﹣DC=4﹣</w:t>
      </w:r>
      <w:r>
        <w:rPr>
          <w:b/>
          <w:color w:val="000000"/>
        </w:rPr>
        <w:object>
          <v:shape id="_x0000_i1078" type="#_x0000_t75" alt="eqId2644c4fd7d684e75ae5ed93cb3581244" style="width:24.75pt;height:17.26pt" o:oleicon="f" o:ole="" o:preferrelative="t" stroked="f">
            <v:imagedata r:id="rId79" o:title="eqId2644c4fd7d684e75ae5ed93cb3581244"/>
          </v:shape>
          <o:OLEObject Type="Embed" ProgID="Equation.DSMT4" ShapeID="_x0000_i1078" DrawAspect="Content" ObjectID="_1649763137" r:id="rId80"/>
        </w:object>
      </w:r>
      <w:r w:rsidRPr="00F705C2">
        <w:rPr>
          <w:b/>
          <w:color w:val="000000"/>
        </w:rPr>
        <w:t>＞1，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∴BD＞CE，故②正确；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∵BC=4，</w:t>
      </w:r>
      <w:r>
        <w:rPr>
          <w:b/>
          <w:color w:val="000000"/>
        </w:rPr>
        <w:object>
          <v:shape id="_x0000_i1079" type="#_x0000_t75" alt="eqId65021072e3ee4edc934739d219c8c5e2" style="width:19.49pt;height:16.51pt" o:oleicon="f" o:ole="" o:preferrelative="t" stroked="f">
            <v:imagedata r:id="rId9" o:title="eqId65021072e3ee4edc934739d219c8c5e2"/>
          </v:shape>
          <o:OLEObject Type="Embed" ProgID="Equation.DSMT4" ShapeID="_x0000_i1079" DrawAspect="Content" ObjectID="_1649763138" r:id="rId81"/>
        </w:object>
      </w:r>
      <w:r w:rsidRPr="00F705C2">
        <w:rPr>
          <w:b/>
          <w:color w:val="000000"/>
        </w:rPr>
        <w:t>CD=4，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∴BC=</w:t>
      </w:r>
      <w:r>
        <w:rPr>
          <w:b/>
          <w:color w:val="000000"/>
        </w:rPr>
        <w:object>
          <v:shape id="_x0000_i1080" type="#_x0000_t75" alt="eqId65021072e3ee4edc934739d219c8c5e2" style="width:19.49pt;height:16.51pt" o:oleicon="f" o:ole="" o:preferrelative="t" stroked="f">
            <v:imagedata r:id="rId9" o:title="eqId65021072e3ee4edc934739d219c8c5e2"/>
          </v:shape>
          <o:OLEObject Type="Embed" ProgID="Equation.DSMT4" ShapeID="_x0000_i1080" DrawAspect="Content" ObjectID="_1649763139" r:id="rId82"/>
        </w:object>
      </w:r>
      <w:r w:rsidRPr="00F705C2">
        <w:rPr>
          <w:b/>
          <w:color w:val="000000"/>
        </w:rPr>
        <w:t>CD，故③正确；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∵AC=BC=4，∠C=90°，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∴AB=4</w:t>
      </w:r>
      <w:r>
        <w:rPr>
          <w:b/>
          <w:color w:val="000000"/>
        </w:rPr>
        <w:object>
          <v:shape id="_x0000_i1081" type="#_x0000_t75" alt="eqId65021072e3ee4edc934739d219c8c5e2" style="width:19.49pt;height:16.51pt" o:oleicon="f" o:ole="" o:preferrelative="t" stroked="f">
            <v:imagedata r:id="rId9" o:title="eqId65021072e3ee4edc934739d219c8c5e2"/>
          </v:shape>
          <o:OLEObject Type="Embed" ProgID="Equation.DSMT4" ShapeID="_x0000_i1081" DrawAspect="Content" ObjectID="_1649763140" r:id="rId83"/>
        </w:object>
      </w:r>
      <w:r w:rsidRPr="00F705C2">
        <w:rPr>
          <w:b/>
          <w:color w:val="000000"/>
        </w:rPr>
        <w:t>，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∵△DCE的周长=1+3+2</w:t>
      </w:r>
      <w:r>
        <w:rPr>
          <w:b/>
          <w:color w:val="000000"/>
        </w:rPr>
        <w:object>
          <v:shape id="_x0000_i1082" type="#_x0000_t75" alt="eqId65021072e3ee4edc934739d219c8c5e2" style="width:19.49pt;height:16.51pt" o:oleicon="f" o:ole="" o:preferrelative="t" stroked="f">
            <v:imagedata r:id="rId9" o:title="eqId65021072e3ee4edc934739d219c8c5e2"/>
          </v:shape>
          <o:OLEObject Type="Embed" ProgID="Equation.DSMT4" ShapeID="_x0000_i1082" DrawAspect="Content" ObjectID="_1649763141" r:id="rId84"/>
        </w:object>
      </w:r>
      <w:r w:rsidRPr="00F705C2">
        <w:rPr>
          <w:b/>
          <w:color w:val="000000"/>
        </w:rPr>
        <w:t>=4+2</w:t>
      </w:r>
      <w:r>
        <w:rPr>
          <w:b/>
          <w:color w:val="000000"/>
        </w:rPr>
        <w:object>
          <v:shape id="_x0000_i1083" type="#_x0000_t75" alt="eqId65021072e3ee4edc934739d219c8c5e2" style="width:19.49pt;height:16.51pt" o:oleicon="f" o:ole="" o:preferrelative="t" stroked="f">
            <v:imagedata r:id="rId9" o:title="eqId65021072e3ee4edc934739d219c8c5e2"/>
          </v:shape>
          <o:OLEObject Type="Embed" ProgID="Equation.DSMT4" ShapeID="_x0000_i1083" DrawAspect="Content" ObjectID="_1649763142" r:id="rId85"/>
        </w:object>
      </w:r>
      <w:r w:rsidRPr="00F705C2">
        <w:rPr>
          <w:b/>
          <w:color w:val="000000"/>
        </w:rPr>
        <w:t>，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由折叠可得，DF=AF，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∴△BDF的周长=DF+BF+BD=AF+BF+BD=AB+BD=4</w:t>
      </w:r>
      <w:r>
        <w:rPr>
          <w:b/>
          <w:color w:val="000000"/>
        </w:rPr>
        <w:object>
          <v:shape id="_x0000_i1084" type="#_x0000_t75" alt="eqId65021072e3ee4edc934739d219c8c5e2" style="width:19.49pt;height:16.51pt" o:oleicon="f" o:ole="" o:preferrelative="t" stroked="f">
            <v:imagedata r:id="rId9" o:title="eqId65021072e3ee4edc934739d219c8c5e2"/>
          </v:shape>
          <o:OLEObject Type="Embed" ProgID="Equation.DSMT4" ShapeID="_x0000_i1084" DrawAspect="Content" ObjectID="_1649763143" r:id="rId86"/>
        </w:object>
      </w:r>
      <w:r w:rsidRPr="00F705C2">
        <w:rPr>
          <w:b/>
          <w:color w:val="000000"/>
        </w:rPr>
        <w:t>+（4﹣2</w:t>
      </w:r>
      <w:r>
        <w:rPr>
          <w:b/>
          <w:color w:val="000000"/>
        </w:rPr>
        <w:object>
          <v:shape id="_x0000_i1085" type="#_x0000_t75" alt="eqId65021072e3ee4edc934739d219c8c5e2" style="width:19.49pt;height:16.51pt" o:oleicon="f" o:ole="" o:preferrelative="t" stroked="f">
            <v:imagedata r:id="rId9" o:title="eqId65021072e3ee4edc934739d219c8c5e2"/>
          </v:shape>
          <o:OLEObject Type="Embed" ProgID="Equation.DSMT4" ShapeID="_x0000_i1085" DrawAspect="Content" ObjectID="_1649763144" r:id="rId87"/>
        </w:object>
      </w:r>
      <w:r w:rsidRPr="00F705C2">
        <w:rPr>
          <w:b/>
          <w:color w:val="000000"/>
        </w:rPr>
        <w:t>）=4+2</w:t>
      </w:r>
      <w:r>
        <w:rPr>
          <w:b/>
          <w:color w:val="000000"/>
        </w:rPr>
        <w:object>
          <v:shape id="_x0000_i1086" type="#_x0000_t75" alt="eqId65021072e3ee4edc934739d219c8c5e2" style="width:19.49pt;height:16.51pt" o:oleicon="f" o:ole="" o:preferrelative="t" stroked="f">
            <v:imagedata r:id="rId9" o:title="eqId65021072e3ee4edc934739d219c8c5e2"/>
          </v:shape>
          <o:OLEObject Type="Embed" ProgID="Equation.DSMT4" ShapeID="_x0000_i1086" DrawAspect="Content" ObjectID="_1649763145" r:id="rId88"/>
        </w:object>
      </w:r>
      <w:r w:rsidRPr="00F705C2">
        <w:rPr>
          <w:b/>
          <w:color w:val="000000"/>
        </w:rPr>
        <w:t>，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∴△DCE与△BDF的周长相等，故④正确；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故选D．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点睛：本题主要考查了折叠问题，折叠是一种对称变换，它属于轴对称，折叠前后图形的形状和大小不变，位置变化，对应边和对应角相等．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3、</w:t>
      </w:r>
      <w:r w:rsidRPr="00F705C2">
        <w:rPr>
          <w:b/>
          <w:color w:val="000000"/>
        </w:rPr>
        <w:t>A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【解析】</w:t>
        <w:cr/>
        <w:t>利用待定系数法即可求解.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【详解】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设函数的解析式是y=kx，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根据题意得：2k=﹣3，解得：k=</w:t>
      </w:r>
      <w:r>
        <w:rPr>
          <w:b/>
          <w:color w:val="000000"/>
        </w:rPr>
        <w:object>
          <v:shape id="_x0000_i1087" type="#_x0000_t75" alt="eqIda80effaca10d48019e482c6443782838" style="width:20.26pt;height:30.75pt" o:oleicon="f" o:ole="" o:preferrelative="t" stroked="f">
            <v:imagedata r:id="rId89" o:title="eqIda80effaca10d48019e482c6443782838"/>
          </v:shape>
          <o:OLEObject Type="Embed" ProgID="Equation.DSMT4" ShapeID="_x0000_i1087" DrawAspect="Content" ObjectID="_1645247387" r:id="rId90"/>
        </w:object>
      </w:r>
      <w:r w:rsidRPr="00F705C2">
        <w:rPr>
          <w:b/>
          <w:color w:val="000000"/>
        </w:rPr>
        <w:t>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∴ 函数的解析式是：</w:t>
      </w:r>
      <w:r>
        <w:rPr>
          <w:b/>
          <w:color w:val="000000"/>
        </w:rPr>
        <w:object>
          <v:shape id="_x0000_i1088" type="#_x0000_t75" alt="eqId70851eddb5b948008f7cb53988755526" style="width:45.77pt;height:30.75pt" o:oleicon="f" o:ole="" o:preferrelative="t" stroked="f">
            <v:imagedata r:id="rId91" o:title="eqId70851eddb5b948008f7cb53988755526"/>
          </v:shape>
          <o:OLEObject Type="Embed" ProgID="Equation.DSMT4" ShapeID="_x0000_i1088" DrawAspect="Content" ObjectID="_1645247388" r:id="rId92"/>
        </w:object>
      </w:r>
      <w:r w:rsidRPr="00F705C2">
        <w:rPr>
          <w:b/>
          <w:color w:val="000000"/>
        </w:rPr>
        <w:t>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故选A．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4、</w:t>
      </w:r>
      <w:r w:rsidRPr="00F705C2">
        <w:rPr>
          <w:b/>
          <w:color w:val="000000"/>
        </w:rPr>
        <w:t>B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【解析】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①当频数增大时，频率逐渐稳定的值即为概率，500次的实验次数偏低，而频率稳定在了0.618，错误；②由图可知频数稳定在了0.618，所以估计频率为0.618，正确；③.这个实验是一个随机试验，当投掷次数为1000时，钉尖向上”的概率不一定是0.1.错误,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F705C2">
        <w:rPr>
          <w:b/>
          <w:color w:val="000000"/>
        </w:rPr>
        <w:t>故选B.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【点睛】本题考查了利用频率估计概率，能正确理解相关概念是解题的关键.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5、</w:t>
      </w:r>
      <w:r w:rsidRPr="00F705C2">
        <w:rPr>
          <w:b/>
          <w:color w:val="000000"/>
        </w:rPr>
        <w:t>A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【解析】</w:t>
        <w:cr/>
        <w:t>科学记数法的表示形式为a×10</w:t>
      </w:r>
      <w:r w:rsidRPr="00F705C2">
        <w:rPr>
          <w:b/>
          <w:color w:val="000000"/>
          <w:vertAlign w:val="superscript"/>
        </w:rPr>
        <w:t>n</w:t>
      </w:r>
      <w:r w:rsidRPr="00F705C2">
        <w:rPr>
          <w:b/>
          <w:color w:val="000000"/>
        </w:rPr>
        <w:t>的形式，其中1≤|a|＜10，n为整数．确定n的值时，要看把原数变成a时，小数点移动了多少位，n的绝对值与小数点移动的位数相同．当原数绝对值＞1时，n是正数；当原数的绝对值＜1时，n是负数．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【详解】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180000=1.8×</w:t>
      </w:r>
      <w:r w:rsidRPr="00F705C2">
        <w:rPr>
          <w:b/>
          <w:color w:val="000000"/>
        </w:rPr>
        <w:t>10</w:t>
      </w:r>
      <w:r w:rsidRPr="00F705C2">
        <w:rPr>
          <w:b/>
          <w:color w:val="000000"/>
          <w:vertAlign w:val="superscript"/>
        </w:rPr>
        <w:t>5</w:t>
      </w:r>
      <w:r w:rsidRPr="00F705C2">
        <w:rPr>
          <w:b/>
          <w:color w:val="000000"/>
        </w:rPr>
        <w:t>，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故选A．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【点睛】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本题考查科学记数法的表示方法．科学记数法的表示形式为a×10</w:t>
      </w:r>
      <w:r w:rsidRPr="00F705C2">
        <w:rPr>
          <w:b/>
          <w:color w:val="000000"/>
          <w:vertAlign w:val="superscript"/>
        </w:rPr>
        <w:t>n</w:t>
      </w:r>
      <w:r w:rsidRPr="00F705C2">
        <w:rPr>
          <w:b/>
          <w:color w:val="000000"/>
        </w:rPr>
        <w:t>的形式，其中1≤|a|＜10，n为整数，表示时关键要正确确定a的值以及n的值．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6、</w:t>
      </w:r>
      <w:r w:rsidRPr="00F705C2">
        <w:rPr>
          <w:b/>
          <w:color w:val="000000"/>
        </w:rPr>
        <w:t>A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【解析】</w:t>
        <w:cr/>
        <w:t>此题可分为两段求解，即C从D点运动到E点和A从D点运动到E点，列出面积随动点变化的函数关系式即可．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【详解】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解：设CD的长为</w:t>
      </w:r>
      <w:r>
        <w:rPr>
          <w:b/>
          <w:color w:val="000000"/>
        </w:rPr>
        <w:object>
          <v:shape id="_x0000_i1089" type="#_x0000_t75" alt="eqId4b6093fc4a6340478c85c2421bb35eb9" style="width:44.99pt;height:14.25pt" o:oleicon="f" o:ole="" o:preferrelative="t" stroked="f">
            <v:imagedata r:id="rId93" o:title="eqId4b6093fc4a6340478c85c2421bb35eb9"/>
          </v:shape>
          <o:OLEObject Type="Embed" ProgID="Equation.DSMT4" ShapeID="_x0000_i1089" DrawAspect="Content" ObjectID="_1649765403" r:id="rId94"/>
        </w:object>
      </w:r>
      <w:r w:rsidRPr="00F705C2">
        <w:rPr>
          <w:b/>
          <w:color w:val="000000"/>
        </w:rPr>
        <w:t>与正方形DEFG重合部分</w:t>
      </w:r>
      <w:r>
        <w:rPr>
          <w:b/>
          <w:color w:val="000000"/>
        </w:rPr>
        <w:object>
          <v:shape id="_x0000_i1090" type="#_x0000_t75" alt="eqIdd996f15bd38249f7b7e35e6afefa8c0b" style="width:8.25pt;height:15.74pt" o:oleicon="f" o:ole="" o:preferrelative="t" stroked="f">
            <v:imagedata r:id="rId95" o:title="eqIdd996f15bd38249f7b7e35e6afefa8c0b"/>
          </v:shape>
          <o:OLEObject Type="Embed" ProgID="Equation.DSMT4" ShapeID="_x0000_i1090" DrawAspect="Content" ObjectID="_1649765404" r:id="rId96"/>
        </w:object>
      </w:r>
      <w:r w:rsidRPr="00F705C2">
        <w:rPr>
          <w:b/>
          <w:color w:val="000000"/>
        </w:rPr>
        <w:t>图中阴影部分</w:t>
      </w:r>
      <w:r>
        <w:rPr>
          <w:b/>
          <w:color w:val="000000"/>
        </w:rPr>
        <w:object>
          <v:shape id="_x0000_i1091" type="#_x0000_t75" alt="eqId8fbdf36fcfa44dddb74ad17d601f601d" style="width:8.25pt;height:15.74pt" o:oleicon="f" o:ole="" o:preferrelative="t" stroked="f">
            <v:imagedata r:id="rId97" o:title="eqId8fbdf36fcfa44dddb74ad17d601f601d"/>
          </v:shape>
          <o:OLEObject Type="Embed" ProgID="Equation.DSMT4" ShapeID="_x0000_i1091" DrawAspect="Content" ObjectID="_1649765405" r:id="rId98"/>
        </w:object>
      </w:r>
      <w:r w:rsidRPr="00F705C2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092" type="#_x0000_t75" alt="eqId430c838a18e847e582064d17895d7c5c" style="width:20.26pt;height:12.75pt" o:oleicon="f" o:ole="" o:preferrelative="t" stroked="f">
            <v:imagedata r:id="rId99" o:title="eqId430c838a18e847e582064d17895d7c5c"/>
          </v:shape>
          <o:OLEObject Type="Embed" ProgID="Equation.DSMT4" ShapeID="_x0000_i1092" DrawAspect="Content" ObjectID="_1649765406" r:id="rId100"/>
        </w:objec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当C从D点运动到E点时，即</w:t>
      </w:r>
      <w:r>
        <w:rPr>
          <w:b/>
          <w:color w:val="000000"/>
        </w:rPr>
        <w:object>
          <v:shape id="_x0000_i1093" type="#_x0000_t75" alt="eqIde94d013b9ece438b9167540ea9b81045" style="width:46pt;height:13.94pt" o:oleicon="f" o:ole="" o:preferrelative="t" stroked="f">
            <v:imagedata r:id="rId101" o:title="eqIde94d013b9ece438b9167540ea9b81045"/>
          </v:shape>
          <o:OLEObject Type="Embed" ProgID="Equation.DSMT4" ShapeID="_x0000_i1093" DrawAspect="Content" ObjectID="_1649765407" r:id="rId102"/>
        </w:object>
      </w:r>
      <w:r w:rsidRPr="00F705C2">
        <w:rPr>
          <w:b/>
          <w:color w:val="000000"/>
        </w:rPr>
        <w:t>时，</w:t>
      </w:r>
      <w:r>
        <w:rPr>
          <w:b/>
          <w:color w:val="000000"/>
        </w:rPr>
        <w:object>
          <v:shape id="_x0000_i1094" type="#_x0000_t75" alt="eqIdeb1dd4637ca8496b9a007f14aba141d4" style="width:219.78pt;height:30.75pt" o:oleicon="f" o:ole="" o:preferrelative="t" stroked="f">
            <v:imagedata r:id="rId103" o:title="eqIdeb1dd4637ca8496b9a007f14aba141d4"/>
          </v:shape>
          <o:OLEObject Type="Embed" ProgID="Equation.DSMT4" ShapeID="_x0000_i1094" DrawAspect="Content" ObjectID="_1649765408" r:id="rId104"/>
        </w:object>
      </w:r>
      <w:r w:rsidRPr="00F705C2">
        <w:rPr>
          <w:b/>
          <w:color w:val="000000"/>
        </w:rPr>
        <w:t>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当A从D点运动到E点时，即</w:t>
      </w:r>
      <w:r>
        <w:rPr>
          <w:b/>
          <w:color w:val="000000"/>
        </w:rPr>
        <w:object>
          <v:shape id="_x0000_i1095" type="#_x0000_t75" alt="eqId44c52b8b53e342b8abc2d5b373fd5b49" style="width:45.77pt;height:12.75pt" o:oleicon="f" o:ole="" o:preferrelative="t" stroked="f">
            <v:imagedata r:id="rId105" o:title="eqId44c52b8b53e342b8abc2d5b373fd5b49"/>
          </v:shape>
          <o:OLEObject Type="Embed" ProgID="Equation.DSMT4" ShapeID="_x0000_i1095" DrawAspect="Content" ObjectID="_1649765409" r:id="rId106"/>
        </w:object>
      </w:r>
      <w:r w:rsidRPr="00F705C2">
        <w:rPr>
          <w:b/>
          <w:color w:val="000000"/>
        </w:rPr>
        <w:t>时，</w:t>
      </w:r>
      <w:r>
        <w:rPr>
          <w:b/>
          <w:color w:val="000000"/>
        </w:rPr>
        <w:object>
          <v:shape id="_x0000_i1096" type="#_x0000_t75" alt="eqId323e264eea334c1285cd2516daa8fad5" style="width:237pt;height:30.75pt" o:oleicon="f" o:ole="" o:preferrelative="t" stroked="f">
            <v:imagedata r:id="rId107" o:title="eqId323e264eea334c1285cd2516daa8fad5"/>
          </v:shape>
          <o:OLEObject Type="Embed" ProgID="Equation.DSMT4" ShapeID="_x0000_i1096" DrawAspect="Content" ObjectID="_1649765410" r:id="rId108"/>
        </w:object>
      </w:r>
      <w:r w:rsidRPr="00F705C2">
        <w:rPr>
          <w:b/>
          <w:color w:val="000000"/>
        </w:rPr>
        <w:t>，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7" type="#_x0000_t75" alt="eqIde96aa138348a4c088e6f6563fb54a62a" style="width:19.96pt;height:12.84pt" o:oleicon="f" o:ole="" o:preferrelative="t" stroked="f">
            <v:imagedata r:id="rId109" o:title="eqIde96aa138348a4c088e6f6563fb54a62a"/>
          </v:shape>
          <o:OLEObject Type="Embed" ProgID="Equation.DSMT4" ShapeID="_x0000_i1097" DrawAspect="Content" ObjectID="_1649765411" r:id="rId110"/>
        </w:object>
      </w:r>
      <w:r w:rsidRPr="00F705C2">
        <w:rPr>
          <w:b/>
          <w:color w:val="000000"/>
        </w:rPr>
        <w:t>与x之间的函数关系</w:t>
      </w:r>
      <w:r>
        <w:rPr>
          <w:b/>
          <w:color w:val="000000"/>
        </w:rPr>
        <w:object>
          <v:shape id="_x0000_i1098" type="#_x0000_t75" alt="eqIddd6a466821f8434893e0ab6119126d30" style="width:140.28pt;height:66pt" o:oleicon="f" o:ole="" o:preferrelative="t" stroked="f">
            <v:imagedata r:id="rId111" o:title="eqIddd6a466821f8434893e0ab6119126d30"/>
          </v:shape>
          <o:OLEObject Type="Embed" ProgID="Equation.DSMT4" ShapeID="_x0000_i1098" DrawAspect="Content" ObjectID="_1649765412" r:id="rId112"/>
        </w:object>
      </w:r>
      <w:r w:rsidRPr="00F705C2">
        <w:rPr>
          <w:b/>
          <w:color w:val="000000"/>
        </w:rPr>
        <w:t>由函数关系式可看出A中的函数图象与所求的分段函数对应．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故选A．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【点睛】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本题考查的动点变化过程中面积的变化关系，重点是列出函数关系式，但需注意自变量的取值范围．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rFonts w:ascii="宋体" w:hAnsi="宋体"/>
          <w:b/>
          <w:color w:val="000000"/>
        </w:rPr>
        <w:t>7、</w:t>
      </w:r>
      <w:r w:rsidRPr="00F705C2">
        <w:rPr>
          <w:b/>
          <w:color w:val="000000"/>
        </w:rPr>
        <w:t>B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t>【解析】</w:t>
      </w:r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  <w:r w:rsidRPr="00F705C2">
        <w:rPr>
          <w:b/>
          <w:color w:val="000000"/>
        </w:rPr>
        <w:br/>
      </w:r>
      <w:r w:rsidRPr="00F705C2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https://d.book118.com/965223320332011104</w:t>
        </w:r>
      </w:hyperlink>
    </w:p>
    <w:p w:rsidR="00F705C2" w:rsidRPr="00F705C2" w:rsidP="00F705C2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3213A"/>
    <w:rsid w:val="006B2EBA"/>
    <w:rsid w:val="00850032"/>
    <w:rsid w:val="008D2EAE"/>
    <w:rsid w:val="008F1F6E"/>
    <w:rsid w:val="008F55F2"/>
    <w:rsid w:val="00911EF2"/>
    <w:rsid w:val="00A12C77"/>
    <w:rsid w:val="00C57401"/>
    <w:rsid w:val="00F705C2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1.bin" /><Relationship Id="rId101" Type="http://schemas.openxmlformats.org/officeDocument/2006/relationships/image" Target="media/image56.wmf" /><Relationship Id="rId102" Type="http://schemas.openxmlformats.org/officeDocument/2006/relationships/oleObject" Target="embeddings/oleObject42.bin" /><Relationship Id="rId103" Type="http://schemas.openxmlformats.org/officeDocument/2006/relationships/image" Target="media/image57.wmf" /><Relationship Id="rId104" Type="http://schemas.openxmlformats.org/officeDocument/2006/relationships/oleObject" Target="embeddings/oleObject43.bin" /><Relationship Id="rId105" Type="http://schemas.openxmlformats.org/officeDocument/2006/relationships/image" Target="media/image58.wmf" /><Relationship Id="rId106" Type="http://schemas.openxmlformats.org/officeDocument/2006/relationships/oleObject" Target="embeddings/oleObject44.bin" /><Relationship Id="rId107" Type="http://schemas.openxmlformats.org/officeDocument/2006/relationships/image" Target="media/image59.wmf" /><Relationship Id="rId108" Type="http://schemas.openxmlformats.org/officeDocument/2006/relationships/oleObject" Target="embeddings/oleObject45.bin" /><Relationship Id="rId109" Type="http://schemas.openxmlformats.org/officeDocument/2006/relationships/image" Target="media/image60.wmf" /><Relationship Id="rId11" Type="http://schemas.openxmlformats.org/officeDocument/2006/relationships/image" Target="media/image4.png" /><Relationship Id="rId110" Type="http://schemas.openxmlformats.org/officeDocument/2006/relationships/oleObject" Target="embeddings/oleObject46.bin" /><Relationship Id="rId111" Type="http://schemas.openxmlformats.org/officeDocument/2006/relationships/image" Target="media/image61.wmf" /><Relationship Id="rId112" Type="http://schemas.openxmlformats.org/officeDocument/2006/relationships/oleObject" Target="embeddings/oleObject47.bin" /><Relationship Id="rId113" Type="http://schemas.openxmlformats.org/officeDocument/2006/relationships/hyperlink" Target="https://d.book118.com/965223320332011104" TargetMode="External" /><Relationship Id="rId114" Type="http://schemas.openxmlformats.org/officeDocument/2006/relationships/theme" Target="theme/theme1.xml" /><Relationship Id="rId115" Type="http://schemas.openxmlformats.org/officeDocument/2006/relationships/styles" Target="styles.xml" /><Relationship Id="rId12" Type="http://schemas.openxmlformats.org/officeDocument/2006/relationships/image" Target="media/image5.wmf" /><Relationship Id="rId13" Type="http://schemas.openxmlformats.org/officeDocument/2006/relationships/oleObject" Target="embeddings/oleObject4.bin" /><Relationship Id="rId14" Type="http://schemas.openxmlformats.org/officeDocument/2006/relationships/image" Target="media/image6.wmf" /><Relationship Id="rId15" Type="http://schemas.openxmlformats.org/officeDocument/2006/relationships/oleObject" Target="embeddings/oleObject5.bin" /><Relationship Id="rId16" Type="http://schemas.openxmlformats.org/officeDocument/2006/relationships/image" Target="media/image7.wmf" /><Relationship Id="rId17" Type="http://schemas.openxmlformats.org/officeDocument/2006/relationships/oleObject" Target="embeddings/oleObject6.bin" /><Relationship Id="rId18" Type="http://schemas.openxmlformats.org/officeDocument/2006/relationships/image" Target="media/image8.wmf" /><Relationship Id="rId19" Type="http://schemas.openxmlformats.org/officeDocument/2006/relationships/oleObject" Target="embeddings/oleObject7.bin" /><Relationship Id="rId2" Type="http://schemas.openxmlformats.org/officeDocument/2006/relationships/webSettings" Target="webSettings.xml" /><Relationship Id="rId20" Type="http://schemas.openxmlformats.org/officeDocument/2006/relationships/image" Target="media/image9.png" /><Relationship Id="rId21" Type="http://schemas.openxmlformats.org/officeDocument/2006/relationships/image" Target="media/image10.png" /><Relationship Id="rId22" Type="http://schemas.openxmlformats.org/officeDocument/2006/relationships/image" Target="media/image11.png" /><Relationship Id="rId23" Type="http://schemas.openxmlformats.org/officeDocument/2006/relationships/image" Target="media/image12.png" /><Relationship Id="rId24" Type="http://schemas.openxmlformats.org/officeDocument/2006/relationships/image" Target="media/image13.png" /><Relationship Id="rId25" Type="http://schemas.openxmlformats.org/officeDocument/2006/relationships/image" Target="media/image14.png" /><Relationship Id="rId26" Type="http://schemas.openxmlformats.org/officeDocument/2006/relationships/image" Target="media/image15.png" /><Relationship Id="rId27" Type="http://schemas.openxmlformats.org/officeDocument/2006/relationships/image" Target="media/image16.png" /><Relationship Id="rId28" Type="http://schemas.openxmlformats.org/officeDocument/2006/relationships/image" Target="media/image17.png" /><Relationship Id="rId29" Type="http://schemas.openxmlformats.org/officeDocument/2006/relationships/image" Target="media/image18.png" /><Relationship Id="rId3" Type="http://schemas.openxmlformats.org/officeDocument/2006/relationships/fontTable" Target="fontTable.xml" /><Relationship Id="rId30" Type="http://schemas.openxmlformats.org/officeDocument/2006/relationships/image" Target="media/image19.png" /><Relationship Id="rId31" Type="http://schemas.openxmlformats.org/officeDocument/2006/relationships/image" Target="media/image20.png" /><Relationship Id="rId32" Type="http://schemas.openxmlformats.org/officeDocument/2006/relationships/image" Target="media/image21.png" /><Relationship Id="rId33" Type="http://schemas.openxmlformats.org/officeDocument/2006/relationships/image" Target="media/image22.png" /><Relationship Id="rId34" Type="http://schemas.openxmlformats.org/officeDocument/2006/relationships/image" Target="media/image23.wmf" /><Relationship Id="rId35" Type="http://schemas.openxmlformats.org/officeDocument/2006/relationships/oleObject" Target="embeddings/oleObject8.bin" /><Relationship Id="rId36" Type="http://schemas.openxmlformats.org/officeDocument/2006/relationships/image" Target="media/image24.wmf" /><Relationship Id="rId37" Type="http://schemas.openxmlformats.org/officeDocument/2006/relationships/oleObject" Target="embeddings/oleObject9.bin" /><Relationship Id="rId38" Type="http://schemas.openxmlformats.org/officeDocument/2006/relationships/image" Target="media/image25.wmf" /><Relationship Id="rId39" Type="http://schemas.openxmlformats.org/officeDocument/2006/relationships/oleObject" Target="embeddings/oleObject10.bin" /><Relationship Id="rId4" Type="http://schemas.openxmlformats.org/officeDocument/2006/relationships/customXml" Target="../customXml/item1.xml" /><Relationship Id="rId40" Type="http://schemas.openxmlformats.org/officeDocument/2006/relationships/image" Target="media/image26.wmf" /><Relationship Id="rId41" Type="http://schemas.openxmlformats.org/officeDocument/2006/relationships/oleObject" Target="embeddings/oleObject11.bin" /><Relationship Id="rId42" Type="http://schemas.openxmlformats.org/officeDocument/2006/relationships/image" Target="media/image27.png" /><Relationship Id="rId43" Type="http://schemas.openxmlformats.org/officeDocument/2006/relationships/image" Target="media/image28.wmf" /><Relationship Id="rId44" Type="http://schemas.openxmlformats.org/officeDocument/2006/relationships/oleObject" Target="embeddings/oleObject12.bin" /><Relationship Id="rId45" Type="http://schemas.openxmlformats.org/officeDocument/2006/relationships/oleObject" Target="embeddings/oleObject13.bin" /><Relationship Id="rId46" Type="http://schemas.openxmlformats.org/officeDocument/2006/relationships/image" Target="media/image29.png" /><Relationship Id="rId47" Type="http://schemas.openxmlformats.org/officeDocument/2006/relationships/image" Target="media/image30.png" /><Relationship Id="rId48" Type="http://schemas.openxmlformats.org/officeDocument/2006/relationships/image" Target="media/image31.png" /><Relationship Id="rId49" Type="http://schemas.openxmlformats.org/officeDocument/2006/relationships/image" Target="media/image32.png" /><Relationship Id="rId5" Type="http://schemas.openxmlformats.org/officeDocument/2006/relationships/image" Target="media/image1.png" /><Relationship Id="rId50" Type="http://schemas.openxmlformats.org/officeDocument/2006/relationships/image" Target="media/image33.png" /><Relationship Id="rId51" Type="http://schemas.openxmlformats.org/officeDocument/2006/relationships/image" Target="media/image34.wmf" /><Relationship Id="rId52" Type="http://schemas.openxmlformats.org/officeDocument/2006/relationships/oleObject" Target="embeddings/oleObject14.bin" /><Relationship Id="rId53" Type="http://schemas.openxmlformats.org/officeDocument/2006/relationships/image" Target="media/image35.wmf" /><Relationship Id="rId54" Type="http://schemas.openxmlformats.org/officeDocument/2006/relationships/oleObject" Target="embeddings/oleObject15.bin" /><Relationship Id="rId55" Type="http://schemas.openxmlformats.org/officeDocument/2006/relationships/image" Target="media/image36.png" /><Relationship Id="rId56" Type="http://schemas.openxmlformats.org/officeDocument/2006/relationships/image" Target="media/image37.png" /><Relationship Id="rId57" Type="http://schemas.openxmlformats.org/officeDocument/2006/relationships/image" Target="media/image38.png" /><Relationship Id="rId58" Type="http://schemas.openxmlformats.org/officeDocument/2006/relationships/image" Target="media/image39.wmf" /><Relationship Id="rId59" Type="http://schemas.openxmlformats.org/officeDocument/2006/relationships/oleObject" Target="embeddings/oleObject16.bin" /><Relationship Id="rId6" Type="http://schemas.openxmlformats.org/officeDocument/2006/relationships/image" Target="media/image2.wmf" /><Relationship Id="rId60" Type="http://schemas.openxmlformats.org/officeDocument/2006/relationships/image" Target="media/image40.wmf" /><Relationship Id="rId61" Type="http://schemas.openxmlformats.org/officeDocument/2006/relationships/oleObject" Target="embeddings/oleObject17.bin" /><Relationship Id="rId62" Type="http://schemas.openxmlformats.org/officeDocument/2006/relationships/image" Target="media/image41.wmf" /><Relationship Id="rId63" Type="http://schemas.openxmlformats.org/officeDocument/2006/relationships/oleObject" Target="embeddings/oleObject18.bin" /><Relationship Id="rId64" Type="http://schemas.openxmlformats.org/officeDocument/2006/relationships/oleObject" Target="embeddings/oleObject19.bin" /><Relationship Id="rId65" Type="http://schemas.openxmlformats.org/officeDocument/2006/relationships/image" Target="media/image42.png" /><Relationship Id="rId66" Type="http://schemas.openxmlformats.org/officeDocument/2006/relationships/image" Target="media/image43.wmf" /><Relationship Id="rId67" Type="http://schemas.openxmlformats.org/officeDocument/2006/relationships/oleObject" Target="embeddings/oleObject20.bin" /><Relationship Id="rId68" Type="http://schemas.openxmlformats.org/officeDocument/2006/relationships/image" Target="media/image44.wmf" /><Relationship Id="rId69" Type="http://schemas.openxmlformats.org/officeDocument/2006/relationships/oleObject" Target="embeddings/oleObject21.bin" /><Relationship Id="rId7" Type="http://schemas.openxmlformats.org/officeDocument/2006/relationships/oleObject" Target="embeddings/oleObject1.bin" /><Relationship Id="rId70" Type="http://schemas.openxmlformats.org/officeDocument/2006/relationships/image" Target="media/image45.png" /><Relationship Id="rId71" Type="http://schemas.openxmlformats.org/officeDocument/2006/relationships/oleObject" Target="embeddings/oleObject22.bin" /><Relationship Id="rId72" Type="http://schemas.openxmlformats.org/officeDocument/2006/relationships/oleObject" Target="embeddings/oleObject23.bin" /><Relationship Id="rId73" Type="http://schemas.openxmlformats.org/officeDocument/2006/relationships/image" Target="media/image46.wmf" /><Relationship Id="rId74" Type="http://schemas.openxmlformats.org/officeDocument/2006/relationships/oleObject" Target="embeddings/oleObject24.bin" /><Relationship Id="rId75" Type="http://schemas.openxmlformats.org/officeDocument/2006/relationships/image" Target="media/image47.wmf" /><Relationship Id="rId76" Type="http://schemas.openxmlformats.org/officeDocument/2006/relationships/oleObject" Target="embeddings/oleObject25.bin" /><Relationship Id="rId77" Type="http://schemas.openxmlformats.org/officeDocument/2006/relationships/image" Target="media/image48.wmf" /><Relationship Id="rId78" Type="http://schemas.openxmlformats.org/officeDocument/2006/relationships/oleObject" Target="embeddings/oleObject26.bin" /><Relationship Id="rId79" Type="http://schemas.openxmlformats.org/officeDocument/2006/relationships/image" Target="media/image49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27.bin" /><Relationship Id="rId81" Type="http://schemas.openxmlformats.org/officeDocument/2006/relationships/oleObject" Target="embeddings/oleObject28.bin" /><Relationship Id="rId82" Type="http://schemas.openxmlformats.org/officeDocument/2006/relationships/oleObject" Target="embeddings/oleObject29.bin" /><Relationship Id="rId83" Type="http://schemas.openxmlformats.org/officeDocument/2006/relationships/oleObject" Target="embeddings/oleObject30.bin" /><Relationship Id="rId84" Type="http://schemas.openxmlformats.org/officeDocument/2006/relationships/oleObject" Target="embeddings/oleObject31.bin" /><Relationship Id="rId85" Type="http://schemas.openxmlformats.org/officeDocument/2006/relationships/oleObject" Target="embeddings/oleObject32.bin" /><Relationship Id="rId86" Type="http://schemas.openxmlformats.org/officeDocument/2006/relationships/oleObject" Target="embeddings/oleObject33.bin" /><Relationship Id="rId87" Type="http://schemas.openxmlformats.org/officeDocument/2006/relationships/oleObject" Target="embeddings/oleObject34.bin" /><Relationship Id="rId88" Type="http://schemas.openxmlformats.org/officeDocument/2006/relationships/oleObject" Target="embeddings/oleObject35.bin" /><Relationship Id="rId89" Type="http://schemas.openxmlformats.org/officeDocument/2006/relationships/image" Target="media/image50.wmf" /><Relationship Id="rId9" Type="http://schemas.openxmlformats.org/officeDocument/2006/relationships/image" Target="media/image3.wmf" /><Relationship Id="rId90" Type="http://schemas.openxmlformats.org/officeDocument/2006/relationships/oleObject" Target="embeddings/oleObject36.bin" /><Relationship Id="rId91" Type="http://schemas.openxmlformats.org/officeDocument/2006/relationships/image" Target="media/image51.wmf" /><Relationship Id="rId92" Type="http://schemas.openxmlformats.org/officeDocument/2006/relationships/oleObject" Target="embeddings/oleObject37.bin" /><Relationship Id="rId93" Type="http://schemas.openxmlformats.org/officeDocument/2006/relationships/image" Target="media/image52.wmf" /><Relationship Id="rId94" Type="http://schemas.openxmlformats.org/officeDocument/2006/relationships/oleObject" Target="embeddings/oleObject38.bin" /><Relationship Id="rId95" Type="http://schemas.openxmlformats.org/officeDocument/2006/relationships/image" Target="media/image53.wmf" /><Relationship Id="rId96" Type="http://schemas.openxmlformats.org/officeDocument/2006/relationships/oleObject" Target="embeddings/oleObject39.bin" /><Relationship Id="rId97" Type="http://schemas.openxmlformats.org/officeDocument/2006/relationships/image" Target="media/image54.wmf" /><Relationship Id="rId98" Type="http://schemas.openxmlformats.org/officeDocument/2006/relationships/oleObject" Target="embeddings/oleObject40.bin" /><Relationship Id="rId99" Type="http://schemas.openxmlformats.org/officeDocument/2006/relationships/image" Target="media/image5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1909</Words>
  <Characters>10886</Characters>
  <Application>Microsoft Office Word</Application>
  <DocSecurity>0</DocSecurity>
  <Lines>90</Lines>
  <Paragraphs>25</Paragraphs>
  <ScaleCrop>false</ScaleCrop>
  <Company>zxxk.com</Company>
  <LinksUpToDate>false</LinksUpToDate>
  <CharactersWithSpaces>12770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2023-01-08T20:09:00Z</dcterms:created>
  <dcterms:modified xsi:type="dcterms:W3CDTF">2023-01-08T20:09:00Z</dcterms:modified>
</cp:coreProperties>
</file>