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被子相关行业公司成立报告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596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_Toc15969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81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_Toc9381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8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_Toc26088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96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_Toc24296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6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_Toc31186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_Toc23559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0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_Toc3709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_Toc22027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9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_Toc25596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1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_Toc18441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67" w:history="1">
        <w:r>
          <w:rPr>
            <w:rFonts w:ascii="仿宋" w:eastAsia="仿宋" w:hAnsi="仿宋" w:cs="仿宋" w:hint="eastAsia"/>
            <w:lang w:eastAsia="zh-CN"/>
          </w:rPr>
          <w:t>(七)、被子项目建设必要性分析</w:t>
        </w:r>
        <w:r>
          <w:tab/>
        </w:r>
        <w:r>
          <w:fldChar w:fldCharType="begin"/>
        </w:r>
        <w:r>
          <w:instrText xml:space="preserve"> PAGEREF _Toc32567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655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_Toc18655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9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_Toc4799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_Toc9027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4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_Toc16184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_Toc31497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664" w:history="1">
        <w:r>
          <w:rPr>
            <w:rFonts w:ascii="仿宋" w:eastAsia="仿宋" w:hAnsi="仿宋" w:cs="仿宋" w:hint="eastAsia"/>
            <w:lang w:eastAsia="zh-CN"/>
          </w:rPr>
          <w:t>四、被子项目概况</w:t>
        </w:r>
        <w:r>
          <w:tab/>
        </w:r>
        <w:r>
          <w:fldChar w:fldCharType="begin"/>
        </w:r>
        <w:r>
          <w:instrText xml:space="preserve"> PAGEREF _Toc28664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7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_Toc20917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3" w:history="1">
        <w:r>
          <w:rPr>
            <w:rFonts w:ascii="仿宋" w:eastAsia="仿宋" w:hAnsi="仿宋" w:cs="仿宋" w:hint="eastAsia"/>
            <w:lang w:eastAsia="zh-CN"/>
          </w:rPr>
          <w:t>(二)、被子项目提出的理由</w:t>
        </w:r>
        <w:r>
          <w:tab/>
        </w:r>
        <w:r>
          <w:fldChar w:fldCharType="begin"/>
        </w:r>
        <w:r>
          <w:instrText xml:space="preserve"> PAGEREF _Toc32213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0" w:history="1">
        <w:r>
          <w:rPr>
            <w:rFonts w:ascii="仿宋" w:eastAsia="仿宋" w:hAnsi="仿宋" w:cs="仿宋" w:hint="eastAsia"/>
            <w:lang w:eastAsia="zh-CN"/>
          </w:rPr>
          <w:t>(三)、被子项目选址</w:t>
        </w:r>
        <w:r>
          <w:tab/>
        </w:r>
        <w:r>
          <w:fldChar w:fldCharType="begin"/>
        </w:r>
        <w:r>
          <w:instrText xml:space="preserve"> PAGEREF _Toc3230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95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_Toc20795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_Toc28971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11" w:history="1">
        <w:r>
          <w:rPr>
            <w:rFonts w:ascii="仿宋" w:eastAsia="仿宋" w:hAnsi="仿宋" w:cs="仿宋" w:hint="eastAsia"/>
            <w:lang w:eastAsia="zh-CN"/>
          </w:rPr>
          <w:t>(六)、被子项目投资</w:t>
        </w:r>
        <w:r>
          <w:tab/>
        </w:r>
        <w:r>
          <w:fldChar w:fldCharType="begin"/>
        </w:r>
        <w:r>
          <w:instrText xml:space="preserve"> PAGEREF _Toc17911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6" w:history="1">
        <w:r>
          <w:rPr>
            <w:rFonts w:ascii="仿宋" w:eastAsia="仿宋" w:hAnsi="仿宋" w:cs="仿宋" w:hint="eastAsia"/>
            <w:lang w:eastAsia="zh-CN"/>
          </w:rPr>
          <w:t>(七)、被子项目进度规划</w:t>
        </w:r>
        <w:r>
          <w:tab/>
        </w:r>
        <w:r>
          <w:fldChar w:fldCharType="begin"/>
        </w:r>
        <w:r>
          <w:instrText xml:space="preserve"> PAGEREF _Toc28656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_Toc26207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3" w:history="1">
        <w:r>
          <w:rPr>
            <w:rFonts w:ascii="仿宋" w:eastAsia="仿宋" w:hAnsi="仿宋" w:cs="仿宋" w:hint="eastAsia"/>
            <w:lang w:eastAsia="zh-CN"/>
          </w:rPr>
          <w:t>(九)、被子项目综合评价</w:t>
        </w:r>
        <w:r>
          <w:tab/>
        </w:r>
        <w:r>
          <w:fldChar w:fldCharType="begin"/>
        </w:r>
        <w:r>
          <w:instrText xml:space="preserve"> PAGEREF _Toc7603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" w:history="1">
        <w:r>
          <w:rPr>
            <w:rFonts w:ascii="仿宋" w:eastAsia="仿宋" w:hAnsi="仿宋" w:cs="仿宋" w:hint="eastAsia"/>
            <w:lang w:eastAsia="zh-CN"/>
          </w:rPr>
          <w:t>五、公司成立方案</w:t>
        </w:r>
        <w:r>
          <w:tab/>
        </w:r>
        <w:r>
          <w:fldChar w:fldCharType="begin"/>
        </w:r>
        <w:r>
          <w:instrText xml:space="preserve"> PAGEREF _Toc192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_Toc29095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_Toc28988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4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_Toc23124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_Toc2930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_Toc1811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_Toc10931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_Toc29181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41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_Toc25741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08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_Toc22208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_Toc30959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8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_Toc25788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6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2107" w:history="1">
        <w:r>
          <w:rPr>
            <w:rFonts w:ascii="仿宋" w:eastAsia="仿宋" w:hAnsi="仿宋" w:cs="仿宋" w:hint="eastAsia"/>
            <w:lang w:eastAsia="zh-CN"/>
          </w:rPr>
          <w:t>七、被子项目风险分析</w:t>
        </w:r>
        <w:r>
          <w:tab/>
        </w:r>
        <w:r>
          <w:fldChar w:fldCharType="begin"/>
        </w:r>
        <w:r>
          <w:instrText xml:space="preserve"> PAGEREF _Toc12107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75" w:history="1">
        <w:r>
          <w:rPr>
            <w:rFonts w:ascii="仿宋" w:eastAsia="仿宋" w:hAnsi="仿宋" w:cs="仿宋" w:hint="eastAsia"/>
            <w:lang w:eastAsia="zh-CN"/>
          </w:rPr>
          <w:t>(一)、被子项目风险分析</w:t>
        </w:r>
        <w:r>
          <w:tab/>
        </w:r>
        <w:r>
          <w:fldChar w:fldCharType="begin"/>
        </w:r>
        <w:r>
          <w:instrText xml:space="preserve"> PAGEREF _Toc23275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16" w:history="1">
        <w:r>
          <w:rPr>
            <w:rFonts w:ascii="仿宋" w:eastAsia="仿宋" w:hAnsi="仿宋" w:cs="仿宋" w:hint="eastAsia"/>
            <w:lang w:eastAsia="zh-CN"/>
          </w:rPr>
          <w:t>(二)、被子项目风险对策</w:t>
        </w:r>
        <w:r>
          <w:tab/>
        </w:r>
        <w:r>
          <w:fldChar w:fldCharType="begin"/>
        </w:r>
        <w:r>
          <w:instrText xml:space="preserve"> PAGEREF _Toc13616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_Toc24693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1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_Toc10817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_Toc14633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0" w:history="1">
        <w:r>
          <w:rPr>
            <w:rFonts w:ascii="仿宋" w:eastAsia="仿宋" w:hAnsi="仿宋" w:cs="仿宋" w:hint="eastAsia"/>
            <w:lang w:eastAsia="zh-CN"/>
          </w:rPr>
          <w:t>(五)、被子项目总投资</w:t>
        </w:r>
        <w:r>
          <w:tab/>
        </w:r>
        <w:r>
          <w:fldChar w:fldCharType="begin"/>
        </w:r>
        <w:r>
          <w:instrText xml:space="preserve"> PAGEREF _Toc10870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_Toc11249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98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_Toc22798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(一)、被子项目进度安排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8" w:history="1">
        <w:r>
          <w:rPr>
            <w:rFonts w:ascii="仿宋" w:eastAsia="仿宋" w:hAnsi="仿宋" w:cs="仿宋" w:hint="eastAsia"/>
            <w:lang w:eastAsia="zh-CN"/>
          </w:rPr>
          <w:t>(二)、被子项目实施保障措施</w:t>
        </w:r>
        <w:r>
          <w:tab/>
        </w:r>
        <w:r>
          <w:fldChar w:fldCharType="begin"/>
        </w:r>
        <w:r>
          <w:instrText xml:space="preserve"> PAGEREF _Toc14228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48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_Toc22048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_Toc2855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_Toc20475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9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6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_Toc5666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_Toc21757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4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_Toc31014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4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_Toc22447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_Toc21370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2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_Toc28823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4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_Toc9142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4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_Toc20946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2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_Toc12422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98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_Toc16198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1" w:history="1">
        <w:r>
          <w:rPr>
            <w:rFonts w:ascii="仿宋" w:eastAsia="仿宋" w:hAnsi="仿宋" w:cs="仿宋" w:hint="eastAsia"/>
            <w:lang w:eastAsia="zh-CN"/>
          </w:rPr>
          <w:t>(一)、社会责任被子项目</w:t>
        </w:r>
        <w:r>
          <w:tab/>
        </w:r>
        <w:r>
          <w:fldChar w:fldCharType="begin"/>
        </w:r>
        <w:r>
          <w:instrText xml:space="preserve"> PAGEREF _Toc28061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_Toc318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62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_Toc7962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64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_Toc23864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21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_Toc13821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5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_Toc9157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_Toc7638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8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_Toc8788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3" w:history="1">
        <w:r>
          <w:rPr>
            <w:rFonts w:ascii="仿宋" w:eastAsia="仿宋" w:hAnsi="仿宋" w:cs="仿宋" w:hint="eastAsia"/>
            <w:lang w:eastAsia="zh-CN"/>
          </w:rPr>
          <w:t>十三、推进公司成立的必要性分析</w:t>
        </w:r>
        <w:r>
          <w:tab/>
        </w:r>
        <w:r>
          <w:fldChar w:fldCharType="begin"/>
        </w:r>
        <w:r>
          <w:instrText xml:space="preserve"> PAGEREF _Toc17913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8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_Toc27678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34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_Toc6434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6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_Toc31665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06" w:history="1">
        <w:r>
          <w:rPr>
            <w:rFonts w:ascii="仿宋" w:eastAsia="仿宋" w:hAnsi="仿宋" w:cs="仿宋" w:hint="eastAsia"/>
            <w:lang w:eastAsia="zh-CN"/>
          </w:rPr>
          <w:t>十四、被子项目总结分析</w:t>
        </w:r>
        <w:r>
          <w:tab/>
        </w:r>
        <w:r>
          <w:fldChar w:fldCharType="begin"/>
        </w:r>
        <w:r>
          <w:instrText xml:space="preserve"> PAGEREF _Toc32606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59" w:history="1">
        <w:r>
          <w:rPr>
            <w:rFonts w:ascii="仿宋" w:eastAsia="仿宋" w:hAnsi="仿宋" w:cs="仿宋" w:hint="eastAsia"/>
            <w:lang w:eastAsia="zh-CN"/>
          </w:rPr>
          <w:t>十五、未来计划和展望</w:t>
        </w:r>
        <w:r>
          <w:tab/>
        </w:r>
        <w:r>
          <w:fldChar w:fldCharType="begin"/>
        </w:r>
        <w:r>
          <w:instrText xml:space="preserve"> PAGEREF _Toc31159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8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_Toc9280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3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_Toc6873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596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9381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294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一、被子行业分析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被子行业规模及增长性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https://d.book118.com/965333321113011110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被子相关行业公司成立报告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6533332111301111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2024-02-06T03:40:00Z</dcterms:created>
  <dcterms:modified xsi:type="dcterms:W3CDTF">2024-02-06T03:40:31Z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873C57432EDB419396F93268DE208C4D_11</vt:lpwstr>
  </property>
  <property fmtid="{D5CDD505-2E9C-101B-9397-08002B2CF9AE}" pid="3" name="KSOProductBuildVer">
    <vt:lpwstr>2052-12.1.0.16250</vt:lpwstr>
  </property>
</Properties>
</file>