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刮墨刀项目可行性建设方案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92" w:history="1">
        <w:r>
          <w:rPr>
            <w:rFonts w:ascii="仿宋" w:eastAsia="仿宋" w:hAnsi="仿宋" w:cs="仿宋" w:hint="eastAsia"/>
            <w:lang w:eastAsia="zh-CN"/>
          </w:rPr>
          <w:t>概论</w:t>
        </w:r>
        <w:r>
          <w:tab/>
        </w:r>
        <w:r>
          <w:fldChar w:fldCharType="begin"/>
        </w:r>
        <w:r>
          <w:instrText xml:space="preserve"> PAGEREF _Toc30792 \h </w:instrText>
        </w:r>
        <w:r>
          <w:fldChar w:fldCharType="separate"/>
        </w:r>
        <w:r>
          <w:t>3</w:t>
        </w:r>
        <w:r>
          <w:fldChar w:fldCharType="end"/>
        </w:r>
      </w:hyperlink>
    </w:p>
    <w:p>
      <w:pPr>
        <w:pStyle w:val="TOC1"/>
        <w:tabs>
          <w:tab w:val="right" w:leader="dot" w:pos="8306"/>
        </w:tabs>
      </w:pPr>
      <w:hyperlink w:anchor="_Toc26691" w:history="1">
        <w:r>
          <w:rPr>
            <w:rFonts w:ascii="仿宋" w:eastAsia="仿宋" w:hAnsi="仿宋" w:cs="仿宋" w:hint="eastAsia"/>
            <w:lang w:eastAsia="zh-CN"/>
          </w:rPr>
          <w:t>一、项目选址研究</w:t>
        </w:r>
        <w:r>
          <w:tab/>
        </w:r>
        <w:r>
          <w:fldChar w:fldCharType="begin"/>
        </w:r>
        <w:r>
          <w:instrText xml:space="preserve"> PAGEREF _Toc26691 \h </w:instrText>
        </w:r>
        <w:r>
          <w:fldChar w:fldCharType="separate"/>
        </w:r>
        <w:r>
          <w:t>3</w:t>
        </w:r>
        <w:r>
          <w:fldChar w:fldCharType="end"/>
        </w:r>
      </w:hyperlink>
    </w:p>
    <w:p>
      <w:pPr>
        <w:pStyle w:val="TOC2"/>
        <w:tabs>
          <w:tab w:val="right" w:leader="dot" w:pos="8306"/>
        </w:tabs>
      </w:pPr>
      <w:hyperlink w:anchor="_Toc3791" w:history="1">
        <w:r>
          <w:rPr>
            <w:rFonts w:ascii="仿宋" w:eastAsia="仿宋" w:hAnsi="仿宋" w:cs="仿宋" w:hint="eastAsia"/>
            <w:lang w:eastAsia="zh-CN"/>
          </w:rPr>
          <w:t>(一)、项目选址原则</w:t>
        </w:r>
        <w:r>
          <w:tab/>
        </w:r>
        <w:r>
          <w:fldChar w:fldCharType="begin"/>
        </w:r>
        <w:r>
          <w:instrText xml:space="preserve"> PAGEREF _Toc3791 \h </w:instrText>
        </w:r>
        <w:r>
          <w:fldChar w:fldCharType="separate"/>
        </w:r>
        <w:r>
          <w:t>3</w:t>
        </w:r>
        <w:r>
          <w:fldChar w:fldCharType="end"/>
        </w:r>
      </w:hyperlink>
    </w:p>
    <w:p>
      <w:pPr>
        <w:pStyle w:val="TOC2"/>
        <w:tabs>
          <w:tab w:val="right" w:leader="dot" w:pos="8306"/>
        </w:tabs>
      </w:pPr>
      <w:hyperlink w:anchor="_Toc12896" w:history="1">
        <w:r>
          <w:rPr>
            <w:rFonts w:ascii="仿宋" w:eastAsia="仿宋" w:hAnsi="仿宋" w:cs="仿宋" w:hint="eastAsia"/>
            <w:lang w:eastAsia="zh-CN"/>
          </w:rPr>
          <w:t>(二)、项目选址</w:t>
        </w:r>
        <w:r>
          <w:tab/>
        </w:r>
        <w:r>
          <w:fldChar w:fldCharType="begin"/>
        </w:r>
        <w:r>
          <w:instrText xml:space="preserve"> PAGEREF _Toc12896 \h </w:instrText>
        </w:r>
        <w:r>
          <w:fldChar w:fldCharType="separate"/>
        </w:r>
        <w:r>
          <w:t>6</w:t>
        </w:r>
        <w:r>
          <w:fldChar w:fldCharType="end"/>
        </w:r>
      </w:hyperlink>
    </w:p>
    <w:p>
      <w:pPr>
        <w:pStyle w:val="TOC2"/>
        <w:tabs>
          <w:tab w:val="right" w:leader="dot" w:pos="8306"/>
        </w:tabs>
      </w:pPr>
      <w:hyperlink w:anchor="_Toc20995" w:history="1">
        <w:r>
          <w:rPr>
            <w:rFonts w:ascii="仿宋" w:eastAsia="仿宋" w:hAnsi="仿宋" w:cs="仿宋" w:hint="eastAsia"/>
            <w:lang w:eastAsia="zh-CN"/>
          </w:rPr>
          <w:t>(三)、建设条件分析</w:t>
        </w:r>
        <w:r>
          <w:tab/>
        </w:r>
        <w:r>
          <w:fldChar w:fldCharType="begin"/>
        </w:r>
        <w:r>
          <w:instrText xml:space="preserve"> PAGEREF _Toc20995 \h </w:instrText>
        </w:r>
        <w:r>
          <w:fldChar w:fldCharType="separate"/>
        </w:r>
        <w:r>
          <w:t>8</w:t>
        </w:r>
        <w:r>
          <w:fldChar w:fldCharType="end"/>
        </w:r>
      </w:hyperlink>
    </w:p>
    <w:p>
      <w:pPr>
        <w:pStyle w:val="TOC2"/>
        <w:tabs>
          <w:tab w:val="right" w:leader="dot" w:pos="8306"/>
        </w:tabs>
      </w:pPr>
      <w:hyperlink w:anchor="_Toc9287" w:history="1">
        <w:r>
          <w:rPr>
            <w:rFonts w:ascii="仿宋" w:eastAsia="仿宋" w:hAnsi="仿宋" w:cs="仿宋" w:hint="eastAsia"/>
            <w:lang w:eastAsia="zh-CN"/>
          </w:rPr>
          <w:t>(四)、用地控制指标</w:t>
        </w:r>
        <w:r>
          <w:tab/>
        </w:r>
        <w:r>
          <w:fldChar w:fldCharType="begin"/>
        </w:r>
        <w:r>
          <w:instrText xml:space="preserve"> PAGEREF _Toc9287 \h </w:instrText>
        </w:r>
        <w:r>
          <w:fldChar w:fldCharType="separate"/>
        </w:r>
        <w:r>
          <w:t>10</w:t>
        </w:r>
        <w:r>
          <w:fldChar w:fldCharType="end"/>
        </w:r>
      </w:hyperlink>
    </w:p>
    <w:p>
      <w:pPr>
        <w:pStyle w:val="TOC2"/>
        <w:tabs>
          <w:tab w:val="right" w:leader="dot" w:pos="8306"/>
        </w:tabs>
      </w:pPr>
      <w:hyperlink w:anchor="_Toc26978" w:history="1">
        <w:r>
          <w:rPr>
            <w:rFonts w:ascii="仿宋" w:eastAsia="仿宋" w:hAnsi="仿宋" w:cs="仿宋" w:hint="eastAsia"/>
            <w:lang w:eastAsia="zh-CN"/>
          </w:rPr>
          <w:t>(五)、地总体要求</w:t>
        </w:r>
        <w:r>
          <w:tab/>
        </w:r>
        <w:r>
          <w:fldChar w:fldCharType="begin"/>
        </w:r>
        <w:r>
          <w:instrText xml:space="preserve"> PAGEREF _Toc26978 \h </w:instrText>
        </w:r>
        <w:r>
          <w:fldChar w:fldCharType="separate"/>
        </w:r>
        <w:r>
          <w:t>11</w:t>
        </w:r>
        <w:r>
          <w:fldChar w:fldCharType="end"/>
        </w:r>
      </w:hyperlink>
    </w:p>
    <w:p>
      <w:pPr>
        <w:pStyle w:val="TOC2"/>
        <w:tabs>
          <w:tab w:val="right" w:leader="dot" w:pos="8306"/>
        </w:tabs>
      </w:pPr>
      <w:hyperlink w:anchor="_Toc14344" w:history="1">
        <w:r>
          <w:rPr>
            <w:rFonts w:ascii="仿宋" w:eastAsia="仿宋" w:hAnsi="仿宋" w:cs="仿宋" w:hint="eastAsia"/>
            <w:lang w:eastAsia="zh-CN"/>
          </w:rPr>
          <w:t>(六)、节约用地措施</w:t>
        </w:r>
        <w:r>
          <w:tab/>
        </w:r>
        <w:r>
          <w:fldChar w:fldCharType="begin"/>
        </w:r>
        <w:r>
          <w:instrText xml:space="preserve"> PAGEREF _Toc14344 \h </w:instrText>
        </w:r>
        <w:r>
          <w:fldChar w:fldCharType="separate"/>
        </w:r>
        <w:r>
          <w:t>12</w:t>
        </w:r>
        <w:r>
          <w:fldChar w:fldCharType="end"/>
        </w:r>
      </w:hyperlink>
    </w:p>
    <w:p>
      <w:pPr>
        <w:pStyle w:val="TOC2"/>
        <w:tabs>
          <w:tab w:val="right" w:leader="dot" w:pos="8306"/>
        </w:tabs>
      </w:pPr>
      <w:hyperlink w:anchor="_Toc15652" w:history="1">
        <w:r>
          <w:rPr>
            <w:rFonts w:ascii="仿宋" w:eastAsia="仿宋" w:hAnsi="仿宋" w:cs="仿宋" w:hint="eastAsia"/>
            <w:lang w:eastAsia="zh-CN"/>
          </w:rPr>
          <w:t>(七)、选址综合评价</w:t>
        </w:r>
        <w:r>
          <w:tab/>
        </w:r>
        <w:r>
          <w:fldChar w:fldCharType="begin"/>
        </w:r>
        <w:r>
          <w:instrText xml:space="preserve"> PAGEREF _Toc15652 \h </w:instrText>
        </w:r>
        <w:r>
          <w:fldChar w:fldCharType="separate"/>
        </w:r>
        <w:r>
          <w:t>14</w:t>
        </w:r>
        <w:r>
          <w:fldChar w:fldCharType="end"/>
        </w:r>
      </w:hyperlink>
    </w:p>
    <w:p>
      <w:pPr>
        <w:pStyle w:val="TOC1"/>
        <w:tabs>
          <w:tab w:val="right" w:leader="dot" w:pos="8306"/>
        </w:tabs>
      </w:pPr>
      <w:hyperlink w:anchor="_Toc14806" w:history="1">
        <w:r>
          <w:rPr>
            <w:rFonts w:ascii="仿宋" w:eastAsia="仿宋" w:hAnsi="仿宋" w:cs="仿宋" w:hint="eastAsia"/>
            <w:lang w:eastAsia="zh-CN"/>
          </w:rPr>
          <w:t>二、财务管理与成本控制</w:t>
        </w:r>
        <w:r>
          <w:tab/>
        </w:r>
        <w:r>
          <w:fldChar w:fldCharType="begin"/>
        </w:r>
        <w:r>
          <w:instrText xml:space="preserve"> PAGEREF _Toc14806 \h </w:instrText>
        </w:r>
        <w:r>
          <w:fldChar w:fldCharType="separate"/>
        </w:r>
        <w:r>
          <w:t>15</w:t>
        </w:r>
        <w:r>
          <w:fldChar w:fldCharType="end"/>
        </w:r>
      </w:hyperlink>
    </w:p>
    <w:p>
      <w:pPr>
        <w:pStyle w:val="TOC2"/>
        <w:tabs>
          <w:tab w:val="right" w:leader="dot" w:pos="8306"/>
        </w:tabs>
      </w:pPr>
      <w:hyperlink w:anchor="_Toc16928" w:history="1">
        <w:r>
          <w:rPr>
            <w:rFonts w:ascii="仿宋" w:eastAsia="仿宋" w:hAnsi="仿宋" w:cs="仿宋" w:hint="eastAsia"/>
            <w:lang w:eastAsia="zh-CN"/>
          </w:rPr>
          <w:t>(一)、财务管理体系建设</w:t>
        </w:r>
        <w:r>
          <w:tab/>
        </w:r>
        <w:r>
          <w:fldChar w:fldCharType="begin"/>
        </w:r>
        <w:r>
          <w:instrText xml:space="preserve"> PAGEREF _Toc16928 \h </w:instrText>
        </w:r>
        <w:r>
          <w:fldChar w:fldCharType="separate"/>
        </w:r>
        <w:r>
          <w:t>15</w:t>
        </w:r>
        <w:r>
          <w:fldChar w:fldCharType="end"/>
        </w:r>
      </w:hyperlink>
    </w:p>
    <w:p>
      <w:pPr>
        <w:pStyle w:val="TOC2"/>
        <w:tabs>
          <w:tab w:val="right" w:leader="dot" w:pos="8306"/>
        </w:tabs>
      </w:pPr>
      <w:hyperlink w:anchor="_Toc1749" w:history="1">
        <w:r>
          <w:rPr>
            <w:rFonts w:ascii="仿宋" w:eastAsia="仿宋" w:hAnsi="仿宋" w:cs="仿宋" w:hint="eastAsia"/>
            <w:lang w:eastAsia="zh-CN"/>
          </w:rPr>
          <w:t>(二)、成本控制措施</w:t>
        </w:r>
        <w:r>
          <w:tab/>
        </w:r>
        <w:r>
          <w:fldChar w:fldCharType="begin"/>
        </w:r>
        <w:r>
          <w:instrText xml:space="preserve"> PAGEREF _Toc1749 \h </w:instrText>
        </w:r>
        <w:r>
          <w:fldChar w:fldCharType="separate"/>
        </w:r>
        <w:r>
          <w:t>16</w:t>
        </w:r>
        <w:r>
          <w:fldChar w:fldCharType="end"/>
        </w:r>
      </w:hyperlink>
    </w:p>
    <w:p>
      <w:pPr>
        <w:pStyle w:val="TOC1"/>
        <w:tabs>
          <w:tab w:val="right" w:leader="dot" w:pos="8306"/>
        </w:tabs>
      </w:pPr>
      <w:hyperlink w:anchor="_Toc21992" w:history="1">
        <w:r>
          <w:rPr>
            <w:rFonts w:ascii="仿宋" w:eastAsia="仿宋" w:hAnsi="仿宋" w:cs="仿宋" w:hint="eastAsia"/>
            <w:lang w:eastAsia="zh-CN"/>
          </w:rPr>
          <w:t>三、刮墨刀项目概论</w:t>
        </w:r>
        <w:r>
          <w:tab/>
        </w:r>
        <w:r>
          <w:fldChar w:fldCharType="begin"/>
        </w:r>
        <w:r>
          <w:instrText xml:space="preserve"> PAGEREF _Toc21992 \h </w:instrText>
        </w:r>
        <w:r>
          <w:fldChar w:fldCharType="separate"/>
        </w:r>
        <w:r>
          <w:t>17</w:t>
        </w:r>
        <w:r>
          <w:fldChar w:fldCharType="end"/>
        </w:r>
      </w:hyperlink>
    </w:p>
    <w:p>
      <w:pPr>
        <w:pStyle w:val="TOC2"/>
        <w:tabs>
          <w:tab w:val="right" w:leader="dot" w:pos="8306"/>
        </w:tabs>
      </w:pPr>
      <w:hyperlink w:anchor="_Toc12107" w:history="1">
        <w:r>
          <w:rPr>
            <w:rFonts w:ascii="仿宋" w:eastAsia="仿宋" w:hAnsi="仿宋" w:cs="仿宋" w:hint="eastAsia"/>
            <w:lang w:eastAsia="zh-CN"/>
          </w:rPr>
          <w:t>(一)、项目申报单位概况</w:t>
        </w:r>
        <w:r>
          <w:tab/>
        </w:r>
        <w:r>
          <w:fldChar w:fldCharType="begin"/>
        </w:r>
        <w:r>
          <w:instrText xml:space="preserve"> PAGEREF _Toc12107 \h </w:instrText>
        </w:r>
        <w:r>
          <w:fldChar w:fldCharType="separate"/>
        </w:r>
        <w:r>
          <w:t>17</w:t>
        </w:r>
        <w:r>
          <w:fldChar w:fldCharType="end"/>
        </w:r>
      </w:hyperlink>
    </w:p>
    <w:p>
      <w:pPr>
        <w:pStyle w:val="TOC2"/>
        <w:tabs>
          <w:tab w:val="right" w:leader="dot" w:pos="8306"/>
        </w:tabs>
      </w:pPr>
      <w:hyperlink w:anchor="_Toc13504" w:history="1">
        <w:r>
          <w:rPr>
            <w:rFonts w:ascii="仿宋" w:eastAsia="仿宋" w:hAnsi="仿宋" w:cs="仿宋" w:hint="eastAsia"/>
            <w:lang w:eastAsia="zh-CN"/>
          </w:rPr>
          <w:t>(二)、项目概况</w:t>
        </w:r>
        <w:r>
          <w:tab/>
        </w:r>
        <w:r>
          <w:fldChar w:fldCharType="begin"/>
        </w:r>
        <w:r>
          <w:instrText xml:space="preserve"> PAGEREF _Toc13504 \h </w:instrText>
        </w:r>
        <w:r>
          <w:fldChar w:fldCharType="separate"/>
        </w:r>
        <w:r>
          <w:t>18</w:t>
        </w:r>
        <w:r>
          <w:fldChar w:fldCharType="end"/>
        </w:r>
      </w:hyperlink>
    </w:p>
    <w:p>
      <w:pPr>
        <w:pStyle w:val="TOC1"/>
        <w:tabs>
          <w:tab w:val="right" w:leader="dot" w:pos="8306"/>
        </w:tabs>
      </w:pPr>
      <w:hyperlink w:anchor="_Toc32561" w:history="1">
        <w:r>
          <w:rPr>
            <w:rFonts w:ascii="仿宋" w:eastAsia="仿宋" w:hAnsi="仿宋" w:cs="仿宋" w:hint="eastAsia"/>
            <w:lang w:eastAsia="zh-CN"/>
          </w:rPr>
          <w:t>四、项目监理与质量保证</w:t>
        </w:r>
        <w:r>
          <w:tab/>
        </w:r>
        <w:r>
          <w:fldChar w:fldCharType="begin"/>
        </w:r>
        <w:r>
          <w:instrText xml:space="preserve"> PAGEREF _Toc32561 \h </w:instrText>
        </w:r>
        <w:r>
          <w:fldChar w:fldCharType="separate"/>
        </w:r>
        <w:r>
          <w:t>21</w:t>
        </w:r>
        <w:r>
          <w:fldChar w:fldCharType="end"/>
        </w:r>
      </w:hyperlink>
    </w:p>
    <w:p>
      <w:pPr>
        <w:pStyle w:val="TOC2"/>
        <w:tabs>
          <w:tab w:val="right" w:leader="dot" w:pos="8306"/>
        </w:tabs>
      </w:pPr>
      <w:hyperlink w:anchor="_Toc8289" w:history="1">
        <w:r>
          <w:rPr>
            <w:rFonts w:ascii="仿宋" w:eastAsia="仿宋" w:hAnsi="仿宋" w:cs="仿宋" w:hint="eastAsia"/>
            <w:lang w:eastAsia="zh-CN"/>
          </w:rPr>
          <w:t>(一)、监理体系构建</w:t>
        </w:r>
        <w:r>
          <w:tab/>
        </w:r>
        <w:r>
          <w:fldChar w:fldCharType="begin"/>
        </w:r>
        <w:r>
          <w:instrText xml:space="preserve"> PAGEREF _Toc8289 \h </w:instrText>
        </w:r>
        <w:r>
          <w:fldChar w:fldCharType="separate"/>
        </w:r>
        <w:r>
          <w:t>21</w:t>
        </w:r>
        <w:r>
          <w:fldChar w:fldCharType="end"/>
        </w:r>
      </w:hyperlink>
    </w:p>
    <w:p>
      <w:pPr>
        <w:pStyle w:val="TOC2"/>
        <w:tabs>
          <w:tab w:val="right" w:leader="dot" w:pos="8306"/>
        </w:tabs>
      </w:pPr>
      <w:hyperlink w:anchor="_Toc18554" w:history="1">
        <w:r>
          <w:rPr>
            <w:rFonts w:ascii="仿宋" w:eastAsia="仿宋" w:hAnsi="仿宋" w:cs="仿宋" w:hint="eastAsia"/>
            <w:lang w:eastAsia="zh-CN"/>
          </w:rPr>
          <w:t>(二)、质量保证体系实施</w:t>
        </w:r>
        <w:r>
          <w:tab/>
        </w:r>
        <w:r>
          <w:fldChar w:fldCharType="begin"/>
        </w:r>
        <w:r>
          <w:instrText xml:space="preserve"> PAGEREF _Toc18554 \h </w:instrText>
        </w:r>
        <w:r>
          <w:fldChar w:fldCharType="separate"/>
        </w:r>
        <w:r>
          <w:t>22</w:t>
        </w:r>
        <w:r>
          <w:fldChar w:fldCharType="end"/>
        </w:r>
      </w:hyperlink>
    </w:p>
    <w:p>
      <w:pPr>
        <w:pStyle w:val="TOC2"/>
        <w:tabs>
          <w:tab w:val="right" w:leader="dot" w:pos="8306"/>
        </w:tabs>
      </w:pPr>
      <w:hyperlink w:anchor="_Toc17822" w:history="1">
        <w:r>
          <w:rPr>
            <w:rFonts w:ascii="仿宋" w:eastAsia="仿宋" w:hAnsi="仿宋" w:cs="仿宋" w:hint="eastAsia"/>
            <w:lang w:eastAsia="zh-CN"/>
          </w:rPr>
          <w:t>(三)、监理与质量控制流程</w:t>
        </w:r>
        <w:r>
          <w:tab/>
        </w:r>
        <w:r>
          <w:fldChar w:fldCharType="begin"/>
        </w:r>
        <w:r>
          <w:instrText xml:space="preserve"> PAGEREF _Toc17822 \h </w:instrText>
        </w:r>
        <w:r>
          <w:fldChar w:fldCharType="separate"/>
        </w:r>
        <w:r>
          <w:t>22</w:t>
        </w:r>
        <w:r>
          <w:fldChar w:fldCharType="end"/>
        </w:r>
      </w:hyperlink>
    </w:p>
    <w:p>
      <w:pPr>
        <w:pStyle w:val="TOC1"/>
        <w:tabs>
          <w:tab w:val="right" w:leader="dot" w:pos="8306"/>
        </w:tabs>
      </w:pPr>
      <w:hyperlink w:anchor="_Toc25753" w:history="1">
        <w:r>
          <w:rPr>
            <w:rFonts w:ascii="仿宋" w:eastAsia="仿宋" w:hAnsi="仿宋" w:cs="仿宋" w:hint="eastAsia"/>
            <w:lang w:eastAsia="zh-CN"/>
          </w:rPr>
          <w:t>五、建设风险评估分析</w:t>
        </w:r>
        <w:r>
          <w:tab/>
        </w:r>
        <w:r>
          <w:fldChar w:fldCharType="begin"/>
        </w:r>
        <w:r>
          <w:instrText xml:space="preserve"> PAGEREF _Toc25753 \h </w:instrText>
        </w:r>
        <w:r>
          <w:fldChar w:fldCharType="separate"/>
        </w:r>
        <w:r>
          <w:t>23</w:t>
        </w:r>
        <w:r>
          <w:fldChar w:fldCharType="end"/>
        </w:r>
      </w:hyperlink>
    </w:p>
    <w:p>
      <w:pPr>
        <w:pStyle w:val="TOC2"/>
        <w:tabs>
          <w:tab w:val="right" w:leader="dot" w:pos="8306"/>
        </w:tabs>
      </w:pPr>
      <w:hyperlink w:anchor="_Toc8292" w:history="1">
        <w:r>
          <w:rPr>
            <w:rFonts w:ascii="仿宋" w:eastAsia="仿宋" w:hAnsi="仿宋" w:cs="仿宋" w:hint="eastAsia"/>
            <w:lang w:eastAsia="zh-CN"/>
          </w:rPr>
          <w:t>(一)、政策风险分析</w:t>
        </w:r>
        <w:r>
          <w:tab/>
        </w:r>
        <w:r>
          <w:fldChar w:fldCharType="begin"/>
        </w:r>
        <w:r>
          <w:instrText xml:space="preserve"> PAGEREF _Toc8292 \h </w:instrText>
        </w:r>
        <w:r>
          <w:fldChar w:fldCharType="separate"/>
        </w:r>
        <w:r>
          <w:t>23</w:t>
        </w:r>
        <w:r>
          <w:fldChar w:fldCharType="end"/>
        </w:r>
      </w:hyperlink>
    </w:p>
    <w:p>
      <w:pPr>
        <w:pStyle w:val="TOC2"/>
        <w:tabs>
          <w:tab w:val="right" w:leader="dot" w:pos="8306"/>
        </w:tabs>
      </w:pPr>
      <w:hyperlink w:anchor="_Toc20220" w:history="1">
        <w:r>
          <w:rPr>
            <w:rFonts w:ascii="仿宋" w:eastAsia="仿宋" w:hAnsi="仿宋" w:cs="仿宋" w:hint="eastAsia"/>
            <w:lang w:eastAsia="zh-CN"/>
          </w:rPr>
          <w:t>(二)、社会风险分析</w:t>
        </w:r>
        <w:r>
          <w:tab/>
        </w:r>
        <w:r>
          <w:fldChar w:fldCharType="begin"/>
        </w:r>
        <w:r>
          <w:instrText xml:space="preserve"> PAGEREF _Toc20220 \h </w:instrText>
        </w:r>
        <w:r>
          <w:fldChar w:fldCharType="separate"/>
        </w:r>
        <w:r>
          <w:t>24</w:t>
        </w:r>
        <w:r>
          <w:fldChar w:fldCharType="end"/>
        </w:r>
      </w:hyperlink>
    </w:p>
    <w:p>
      <w:pPr>
        <w:pStyle w:val="TOC2"/>
        <w:tabs>
          <w:tab w:val="right" w:leader="dot" w:pos="8306"/>
        </w:tabs>
      </w:pPr>
      <w:hyperlink w:anchor="_Toc22714" w:history="1">
        <w:r>
          <w:rPr>
            <w:rFonts w:ascii="仿宋" w:eastAsia="仿宋" w:hAnsi="仿宋" w:cs="仿宋" w:hint="eastAsia"/>
            <w:lang w:eastAsia="zh-CN"/>
          </w:rPr>
          <w:t>(三)、市场风险分析</w:t>
        </w:r>
        <w:r>
          <w:tab/>
        </w:r>
        <w:r>
          <w:fldChar w:fldCharType="begin"/>
        </w:r>
        <w:r>
          <w:instrText xml:space="preserve"> PAGEREF _Toc22714 \h </w:instrText>
        </w:r>
        <w:r>
          <w:fldChar w:fldCharType="separate"/>
        </w:r>
        <w:r>
          <w:t>26</w:t>
        </w:r>
        <w:r>
          <w:fldChar w:fldCharType="end"/>
        </w:r>
      </w:hyperlink>
    </w:p>
    <w:p>
      <w:pPr>
        <w:pStyle w:val="TOC2"/>
        <w:tabs>
          <w:tab w:val="right" w:leader="dot" w:pos="8306"/>
        </w:tabs>
      </w:pPr>
      <w:hyperlink w:anchor="_Toc2201" w:history="1">
        <w:r>
          <w:rPr>
            <w:rFonts w:ascii="仿宋" w:eastAsia="仿宋" w:hAnsi="仿宋" w:cs="仿宋" w:hint="eastAsia"/>
            <w:lang w:eastAsia="zh-CN"/>
          </w:rPr>
          <w:t>(四)、资金风险分析</w:t>
        </w:r>
        <w:r>
          <w:tab/>
        </w:r>
        <w:r>
          <w:fldChar w:fldCharType="begin"/>
        </w:r>
        <w:r>
          <w:instrText xml:space="preserve"> PAGEREF _Toc2201 \h </w:instrText>
        </w:r>
        <w:r>
          <w:fldChar w:fldCharType="separate"/>
        </w:r>
        <w:r>
          <w:t>26</w:t>
        </w:r>
        <w:r>
          <w:fldChar w:fldCharType="end"/>
        </w:r>
      </w:hyperlink>
    </w:p>
    <w:p>
      <w:pPr>
        <w:pStyle w:val="TOC2"/>
        <w:tabs>
          <w:tab w:val="right" w:leader="dot" w:pos="8306"/>
        </w:tabs>
      </w:pPr>
      <w:hyperlink w:anchor="_Toc10402" w:history="1">
        <w:r>
          <w:rPr>
            <w:rFonts w:ascii="仿宋" w:eastAsia="仿宋" w:hAnsi="仿宋" w:cs="仿宋" w:hint="eastAsia"/>
            <w:lang w:eastAsia="zh-CN"/>
          </w:rPr>
          <w:t>(五)、技术风险分析</w:t>
        </w:r>
        <w:r>
          <w:tab/>
        </w:r>
        <w:r>
          <w:fldChar w:fldCharType="begin"/>
        </w:r>
        <w:r>
          <w:instrText xml:space="preserve"> PAGEREF _Toc10402 \h </w:instrText>
        </w:r>
        <w:r>
          <w:fldChar w:fldCharType="separate"/>
        </w:r>
        <w:r>
          <w:t>28</w:t>
        </w:r>
        <w:r>
          <w:fldChar w:fldCharType="end"/>
        </w:r>
      </w:hyperlink>
    </w:p>
    <w:p>
      <w:pPr>
        <w:pStyle w:val="TOC2"/>
        <w:tabs>
          <w:tab w:val="right" w:leader="dot" w:pos="8306"/>
        </w:tabs>
      </w:pPr>
      <w:hyperlink w:anchor="_Toc13512" w:history="1">
        <w:r>
          <w:rPr>
            <w:rFonts w:ascii="仿宋" w:eastAsia="仿宋" w:hAnsi="仿宋" w:cs="仿宋" w:hint="eastAsia"/>
            <w:lang w:eastAsia="zh-CN"/>
          </w:rPr>
          <w:t>(六)、财务风险分析</w:t>
        </w:r>
        <w:r>
          <w:tab/>
        </w:r>
        <w:r>
          <w:fldChar w:fldCharType="begin"/>
        </w:r>
        <w:r>
          <w:instrText xml:space="preserve"> PAGEREF _Toc13512 \h </w:instrText>
        </w:r>
        <w:r>
          <w:fldChar w:fldCharType="separate"/>
        </w:r>
        <w:r>
          <w:t>29</w:t>
        </w:r>
        <w:r>
          <w:fldChar w:fldCharType="end"/>
        </w:r>
      </w:hyperlink>
    </w:p>
    <w:p>
      <w:pPr>
        <w:pStyle w:val="TOC2"/>
        <w:tabs>
          <w:tab w:val="right" w:leader="dot" w:pos="8306"/>
        </w:tabs>
      </w:pPr>
      <w:hyperlink w:anchor="_Toc6660" w:history="1">
        <w:r>
          <w:rPr>
            <w:rFonts w:ascii="仿宋" w:eastAsia="仿宋" w:hAnsi="仿宋" w:cs="仿宋" w:hint="eastAsia"/>
            <w:lang w:eastAsia="zh-CN"/>
          </w:rPr>
          <w:t>(七)、管理风险分析</w:t>
        </w:r>
        <w:r>
          <w:tab/>
        </w:r>
        <w:r>
          <w:fldChar w:fldCharType="begin"/>
        </w:r>
        <w:r>
          <w:instrText xml:space="preserve"> PAGEREF _Toc6660 \h </w:instrText>
        </w:r>
        <w:r>
          <w:fldChar w:fldCharType="separate"/>
        </w:r>
        <w:r>
          <w:t>31</w:t>
        </w:r>
        <w:r>
          <w:fldChar w:fldCharType="end"/>
        </w:r>
      </w:hyperlink>
    </w:p>
    <w:p>
      <w:pPr>
        <w:pStyle w:val="TOC2"/>
        <w:tabs>
          <w:tab w:val="right" w:leader="dot" w:pos="8306"/>
        </w:tabs>
      </w:pPr>
      <w:hyperlink w:anchor="_Toc8696" w:history="1">
        <w:r>
          <w:rPr>
            <w:rFonts w:ascii="仿宋" w:eastAsia="仿宋" w:hAnsi="仿宋" w:cs="仿宋" w:hint="eastAsia"/>
            <w:lang w:eastAsia="zh-CN"/>
          </w:rPr>
          <w:t>(八)、其它风险分析</w:t>
        </w:r>
        <w:r>
          <w:tab/>
        </w:r>
        <w:r>
          <w:fldChar w:fldCharType="begin"/>
        </w:r>
        <w:r>
          <w:instrText xml:space="preserve"> PAGEREF _Toc8696 \h </w:instrText>
        </w:r>
        <w:r>
          <w:fldChar w:fldCharType="separate"/>
        </w:r>
        <w:r>
          <w:t>32</w:t>
        </w:r>
        <w:r>
          <w:fldChar w:fldCharType="end"/>
        </w:r>
      </w:hyperlink>
    </w:p>
    <w:p>
      <w:pPr>
        <w:pStyle w:val="TOC2"/>
        <w:tabs>
          <w:tab w:val="right" w:leader="dot" w:pos="8306"/>
        </w:tabs>
      </w:pPr>
      <w:hyperlink w:anchor="_Toc9493" w:history="1">
        <w:r>
          <w:rPr>
            <w:rFonts w:ascii="仿宋" w:eastAsia="仿宋" w:hAnsi="仿宋" w:cs="仿宋" w:hint="eastAsia"/>
            <w:lang w:eastAsia="zh-CN"/>
          </w:rPr>
          <w:t>(九)、社会影响评估</w:t>
        </w:r>
        <w:r>
          <w:tab/>
        </w:r>
        <w:r>
          <w:fldChar w:fldCharType="begin"/>
        </w:r>
        <w:r>
          <w:instrText xml:space="preserve"> PAGEREF _Toc9493 \h </w:instrText>
        </w:r>
        <w:r>
          <w:fldChar w:fldCharType="separate"/>
        </w:r>
        <w:r>
          <w:t>33</w:t>
        </w:r>
        <w:r>
          <w:fldChar w:fldCharType="end"/>
        </w:r>
      </w:hyperlink>
    </w:p>
    <w:p>
      <w:pPr>
        <w:pStyle w:val="TOC1"/>
        <w:tabs>
          <w:tab w:val="right" w:leader="dot" w:pos="8306"/>
        </w:tabs>
      </w:pPr>
      <w:hyperlink w:anchor="_Toc17667" w:history="1">
        <w:r>
          <w:rPr>
            <w:rFonts w:ascii="仿宋" w:eastAsia="仿宋" w:hAnsi="仿宋" w:cs="仿宋" w:hint="eastAsia"/>
            <w:lang w:eastAsia="zh-CN"/>
          </w:rPr>
          <w:t>六、背景、必要性分析</w:t>
        </w:r>
        <w:r>
          <w:tab/>
        </w:r>
        <w:r>
          <w:fldChar w:fldCharType="begin"/>
        </w:r>
        <w:r>
          <w:instrText xml:space="preserve"> PAGEREF _Toc17667 \h </w:instrText>
        </w:r>
        <w:r>
          <w:fldChar w:fldCharType="separate"/>
        </w:r>
        <w:r>
          <w:t>35</w:t>
        </w:r>
        <w:r>
          <w:fldChar w:fldCharType="end"/>
        </w:r>
      </w:hyperlink>
    </w:p>
    <w:p>
      <w:pPr>
        <w:pStyle w:val="TOC2"/>
        <w:tabs>
          <w:tab w:val="right" w:leader="dot" w:pos="8306"/>
        </w:tabs>
      </w:pPr>
      <w:hyperlink w:anchor="_Toc15063" w:history="1">
        <w:r>
          <w:rPr>
            <w:rFonts w:ascii="仿宋" w:eastAsia="仿宋" w:hAnsi="仿宋" w:cs="仿宋" w:hint="eastAsia"/>
            <w:lang w:eastAsia="zh-CN"/>
          </w:rPr>
          <w:t>(一)、项目建设背景</w:t>
        </w:r>
        <w:r>
          <w:tab/>
        </w:r>
        <w:r>
          <w:fldChar w:fldCharType="begin"/>
        </w:r>
        <w:r>
          <w:instrText xml:space="preserve"> PAGEREF _Toc15063 \h </w:instrText>
        </w:r>
        <w:r>
          <w:fldChar w:fldCharType="separate"/>
        </w:r>
        <w:r>
          <w:t>35</w:t>
        </w:r>
        <w:r>
          <w:fldChar w:fldCharType="end"/>
        </w:r>
      </w:hyperlink>
    </w:p>
    <w:p>
      <w:pPr>
        <w:pStyle w:val="TOC2"/>
        <w:tabs>
          <w:tab w:val="right" w:leader="dot" w:pos="8306"/>
        </w:tabs>
      </w:pPr>
      <w:hyperlink w:anchor="_Toc9264" w:history="1">
        <w:r>
          <w:rPr>
            <w:rFonts w:ascii="仿宋" w:eastAsia="仿宋" w:hAnsi="仿宋" w:cs="仿宋" w:hint="eastAsia"/>
            <w:lang w:eastAsia="zh-CN"/>
          </w:rPr>
          <w:t>(二)、必要性分析</w:t>
        </w:r>
        <w:r>
          <w:tab/>
        </w:r>
        <w:r>
          <w:fldChar w:fldCharType="begin"/>
        </w:r>
        <w:r>
          <w:instrText xml:space="preserve"> PAGEREF _Toc9264 \h </w:instrText>
        </w:r>
        <w:r>
          <w:fldChar w:fldCharType="separate"/>
        </w:r>
        <w:r>
          <w:t>36</w:t>
        </w:r>
        <w:r>
          <w:fldChar w:fldCharType="end"/>
        </w:r>
      </w:hyperlink>
    </w:p>
    <w:p>
      <w:pPr>
        <w:pStyle w:val="TOC2"/>
        <w:tabs>
          <w:tab w:val="right" w:leader="dot" w:pos="8306"/>
        </w:tabs>
      </w:pPr>
      <w:hyperlink w:anchor="_Toc25758" w:history="1">
        <w:r>
          <w:rPr>
            <w:rFonts w:ascii="仿宋" w:eastAsia="仿宋" w:hAnsi="仿宋" w:cs="仿宋" w:hint="eastAsia"/>
            <w:lang w:eastAsia="zh-CN"/>
          </w:rPr>
          <w:t>(三)、项目建设有利条件</w:t>
        </w:r>
        <w:r>
          <w:tab/>
        </w:r>
        <w:r>
          <w:fldChar w:fldCharType="begin"/>
        </w:r>
        <w:r>
          <w:instrText xml:space="preserve"> PAGEREF _Toc25758 \h </w:instrText>
        </w:r>
        <w:r>
          <w:fldChar w:fldCharType="separate"/>
        </w:r>
        <w:r>
          <w:t>38</w:t>
        </w:r>
        <w:r>
          <w:fldChar w:fldCharType="end"/>
        </w:r>
      </w:hyperlink>
    </w:p>
    <w:p>
      <w:pPr>
        <w:pStyle w:val="TOC1"/>
        <w:tabs>
          <w:tab w:val="right" w:leader="dot" w:pos="8306"/>
        </w:tabs>
      </w:pPr>
      <w:hyperlink w:anchor="_Toc22298" w:history="1">
        <w:r>
          <w:rPr>
            <w:rFonts w:ascii="仿宋" w:eastAsia="仿宋" w:hAnsi="仿宋" w:cs="仿宋" w:hint="eastAsia"/>
            <w:lang w:eastAsia="zh-CN"/>
          </w:rPr>
          <w:t>七、环境保护与绿色发展</w:t>
        </w:r>
        <w:r>
          <w:tab/>
        </w:r>
        <w:r>
          <w:fldChar w:fldCharType="begin"/>
        </w:r>
        <w:r>
          <w:instrText xml:space="preserve"> PAGEREF _Toc22298 \h </w:instrText>
        </w:r>
        <w:r>
          <w:fldChar w:fldCharType="separate"/>
        </w:r>
        <w:r>
          <w:t>39</w:t>
        </w:r>
        <w:r>
          <w:fldChar w:fldCharType="end"/>
        </w:r>
      </w:hyperlink>
    </w:p>
    <w:p>
      <w:pPr>
        <w:pStyle w:val="TOC2"/>
        <w:tabs>
          <w:tab w:val="right" w:leader="dot" w:pos="8306"/>
        </w:tabs>
      </w:pPr>
      <w:hyperlink w:anchor="_Toc10435" w:history="1">
        <w:r>
          <w:rPr>
            <w:rFonts w:ascii="仿宋" w:eastAsia="仿宋" w:hAnsi="仿宋" w:cs="仿宋" w:hint="eastAsia"/>
            <w:lang w:eastAsia="zh-CN"/>
          </w:rPr>
          <w:t>(一)、环境保护措施</w:t>
        </w:r>
        <w:r>
          <w:tab/>
        </w:r>
        <w:r>
          <w:fldChar w:fldCharType="begin"/>
        </w:r>
        <w:r>
          <w:instrText xml:space="preserve"> PAGEREF _Toc10435 \h </w:instrText>
        </w:r>
        <w:r>
          <w:fldChar w:fldCharType="separate"/>
        </w:r>
        <w:r>
          <w:t>39</w:t>
        </w:r>
        <w:r>
          <w:fldChar w:fldCharType="end"/>
        </w:r>
      </w:hyperlink>
    </w:p>
    <w:p>
      <w:pPr>
        <w:pStyle w:val="TOC2"/>
        <w:tabs>
          <w:tab w:val="right" w:leader="dot" w:pos="8306"/>
        </w:tabs>
      </w:pPr>
      <w:hyperlink w:anchor="_Toc11040" w:history="1">
        <w:r>
          <w:rPr>
            <w:rFonts w:ascii="仿宋" w:eastAsia="仿宋" w:hAnsi="仿宋" w:cs="仿宋" w:hint="eastAsia"/>
            <w:lang w:eastAsia="zh-CN"/>
          </w:rPr>
          <w:t>(二)、绿色发展与可持续发展策略</w:t>
        </w:r>
        <w:r>
          <w:tab/>
        </w:r>
        <w:r>
          <w:fldChar w:fldCharType="begin"/>
        </w:r>
        <w:r>
          <w:instrText xml:space="preserve"> PAGEREF _Toc11040 \h </w:instrText>
        </w:r>
        <w:r>
          <w:fldChar w:fldCharType="separate"/>
        </w:r>
        <w:r>
          <w:t>41</w:t>
        </w:r>
        <w:r>
          <w:fldChar w:fldCharType="end"/>
        </w:r>
      </w:hyperlink>
    </w:p>
    <w:p>
      <w:pPr>
        <w:pStyle w:val="TOC1"/>
        <w:tabs>
          <w:tab w:val="right" w:leader="dot" w:pos="8306"/>
        </w:tabs>
      </w:pPr>
      <w:hyperlink w:anchor="_Toc9708" w:history="1">
        <w:r>
          <w:rPr>
            <w:rFonts w:ascii="仿宋" w:eastAsia="仿宋" w:hAnsi="仿宋" w:cs="仿宋" w:hint="eastAsia"/>
            <w:lang w:eastAsia="zh-CN"/>
          </w:rPr>
          <w:t>八、项目变更管理</w:t>
        </w:r>
        <w:r>
          <w:tab/>
        </w:r>
        <w:r>
          <w:fldChar w:fldCharType="begin"/>
        </w:r>
        <w:r>
          <w:instrText xml:space="preserve"> PAGEREF _Toc9708 \h </w:instrText>
        </w:r>
        <w:r>
          <w:fldChar w:fldCharType="separate"/>
        </w:r>
        <w:r>
          <w:t>43</w:t>
        </w:r>
        <w:r>
          <w:fldChar w:fldCharType="end"/>
        </w:r>
      </w:hyperlink>
    </w:p>
    <w:p>
      <w:pPr>
        <w:pStyle w:val="TOC2"/>
        <w:tabs>
          <w:tab w:val="right" w:leader="dot" w:pos="8306"/>
        </w:tabs>
      </w:pPr>
      <w:hyperlink w:anchor="_Toc14349" w:history="1">
        <w:r>
          <w:rPr>
            <w:rFonts w:ascii="仿宋" w:eastAsia="仿宋" w:hAnsi="仿宋" w:cs="仿宋" w:hint="eastAsia"/>
            <w:lang w:eastAsia="zh-CN"/>
          </w:rPr>
          <w:t>(一)、变更控制流程</w:t>
        </w:r>
        <w:r>
          <w:tab/>
        </w:r>
        <w:r>
          <w:fldChar w:fldCharType="begin"/>
        </w:r>
        <w:r>
          <w:instrText xml:space="preserve"> PAGEREF _Toc14349 \h </w:instrText>
        </w:r>
        <w:r>
          <w:fldChar w:fldCharType="separate"/>
        </w:r>
        <w:r>
          <w:t>43</w:t>
        </w:r>
        <w:r>
          <w:fldChar w:fldCharType="end"/>
        </w:r>
      </w:hyperlink>
    </w:p>
    <w:p>
      <w:pPr>
        <w:pStyle w:val="TOC2"/>
        <w:tabs>
          <w:tab w:val="right" w:leader="dot" w:pos="8306"/>
        </w:tabs>
      </w:pPr>
      <w:hyperlink w:anchor="_Toc8591" w:history="1">
        <w:r>
          <w:rPr>
            <w:rFonts w:ascii="仿宋" w:eastAsia="仿宋" w:hAnsi="仿宋" w:cs="仿宋" w:hint="eastAsia"/>
            <w:lang w:eastAsia="zh-CN"/>
          </w:rPr>
          <w:t>(二)、影响评估与处理</w:t>
        </w:r>
        <w:r>
          <w:tab/>
        </w:r>
        <w:r>
          <w:fldChar w:fldCharType="begin"/>
        </w:r>
        <w:r>
          <w:instrText xml:space="preserve"> PAGEREF _Toc8591 \h </w:instrText>
        </w:r>
        <w:r>
          <w:fldChar w:fldCharType="separate"/>
        </w:r>
        <w:r>
          <w:t>43</w:t>
        </w:r>
        <w:r>
          <w:fldChar w:fldCharType="end"/>
        </w:r>
      </w:hyperlink>
    </w:p>
    <w:p>
      <w:pPr>
        <w:pStyle w:val="TOC2"/>
        <w:tabs>
          <w:tab w:val="right" w:leader="dot" w:pos="8306"/>
        </w:tabs>
      </w:pPr>
      <w:hyperlink w:anchor="_Toc20229" w:history="1">
        <w:r>
          <w:rPr>
            <w:rFonts w:ascii="仿宋" w:eastAsia="仿宋" w:hAnsi="仿宋" w:cs="仿宋" w:hint="eastAsia"/>
            <w:lang w:eastAsia="zh-CN"/>
          </w:rPr>
          <w:t>(三)、变更记录与追踪</w:t>
        </w:r>
        <w:r>
          <w:tab/>
        </w:r>
        <w:r>
          <w:fldChar w:fldCharType="begin"/>
        </w:r>
        <w:r>
          <w:instrText xml:space="preserve"> PAGEREF _Toc20229 \h </w:instrText>
        </w:r>
        <w:r>
          <w:fldChar w:fldCharType="separate"/>
        </w:r>
        <w:r>
          <w:t>45</w:t>
        </w:r>
        <w:r>
          <w:fldChar w:fldCharType="end"/>
        </w:r>
      </w:hyperlink>
    </w:p>
    <w:p>
      <w:pPr>
        <w:pStyle w:val="TOC2"/>
        <w:tabs>
          <w:tab w:val="right" w:leader="dot" w:pos="8306"/>
        </w:tabs>
      </w:pPr>
      <w:hyperlink w:anchor="_Toc27551" w:history="1">
        <w:r>
          <w:rPr>
            <w:rFonts w:ascii="仿宋" w:eastAsia="仿宋" w:hAnsi="仿宋" w:cs="仿宋" w:hint="eastAsia"/>
            <w:lang w:eastAsia="zh-CN"/>
          </w:rPr>
          <w:t>(四)、变更管理策略</w:t>
        </w:r>
        <w:r>
          <w:tab/>
        </w:r>
        <w:r>
          <w:fldChar w:fldCharType="begin"/>
        </w:r>
        <w:r>
          <w:instrText xml:space="preserve"> PAGEREF _Toc27551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6" w:history="1">
        <w:r>
          <w:rPr>
            <w:rFonts w:ascii="仿宋" w:eastAsia="仿宋" w:hAnsi="仿宋" w:cs="仿宋" w:hint="eastAsia"/>
            <w:lang w:eastAsia="zh-CN"/>
          </w:rPr>
          <w:t>九、资金管理与财务规划</w:t>
        </w:r>
        <w:r>
          <w:tab/>
        </w:r>
        <w:r>
          <w:fldChar w:fldCharType="begin"/>
        </w:r>
        <w:r>
          <w:instrText xml:space="preserve"> PAGEREF _Toc15886 \h </w:instrText>
        </w:r>
        <w:r>
          <w:fldChar w:fldCharType="separate"/>
        </w:r>
        <w:r>
          <w:t>48</w:t>
        </w:r>
        <w:r>
          <w:fldChar w:fldCharType="end"/>
        </w:r>
      </w:hyperlink>
    </w:p>
    <w:p>
      <w:pPr>
        <w:pStyle w:val="TOC2"/>
        <w:tabs>
          <w:tab w:val="right" w:leader="dot" w:pos="8306"/>
        </w:tabs>
      </w:pPr>
      <w:hyperlink w:anchor="_Toc18558" w:history="1">
        <w:r>
          <w:rPr>
            <w:rFonts w:ascii="仿宋" w:eastAsia="仿宋" w:hAnsi="仿宋" w:cs="仿宋" w:hint="eastAsia"/>
            <w:lang w:eastAsia="zh-CN"/>
          </w:rPr>
          <w:t>(一)、项目资金来源与筹措</w:t>
        </w:r>
        <w:r>
          <w:tab/>
        </w:r>
        <w:r>
          <w:fldChar w:fldCharType="begin"/>
        </w:r>
        <w:r>
          <w:instrText xml:space="preserve"> PAGEREF _Toc18558 \h </w:instrText>
        </w:r>
        <w:r>
          <w:fldChar w:fldCharType="separate"/>
        </w:r>
        <w:r>
          <w:t>48</w:t>
        </w:r>
        <w:r>
          <w:fldChar w:fldCharType="end"/>
        </w:r>
      </w:hyperlink>
    </w:p>
    <w:p>
      <w:pPr>
        <w:pStyle w:val="TOC2"/>
        <w:tabs>
          <w:tab w:val="right" w:leader="dot" w:pos="8306"/>
        </w:tabs>
      </w:pPr>
      <w:hyperlink w:anchor="_Toc29863" w:history="1">
        <w:r>
          <w:rPr>
            <w:rFonts w:ascii="仿宋" w:eastAsia="仿宋" w:hAnsi="仿宋" w:cs="仿宋" w:hint="eastAsia"/>
            <w:lang w:eastAsia="zh-CN"/>
          </w:rPr>
          <w:t>(二)、资金使用与监管</w:t>
        </w:r>
        <w:r>
          <w:tab/>
        </w:r>
        <w:r>
          <w:fldChar w:fldCharType="begin"/>
        </w:r>
        <w:r>
          <w:instrText xml:space="preserve"> PAGEREF _Toc29863 \h </w:instrText>
        </w:r>
        <w:r>
          <w:fldChar w:fldCharType="separate"/>
        </w:r>
        <w:r>
          <w:t>50</w:t>
        </w:r>
        <w:r>
          <w:fldChar w:fldCharType="end"/>
        </w:r>
      </w:hyperlink>
    </w:p>
    <w:p>
      <w:pPr>
        <w:pStyle w:val="TOC2"/>
        <w:tabs>
          <w:tab w:val="right" w:leader="dot" w:pos="8306"/>
        </w:tabs>
      </w:pPr>
      <w:hyperlink w:anchor="_Toc23469" w:history="1">
        <w:r>
          <w:rPr>
            <w:rFonts w:ascii="仿宋" w:eastAsia="仿宋" w:hAnsi="仿宋" w:cs="仿宋" w:hint="eastAsia"/>
            <w:lang w:eastAsia="zh-CN"/>
          </w:rPr>
          <w:t>(三)、财务规划与预测</w:t>
        </w:r>
        <w:r>
          <w:tab/>
        </w:r>
        <w:r>
          <w:fldChar w:fldCharType="begin"/>
        </w:r>
        <w:r>
          <w:instrText xml:space="preserve"> PAGEREF _Toc23469 \h </w:instrText>
        </w:r>
        <w:r>
          <w:fldChar w:fldCharType="separate"/>
        </w:r>
        <w:r>
          <w:t>51</w:t>
        </w:r>
        <w:r>
          <w:fldChar w:fldCharType="end"/>
        </w:r>
      </w:hyperlink>
    </w:p>
    <w:p>
      <w:pPr>
        <w:pStyle w:val="TOC1"/>
        <w:tabs>
          <w:tab w:val="right" w:leader="dot" w:pos="8306"/>
        </w:tabs>
      </w:pPr>
      <w:hyperlink w:anchor="_Toc14922" w:history="1">
        <w:r>
          <w:rPr>
            <w:rFonts w:ascii="仿宋" w:eastAsia="仿宋" w:hAnsi="仿宋" w:cs="仿宋" w:hint="eastAsia"/>
            <w:lang w:eastAsia="zh-CN"/>
          </w:rPr>
          <w:t>十、安全与应急管理</w:t>
        </w:r>
        <w:r>
          <w:tab/>
        </w:r>
        <w:r>
          <w:fldChar w:fldCharType="begin"/>
        </w:r>
        <w:r>
          <w:instrText xml:space="preserve"> PAGEREF _Toc14922 \h </w:instrText>
        </w:r>
        <w:r>
          <w:fldChar w:fldCharType="separate"/>
        </w:r>
        <w:r>
          <w:t>52</w:t>
        </w:r>
        <w:r>
          <w:fldChar w:fldCharType="end"/>
        </w:r>
      </w:hyperlink>
    </w:p>
    <w:p>
      <w:pPr>
        <w:pStyle w:val="TOC2"/>
        <w:tabs>
          <w:tab w:val="right" w:leader="dot" w:pos="8306"/>
        </w:tabs>
      </w:pPr>
      <w:hyperlink w:anchor="_Toc8402" w:history="1">
        <w:r>
          <w:rPr>
            <w:rFonts w:ascii="仿宋" w:eastAsia="仿宋" w:hAnsi="仿宋" w:cs="仿宋" w:hint="eastAsia"/>
            <w:lang w:eastAsia="zh-CN"/>
          </w:rPr>
          <w:t>(一)、安全生产管理</w:t>
        </w:r>
        <w:r>
          <w:tab/>
        </w:r>
        <w:r>
          <w:fldChar w:fldCharType="begin"/>
        </w:r>
        <w:r>
          <w:instrText xml:space="preserve"> PAGEREF _Toc8402 \h </w:instrText>
        </w:r>
        <w:r>
          <w:fldChar w:fldCharType="separate"/>
        </w:r>
        <w:r>
          <w:t>52</w:t>
        </w:r>
        <w:r>
          <w:fldChar w:fldCharType="end"/>
        </w:r>
      </w:hyperlink>
    </w:p>
    <w:p>
      <w:pPr>
        <w:pStyle w:val="TOC2"/>
        <w:tabs>
          <w:tab w:val="right" w:leader="dot" w:pos="8306"/>
        </w:tabs>
      </w:pPr>
      <w:hyperlink w:anchor="_Toc28112" w:history="1">
        <w:r>
          <w:rPr>
            <w:rFonts w:ascii="仿宋" w:eastAsia="仿宋" w:hAnsi="仿宋" w:cs="仿宋" w:hint="eastAsia"/>
            <w:lang w:eastAsia="zh-CN"/>
          </w:rPr>
          <w:t>(二)、应急预案与响应</w:t>
        </w:r>
        <w:r>
          <w:tab/>
        </w:r>
        <w:r>
          <w:fldChar w:fldCharType="begin"/>
        </w:r>
        <w:r>
          <w:instrText xml:space="preserve"> PAGEREF _Toc28112 \h </w:instrText>
        </w:r>
        <w:r>
          <w:fldChar w:fldCharType="separate"/>
        </w:r>
        <w:r>
          <w:t>54</w:t>
        </w:r>
        <w:r>
          <w:fldChar w:fldCharType="end"/>
        </w:r>
      </w:hyperlink>
    </w:p>
    <w:p>
      <w:pPr>
        <w:pStyle w:val="TOC1"/>
        <w:tabs>
          <w:tab w:val="right" w:leader="dot" w:pos="8306"/>
        </w:tabs>
      </w:pPr>
      <w:hyperlink w:anchor="_Toc11781" w:history="1">
        <w:r>
          <w:rPr>
            <w:rFonts w:ascii="仿宋" w:eastAsia="仿宋" w:hAnsi="仿宋" w:cs="仿宋" w:hint="eastAsia"/>
            <w:lang w:eastAsia="zh-CN"/>
          </w:rPr>
          <w:t>十一、土地利用与规划方案</w:t>
        </w:r>
        <w:r>
          <w:tab/>
        </w:r>
        <w:r>
          <w:fldChar w:fldCharType="begin"/>
        </w:r>
        <w:r>
          <w:instrText xml:space="preserve"> PAGEREF _Toc11781 \h </w:instrText>
        </w:r>
        <w:r>
          <w:fldChar w:fldCharType="separate"/>
        </w:r>
        <w:r>
          <w:t>55</w:t>
        </w:r>
        <w:r>
          <w:fldChar w:fldCharType="end"/>
        </w:r>
      </w:hyperlink>
    </w:p>
    <w:p>
      <w:pPr>
        <w:pStyle w:val="TOC2"/>
        <w:tabs>
          <w:tab w:val="right" w:leader="dot" w:pos="8306"/>
        </w:tabs>
      </w:pPr>
      <w:hyperlink w:anchor="_Toc15623" w:history="1">
        <w:r>
          <w:rPr>
            <w:rFonts w:ascii="仿宋" w:eastAsia="仿宋" w:hAnsi="仿宋" w:cs="仿宋" w:hint="eastAsia"/>
            <w:lang w:eastAsia="zh-CN"/>
          </w:rPr>
          <w:t>(一)、项目用地情况分析</w:t>
        </w:r>
        <w:r>
          <w:tab/>
        </w:r>
        <w:r>
          <w:fldChar w:fldCharType="begin"/>
        </w:r>
        <w:r>
          <w:instrText xml:space="preserve"> PAGEREF _Toc15623 \h </w:instrText>
        </w:r>
        <w:r>
          <w:fldChar w:fldCharType="separate"/>
        </w:r>
        <w:r>
          <w:t>55</w:t>
        </w:r>
        <w:r>
          <w:fldChar w:fldCharType="end"/>
        </w:r>
      </w:hyperlink>
    </w:p>
    <w:p>
      <w:pPr>
        <w:pStyle w:val="TOC2"/>
        <w:tabs>
          <w:tab w:val="right" w:leader="dot" w:pos="8306"/>
        </w:tabs>
      </w:pPr>
      <w:hyperlink w:anchor="_Toc4495" w:history="1">
        <w:r>
          <w:rPr>
            <w:rFonts w:ascii="仿宋" w:eastAsia="仿宋" w:hAnsi="仿宋" w:cs="仿宋" w:hint="eastAsia"/>
            <w:lang w:eastAsia="zh-CN"/>
          </w:rPr>
          <w:t>(二)、土地利用规划方案</w:t>
        </w:r>
        <w:r>
          <w:tab/>
        </w:r>
        <w:r>
          <w:fldChar w:fldCharType="begin"/>
        </w:r>
        <w:r>
          <w:instrText xml:space="preserve"> PAGEREF _Toc4495 \h </w:instrText>
        </w:r>
        <w:r>
          <w:fldChar w:fldCharType="separate"/>
        </w:r>
        <w:r>
          <w:t>56</w:t>
        </w:r>
        <w:r>
          <w:fldChar w:fldCharType="end"/>
        </w:r>
      </w:hyperlink>
    </w:p>
    <w:p>
      <w:pPr>
        <w:pStyle w:val="TOC1"/>
        <w:tabs>
          <w:tab w:val="right" w:leader="dot" w:pos="8306"/>
        </w:tabs>
      </w:pPr>
      <w:hyperlink w:anchor="_Toc32258" w:history="1">
        <w:r>
          <w:rPr>
            <w:rFonts w:ascii="仿宋" w:eastAsia="仿宋" w:hAnsi="仿宋" w:cs="仿宋" w:hint="eastAsia"/>
            <w:lang w:eastAsia="zh-CN"/>
          </w:rPr>
          <w:t>十二、项目实施与管理方案</w:t>
        </w:r>
        <w:r>
          <w:tab/>
        </w:r>
        <w:r>
          <w:fldChar w:fldCharType="begin"/>
        </w:r>
        <w:r>
          <w:instrText xml:space="preserve"> PAGEREF _Toc32258 \h </w:instrText>
        </w:r>
        <w:r>
          <w:fldChar w:fldCharType="separate"/>
        </w:r>
        <w:r>
          <w:t>58</w:t>
        </w:r>
        <w:r>
          <w:fldChar w:fldCharType="end"/>
        </w:r>
      </w:hyperlink>
    </w:p>
    <w:p>
      <w:pPr>
        <w:pStyle w:val="TOC2"/>
        <w:tabs>
          <w:tab w:val="right" w:leader="dot" w:pos="8306"/>
        </w:tabs>
      </w:pPr>
      <w:hyperlink w:anchor="_Toc28275" w:history="1">
        <w:r>
          <w:rPr>
            <w:rFonts w:ascii="仿宋" w:eastAsia="仿宋" w:hAnsi="仿宋" w:cs="仿宋" w:hint="eastAsia"/>
            <w:lang w:eastAsia="zh-CN"/>
          </w:rPr>
          <w:t>(一)、项目实施计划</w:t>
        </w:r>
        <w:r>
          <w:tab/>
        </w:r>
        <w:r>
          <w:fldChar w:fldCharType="begin"/>
        </w:r>
        <w:r>
          <w:instrText xml:space="preserve"> PAGEREF _Toc28275 \h </w:instrText>
        </w:r>
        <w:r>
          <w:fldChar w:fldCharType="separate"/>
        </w:r>
        <w:r>
          <w:t>58</w:t>
        </w:r>
        <w:r>
          <w:fldChar w:fldCharType="end"/>
        </w:r>
      </w:hyperlink>
    </w:p>
    <w:p>
      <w:pPr>
        <w:pStyle w:val="TOC2"/>
        <w:tabs>
          <w:tab w:val="right" w:leader="dot" w:pos="8306"/>
        </w:tabs>
      </w:pPr>
      <w:hyperlink w:anchor="_Toc24559" w:history="1">
        <w:r>
          <w:rPr>
            <w:rFonts w:ascii="仿宋" w:eastAsia="仿宋" w:hAnsi="仿宋" w:cs="仿宋" w:hint="eastAsia"/>
            <w:lang w:eastAsia="zh-CN"/>
          </w:rPr>
          <w:t>(二)、项目组织机构与职责</w:t>
        </w:r>
        <w:r>
          <w:tab/>
        </w:r>
        <w:r>
          <w:fldChar w:fldCharType="begin"/>
        </w:r>
        <w:r>
          <w:instrText xml:space="preserve"> PAGEREF _Toc24559 \h </w:instrText>
        </w:r>
        <w:r>
          <w:fldChar w:fldCharType="separate"/>
        </w:r>
        <w:r>
          <w:t>59</w:t>
        </w:r>
        <w:r>
          <w:fldChar w:fldCharType="end"/>
        </w:r>
      </w:hyperlink>
    </w:p>
    <w:p>
      <w:pPr>
        <w:pStyle w:val="TOC2"/>
        <w:tabs>
          <w:tab w:val="right" w:leader="dot" w:pos="8306"/>
        </w:tabs>
      </w:pPr>
      <w:hyperlink w:anchor="_Toc22145" w:history="1">
        <w:r>
          <w:rPr>
            <w:rFonts w:ascii="仿宋" w:eastAsia="仿宋" w:hAnsi="仿宋" w:cs="仿宋" w:hint="eastAsia"/>
            <w:lang w:eastAsia="zh-CN"/>
          </w:rPr>
          <w:t>(三)、项目管理与监控体系</w:t>
        </w:r>
        <w:r>
          <w:tab/>
        </w:r>
        <w:r>
          <w:fldChar w:fldCharType="begin"/>
        </w:r>
        <w:r>
          <w:instrText xml:space="preserve"> PAGEREF _Toc22145 \h </w:instrText>
        </w:r>
        <w:r>
          <w:fldChar w:fldCharType="separate"/>
        </w:r>
        <w:r>
          <w:t>62</w:t>
        </w:r>
        <w:r>
          <w:fldChar w:fldCharType="end"/>
        </w:r>
      </w:hyperlink>
    </w:p>
    <w:p>
      <w:pPr>
        <w:pStyle w:val="TOC1"/>
        <w:tabs>
          <w:tab w:val="right" w:leader="dot" w:pos="8306"/>
        </w:tabs>
      </w:pPr>
      <w:hyperlink w:anchor="_Toc5993" w:history="1">
        <w:r>
          <w:rPr>
            <w:rFonts w:ascii="仿宋" w:eastAsia="仿宋" w:hAnsi="仿宋" w:cs="仿宋" w:hint="eastAsia"/>
            <w:lang w:eastAsia="zh-CN"/>
          </w:rPr>
          <w:t>十三、设施与设备管理</w:t>
        </w:r>
        <w:r>
          <w:tab/>
        </w:r>
        <w:r>
          <w:fldChar w:fldCharType="begin"/>
        </w:r>
        <w:r>
          <w:instrText xml:space="preserve"> PAGEREF _Toc5993 \h </w:instrText>
        </w:r>
        <w:r>
          <w:fldChar w:fldCharType="separate"/>
        </w:r>
        <w:r>
          <w:t>63</w:t>
        </w:r>
        <w:r>
          <w:fldChar w:fldCharType="end"/>
        </w:r>
      </w:hyperlink>
    </w:p>
    <w:p>
      <w:pPr>
        <w:pStyle w:val="TOC2"/>
        <w:tabs>
          <w:tab w:val="right" w:leader="dot" w:pos="8306"/>
        </w:tabs>
      </w:pPr>
      <w:hyperlink w:anchor="_Toc5572" w:history="1">
        <w:r>
          <w:rPr>
            <w:rFonts w:ascii="仿宋" w:eastAsia="仿宋" w:hAnsi="仿宋" w:cs="仿宋" w:hint="eastAsia"/>
            <w:lang w:eastAsia="zh-CN"/>
          </w:rPr>
          <w:t>(一)、设施规划与配置</w:t>
        </w:r>
        <w:r>
          <w:tab/>
        </w:r>
        <w:r>
          <w:fldChar w:fldCharType="begin"/>
        </w:r>
        <w:r>
          <w:instrText xml:space="preserve"> PAGEREF _Toc5572 \h </w:instrText>
        </w:r>
        <w:r>
          <w:fldChar w:fldCharType="separate"/>
        </w:r>
        <w:r>
          <w:t>63</w:t>
        </w:r>
        <w:r>
          <w:fldChar w:fldCharType="end"/>
        </w:r>
      </w:hyperlink>
    </w:p>
    <w:p>
      <w:pPr>
        <w:pStyle w:val="TOC2"/>
        <w:tabs>
          <w:tab w:val="right" w:leader="dot" w:pos="8306"/>
        </w:tabs>
      </w:pPr>
      <w:hyperlink w:anchor="_Toc2731" w:history="1">
        <w:r>
          <w:rPr>
            <w:rFonts w:ascii="仿宋" w:eastAsia="仿宋" w:hAnsi="仿宋" w:cs="仿宋" w:hint="eastAsia"/>
            <w:lang w:eastAsia="zh-CN"/>
          </w:rPr>
          <w:t>(二)、设备采购与维护管理</w:t>
        </w:r>
        <w:r>
          <w:tab/>
        </w:r>
        <w:r>
          <w:fldChar w:fldCharType="begin"/>
        </w:r>
        <w:r>
          <w:instrText xml:space="preserve"> PAGEREF _Toc2731 \h </w:instrText>
        </w:r>
        <w:r>
          <w:fldChar w:fldCharType="separate"/>
        </w:r>
        <w:r>
          <w:t>64</w:t>
        </w:r>
        <w:r>
          <w:fldChar w:fldCharType="end"/>
        </w:r>
      </w:hyperlink>
    </w:p>
    <w:p>
      <w:pPr>
        <w:pStyle w:val="TOC2"/>
        <w:tabs>
          <w:tab w:val="right" w:leader="dot" w:pos="8306"/>
        </w:tabs>
      </w:pPr>
      <w:hyperlink w:anchor="_Toc640" w:history="1">
        <w:r>
          <w:rPr>
            <w:rFonts w:ascii="仿宋" w:eastAsia="仿宋" w:hAnsi="仿宋" w:cs="仿宋" w:hint="eastAsia"/>
            <w:lang w:eastAsia="zh-CN"/>
          </w:rPr>
          <w:t>(三)、设施设备升级策略</w:t>
        </w:r>
        <w:r>
          <w:tab/>
        </w:r>
        <w:r>
          <w:fldChar w:fldCharType="begin"/>
        </w:r>
        <w:r>
          <w:instrText xml:space="preserve"> PAGEREF _Toc640 \h </w:instrText>
        </w:r>
        <w:r>
          <w:fldChar w:fldCharType="separate"/>
        </w:r>
        <w:r>
          <w:t>65</w:t>
        </w:r>
        <w:r>
          <w:fldChar w:fldCharType="end"/>
        </w:r>
      </w:hyperlink>
    </w:p>
    <w:p>
      <w:pPr>
        <w:pStyle w:val="TOC1"/>
        <w:tabs>
          <w:tab w:val="right" w:leader="dot" w:pos="8306"/>
        </w:tabs>
      </w:pPr>
      <w:hyperlink w:anchor="_Toc25615" w:history="1">
        <w:r>
          <w:rPr>
            <w:rFonts w:ascii="仿宋" w:eastAsia="仿宋" w:hAnsi="仿宋" w:cs="仿宋" w:hint="eastAsia"/>
            <w:lang w:eastAsia="zh-CN"/>
          </w:rPr>
          <w:t>十四、创新驱动与持续发展</w:t>
        </w:r>
        <w:r>
          <w:tab/>
        </w:r>
        <w:r>
          <w:fldChar w:fldCharType="begin"/>
        </w:r>
        <w:r>
          <w:instrText xml:space="preserve"> PAGEREF _Toc25615 \h </w:instrText>
        </w:r>
        <w:r>
          <w:fldChar w:fldCharType="separate"/>
        </w:r>
        <w:r>
          <w:t>65</w:t>
        </w:r>
        <w:r>
          <w:fldChar w:fldCharType="end"/>
        </w:r>
      </w:hyperlink>
    </w:p>
    <w:p>
      <w:pPr>
        <w:pStyle w:val="TOC2"/>
        <w:tabs>
          <w:tab w:val="right" w:leader="dot" w:pos="8306"/>
        </w:tabs>
      </w:pPr>
      <w:hyperlink w:anchor="_Toc15914" w:history="1">
        <w:r>
          <w:rPr>
            <w:rFonts w:ascii="仿宋" w:eastAsia="仿宋" w:hAnsi="仿宋" w:cs="仿宋" w:hint="eastAsia"/>
            <w:lang w:eastAsia="zh-CN"/>
          </w:rPr>
          <w:t>(一)、创新驱动战略实施</w:t>
        </w:r>
        <w:r>
          <w:tab/>
        </w:r>
        <w:r>
          <w:fldChar w:fldCharType="begin"/>
        </w:r>
        <w:r>
          <w:instrText xml:space="preserve"> PAGEREF _Toc15914 \h </w:instrText>
        </w:r>
        <w:r>
          <w:fldChar w:fldCharType="separate"/>
        </w:r>
        <w:r>
          <w:t>65</w:t>
        </w:r>
        <w:r>
          <w:fldChar w:fldCharType="end"/>
        </w:r>
      </w:hyperlink>
    </w:p>
    <w:p>
      <w:pPr>
        <w:pStyle w:val="TOC2"/>
        <w:tabs>
          <w:tab w:val="right" w:leader="dot" w:pos="8306"/>
        </w:tabs>
      </w:pPr>
      <w:hyperlink w:anchor="_Toc26036" w:history="1">
        <w:r>
          <w:rPr>
            <w:rFonts w:ascii="仿宋" w:eastAsia="仿宋" w:hAnsi="仿宋" w:cs="仿宋" w:hint="eastAsia"/>
            <w:lang w:eastAsia="zh-CN"/>
          </w:rPr>
          <w:t>(二)、持续发展路径探索</w:t>
        </w:r>
        <w:r>
          <w:tab/>
        </w:r>
        <w:r>
          <w:fldChar w:fldCharType="begin"/>
        </w:r>
        <w:r>
          <w:instrText xml:space="preserve"> PAGEREF _Toc26036 \h </w:instrText>
        </w:r>
        <w:r>
          <w:fldChar w:fldCharType="separate"/>
        </w:r>
        <w:r>
          <w:t>67</w:t>
        </w:r>
        <w:r>
          <w:fldChar w:fldCharType="end"/>
        </w:r>
      </w:hyperlink>
    </w:p>
    <w:p>
      <w:pPr>
        <w:pStyle w:val="TOC1"/>
        <w:tabs>
          <w:tab w:val="right" w:leader="dot" w:pos="8306"/>
        </w:tabs>
      </w:pPr>
      <w:hyperlink w:anchor="_Toc30451" w:history="1">
        <w:r>
          <w:rPr>
            <w:rFonts w:ascii="仿宋" w:eastAsia="仿宋" w:hAnsi="仿宋" w:cs="仿宋" w:hint="eastAsia"/>
            <w:lang w:eastAsia="zh-CN"/>
          </w:rPr>
          <w:t>十五、质量管理与控制</w:t>
        </w:r>
        <w:r>
          <w:tab/>
        </w:r>
        <w:r>
          <w:fldChar w:fldCharType="begin"/>
        </w:r>
        <w:r>
          <w:instrText xml:space="preserve"> PAGEREF _Toc30451 \h </w:instrText>
        </w:r>
        <w:r>
          <w:fldChar w:fldCharType="separate"/>
        </w:r>
        <w:r>
          <w:t>71</w:t>
        </w:r>
        <w:r>
          <w:fldChar w:fldCharType="end"/>
        </w:r>
      </w:hyperlink>
    </w:p>
    <w:p>
      <w:pPr>
        <w:pStyle w:val="TOC2"/>
        <w:tabs>
          <w:tab w:val="right" w:leader="dot" w:pos="8306"/>
        </w:tabs>
      </w:pPr>
      <w:hyperlink w:anchor="_Toc28495" w:history="1">
        <w:r>
          <w:rPr>
            <w:rFonts w:ascii="仿宋" w:eastAsia="仿宋" w:hAnsi="仿宋" w:cs="仿宋" w:hint="eastAsia"/>
            <w:lang w:eastAsia="zh-CN"/>
          </w:rPr>
          <w:t>(一)、质量管理体系建设</w:t>
        </w:r>
        <w:r>
          <w:tab/>
        </w:r>
        <w:r>
          <w:fldChar w:fldCharType="begin"/>
        </w:r>
        <w:r>
          <w:instrText xml:space="preserve"> PAGEREF _Toc28495 \h </w:instrText>
        </w:r>
        <w:r>
          <w:fldChar w:fldCharType="separate"/>
        </w:r>
        <w:r>
          <w:t>71</w:t>
        </w:r>
        <w:r>
          <w:fldChar w:fldCharType="end"/>
        </w:r>
      </w:hyperlink>
    </w:p>
    <w:p>
      <w:pPr>
        <w:pStyle w:val="TOC2"/>
        <w:tabs>
          <w:tab w:val="right" w:leader="dot" w:pos="8306"/>
        </w:tabs>
      </w:pPr>
      <w:hyperlink w:anchor="_Toc30434" w:history="1">
        <w:r>
          <w:rPr>
            <w:rFonts w:ascii="仿宋" w:eastAsia="仿宋" w:hAnsi="仿宋" w:cs="仿宋" w:hint="eastAsia"/>
            <w:lang w:eastAsia="zh-CN"/>
          </w:rPr>
          <w:t>(二)、质量控制措施</w:t>
        </w:r>
        <w:r>
          <w:tab/>
        </w:r>
        <w:r>
          <w:fldChar w:fldCharType="begin"/>
        </w:r>
        <w:r>
          <w:instrText xml:space="preserve"> PAGEREF _Toc30434 \h </w:instrText>
        </w:r>
        <w:r>
          <w:fldChar w:fldCharType="separate"/>
        </w:r>
        <w:r>
          <w:t>73</w:t>
        </w:r>
        <w:r>
          <w:fldChar w:fldCharType="end"/>
        </w:r>
      </w:hyperlink>
    </w:p>
    <w:p>
      <w:pPr>
        <w:pStyle w:val="TOC1"/>
        <w:tabs>
          <w:tab w:val="right" w:leader="dot" w:pos="8306"/>
        </w:tabs>
      </w:pPr>
      <w:hyperlink w:anchor="_Toc28518" w:history="1">
        <w:r>
          <w:rPr>
            <w:rFonts w:ascii="仿宋" w:eastAsia="仿宋" w:hAnsi="仿宋" w:cs="仿宋" w:hint="eastAsia"/>
            <w:lang w:eastAsia="zh-CN"/>
          </w:rPr>
          <w:t>十六、成果转化与推广应用</w:t>
        </w:r>
        <w:r>
          <w:tab/>
        </w:r>
        <w:r>
          <w:fldChar w:fldCharType="begin"/>
        </w:r>
        <w:r>
          <w:instrText xml:space="preserve"> PAGEREF _Toc28518 \h </w:instrText>
        </w:r>
        <w:r>
          <w:fldChar w:fldCharType="separate"/>
        </w:r>
        <w:r>
          <w:t>74</w:t>
        </w:r>
        <w:r>
          <w:fldChar w:fldCharType="end"/>
        </w:r>
      </w:hyperlink>
    </w:p>
    <w:p>
      <w:pPr>
        <w:pStyle w:val="TOC2"/>
        <w:tabs>
          <w:tab w:val="right" w:leader="dot" w:pos="8306"/>
        </w:tabs>
      </w:pPr>
      <w:hyperlink w:anchor="_Toc29843" w:history="1">
        <w:r>
          <w:rPr>
            <w:rFonts w:ascii="仿宋" w:eastAsia="仿宋" w:hAnsi="仿宋" w:cs="仿宋" w:hint="eastAsia"/>
            <w:lang w:eastAsia="zh-CN"/>
          </w:rPr>
          <w:t>(一)、成果转化策略制定</w:t>
        </w:r>
        <w:r>
          <w:tab/>
        </w:r>
        <w:r>
          <w:fldChar w:fldCharType="begin"/>
        </w:r>
        <w:r>
          <w:instrText xml:space="preserve"> PAGEREF _Toc29843 \h </w:instrText>
        </w:r>
        <w:r>
          <w:fldChar w:fldCharType="separate"/>
        </w:r>
        <w:r>
          <w:t>74</w:t>
        </w:r>
        <w:r>
          <w:fldChar w:fldCharType="end"/>
        </w:r>
      </w:hyperlink>
    </w:p>
    <w:p>
      <w:pPr>
        <w:pStyle w:val="TOC2"/>
        <w:tabs>
          <w:tab w:val="right" w:leader="dot" w:pos="8306"/>
        </w:tabs>
      </w:pPr>
      <w:hyperlink w:anchor="_Toc908" w:history="1">
        <w:r>
          <w:rPr>
            <w:rFonts w:ascii="仿宋" w:eastAsia="仿宋" w:hAnsi="仿宋" w:cs="仿宋" w:hint="eastAsia"/>
            <w:lang w:eastAsia="zh-CN"/>
          </w:rPr>
          <w:t>(二)、成果推广应用方案</w:t>
        </w:r>
        <w:r>
          <w:tab/>
        </w:r>
        <w:r>
          <w:fldChar w:fldCharType="begin"/>
        </w:r>
        <w:r>
          <w:instrText xml:space="preserve"> PAGEREF _Toc908 \h </w:instrText>
        </w:r>
        <w:r>
          <w:fldChar w:fldCharType="separate"/>
        </w:r>
        <w:r>
          <w:t>75</w:t>
        </w:r>
        <w:r>
          <w:fldChar w:fldCharType="end"/>
        </w:r>
      </w:hyperlink>
    </w:p>
    <w:p>
      <w:pPr>
        <w:pStyle w:val="TOC1"/>
        <w:tabs>
          <w:tab w:val="right" w:leader="dot" w:pos="8306"/>
        </w:tabs>
      </w:pPr>
      <w:hyperlink w:anchor="_Toc31507" w:history="1">
        <w:r>
          <w:rPr>
            <w:rFonts w:ascii="仿宋" w:eastAsia="仿宋" w:hAnsi="仿宋" w:cs="仿宋" w:hint="eastAsia"/>
            <w:lang w:eastAsia="zh-CN"/>
          </w:rPr>
          <w:t>十七、合作与交流机制建立</w:t>
        </w:r>
        <w:r>
          <w:tab/>
        </w:r>
        <w:r>
          <w:fldChar w:fldCharType="begin"/>
        </w:r>
        <w:r>
          <w:instrText xml:space="preserve"> PAGEREF _Toc31507 \h </w:instrText>
        </w:r>
        <w:r>
          <w:fldChar w:fldCharType="separate"/>
        </w:r>
        <w:r>
          <w:t>77</w:t>
        </w:r>
        <w:r>
          <w:fldChar w:fldCharType="end"/>
        </w:r>
      </w:hyperlink>
    </w:p>
    <w:p>
      <w:pPr>
        <w:pStyle w:val="TOC2"/>
        <w:tabs>
          <w:tab w:val="right" w:leader="dot" w:pos="8306"/>
        </w:tabs>
      </w:pPr>
      <w:hyperlink w:anchor="_Toc26455" w:history="1">
        <w:r>
          <w:rPr>
            <w:rFonts w:ascii="仿宋" w:eastAsia="仿宋" w:hAnsi="仿宋" w:cs="仿宋" w:hint="eastAsia"/>
            <w:lang w:eastAsia="zh-CN"/>
          </w:rPr>
          <w:t>(一)、合作伙伴选择与合作方式</w:t>
        </w:r>
        <w:r>
          <w:tab/>
        </w:r>
        <w:r>
          <w:fldChar w:fldCharType="begin"/>
        </w:r>
        <w:r>
          <w:instrText xml:space="preserve"> PAGEREF _Toc26455 \h </w:instrText>
        </w:r>
        <w:r>
          <w:fldChar w:fldCharType="separate"/>
        </w:r>
        <w:r>
          <w:t>77</w:t>
        </w:r>
        <w:r>
          <w:fldChar w:fldCharType="end"/>
        </w:r>
      </w:hyperlink>
    </w:p>
    <w:p>
      <w:pPr>
        <w:pStyle w:val="TOC2"/>
        <w:tabs>
          <w:tab w:val="right" w:leader="dot" w:pos="8306"/>
        </w:tabs>
      </w:pPr>
      <w:hyperlink w:anchor="_Toc10610" w:history="1">
        <w:r>
          <w:rPr>
            <w:rFonts w:ascii="仿宋" w:eastAsia="仿宋" w:hAnsi="仿宋" w:cs="仿宋" w:hint="eastAsia"/>
            <w:lang w:eastAsia="zh-CN"/>
          </w:rPr>
          <w:t>(二)、交流与合作平台搭建</w:t>
        </w:r>
        <w:r>
          <w:tab/>
        </w:r>
        <w:r>
          <w:fldChar w:fldCharType="begin"/>
        </w:r>
        <w:r>
          <w:instrText xml:space="preserve"> PAGEREF _Toc10610 \h </w:instrText>
        </w:r>
        <w:r>
          <w:fldChar w:fldCharType="separate"/>
        </w:r>
        <w:r>
          <w:t>78</w:t>
        </w:r>
        <w:r>
          <w:fldChar w:fldCharType="end"/>
        </w:r>
      </w:hyperlink>
    </w:p>
    <w:p>
      <w:pPr>
        <w:pStyle w:val="TOC1"/>
        <w:tabs>
          <w:tab w:val="right" w:leader="dot" w:pos="8306"/>
        </w:tabs>
      </w:pPr>
      <w:hyperlink w:anchor="_Toc4131" w:history="1">
        <w:r>
          <w:rPr>
            <w:rFonts w:ascii="仿宋" w:eastAsia="仿宋" w:hAnsi="仿宋" w:cs="仿宋" w:hint="eastAsia"/>
            <w:lang w:eastAsia="zh-CN"/>
          </w:rPr>
          <w:t>十八、人力资源管理与开发</w:t>
        </w:r>
        <w:r>
          <w:tab/>
        </w:r>
        <w:r>
          <w:fldChar w:fldCharType="begin"/>
        </w:r>
        <w:r>
          <w:instrText xml:space="preserve"> PAGEREF _Toc4131 \h </w:instrText>
        </w:r>
        <w:r>
          <w:fldChar w:fldCharType="separate"/>
        </w:r>
        <w:r>
          <w:t>80</w:t>
        </w:r>
        <w:r>
          <w:fldChar w:fldCharType="end"/>
        </w:r>
      </w:hyperlink>
    </w:p>
    <w:p>
      <w:pPr>
        <w:pStyle w:val="TOC2"/>
        <w:tabs>
          <w:tab w:val="right" w:leader="dot" w:pos="8306"/>
        </w:tabs>
      </w:pPr>
      <w:hyperlink w:anchor="_Toc20474" w:history="1">
        <w:r>
          <w:rPr>
            <w:rFonts w:ascii="仿宋" w:eastAsia="仿宋" w:hAnsi="仿宋" w:cs="仿宋" w:hint="eastAsia"/>
            <w:lang w:eastAsia="zh-CN"/>
          </w:rPr>
          <w:t>(一)、人力资源规划</w:t>
        </w:r>
        <w:r>
          <w:tab/>
        </w:r>
        <w:r>
          <w:fldChar w:fldCharType="begin"/>
        </w:r>
        <w:r>
          <w:instrText xml:space="preserve"> PAGEREF _Toc20474 \h </w:instrText>
        </w:r>
        <w:r>
          <w:fldChar w:fldCharType="separate"/>
        </w:r>
        <w:r>
          <w:t>80</w:t>
        </w:r>
        <w:r>
          <w:fldChar w:fldCharType="end"/>
        </w:r>
      </w:hyperlink>
    </w:p>
    <w:p>
      <w:pPr>
        <w:pStyle w:val="TOC2"/>
        <w:tabs>
          <w:tab w:val="right" w:leader="dot" w:pos="8306"/>
        </w:tabs>
      </w:pPr>
      <w:hyperlink w:anchor="_Toc998" w:history="1">
        <w:r>
          <w:rPr>
            <w:rFonts w:ascii="仿宋" w:eastAsia="仿宋" w:hAnsi="仿宋" w:cs="仿宋" w:hint="eastAsia"/>
            <w:lang w:eastAsia="zh-CN"/>
          </w:rPr>
          <w:t>(二)、人力资源开发与培训</w:t>
        </w:r>
        <w:r>
          <w:tab/>
        </w:r>
        <w:r>
          <w:fldChar w:fldCharType="begin"/>
        </w:r>
        <w:r>
          <w:instrText xml:space="preserve"> PAGEREF _Toc998 \h </w:instrText>
        </w:r>
        <w:r>
          <w:fldChar w:fldCharType="separate"/>
        </w:r>
        <w:r>
          <w:t>81</w:t>
        </w:r>
        <w:r>
          <w:fldChar w:fldCharType="end"/>
        </w:r>
      </w:hyperlink>
    </w:p>
    <w:p>
      <w:pPr>
        <w:pStyle w:val="TOC1"/>
        <w:tabs>
          <w:tab w:val="right" w:leader="dot" w:pos="8306"/>
        </w:tabs>
      </w:pPr>
      <w:hyperlink w:anchor="_Toc24635" w:history="1">
        <w:r>
          <w:rPr>
            <w:rFonts w:ascii="仿宋" w:eastAsia="仿宋" w:hAnsi="仿宋" w:cs="仿宋" w:hint="eastAsia"/>
            <w:lang w:eastAsia="zh-CN"/>
          </w:rPr>
          <w:t>十九、产业协同与集群发展</w:t>
        </w:r>
        <w:r>
          <w:tab/>
        </w:r>
        <w:r>
          <w:fldChar w:fldCharType="begin"/>
        </w:r>
        <w:r>
          <w:instrText xml:space="preserve"> PAGEREF _Toc24635 \h </w:instrText>
        </w:r>
        <w:r>
          <w:fldChar w:fldCharType="separate"/>
        </w:r>
        <w:r>
          <w:t>84</w:t>
        </w:r>
        <w:r>
          <w:fldChar w:fldCharType="end"/>
        </w:r>
      </w:hyperlink>
    </w:p>
    <w:p>
      <w:pPr>
        <w:pStyle w:val="TOC2"/>
        <w:tabs>
          <w:tab w:val="right" w:leader="dot" w:pos="8306"/>
        </w:tabs>
      </w:pPr>
      <w:hyperlink w:anchor="_Toc11165" w:history="1">
        <w:r>
          <w:rPr>
            <w:rFonts w:ascii="仿宋" w:eastAsia="仿宋" w:hAnsi="仿宋" w:cs="仿宋" w:hint="eastAsia"/>
            <w:lang w:eastAsia="zh-CN"/>
          </w:rPr>
          <w:t>(一)、产业协同机制建设</w:t>
        </w:r>
        <w:r>
          <w:tab/>
        </w:r>
        <w:r>
          <w:fldChar w:fldCharType="begin"/>
        </w:r>
        <w:r>
          <w:instrText xml:space="preserve"> PAGEREF _Toc11165 \h </w:instrText>
        </w:r>
        <w:r>
          <w:fldChar w:fldCharType="separate"/>
        </w:r>
        <w:r>
          <w:t>84</w:t>
        </w:r>
        <w:r>
          <w:fldChar w:fldCharType="end"/>
        </w:r>
      </w:hyperlink>
    </w:p>
    <w:p>
      <w:pPr>
        <w:pStyle w:val="TOC2"/>
        <w:tabs>
          <w:tab w:val="right" w:leader="dot" w:pos="8306"/>
        </w:tabs>
      </w:pPr>
      <w:hyperlink w:anchor="_Toc3652" w:history="1">
        <w:r>
          <w:rPr>
            <w:rFonts w:ascii="仿宋" w:eastAsia="仿宋" w:hAnsi="仿宋" w:cs="仿宋" w:hint="eastAsia"/>
            <w:lang w:eastAsia="zh-CN"/>
          </w:rPr>
          <w:t>(二)、产业集群培育与发展</w:t>
        </w:r>
        <w:r>
          <w:tab/>
        </w:r>
        <w:r>
          <w:fldChar w:fldCharType="begin"/>
        </w:r>
        <w:r>
          <w:instrText xml:space="preserve"> PAGEREF _Toc3652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9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79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89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99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28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刮墨刀项目与土地用途规划：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刮墨刀项目的容积率和建筑密度：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用地控制指标通常规定了容积率和建筑密度的要求。对于刮墨刀项目来说，这将影响建筑物的规模和高度。必须确保项目的设计符合容积率和建筑密度的限制，以遵守用地控制法规。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刮墨刀项目的建筑线限制：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用地控制指标还可能规定了建筑物与街道或相邻土地的距离，这被称为建筑线限制。刮墨刀项目必须遵守这些规定，以确保建筑的位置符合法规。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刮墨刀项目的环境影响和可持续性：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用地控制指标可能包括环境保护要求，例如绿地比例和污染防控措施。对于刮墨刀项目，这意味着必须考虑如何保护当地生态系统、水资源和空气质量，以确保项目的可持续性。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在整个项目规划和实施过程中，与用地控制指标的合作和遵守是至关重要的。这有助于确保刮墨刀项目是一个合法、可持续且与城市规划一致的发展项目。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9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刮墨刀项目需要评估可用地块的规模和形状，以确定是否满足地总体要求。某些城市规划可能要求项目具有特定的地块大小或形状，以适应城市发展的整体格局。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每个城市都有自己的规划目标和愿景，包括住宅区、商业区和工业区的平衡发展。刮墨刀项目需要与城市规划目标保持一致，以确保项目不会破坏城市的整体规划。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https://d.book118.com/966015004224010054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刮墨刀项目可行性建设方案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D297D"/>
    <w:rsid w:val="579D2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15004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2024-02-22T00:00:00Z</dcterms:created>
  <dcterms:modified xsi:type="dcterms:W3CDTF">2024-02-22T00:01:11Z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35FAF03E4B8042E6809511B3ECB74ACC_11</vt:lpwstr>
  </property>
  <property fmtid="{D5CDD505-2E9C-101B-9397-08002B2CF9AE}" pid="3" name="KSOProductBuildVer">
    <vt:lpwstr>2052-12.1.0.16250</vt:lpwstr>
  </property>
</Properties>
</file>