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钢筋扫描仪项目规划设计方案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6" w:history="1">
        <w:r>
          <w:rPr>
            <w:rFonts w:ascii="仿宋" w:eastAsia="仿宋" w:hAnsi="仿宋" w:cs="仿宋" w:hint="eastAsia"/>
            <w:lang w:eastAsia="zh-CN"/>
          </w:rPr>
          <w:t>前言</w:t>
        </w:r>
        <w:r>
          <w:tab/>
        </w:r>
        <w:r>
          <w:fldChar w:fldCharType="begin"/>
        </w:r>
        <w:r>
          <w:instrText xml:space="preserve"> PAGEREF _Toc1176 \h </w:instrText>
        </w:r>
        <w:r>
          <w:fldChar w:fldCharType="separate"/>
        </w:r>
        <w:r>
          <w:t>3</w:t>
        </w:r>
        <w:r>
          <w:fldChar w:fldCharType="end"/>
        </w:r>
      </w:hyperlink>
    </w:p>
    <w:p>
      <w:pPr>
        <w:pStyle w:val="TOC1"/>
        <w:tabs>
          <w:tab w:val="right" w:leader="dot" w:pos="8306"/>
        </w:tabs>
      </w:pPr>
      <w:hyperlink w:anchor="_Toc29426" w:history="1">
        <w:r>
          <w:rPr>
            <w:rFonts w:ascii="仿宋" w:eastAsia="仿宋" w:hAnsi="仿宋" w:cs="仿宋" w:hint="eastAsia"/>
            <w:lang w:eastAsia="zh-CN"/>
          </w:rPr>
          <w:t>一、钢筋扫描仪项目可持续发展</w:t>
        </w:r>
        <w:r>
          <w:tab/>
        </w:r>
        <w:r>
          <w:fldChar w:fldCharType="begin"/>
        </w:r>
        <w:r>
          <w:instrText xml:space="preserve"> PAGEREF _Toc29426 \h </w:instrText>
        </w:r>
        <w:r>
          <w:fldChar w:fldCharType="separate"/>
        </w:r>
        <w:r>
          <w:t>3</w:t>
        </w:r>
        <w:r>
          <w:fldChar w:fldCharType="end"/>
        </w:r>
      </w:hyperlink>
    </w:p>
    <w:p>
      <w:pPr>
        <w:pStyle w:val="TOC2"/>
        <w:tabs>
          <w:tab w:val="right" w:leader="dot" w:pos="8306"/>
        </w:tabs>
      </w:pPr>
      <w:hyperlink w:anchor="_Toc26533" w:history="1">
        <w:r>
          <w:rPr>
            <w:rFonts w:ascii="仿宋" w:eastAsia="仿宋" w:hAnsi="仿宋" w:cs="仿宋" w:hint="eastAsia"/>
            <w:lang w:eastAsia="zh-CN"/>
          </w:rPr>
          <w:t>(一)、可持续战略与实践</w:t>
        </w:r>
        <w:r>
          <w:tab/>
        </w:r>
        <w:r>
          <w:fldChar w:fldCharType="begin"/>
        </w:r>
        <w:r>
          <w:instrText xml:space="preserve"> PAGEREF _Toc26533 \h </w:instrText>
        </w:r>
        <w:r>
          <w:fldChar w:fldCharType="separate"/>
        </w:r>
        <w:r>
          <w:t>3</w:t>
        </w:r>
        <w:r>
          <w:fldChar w:fldCharType="end"/>
        </w:r>
      </w:hyperlink>
    </w:p>
    <w:p>
      <w:pPr>
        <w:pStyle w:val="TOC2"/>
        <w:tabs>
          <w:tab w:val="right" w:leader="dot" w:pos="8306"/>
        </w:tabs>
      </w:pPr>
      <w:hyperlink w:anchor="_Toc9716" w:history="1">
        <w:r>
          <w:rPr>
            <w:rFonts w:ascii="仿宋" w:eastAsia="仿宋" w:hAnsi="仿宋" w:cs="仿宋" w:hint="eastAsia"/>
            <w:lang w:eastAsia="zh-CN"/>
          </w:rPr>
          <w:t>(二)、环保与社会责任</w:t>
        </w:r>
        <w:r>
          <w:tab/>
        </w:r>
        <w:r>
          <w:fldChar w:fldCharType="begin"/>
        </w:r>
        <w:r>
          <w:instrText xml:space="preserve"> PAGEREF _Toc9716 \h </w:instrText>
        </w:r>
        <w:r>
          <w:fldChar w:fldCharType="separate"/>
        </w:r>
        <w:r>
          <w:t>4</w:t>
        </w:r>
        <w:r>
          <w:fldChar w:fldCharType="end"/>
        </w:r>
      </w:hyperlink>
    </w:p>
    <w:p>
      <w:pPr>
        <w:pStyle w:val="TOC1"/>
        <w:tabs>
          <w:tab w:val="right" w:leader="dot" w:pos="8306"/>
        </w:tabs>
      </w:pPr>
      <w:hyperlink w:anchor="_Toc17092" w:history="1">
        <w:r>
          <w:rPr>
            <w:rFonts w:ascii="仿宋" w:eastAsia="仿宋" w:hAnsi="仿宋" w:cs="仿宋" w:hint="eastAsia"/>
            <w:lang w:eastAsia="zh-CN"/>
          </w:rPr>
          <w:t>二、工艺说明</w:t>
        </w:r>
        <w:r>
          <w:tab/>
        </w:r>
        <w:r>
          <w:fldChar w:fldCharType="begin"/>
        </w:r>
        <w:r>
          <w:instrText xml:space="preserve"> PAGEREF _Toc17092 \h </w:instrText>
        </w:r>
        <w:r>
          <w:fldChar w:fldCharType="separate"/>
        </w:r>
        <w:r>
          <w:t>5</w:t>
        </w:r>
        <w:r>
          <w:fldChar w:fldCharType="end"/>
        </w:r>
      </w:hyperlink>
    </w:p>
    <w:p>
      <w:pPr>
        <w:pStyle w:val="TOC2"/>
        <w:tabs>
          <w:tab w:val="right" w:leader="dot" w:pos="8306"/>
        </w:tabs>
      </w:pPr>
      <w:hyperlink w:anchor="_Toc7758" w:history="1">
        <w:r>
          <w:rPr>
            <w:rFonts w:ascii="仿宋" w:eastAsia="仿宋" w:hAnsi="仿宋" w:cs="仿宋" w:hint="eastAsia"/>
            <w:lang w:eastAsia="zh-CN"/>
          </w:rPr>
          <w:t>(一)、技术管理特点</w:t>
        </w:r>
        <w:r>
          <w:tab/>
        </w:r>
        <w:r>
          <w:fldChar w:fldCharType="begin"/>
        </w:r>
        <w:r>
          <w:instrText xml:space="preserve"> PAGEREF _Toc7758 \h </w:instrText>
        </w:r>
        <w:r>
          <w:fldChar w:fldCharType="separate"/>
        </w:r>
        <w:r>
          <w:t>5</w:t>
        </w:r>
        <w:r>
          <w:fldChar w:fldCharType="end"/>
        </w:r>
      </w:hyperlink>
    </w:p>
    <w:p>
      <w:pPr>
        <w:pStyle w:val="TOC2"/>
        <w:tabs>
          <w:tab w:val="right" w:leader="dot" w:pos="8306"/>
        </w:tabs>
      </w:pPr>
      <w:hyperlink w:anchor="_Toc2609" w:history="1">
        <w:r>
          <w:rPr>
            <w:rFonts w:ascii="仿宋" w:eastAsia="仿宋" w:hAnsi="仿宋" w:cs="仿宋" w:hint="eastAsia"/>
            <w:lang w:eastAsia="zh-CN"/>
          </w:rPr>
          <w:t>(二)、钢筋扫描仪项目工艺技术设计方案</w:t>
        </w:r>
        <w:r>
          <w:tab/>
        </w:r>
        <w:r>
          <w:fldChar w:fldCharType="begin"/>
        </w:r>
        <w:r>
          <w:instrText xml:space="preserve"> PAGEREF _Toc2609 \h </w:instrText>
        </w:r>
        <w:r>
          <w:fldChar w:fldCharType="separate"/>
        </w:r>
        <w:r>
          <w:t>6</w:t>
        </w:r>
        <w:r>
          <w:fldChar w:fldCharType="end"/>
        </w:r>
      </w:hyperlink>
    </w:p>
    <w:p>
      <w:pPr>
        <w:pStyle w:val="TOC2"/>
        <w:tabs>
          <w:tab w:val="right" w:leader="dot" w:pos="8306"/>
        </w:tabs>
      </w:pPr>
      <w:hyperlink w:anchor="_Toc19893" w:history="1">
        <w:r>
          <w:rPr>
            <w:rFonts w:ascii="仿宋" w:eastAsia="仿宋" w:hAnsi="仿宋" w:cs="仿宋" w:hint="eastAsia"/>
            <w:lang w:eastAsia="zh-CN"/>
          </w:rPr>
          <w:t>(三)、设备选型方案</w:t>
        </w:r>
        <w:r>
          <w:tab/>
        </w:r>
        <w:r>
          <w:fldChar w:fldCharType="begin"/>
        </w:r>
        <w:r>
          <w:instrText xml:space="preserve"> PAGEREF _Toc19893 \h </w:instrText>
        </w:r>
        <w:r>
          <w:fldChar w:fldCharType="separate"/>
        </w:r>
        <w:r>
          <w:t>7</w:t>
        </w:r>
        <w:r>
          <w:fldChar w:fldCharType="end"/>
        </w:r>
      </w:hyperlink>
    </w:p>
    <w:p>
      <w:pPr>
        <w:pStyle w:val="TOC1"/>
        <w:tabs>
          <w:tab w:val="right" w:leader="dot" w:pos="8306"/>
        </w:tabs>
      </w:pPr>
      <w:hyperlink w:anchor="_Toc9617" w:history="1">
        <w:r>
          <w:rPr>
            <w:rFonts w:ascii="仿宋" w:eastAsia="仿宋" w:hAnsi="仿宋" w:cs="仿宋" w:hint="eastAsia"/>
            <w:lang w:eastAsia="zh-CN"/>
          </w:rPr>
          <w:t>三、钢筋扫描仪项目建设单位说明</w:t>
        </w:r>
        <w:r>
          <w:tab/>
        </w:r>
        <w:r>
          <w:fldChar w:fldCharType="begin"/>
        </w:r>
        <w:r>
          <w:instrText xml:space="preserve"> PAGEREF _Toc9617 \h </w:instrText>
        </w:r>
        <w:r>
          <w:fldChar w:fldCharType="separate"/>
        </w:r>
        <w:r>
          <w:t>8</w:t>
        </w:r>
        <w:r>
          <w:fldChar w:fldCharType="end"/>
        </w:r>
      </w:hyperlink>
    </w:p>
    <w:p>
      <w:pPr>
        <w:pStyle w:val="TOC2"/>
        <w:tabs>
          <w:tab w:val="right" w:leader="dot" w:pos="8306"/>
        </w:tabs>
      </w:pPr>
      <w:hyperlink w:anchor="_Toc20212" w:history="1">
        <w:r>
          <w:rPr>
            <w:rFonts w:ascii="仿宋" w:eastAsia="仿宋" w:hAnsi="仿宋" w:cs="仿宋" w:hint="eastAsia"/>
            <w:lang w:eastAsia="zh-CN"/>
          </w:rPr>
          <w:t>(一)、钢筋扫描仪项目承办单位基本情况</w:t>
        </w:r>
        <w:r>
          <w:tab/>
        </w:r>
        <w:r>
          <w:fldChar w:fldCharType="begin"/>
        </w:r>
        <w:r>
          <w:instrText xml:space="preserve"> PAGEREF _Toc20212 \h </w:instrText>
        </w:r>
        <w:r>
          <w:fldChar w:fldCharType="separate"/>
        </w:r>
        <w:r>
          <w:t>8</w:t>
        </w:r>
        <w:r>
          <w:fldChar w:fldCharType="end"/>
        </w:r>
      </w:hyperlink>
    </w:p>
    <w:p>
      <w:pPr>
        <w:pStyle w:val="TOC2"/>
        <w:tabs>
          <w:tab w:val="right" w:leader="dot" w:pos="8306"/>
        </w:tabs>
      </w:pPr>
      <w:hyperlink w:anchor="_Toc14167" w:history="1">
        <w:r>
          <w:rPr>
            <w:rFonts w:ascii="仿宋" w:eastAsia="仿宋" w:hAnsi="仿宋" w:cs="仿宋" w:hint="eastAsia"/>
            <w:lang w:eastAsia="zh-CN"/>
          </w:rPr>
          <w:t>(二)、公司经济效益分析</w:t>
        </w:r>
        <w:r>
          <w:tab/>
        </w:r>
        <w:r>
          <w:fldChar w:fldCharType="begin"/>
        </w:r>
        <w:r>
          <w:instrText xml:space="preserve"> PAGEREF _Toc14167 \h </w:instrText>
        </w:r>
        <w:r>
          <w:fldChar w:fldCharType="separate"/>
        </w:r>
        <w:r>
          <w:t>9</w:t>
        </w:r>
        <w:r>
          <w:fldChar w:fldCharType="end"/>
        </w:r>
      </w:hyperlink>
    </w:p>
    <w:p>
      <w:pPr>
        <w:pStyle w:val="TOC1"/>
        <w:tabs>
          <w:tab w:val="right" w:leader="dot" w:pos="8306"/>
        </w:tabs>
      </w:pPr>
      <w:hyperlink w:anchor="_Toc10813" w:history="1">
        <w:r>
          <w:rPr>
            <w:rFonts w:ascii="仿宋" w:eastAsia="仿宋" w:hAnsi="仿宋" w:cs="仿宋" w:hint="eastAsia"/>
            <w:lang w:eastAsia="zh-CN"/>
          </w:rPr>
          <w:t>四、钢筋扫描仪项目危机管理</w:t>
        </w:r>
        <w:r>
          <w:tab/>
        </w:r>
        <w:r>
          <w:fldChar w:fldCharType="begin"/>
        </w:r>
        <w:r>
          <w:instrText xml:space="preserve"> PAGEREF _Toc10813 \h </w:instrText>
        </w:r>
        <w:r>
          <w:fldChar w:fldCharType="separate"/>
        </w:r>
        <w:r>
          <w:t>10</w:t>
        </w:r>
        <w:r>
          <w:fldChar w:fldCharType="end"/>
        </w:r>
      </w:hyperlink>
    </w:p>
    <w:p>
      <w:pPr>
        <w:pStyle w:val="TOC2"/>
        <w:tabs>
          <w:tab w:val="right" w:leader="dot" w:pos="8306"/>
        </w:tabs>
      </w:pPr>
      <w:hyperlink w:anchor="_Toc76" w:history="1">
        <w:r>
          <w:rPr>
            <w:rFonts w:ascii="仿宋" w:eastAsia="仿宋" w:hAnsi="仿宋" w:cs="仿宋" w:hint="eastAsia"/>
            <w:lang w:eastAsia="zh-CN"/>
          </w:rPr>
          <w:t>(一)、危机预警与识别</w:t>
        </w:r>
        <w:r>
          <w:tab/>
        </w:r>
        <w:r>
          <w:fldChar w:fldCharType="begin"/>
        </w:r>
        <w:r>
          <w:instrText xml:space="preserve"> PAGEREF _Toc76 \h </w:instrText>
        </w:r>
        <w:r>
          <w:fldChar w:fldCharType="separate"/>
        </w:r>
        <w:r>
          <w:t>10</w:t>
        </w:r>
        <w:r>
          <w:fldChar w:fldCharType="end"/>
        </w:r>
      </w:hyperlink>
    </w:p>
    <w:p>
      <w:pPr>
        <w:pStyle w:val="TOC2"/>
        <w:tabs>
          <w:tab w:val="right" w:leader="dot" w:pos="8306"/>
        </w:tabs>
      </w:pPr>
      <w:hyperlink w:anchor="_Toc6415" w:history="1">
        <w:r>
          <w:rPr>
            <w:rFonts w:ascii="仿宋" w:eastAsia="仿宋" w:hAnsi="仿宋" w:cs="仿宋" w:hint="eastAsia"/>
            <w:lang w:eastAsia="zh-CN"/>
          </w:rPr>
          <w:t>(二)、危机应对与恢复</w:t>
        </w:r>
        <w:r>
          <w:tab/>
        </w:r>
        <w:r>
          <w:fldChar w:fldCharType="begin"/>
        </w:r>
        <w:r>
          <w:instrText xml:space="preserve"> PAGEREF _Toc6415 \h </w:instrText>
        </w:r>
        <w:r>
          <w:fldChar w:fldCharType="separate"/>
        </w:r>
        <w:r>
          <w:t>11</w:t>
        </w:r>
        <w:r>
          <w:fldChar w:fldCharType="end"/>
        </w:r>
      </w:hyperlink>
    </w:p>
    <w:p>
      <w:pPr>
        <w:pStyle w:val="TOC1"/>
        <w:tabs>
          <w:tab w:val="right" w:leader="dot" w:pos="8306"/>
        </w:tabs>
      </w:pPr>
      <w:hyperlink w:anchor="_Toc18534" w:history="1">
        <w:r>
          <w:rPr>
            <w:rFonts w:ascii="仿宋" w:eastAsia="仿宋" w:hAnsi="仿宋" w:cs="仿宋" w:hint="eastAsia"/>
            <w:lang w:eastAsia="zh-CN"/>
          </w:rPr>
          <w:t>五、钢筋扫描仪项目土建工程</w:t>
        </w:r>
        <w:r>
          <w:tab/>
        </w:r>
        <w:r>
          <w:fldChar w:fldCharType="begin"/>
        </w:r>
        <w:r>
          <w:instrText xml:space="preserve"> PAGEREF _Toc18534 \h </w:instrText>
        </w:r>
        <w:r>
          <w:fldChar w:fldCharType="separate"/>
        </w:r>
        <w:r>
          <w:t>12</w:t>
        </w:r>
        <w:r>
          <w:fldChar w:fldCharType="end"/>
        </w:r>
      </w:hyperlink>
    </w:p>
    <w:p>
      <w:pPr>
        <w:pStyle w:val="TOC2"/>
        <w:tabs>
          <w:tab w:val="right" w:leader="dot" w:pos="8306"/>
        </w:tabs>
      </w:pPr>
      <w:hyperlink w:anchor="_Toc11824" w:history="1">
        <w:r>
          <w:rPr>
            <w:rFonts w:ascii="仿宋" w:eastAsia="仿宋" w:hAnsi="仿宋" w:cs="仿宋" w:hint="eastAsia"/>
            <w:lang w:eastAsia="zh-CN"/>
          </w:rPr>
          <w:t>(一)、建筑工程设计原则</w:t>
        </w:r>
        <w:r>
          <w:tab/>
        </w:r>
        <w:r>
          <w:fldChar w:fldCharType="begin"/>
        </w:r>
        <w:r>
          <w:instrText xml:space="preserve"> PAGEREF _Toc11824 \h </w:instrText>
        </w:r>
        <w:r>
          <w:fldChar w:fldCharType="separate"/>
        </w:r>
        <w:r>
          <w:t>12</w:t>
        </w:r>
        <w:r>
          <w:fldChar w:fldCharType="end"/>
        </w:r>
      </w:hyperlink>
    </w:p>
    <w:p>
      <w:pPr>
        <w:pStyle w:val="TOC2"/>
        <w:tabs>
          <w:tab w:val="right" w:leader="dot" w:pos="8306"/>
        </w:tabs>
      </w:pPr>
      <w:hyperlink w:anchor="_Toc16213" w:history="1">
        <w:r>
          <w:rPr>
            <w:rFonts w:ascii="仿宋" w:eastAsia="仿宋" w:hAnsi="仿宋" w:cs="仿宋" w:hint="eastAsia"/>
            <w:lang w:eastAsia="zh-CN"/>
          </w:rPr>
          <w:t>(二)、土建工程设计年限及安全等级</w:t>
        </w:r>
        <w:r>
          <w:tab/>
        </w:r>
        <w:r>
          <w:fldChar w:fldCharType="begin"/>
        </w:r>
        <w:r>
          <w:instrText xml:space="preserve"> PAGEREF _Toc16213 \h </w:instrText>
        </w:r>
        <w:r>
          <w:fldChar w:fldCharType="separate"/>
        </w:r>
        <w:r>
          <w:t>14</w:t>
        </w:r>
        <w:r>
          <w:fldChar w:fldCharType="end"/>
        </w:r>
      </w:hyperlink>
    </w:p>
    <w:p>
      <w:pPr>
        <w:pStyle w:val="TOC2"/>
        <w:tabs>
          <w:tab w:val="right" w:leader="dot" w:pos="8306"/>
        </w:tabs>
      </w:pPr>
      <w:hyperlink w:anchor="_Toc10891" w:history="1">
        <w:r>
          <w:rPr>
            <w:rFonts w:ascii="仿宋" w:eastAsia="仿宋" w:hAnsi="仿宋" w:cs="仿宋" w:hint="eastAsia"/>
            <w:lang w:eastAsia="zh-CN"/>
          </w:rPr>
          <w:t>(三)、建筑工程设计总体要求</w:t>
        </w:r>
        <w:r>
          <w:tab/>
        </w:r>
        <w:r>
          <w:fldChar w:fldCharType="begin"/>
        </w:r>
        <w:r>
          <w:instrText xml:space="preserve"> PAGEREF _Toc10891 \h </w:instrText>
        </w:r>
        <w:r>
          <w:fldChar w:fldCharType="separate"/>
        </w:r>
        <w:r>
          <w:t>15</w:t>
        </w:r>
        <w:r>
          <w:fldChar w:fldCharType="end"/>
        </w:r>
      </w:hyperlink>
    </w:p>
    <w:p>
      <w:pPr>
        <w:pStyle w:val="TOC2"/>
        <w:tabs>
          <w:tab w:val="right" w:leader="dot" w:pos="8306"/>
        </w:tabs>
      </w:pPr>
      <w:hyperlink w:anchor="_Toc6762" w:history="1">
        <w:r>
          <w:rPr>
            <w:rFonts w:ascii="仿宋" w:eastAsia="仿宋" w:hAnsi="仿宋" w:cs="仿宋" w:hint="eastAsia"/>
            <w:lang w:eastAsia="zh-CN"/>
          </w:rPr>
          <w:t>(四)、土建工程建设指标</w:t>
        </w:r>
        <w:r>
          <w:tab/>
        </w:r>
        <w:r>
          <w:fldChar w:fldCharType="begin"/>
        </w:r>
        <w:r>
          <w:instrText xml:space="preserve"> PAGEREF _Toc6762 \h </w:instrText>
        </w:r>
        <w:r>
          <w:fldChar w:fldCharType="separate"/>
        </w:r>
        <w:r>
          <w:t>15</w:t>
        </w:r>
        <w:r>
          <w:fldChar w:fldCharType="end"/>
        </w:r>
      </w:hyperlink>
    </w:p>
    <w:p>
      <w:pPr>
        <w:pStyle w:val="TOC1"/>
        <w:tabs>
          <w:tab w:val="right" w:leader="dot" w:pos="8306"/>
        </w:tabs>
      </w:pPr>
      <w:hyperlink w:anchor="_Toc19958" w:history="1">
        <w:r>
          <w:rPr>
            <w:rFonts w:ascii="仿宋" w:eastAsia="仿宋" w:hAnsi="仿宋" w:cs="仿宋" w:hint="eastAsia"/>
            <w:lang w:eastAsia="zh-CN"/>
          </w:rPr>
          <w:t>六、钢筋扫描仪项目选址可行性分析</w:t>
        </w:r>
        <w:r>
          <w:tab/>
        </w:r>
        <w:r>
          <w:fldChar w:fldCharType="begin"/>
        </w:r>
        <w:r>
          <w:instrText xml:space="preserve"> PAGEREF _Toc19958 \h </w:instrText>
        </w:r>
        <w:r>
          <w:fldChar w:fldCharType="separate"/>
        </w:r>
        <w:r>
          <w:t>16</w:t>
        </w:r>
        <w:r>
          <w:fldChar w:fldCharType="end"/>
        </w:r>
      </w:hyperlink>
    </w:p>
    <w:p>
      <w:pPr>
        <w:pStyle w:val="TOC2"/>
        <w:tabs>
          <w:tab w:val="right" w:leader="dot" w:pos="8306"/>
        </w:tabs>
      </w:pPr>
      <w:hyperlink w:anchor="_Toc8903" w:history="1">
        <w:r>
          <w:rPr>
            <w:rFonts w:ascii="仿宋" w:eastAsia="仿宋" w:hAnsi="仿宋" w:cs="仿宋" w:hint="eastAsia"/>
            <w:lang w:eastAsia="zh-CN"/>
          </w:rPr>
          <w:t>(一)、钢筋扫描仪项目选址</w:t>
        </w:r>
        <w:r>
          <w:tab/>
        </w:r>
        <w:r>
          <w:fldChar w:fldCharType="begin"/>
        </w:r>
        <w:r>
          <w:instrText xml:space="preserve"> PAGEREF _Toc8903 \h </w:instrText>
        </w:r>
        <w:r>
          <w:fldChar w:fldCharType="separate"/>
        </w:r>
        <w:r>
          <w:t>16</w:t>
        </w:r>
        <w:r>
          <w:fldChar w:fldCharType="end"/>
        </w:r>
      </w:hyperlink>
    </w:p>
    <w:p>
      <w:pPr>
        <w:pStyle w:val="TOC2"/>
        <w:tabs>
          <w:tab w:val="right" w:leader="dot" w:pos="8306"/>
        </w:tabs>
      </w:pPr>
      <w:hyperlink w:anchor="_Toc11048" w:history="1">
        <w:r>
          <w:rPr>
            <w:rFonts w:ascii="仿宋" w:eastAsia="仿宋" w:hAnsi="仿宋" w:cs="仿宋" w:hint="eastAsia"/>
            <w:lang w:eastAsia="zh-CN"/>
          </w:rPr>
          <w:t>(二)、用地控制指标</w:t>
        </w:r>
        <w:r>
          <w:tab/>
        </w:r>
        <w:r>
          <w:fldChar w:fldCharType="begin"/>
        </w:r>
        <w:r>
          <w:instrText xml:space="preserve"> PAGEREF _Toc11048 \h </w:instrText>
        </w:r>
        <w:r>
          <w:fldChar w:fldCharType="separate"/>
        </w:r>
        <w:r>
          <w:t>16</w:t>
        </w:r>
        <w:r>
          <w:fldChar w:fldCharType="end"/>
        </w:r>
      </w:hyperlink>
    </w:p>
    <w:p>
      <w:pPr>
        <w:pStyle w:val="TOC2"/>
        <w:tabs>
          <w:tab w:val="right" w:leader="dot" w:pos="8306"/>
        </w:tabs>
      </w:pPr>
      <w:hyperlink w:anchor="_Toc15862" w:history="1">
        <w:r>
          <w:rPr>
            <w:rFonts w:ascii="仿宋" w:eastAsia="仿宋" w:hAnsi="仿宋" w:cs="仿宋" w:hint="eastAsia"/>
            <w:lang w:eastAsia="zh-CN"/>
          </w:rPr>
          <w:t>(三)、节约用地措施</w:t>
        </w:r>
        <w:r>
          <w:tab/>
        </w:r>
        <w:r>
          <w:fldChar w:fldCharType="begin"/>
        </w:r>
        <w:r>
          <w:instrText xml:space="preserve"> PAGEREF _Toc15862 \h </w:instrText>
        </w:r>
        <w:r>
          <w:fldChar w:fldCharType="separate"/>
        </w:r>
        <w:r>
          <w:t>18</w:t>
        </w:r>
        <w:r>
          <w:fldChar w:fldCharType="end"/>
        </w:r>
      </w:hyperlink>
    </w:p>
    <w:p>
      <w:pPr>
        <w:pStyle w:val="TOC2"/>
        <w:tabs>
          <w:tab w:val="right" w:leader="dot" w:pos="8306"/>
        </w:tabs>
      </w:pPr>
      <w:hyperlink w:anchor="_Toc107" w:history="1">
        <w:r>
          <w:rPr>
            <w:rFonts w:ascii="仿宋" w:eastAsia="仿宋" w:hAnsi="仿宋" w:cs="仿宋" w:hint="eastAsia"/>
            <w:lang w:eastAsia="zh-CN"/>
          </w:rPr>
          <w:t>(四)、总图布置方案</w:t>
        </w:r>
        <w:r>
          <w:tab/>
        </w:r>
        <w:r>
          <w:fldChar w:fldCharType="begin"/>
        </w:r>
        <w:r>
          <w:instrText xml:space="preserve"> PAGEREF _Toc107 \h </w:instrText>
        </w:r>
        <w:r>
          <w:fldChar w:fldCharType="separate"/>
        </w:r>
        <w:r>
          <w:t>19</w:t>
        </w:r>
        <w:r>
          <w:fldChar w:fldCharType="end"/>
        </w:r>
      </w:hyperlink>
    </w:p>
    <w:p>
      <w:pPr>
        <w:pStyle w:val="TOC2"/>
        <w:tabs>
          <w:tab w:val="right" w:leader="dot" w:pos="8306"/>
        </w:tabs>
      </w:pPr>
      <w:hyperlink w:anchor="_Toc3163" w:history="1">
        <w:r>
          <w:rPr>
            <w:rFonts w:ascii="仿宋" w:eastAsia="仿宋" w:hAnsi="仿宋" w:cs="仿宋" w:hint="eastAsia"/>
            <w:lang w:eastAsia="zh-CN"/>
          </w:rPr>
          <w:t>(五)、选址综合评价</w:t>
        </w:r>
        <w:r>
          <w:tab/>
        </w:r>
        <w:r>
          <w:fldChar w:fldCharType="begin"/>
        </w:r>
        <w:r>
          <w:instrText xml:space="preserve"> PAGEREF _Toc3163 \h </w:instrText>
        </w:r>
        <w:r>
          <w:fldChar w:fldCharType="separate"/>
        </w:r>
        <w:r>
          <w:t>20</w:t>
        </w:r>
        <w:r>
          <w:fldChar w:fldCharType="end"/>
        </w:r>
      </w:hyperlink>
    </w:p>
    <w:p>
      <w:pPr>
        <w:pStyle w:val="TOC1"/>
        <w:tabs>
          <w:tab w:val="right" w:leader="dot" w:pos="8306"/>
        </w:tabs>
      </w:pPr>
      <w:hyperlink w:anchor="_Toc25293" w:history="1">
        <w:r>
          <w:rPr>
            <w:rFonts w:ascii="仿宋" w:eastAsia="仿宋" w:hAnsi="仿宋" w:cs="仿宋" w:hint="eastAsia"/>
            <w:lang w:eastAsia="zh-CN"/>
          </w:rPr>
          <w:t>七、钢筋扫描仪项目计划安排</w:t>
        </w:r>
        <w:r>
          <w:tab/>
        </w:r>
        <w:r>
          <w:fldChar w:fldCharType="begin"/>
        </w:r>
        <w:r>
          <w:instrText xml:space="preserve"> PAGEREF _Toc25293 \h </w:instrText>
        </w:r>
        <w:r>
          <w:fldChar w:fldCharType="separate"/>
        </w:r>
        <w:r>
          <w:t>21</w:t>
        </w:r>
        <w:r>
          <w:fldChar w:fldCharType="end"/>
        </w:r>
      </w:hyperlink>
    </w:p>
    <w:p>
      <w:pPr>
        <w:pStyle w:val="TOC2"/>
        <w:tabs>
          <w:tab w:val="right" w:leader="dot" w:pos="8306"/>
        </w:tabs>
      </w:pPr>
      <w:hyperlink w:anchor="_Toc21537" w:history="1">
        <w:r>
          <w:rPr>
            <w:rFonts w:ascii="仿宋" w:eastAsia="仿宋" w:hAnsi="仿宋" w:cs="仿宋" w:hint="eastAsia"/>
            <w:lang w:eastAsia="zh-CN"/>
          </w:rPr>
          <w:t>(一)、建设周期</w:t>
        </w:r>
        <w:r>
          <w:tab/>
        </w:r>
        <w:r>
          <w:fldChar w:fldCharType="begin"/>
        </w:r>
        <w:r>
          <w:instrText xml:space="preserve"> PAGEREF _Toc21537 \h </w:instrText>
        </w:r>
        <w:r>
          <w:fldChar w:fldCharType="separate"/>
        </w:r>
        <w:r>
          <w:t>21</w:t>
        </w:r>
        <w:r>
          <w:fldChar w:fldCharType="end"/>
        </w:r>
      </w:hyperlink>
    </w:p>
    <w:p>
      <w:pPr>
        <w:pStyle w:val="TOC2"/>
        <w:tabs>
          <w:tab w:val="right" w:leader="dot" w:pos="8306"/>
        </w:tabs>
      </w:pPr>
      <w:hyperlink w:anchor="_Toc14296" w:history="1">
        <w:r>
          <w:rPr>
            <w:rFonts w:ascii="仿宋" w:eastAsia="仿宋" w:hAnsi="仿宋" w:cs="仿宋" w:hint="eastAsia"/>
            <w:lang w:eastAsia="zh-CN"/>
          </w:rPr>
          <w:t>(二)、建设进度</w:t>
        </w:r>
        <w:r>
          <w:tab/>
        </w:r>
        <w:r>
          <w:fldChar w:fldCharType="begin"/>
        </w:r>
        <w:r>
          <w:instrText xml:space="preserve"> PAGEREF _Toc14296 \h </w:instrText>
        </w:r>
        <w:r>
          <w:fldChar w:fldCharType="separate"/>
        </w:r>
        <w:r>
          <w:t>22</w:t>
        </w:r>
        <w:r>
          <w:fldChar w:fldCharType="end"/>
        </w:r>
      </w:hyperlink>
    </w:p>
    <w:p>
      <w:pPr>
        <w:pStyle w:val="TOC2"/>
        <w:tabs>
          <w:tab w:val="right" w:leader="dot" w:pos="8306"/>
        </w:tabs>
      </w:pPr>
      <w:hyperlink w:anchor="_Toc25738" w:history="1">
        <w:r>
          <w:rPr>
            <w:rFonts w:ascii="仿宋" w:eastAsia="仿宋" w:hAnsi="仿宋" w:cs="仿宋" w:hint="eastAsia"/>
            <w:lang w:eastAsia="zh-CN"/>
          </w:rPr>
          <w:t>(三)、进度安排注意事项</w:t>
        </w:r>
        <w:r>
          <w:tab/>
        </w:r>
        <w:r>
          <w:fldChar w:fldCharType="begin"/>
        </w:r>
        <w:r>
          <w:instrText xml:space="preserve"> PAGEREF _Toc25738 \h </w:instrText>
        </w:r>
        <w:r>
          <w:fldChar w:fldCharType="separate"/>
        </w:r>
        <w:r>
          <w:t>23</w:t>
        </w:r>
        <w:r>
          <w:fldChar w:fldCharType="end"/>
        </w:r>
      </w:hyperlink>
    </w:p>
    <w:p>
      <w:pPr>
        <w:pStyle w:val="TOC2"/>
        <w:tabs>
          <w:tab w:val="right" w:leader="dot" w:pos="8306"/>
        </w:tabs>
      </w:pPr>
      <w:hyperlink w:anchor="_Toc6688" w:history="1">
        <w:r>
          <w:rPr>
            <w:rFonts w:ascii="仿宋" w:eastAsia="仿宋" w:hAnsi="仿宋" w:cs="仿宋" w:hint="eastAsia"/>
            <w:lang w:eastAsia="zh-CN"/>
          </w:rPr>
          <w:t>(四)、人力资源配置</w:t>
        </w:r>
        <w:r>
          <w:tab/>
        </w:r>
        <w:r>
          <w:fldChar w:fldCharType="begin"/>
        </w:r>
        <w:r>
          <w:instrText xml:space="preserve"> PAGEREF _Toc6688 \h </w:instrText>
        </w:r>
        <w:r>
          <w:fldChar w:fldCharType="separate"/>
        </w:r>
        <w:r>
          <w:t>24</w:t>
        </w:r>
        <w:r>
          <w:fldChar w:fldCharType="end"/>
        </w:r>
      </w:hyperlink>
    </w:p>
    <w:p>
      <w:pPr>
        <w:pStyle w:val="TOC1"/>
        <w:tabs>
          <w:tab w:val="right" w:leader="dot" w:pos="8306"/>
        </w:tabs>
      </w:pPr>
      <w:hyperlink w:anchor="_Toc15567" w:history="1">
        <w:r>
          <w:rPr>
            <w:rFonts w:ascii="仿宋" w:eastAsia="仿宋" w:hAnsi="仿宋" w:cs="仿宋" w:hint="eastAsia"/>
            <w:lang w:eastAsia="zh-CN"/>
          </w:rPr>
          <w:t>八、钢筋扫描仪项目投资规划</w:t>
        </w:r>
        <w:r>
          <w:tab/>
        </w:r>
        <w:r>
          <w:fldChar w:fldCharType="begin"/>
        </w:r>
        <w:r>
          <w:instrText xml:space="preserve"> PAGEREF _Toc15567 \h </w:instrText>
        </w:r>
        <w:r>
          <w:fldChar w:fldCharType="separate"/>
        </w:r>
        <w:r>
          <w:t>25</w:t>
        </w:r>
        <w:r>
          <w:fldChar w:fldCharType="end"/>
        </w:r>
      </w:hyperlink>
    </w:p>
    <w:p>
      <w:pPr>
        <w:pStyle w:val="TOC2"/>
        <w:tabs>
          <w:tab w:val="right" w:leader="dot" w:pos="8306"/>
        </w:tabs>
      </w:pPr>
      <w:hyperlink w:anchor="_Toc26403" w:history="1">
        <w:r>
          <w:rPr>
            <w:rFonts w:ascii="仿宋" w:eastAsia="仿宋" w:hAnsi="仿宋" w:cs="仿宋" w:hint="eastAsia"/>
            <w:lang w:eastAsia="zh-CN"/>
          </w:rPr>
          <w:t>(一)、钢筋扫描仪项目总投资估算</w:t>
        </w:r>
        <w:r>
          <w:tab/>
        </w:r>
        <w:r>
          <w:fldChar w:fldCharType="begin"/>
        </w:r>
        <w:r>
          <w:instrText xml:space="preserve"> PAGEREF _Toc26403 \h </w:instrText>
        </w:r>
        <w:r>
          <w:fldChar w:fldCharType="separate"/>
        </w:r>
        <w:r>
          <w:t>25</w:t>
        </w:r>
        <w:r>
          <w:fldChar w:fldCharType="end"/>
        </w:r>
      </w:hyperlink>
    </w:p>
    <w:p>
      <w:pPr>
        <w:pStyle w:val="TOC2"/>
        <w:tabs>
          <w:tab w:val="right" w:leader="dot" w:pos="8306"/>
        </w:tabs>
      </w:pPr>
      <w:hyperlink w:anchor="_Toc23282" w:history="1">
        <w:r>
          <w:rPr>
            <w:rFonts w:ascii="仿宋" w:eastAsia="仿宋" w:hAnsi="仿宋" w:cs="仿宋" w:hint="eastAsia"/>
            <w:lang w:eastAsia="zh-CN"/>
          </w:rPr>
          <w:t>(二)、资金筹措</w:t>
        </w:r>
        <w:r>
          <w:tab/>
        </w:r>
        <w:r>
          <w:fldChar w:fldCharType="begin"/>
        </w:r>
        <w:r>
          <w:instrText xml:space="preserve"> PAGEREF _Toc23282 \h </w:instrText>
        </w:r>
        <w:r>
          <w:fldChar w:fldCharType="separate"/>
        </w:r>
        <w:r>
          <w:t>26</w:t>
        </w:r>
        <w:r>
          <w:fldChar w:fldCharType="end"/>
        </w:r>
      </w:hyperlink>
    </w:p>
    <w:p>
      <w:pPr>
        <w:pStyle w:val="TOC1"/>
        <w:tabs>
          <w:tab w:val="right" w:leader="dot" w:pos="8306"/>
        </w:tabs>
      </w:pPr>
      <w:hyperlink w:anchor="_Toc26963" w:history="1">
        <w:r>
          <w:rPr>
            <w:rFonts w:ascii="仿宋" w:eastAsia="仿宋" w:hAnsi="仿宋" w:cs="仿宋" w:hint="eastAsia"/>
            <w:lang w:eastAsia="zh-CN"/>
          </w:rPr>
          <w:t>九、钢筋扫描仪项目人力资源培养与发展</w:t>
        </w:r>
        <w:r>
          <w:tab/>
        </w:r>
        <w:r>
          <w:fldChar w:fldCharType="begin"/>
        </w:r>
        <w:r>
          <w:instrText xml:space="preserve"> PAGEREF _Toc26963 \h </w:instrText>
        </w:r>
        <w:r>
          <w:fldChar w:fldCharType="separate"/>
        </w:r>
        <w:r>
          <w:t>27</w:t>
        </w:r>
        <w:r>
          <w:fldChar w:fldCharType="end"/>
        </w:r>
      </w:hyperlink>
    </w:p>
    <w:p>
      <w:pPr>
        <w:pStyle w:val="TOC2"/>
        <w:tabs>
          <w:tab w:val="right" w:leader="dot" w:pos="8306"/>
        </w:tabs>
      </w:pPr>
      <w:hyperlink w:anchor="_Toc31282" w:history="1">
        <w:r>
          <w:rPr>
            <w:rFonts w:ascii="仿宋" w:eastAsia="仿宋" w:hAnsi="仿宋" w:cs="仿宋" w:hint="eastAsia"/>
            <w:lang w:eastAsia="zh-CN"/>
          </w:rPr>
          <w:t>(一)、人才需求与规划</w:t>
        </w:r>
        <w:r>
          <w:tab/>
        </w:r>
        <w:r>
          <w:fldChar w:fldCharType="begin"/>
        </w:r>
        <w:r>
          <w:instrText xml:space="preserve"> PAGEREF _Toc31282 \h </w:instrText>
        </w:r>
        <w:r>
          <w:fldChar w:fldCharType="separate"/>
        </w:r>
        <w:r>
          <w:t>27</w:t>
        </w:r>
        <w:r>
          <w:fldChar w:fldCharType="end"/>
        </w:r>
      </w:hyperlink>
    </w:p>
    <w:p>
      <w:pPr>
        <w:pStyle w:val="TOC2"/>
        <w:tabs>
          <w:tab w:val="right" w:leader="dot" w:pos="8306"/>
        </w:tabs>
      </w:pPr>
      <w:hyperlink w:anchor="_Toc26434" w:history="1">
        <w:r>
          <w:rPr>
            <w:rFonts w:ascii="仿宋" w:eastAsia="仿宋" w:hAnsi="仿宋" w:cs="仿宋" w:hint="eastAsia"/>
            <w:lang w:eastAsia="zh-CN"/>
          </w:rPr>
          <w:t>(二)、培训与发展计划</w:t>
        </w:r>
        <w:r>
          <w:tab/>
        </w:r>
        <w:r>
          <w:fldChar w:fldCharType="begin"/>
        </w:r>
        <w:r>
          <w:instrText xml:space="preserve"> PAGEREF _Toc26434 \h </w:instrText>
        </w:r>
        <w:r>
          <w:fldChar w:fldCharType="separate"/>
        </w:r>
        <w:r>
          <w:t>28</w:t>
        </w:r>
        <w:r>
          <w:fldChar w:fldCharType="end"/>
        </w:r>
      </w:hyperlink>
    </w:p>
    <w:p>
      <w:pPr>
        <w:pStyle w:val="TOC1"/>
        <w:tabs>
          <w:tab w:val="right" w:leader="dot" w:pos="8306"/>
        </w:tabs>
      </w:pPr>
      <w:hyperlink w:anchor="_Toc1531" w:history="1">
        <w:r>
          <w:rPr>
            <w:rFonts w:ascii="仿宋" w:eastAsia="仿宋" w:hAnsi="仿宋" w:cs="仿宋" w:hint="eastAsia"/>
            <w:lang w:eastAsia="zh-CN"/>
          </w:rPr>
          <w:t>十、钢筋扫描仪项目技术管理</w:t>
        </w:r>
        <w:r>
          <w:tab/>
        </w:r>
        <w:r>
          <w:fldChar w:fldCharType="begin"/>
        </w:r>
        <w:r>
          <w:instrText xml:space="preserve"> PAGEREF _Toc1531 \h </w:instrText>
        </w:r>
        <w:r>
          <w:fldChar w:fldCharType="separate"/>
        </w:r>
        <w:r>
          <w:t>28</w:t>
        </w:r>
        <w:r>
          <w:fldChar w:fldCharType="end"/>
        </w:r>
      </w:hyperlink>
    </w:p>
    <w:p>
      <w:pPr>
        <w:pStyle w:val="TOC2"/>
        <w:tabs>
          <w:tab w:val="right" w:leader="dot" w:pos="8306"/>
        </w:tabs>
      </w:pPr>
      <w:hyperlink w:anchor="_Toc26944" w:history="1">
        <w:r>
          <w:rPr>
            <w:rFonts w:ascii="仿宋" w:eastAsia="仿宋" w:hAnsi="仿宋" w:cs="仿宋" w:hint="eastAsia"/>
            <w:lang w:eastAsia="zh-CN"/>
          </w:rPr>
          <w:t>(一)、技术方案选用方向</w:t>
        </w:r>
        <w:r>
          <w:tab/>
        </w:r>
        <w:r>
          <w:fldChar w:fldCharType="begin"/>
        </w:r>
        <w:r>
          <w:instrText xml:space="preserve"> PAGEREF _Toc26944 \h </w:instrText>
        </w:r>
        <w:r>
          <w:fldChar w:fldCharType="separate"/>
        </w:r>
        <w:r>
          <w:t>28</w:t>
        </w:r>
        <w:r>
          <w:fldChar w:fldCharType="end"/>
        </w:r>
      </w:hyperlink>
    </w:p>
    <w:p>
      <w:pPr>
        <w:pStyle w:val="TOC2"/>
        <w:tabs>
          <w:tab w:val="right" w:leader="dot" w:pos="8306"/>
        </w:tabs>
      </w:pPr>
      <w:hyperlink w:anchor="_Toc28048" w:history="1">
        <w:r>
          <w:rPr>
            <w:rFonts w:ascii="仿宋" w:eastAsia="仿宋" w:hAnsi="仿宋" w:cs="仿宋" w:hint="eastAsia"/>
            <w:lang w:eastAsia="zh-CN"/>
          </w:rPr>
          <w:t>(二)、工艺技术方案选用原则</w:t>
        </w:r>
        <w:r>
          <w:tab/>
        </w:r>
        <w:r>
          <w:fldChar w:fldCharType="begin"/>
        </w:r>
        <w:r>
          <w:instrText xml:space="preserve"> PAGEREF _Toc28048 \h </w:instrText>
        </w:r>
        <w:r>
          <w:fldChar w:fldCharType="separate"/>
        </w:r>
        <w:r>
          <w:t>30</w:t>
        </w:r>
        <w:r>
          <w:fldChar w:fldCharType="end"/>
        </w:r>
      </w:hyperlink>
    </w:p>
    <w:p>
      <w:pPr>
        <w:pStyle w:val="TOC2"/>
        <w:tabs>
          <w:tab w:val="right" w:leader="dot" w:pos="8306"/>
        </w:tabs>
      </w:pPr>
      <w:hyperlink w:anchor="_Toc20725" w:history="1">
        <w:r>
          <w:rPr>
            <w:rFonts w:ascii="仿宋" w:eastAsia="仿宋" w:hAnsi="仿宋" w:cs="仿宋" w:hint="eastAsia"/>
            <w:lang w:eastAsia="zh-CN"/>
          </w:rPr>
          <w:t>(三)、工艺技术方案要求</w:t>
        </w:r>
        <w:r>
          <w:tab/>
        </w:r>
        <w:r>
          <w:fldChar w:fldCharType="begin"/>
        </w:r>
        <w:r>
          <w:instrText xml:space="preserve"> PAGEREF _Toc20725 \h </w:instrText>
        </w:r>
        <w:r>
          <w:fldChar w:fldCharType="separate"/>
        </w:r>
        <w:r>
          <w:t>32</w:t>
        </w:r>
        <w:r>
          <w:fldChar w:fldCharType="end"/>
        </w:r>
      </w:hyperlink>
    </w:p>
    <w:p>
      <w:pPr>
        <w:pStyle w:val="TOC1"/>
        <w:tabs>
          <w:tab w:val="right" w:leader="dot" w:pos="8306"/>
        </w:tabs>
      </w:pPr>
      <w:hyperlink w:anchor="_Toc9658" w:history="1">
        <w:r>
          <w:rPr>
            <w:rFonts w:ascii="仿宋" w:eastAsia="仿宋" w:hAnsi="仿宋" w:cs="仿宋" w:hint="eastAsia"/>
            <w:lang w:eastAsia="zh-CN"/>
          </w:rPr>
          <w:t>十一、钢筋扫描仪项目社会影响</w:t>
        </w:r>
        <w:r>
          <w:tab/>
        </w:r>
        <w:r>
          <w:fldChar w:fldCharType="begin"/>
        </w:r>
        <w:r>
          <w:instrText xml:space="preserve"> PAGEREF _Toc9658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7" w:history="1">
        <w:r>
          <w:rPr>
            <w:rFonts w:ascii="仿宋" w:eastAsia="仿宋" w:hAnsi="仿宋" w:cs="仿宋" w:hint="eastAsia"/>
            <w:lang w:eastAsia="zh-CN"/>
          </w:rPr>
          <w:t>(一)、社会责任与义务</w:t>
        </w:r>
        <w:r>
          <w:tab/>
        </w:r>
        <w:r>
          <w:fldChar w:fldCharType="begin"/>
        </w:r>
        <w:r>
          <w:instrText xml:space="preserve"> PAGEREF _Toc31417 \h </w:instrText>
        </w:r>
        <w:r>
          <w:fldChar w:fldCharType="separate"/>
        </w:r>
        <w:r>
          <w:t>34</w:t>
        </w:r>
        <w:r>
          <w:fldChar w:fldCharType="end"/>
        </w:r>
      </w:hyperlink>
    </w:p>
    <w:p>
      <w:pPr>
        <w:pStyle w:val="TOC2"/>
        <w:tabs>
          <w:tab w:val="right" w:leader="dot" w:pos="8306"/>
        </w:tabs>
      </w:pPr>
      <w:hyperlink w:anchor="_Toc20806" w:history="1">
        <w:r>
          <w:rPr>
            <w:rFonts w:ascii="仿宋" w:eastAsia="仿宋" w:hAnsi="仿宋" w:cs="仿宋" w:hint="eastAsia"/>
            <w:lang w:eastAsia="zh-CN"/>
          </w:rPr>
          <w:t>(二)、社会参与与沟通</w:t>
        </w:r>
        <w:r>
          <w:tab/>
        </w:r>
        <w:r>
          <w:fldChar w:fldCharType="begin"/>
        </w:r>
        <w:r>
          <w:instrText xml:space="preserve"> PAGEREF _Toc20806 \h </w:instrText>
        </w:r>
        <w:r>
          <w:fldChar w:fldCharType="separate"/>
        </w:r>
        <w:r>
          <w:t>35</w:t>
        </w:r>
        <w:r>
          <w:fldChar w:fldCharType="end"/>
        </w:r>
      </w:hyperlink>
    </w:p>
    <w:p>
      <w:pPr>
        <w:pStyle w:val="TOC1"/>
        <w:tabs>
          <w:tab w:val="right" w:leader="dot" w:pos="8306"/>
        </w:tabs>
      </w:pPr>
      <w:hyperlink w:anchor="_Toc7861" w:history="1">
        <w:r>
          <w:rPr>
            <w:rFonts w:ascii="仿宋" w:eastAsia="仿宋" w:hAnsi="仿宋" w:cs="仿宋" w:hint="eastAsia"/>
            <w:lang w:eastAsia="zh-CN"/>
          </w:rPr>
          <w:t>十二、生产安全保护</w:t>
        </w:r>
        <w:r>
          <w:tab/>
        </w:r>
        <w:r>
          <w:fldChar w:fldCharType="begin"/>
        </w:r>
        <w:r>
          <w:instrText xml:space="preserve"> PAGEREF _Toc7861 \h </w:instrText>
        </w:r>
        <w:r>
          <w:fldChar w:fldCharType="separate"/>
        </w:r>
        <w:r>
          <w:t>36</w:t>
        </w:r>
        <w:r>
          <w:fldChar w:fldCharType="end"/>
        </w:r>
      </w:hyperlink>
    </w:p>
    <w:p>
      <w:pPr>
        <w:pStyle w:val="TOC2"/>
        <w:tabs>
          <w:tab w:val="right" w:leader="dot" w:pos="8306"/>
        </w:tabs>
      </w:pPr>
      <w:hyperlink w:anchor="_Toc3606" w:history="1">
        <w:r>
          <w:rPr>
            <w:rFonts w:ascii="仿宋" w:eastAsia="仿宋" w:hAnsi="仿宋" w:cs="仿宋" w:hint="eastAsia"/>
            <w:lang w:eastAsia="zh-CN"/>
          </w:rPr>
          <w:t>(一)、消防安全</w:t>
        </w:r>
        <w:r>
          <w:tab/>
        </w:r>
        <w:r>
          <w:fldChar w:fldCharType="begin"/>
        </w:r>
        <w:r>
          <w:instrText xml:space="preserve"> PAGEREF _Toc3606 \h </w:instrText>
        </w:r>
        <w:r>
          <w:fldChar w:fldCharType="separate"/>
        </w:r>
        <w:r>
          <w:t>36</w:t>
        </w:r>
        <w:r>
          <w:fldChar w:fldCharType="end"/>
        </w:r>
      </w:hyperlink>
    </w:p>
    <w:p>
      <w:pPr>
        <w:pStyle w:val="TOC2"/>
        <w:tabs>
          <w:tab w:val="right" w:leader="dot" w:pos="8306"/>
        </w:tabs>
      </w:pPr>
      <w:hyperlink w:anchor="_Toc6169" w:history="1">
        <w:r>
          <w:rPr>
            <w:rFonts w:ascii="仿宋" w:eastAsia="仿宋" w:hAnsi="仿宋" w:cs="仿宋" w:hint="eastAsia"/>
            <w:lang w:eastAsia="zh-CN"/>
          </w:rPr>
          <w:t>(二)、防火防爆总图布置措施</w:t>
        </w:r>
        <w:r>
          <w:tab/>
        </w:r>
        <w:r>
          <w:fldChar w:fldCharType="begin"/>
        </w:r>
        <w:r>
          <w:instrText xml:space="preserve"> PAGEREF _Toc6169 \h </w:instrText>
        </w:r>
        <w:r>
          <w:fldChar w:fldCharType="separate"/>
        </w:r>
        <w:r>
          <w:t>37</w:t>
        </w:r>
        <w:r>
          <w:fldChar w:fldCharType="end"/>
        </w:r>
      </w:hyperlink>
    </w:p>
    <w:p>
      <w:pPr>
        <w:pStyle w:val="TOC2"/>
        <w:tabs>
          <w:tab w:val="right" w:leader="dot" w:pos="8306"/>
        </w:tabs>
      </w:pPr>
      <w:hyperlink w:anchor="_Toc5133" w:history="1">
        <w:r>
          <w:rPr>
            <w:rFonts w:ascii="仿宋" w:eastAsia="仿宋" w:hAnsi="仿宋" w:cs="仿宋" w:hint="eastAsia"/>
            <w:lang w:eastAsia="zh-CN"/>
          </w:rPr>
          <w:t>(三)、自然灾害防范措施</w:t>
        </w:r>
        <w:r>
          <w:tab/>
        </w:r>
        <w:r>
          <w:fldChar w:fldCharType="begin"/>
        </w:r>
        <w:r>
          <w:instrText xml:space="preserve"> PAGEREF _Toc5133 \h </w:instrText>
        </w:r>
        <w:r>
          <w:fldChar w:fldCharType="separate"/>
        </w:r>
        <w:r>
          <w:t>38</w:t>
        </w:r>
        <w:r>
          <w:fldChar w:fldCharType="end"/>
        </w:r>
      </w:hyperlink>
    </w:p>
    <w:p>
      <w:pPr>
        <w:pStyle w:val="TOC2"/>
        <w:tabs>
          <w:tab w:val="right" w:leader="dot" w:pos="8306"/>
        </w:tabs>
      </w:pPr>
      <w:hyperlink w:anchor="_Toc10983" w:history="1">
        <w:r>
          <w:rPr>
            <w:rFonts w:ascii="仿宋" w:eastAsia="仿宋" w:hAnsi="仿宋" w:cs="仿宋" w:hint="eastAsia"/>
            <w:lang w:eastAsia="zh-CN"/>
          </w:rPr>
          <w:t>(四)、安全色及安全标志使用要求</w:t>
        </w:r>
        <w:r>
          <w:tab/>
        </w:r>
        <w:r>
          <w:fldChar w:fldCharType="begin"/>
        </w:r>
        <w:r>
          <w:instrText xml:space="preserve"> PAGEREF _Toc10983 \h </w:instrText>
        </w:r>
        <w:r>
          <w:fldChar w:fldCharType="separate"/>
        </w:r>
        <w:r>
          <w:t>39</w:t>
        </w:r>
        <w:r>
          <w:fldChar w:fldCharType="end"/>
        </w:r>
      </w:hyperlink>
    </w:p>
    <w:p>
      <w:pPr>
        <w:pStyle w:val="TOC2"/>
        <w:tabs>
          <w:tab w:val="right" w:leader="dot" w:pos="8306"/>
        </w:tabs>
      </w:pPr>
      <w:hyperlink w:anchor="_Toc31785" w:history="1">
        <w:r>
          <w:rPr>
            <w:rFonts w:ascii="仿宋" w:eastAsia="仿宋" w:hAnsi="仿宋" w:cs="仿宋" w:hint="eastAsia"/>
            <w:lang w:eastAsia="zh-CN"/>
          </w:rPr>
          <w:t>(五)、防尘防毒措施</w:t>
        </w:r>
        <w:r>
          <w:tab/>
        </w:r>
        <w:r>
          <w:fldChar w:fldCharType="begin"/>
        </w:r>
        <w:r>
          <w:instrText xml:space="preserve"> PAGEREF _Toc31785 \h </w:instrText>
        </w:r>
        <w:r>
          <w:fldChar w:fldCharType="separate"/>
        </w:r>
        <w:r>
          <w:t>40</w:t>
        </w:r>
        <w:r>
          <w:fldChar w:fldCharType="end"/>
        </w:r>
      </w:hyperlink>
    </w:p>
    <w:p>
      <w:pPr>
        <w:pStyle w:val="TOC2"/>
        <w:tabs>
          <w:tab w:val="right" w:leader="dot" w:pos="8306"/>
        </w:tabs>
      </w:pPr>
      <w:hyperlink w:anchor="_Toc25887" w:history="1">
        <w:r>
          <w:rPr>
            <w:rFonts w:ascii="仿宋" w:eastAsia="仿宋" w:hAnsi="仿宋" w:cs="仿宋" w:hint="eastAsia"/>
            <w:lang w:eastAsia="zh-CN"/>
          </w:rPr>
          <w:t>(六)、防静电、触电防护及防雷措施</w:t>
        </w:r>
        <w:r>
          <w:tab/>
        </w:r>
        <w:r>
          <w:fldChar w:fldCharType="begin"/>
        </w:r>
        <w:r>
          <w:instrText xml:space="preserve"> PAGEREF _Toc25887 \h </w:instrText>
        </w:r>
        <w:r>
          <w:fldChar w:fldCharType="separate"/>
        </w:r>
        <w:r>
          <w:t>41</w:t>
        </w:r>
        <w:r>
          <w:fldChar w:fldCharType="end"/>
        </w:r>
      </w:hyperlink>
    </w:p>
    <w:p>
      <w:pPr>
        <w:pStyle w:val="TOC2"/>
        <w:tabs>
          <w:tab w:val="right" w:leader="dot" w:pos="8306"/>
        </w:tabs>
      </w:pPr>
      <w:hyperlink w:anchor="_Toc31100" w:history="1">
        <w:r>
          <w:rPr>
            <w:rFonts w:ascii="仿宋" w:eastAsia="仿宋" w:hAnsi="仿宋" w:cs="仿宋" w:hint="eastAsia"/>
            <w:lang w:eastAsia="zh-CN"/>
          </w:rPr>
          <w:t>(七)、机械设备安全保障措施</w:t>
        </w:r>
        <w:r>
          <w:tab/>
        </w:r>
        <w:r>
          <w:fldChar w:fldCharType="begin"/>
        </w:r>
        <w:r>
          <w:instrText xml:space="preserve"> PAGEREF _Toc31100 \h </w:instrText>
        </w:r>
        <w:r>
          <w:fldChar w:fldCharType="separate"/>
        </w:r>
        <w:r>
          <w:t>42</w:t>
        </w:r>
        <w:r>
          <w:fldChar w:fldCharType="end"/>
        </w:r>
      </w:hyperlink>
    </w:p>
    <w:p>
      <w:pPr>
        <w:pStyle w:val="TOC1"/>
        <w:tabs>
          <w:tab w:val="right" w:leader="dot" w:pos="8306"/>
        </w:tabs>
      </w:pPr>
      <w:hyperlink w:anchor="_Toc24150" w:history="1">
        <w:r>
          <w:rPr>
            <w:rFonts w:ascii="仿宋" w:eastAsia="仿宋" w:hAnsi="仿宋" w:cs="仿宋" w:hint="eastAsia"/>
            <w:lang w:eastAsia="zh-CN"/>
          </w:rPr>
          <w:t>十三、质量管理体系</w:t>
        </w:r>
        <w:r>
          <w:tab/>
        </w:r>
        <w:r>
          <w:fldChar w:fldCharType="begin"/>
        </w:r>
        <w:r>
          <w:instrText xml:space="preserve"> PAGEREF _Toc24150 \h </w:instrText>
        </w:r>
        <w:r>
          <w:fldChar w:fldCharType="separate"/>
        </w:r>
        <w:r>
          <w:t>44</w:t>
        </w:r>
        <w:r>
          <w:fldChar w:fldCharType="end"/>
        </w:r>
      </w:hyperlink>
    </w:p>
    <w:p>
      <w:pPr>
        <w:pStyle w:val="TOC2"/>
        <w:tabs>
          <w:tab w:val="right" w:leader="dot" w:pos="8306"/>
        </w:tabs>
      </w:pPr>
      <w:hyperlink w:anchor="_Toc23273" w:history="1">
        <w:r>
          <w:rPr>
            <w:rFonts w:ascii="仿宋" w:eastAsia="仿宋" w:hAnsi="仿宋" w:cs="仿宋" w:hint="eastAsia"/>
            <w:lang w:eastAsia="zh-CN"/>
          </w:rPr>
          <w:t>(一)、质量目标与方针</w:t>
        </w:r>
        <w:r>
          <w:tab/>
        </w:r>
        <w:r>
          <w:fldChar w:fldCharType="begin"/>
        </w:r>
        <w:r>
          <w:instrText xml:space="preserve"> PAGEREF _Toc23273 \h </w:instrText>
        </w:r>
        <w:r>
          <w:fldChar w:fldCharType="separate"/>
        </w:r>
        <w:r>
          <w:t>44</w:t>
        </w:r>
        <w:r>
          <w:fldChar w:fldCharType="end"/>
        </w:r>
      </w:hyperlink>
    </w:p>
    <w:p>
      <w:pPr>
        <w:pStyle w:val="TOC2"/>
        <w:tabs>
          <w:tab w:val="right" w:leader="dot" w:pos="8306"/>
        </w:tabs>
      </w:pPr>
      <w:hyperlink w:anchor="_Toc28925" w:history="1">
        <w:r>
          <w:rPr>
            <w:rFonts w:ascii="仿宋" w:eastAsia="仿宋" w:hAnsi="仿宋" w:cs="仿宋" w:hint="eastAsia"/>
            <w:lang w:eastAsia="zh-CN"/>
          </w:rPr>
          <w:t>(二)、质量管理责任</w:t>
        </w:r>
        <w:r>
          <w:tab/>
        </w:r>
        <w:r>
          <w:fldChar w:fldCharType="begin"/>
        </w:r>
        <w:r>
          <w:instrText xml:space="preserve"> PAGEREF _Toc28925 \h </w:instrText>
        </w:r>
        <w:r>
          <w:fldChar w:fldCharType="separate"/>
        </w:r>
        <w:r>
          <w:t>45</w:t>
        </w:r>
        <w:r>
          <w:fldChar w:fldCharType="end"/>
        </w:r>
      </w:hyperlink>
    </w:p>
    <w:p>
      <w:pPr>
        <w:pStyle w:val="TOC2"/>
        <w:tabs>
          <w:tab w:val="right" w:leader="dot" w:pos="8306"/>
        </w:tabs>
      </w:pPr>
      <w:hyperlink w:anchor="_Toc9166" w:history="1">
        <w:r>
          <w:rPr>
            <w:rFonts w:ascii="仿宋" w:eastAsia="仿宋" w:hAnsi="仿宋" w:cs="仿宋" w:hint="eastAsia"/>
            <w:lang w:eastAsia="zh-CN"/>
          </w:rPr>
          <w:t>(三)、质量管理体系文件</w:t>
        </w:r>
        <w:r>
          <w:tab/>
        </w:r>
        <w:r>
          <w:fldChar w:fldCharType="begin"/>
        </w:r>
        <w:r>
          <w:instrText xml:space="preserve"> PAGEREF _Toc9166 \h </w:instrText>
        </w:r>
        <w:r>
          <w:fldChar w:fldCharType="separate"/>
        </w:r>
        <w:r>
          <w:t>46</w:t>
        </w:r>
        <w:r>
          <w:fldChar w:fldCharType="end"/>
        </w:r>
      </w:hyperlink>
    </w:p>
    <w:p>
      <w:pPr>
        <w:pStyle w:val="TOC2"/>
        <w:tabs>
          <w:tab w:val="right" w:leader="dot" w:pos="8306"/>
        </w:tabs>
      </w:pPr>
      <w:hyperlink w:anchor="_Toc8928" w:history="1">
        <w:r>
          <w:rPr>
            <w:rFonts w:ascii="仿宋" w:eastAsia="仿宋" w:hAnsi="仿宋" w:cs="仿宋" w:hint="eastAsia"/>
            <w:lang w:eastAsia="zh-CN"/>
          </w:rPr>
          <w:t>(四)、质量培训与教育</w:t>
        </w:r>
        <w:r>
          <w:tab/>
        </w:r>
        <w:r>
          <w:fldChar w:fldCharType="begin"/>
        </w:r>
        <w:r>
          <w:instrText xml:space="preserve"> PAGEREF _Toc8928 \h </w:instrText>
        </w:r>
        <w:r>
          <w:fldChar w:fldCharType="separate"/>
        </w:r>
        <w:r>
          <w:t>48</w:t>
        </w:r>
        <w:r>
          <w:fldChar w:fldCharType="end"/>
        </w:r>
      </w:hyperlink>
    </w:p>
    <w:p>
      <w:pPr>
        <w:pStyle w:val="TOC2"/>
        <w:tabs>
          <w:tab w:val="right" w:leader="dot" w:pos="8306"/>
        </w:tabs>
      </w:pPr>
      <w:hyperlink w:anchor="_Toc15111" w:history="1">
        <w:r>
          <w:rPr>
            <w:rFonts w:ascii="仿宋" w:eastAsia="仿宋" w:hAnsi="仿宋" w:cs="仿宋" w:hint="eastAsia"/>
            <w:lang w:eastAsia="zh-CN"/>
          </w:rPr>
          <w:t>(五)、质量审核与评价</w:t>
        </w:r>
        <w:r>
          <w:tab/>
        </w:r>
        <w:r>
          <w:fldChar w:fldCharType="begin"/>
        </w:r>
        <w:r>
          <w:instrText xml:space="preserve"> PAGEREF _Toc15111 \h </w:instrText>
        </w:r>
        <w:r>
          <w:fldChar w:fldCharType="separate"/>
        </w:r>
        <w:r>
          <w:t>50</w:t>
        </w:r>
        <w:r>
          <w:fldChar w:fldCharType="end"/>
        </w:r>
      </w:hyperlink>
    </w:p>
    <w:p>
      <w:pPr>
        <w:pStyle w:val="TOC2"/>
        <w:tabs>
          <w:tab w:val="right" w:leader="dot" w:pos="8306"/>
        </w:tabs>
      </w:pPr>
      <w:hyperlink w:anchor="_Toc24235" w:history="1">
        <w:r>
          <w:rPr>
            <w:rFonts w:ascii="仿宋" w:eastAsia="仿宋" w:hAnsi="仿宋" w:cs="仿宋" w:hint="eastAsia"/>
            <w:lang w:eastAsia="zh-CN"/>
          </w:rPr>
          <w:t>(六)、不符合与纠正措施</w:t>
        </w:r>
        <w:r>
          <w:tab/>
        </w:r>
        <w:r>
          <w:fldChar w:fldCharType="begin"/>
        </w:r>
        <w:r>
          <w:instrText xml:space="preserve"> PAGEREF _Toc24235 \h </w:instrText>
        </w:r>
        <w:r>
          <w:fldChar w:fldCharType="separate"/>
        </w:r>
        <w:r>
          <w:t>51</w:t>
        </w:r>
        <w:r>
          <w:fldChar w:fldCharType="end"/>
        </w:r>
      </w:hyperlink>
    </w:p>
    <w:p>
      <w:pPr>
        <w:pStyle w:val="TOC1"/>
        <w:tabs>
          <w:tab w:val="right" w:leader="dot" w:pos="8306"/>
        </w:tabs>
      </w:pPr>
      <w:hyperlink w:anchor="_Toc27366" w:history="1">
        <w:r>
          <w:rPr>
            <w:rFonts w:ascii="仿宋" w:eastAsia="仿宋" w:hAnsi="仿宋" w:cs="仿宋" w:hint="eastAsia"/>
            <w:lang w:eastAsia="zh-CN"/>
          </w:rPr>
          <w:t>十四、钢筋扫描仪项目工程方案分析</w:t>
        </w:r>
        <w:r>
          <w:tab/>
        </w:r>
        <w:r>
          <w:fldChar w:fldCharType="begin"/>
        </w:r>
        <w:r>
          <w:instrText xml:space="preserve"> PAGEREF _Toc27366 \h </w:instrText>
        </w:r>
        <w:r>
          <w:fldChar w:fldCharType="separate"/>
        </w:r>
        <w:r>
          <w:t>52</w:t>
        </w:r>
        <w:r>
          <w:fldChar w:fldCharType="end"/>
        </w:r>
      </w:hyperlink>
    </w:p>
    <w:p>
      <w:pPr>
        <w:pStyle w:val="TOC2"/>
        <w:tabs>
          <w:tab w:val="right" w:leader="dot" w:pos="8306"/>
        </w:tabs>
      </w:pPr>
      <w:hyperlink w:anchor="_Toc28272" w:history="1">
        <w:r>
          <w:rPr>
            <w:rFonts w:ascii="仿宋" w:eastAsia="仿宋" w:hAnsi="仿宋" w:cs="仿宋" w:hint="eastAsia"/>
            <w:lang w:eastAsia="zh-CN"/>
          </w:rPr>
          <w:t>(一)、建筑工程设计原则</w:t>
        </w:r>
        <w:r>
          <w:tab/>
        </w:r>
        <w:r>
          <w:fldChar w:fldCharType="begin"/>
        </w:r>
        <w:r>
          <w:instrText xml:space="preserve"> PAGEREF _Toc28272 \h </w:instrText>
        </w:r>
        <w:r>
          <w:fldChar w:fldCharType="separate"/>
        </w:r>
        <w:r>
          <w:t>52</w:t>
        </w:r>
        <w:r>
          <w:fldChar w:fldCharType="end"/>
        </w:r>
      </w:hyperlink>
    </w:p>
    <w:p>
      <w:pPr>
        <w:pStyle w:val="TOC2"/>
        <w:tabs>
          <w:tab w:val="right" w:leader="dot" w:pos="8306"/>
        </w:tabs>
      </w:pPr>
      <w:hyperlink w:anchor="_Toc535" w:history="1">
        <w:r>
          <w:rPr>
            <w:rFonts w:ascii="仿宋" w:eastAsia="仿宋" w:hAnsi="仿宋" w:cs="仿宋" w:hint="eastAsia"/>
            <w:lang w:eastAsia="zh-CN"/>
          </w:rPr>
          <w:t>(二)、土建工程建设指标</w:t>
        </w:r>
        <w:r>
          <w:tab/>
        </w:r>
        <w:r>
          <w:fldChar w:fldCharType="begin"/>
        </w:r>
        <w:r>
          <w:instrText xml:space="preserve"> PAGEREF _Toc535 \h </w:instrText>
        </w:r>
        <w:r>
          <w:fldChar w:fldCharType="separate"/>
        </w:r>
        <w:r>
          <w:t>55</w:t>
        </w:r>
        <w:r>
          <w:fldChar w:fldCharType="end"/>
        </w:r>
      </w:hyperlink>
    </w:p>
    <w:p>
      <w:pPr>
        <w:pStyle w:val="TOC1"/>
        <w:tabs>
          <w:tab w:val="right" w:leader="dot" w:pos="8306"/>
        </w:tabs>
      </w:pPr>
      <w:hyperlink w:anchor="_Toc26497" w:history="1">
        <w:r>
          <w:rPr>
            <w:rFonts w:ascii="仿宋" w:eastAsia="仿宋" w:hAnsi="仿宋" w:cs="仿宋" w:hint="eastAsia"/>
            <w:lang w:eastAsia="zh-CN"/>
          </w:rPr>
          <w:t>十五、钢筋扫描仪项目治理与监督</w:t>
        </w:r>
        <w:r>
          <w:tab/>
        </w:r>
        <w:r>
          <w:fldChar w:fldCharType="begin"/>
        </w:r>
        <w:r>
          <w:instrText xml:space="preserve"> PAGEREF _Toc26497 \h </w:instrText>
        </w:r>
        <w:r>
          <w:fldChar w:fldCharType="separate"/>
        </w:r>
        <w:r>
          <w:t>57</w:t>
        </w:r>
        <w:r>
          <w:fldChar w:fldCharType="end"/>
        </w:r>
      </w:hyperlink>
    </w:p>
    <w:p>
      <w:pPr>
        <w:pStyle w:val="TOC2"/>
        <w:tabs>
          <w:tab w:val="right" w:leader="dot" w:pos="8306"/>
        </w:tabs>
      </w:pPr>
      <w:hyperlink w:anchor="_Toc9360" w:history="1">
        <w:r>
          <w:rPr>
            <w:rFonts w:ascii="仿宋" w:eastAsia="仿宋" w:hAnsi="仿宋" w:cs="仿宋" w:hint="eastAsia"/>
            <w:lang w:eastAsia="zh-CN"/>
          </w:rPr>
          <w:t>(一)、钢筋扫描仪项目治理结构</w:t>
        </w:r>
        <w:r>
          <w:tab/>
        </w:r>
        <w:r>
          <w:fldChar w:fldCharType="begin"/>
        </w:r>
        <w:r>
          <w:instrText xml:space="preserve"> PAGEREF _Toc9360 \h </w:instrText>
        </w:r>
        <w:r>
          <w:fldChar w:fldCharType="separate"/>
        </w:r>
        <w:r>
          <w:t>57</w:t>
        </w:r>
        <w:r>
          <w:fldChar w:fldCharType="end"/>
        </w:r>
      </w:hyperlink>
    </w:p>
    <w:p>
      <w:pPr>
        <w:pStyle w:val="TOC2"/>
        <w:tabs>
          <w:tab w:val="right" w:leader="dot" w:pos="8306"/>
        </w:tabs>
      </w:pPr>
      <w:hyperlink w:anchor="_Toc31276" w:history="1">
        <w:r>
          <w:rPr>
            <w:rFonts w:ascii="仿宋" w:eastAsia="仿宋" w:hAnsi="仿宋" w:cs="仿宋" w:hint="eastAsia"/>
            <w:lang w:eastAsia="zh-CN"/>
          </w:rPr>
          <w:t>(二)、监督与审计</w:t>
        </w:r>
        <w:r>
          <w:tab/>
        </w:r>
        <w:r>
          <w:fldChar w:fldCharType="begin"/>
        </w:r>
        <w:r>
          <w:instrText xml:space="preserve"> PAGEREF _Toc31276 \h </w:instrText>
        </w:r>
        <w:r>
          <w:fldChar w:fldCharType="separate"/>
        </w:r>
        <w:r>
          <w:t>58</w:t>
        </w:r>
        <w:r>
          <w:fldChar w:fldCharType="end"/>
        </w:r>
      </w:hyperlink>
    </w:p>
    <w:p>
      <w:pPr>
        <w:pStyle w:val="TOC1"/>
        <w:tabs>
          <w:tab w:val="right" w:leader="dot" w:pos="8306"/>
        </w:tabs>
      </w:pPr>
      <w:hyperlink w:anchor="_Toc5362" w:history="1">
        <w:r>
          <w:rPr>
            <w:rFonts w:ascii="仿宋" w:eastAsia="仿宋" w:hAnsi="仿宋" w:cs="仿宋" w:hint="eastAsia"/>
            <w:lang w:eastAsia="zh-CN"/>
          </w:rPr>
          <w:t>十六、风险识别与分类</w:t>
        </w:r>
        <w:r>
          <w:tab/>
        </w:r>
        <w:r>
          <w:fldChar w:fldCharType="begin"/>
        </w:r>
        <w:r>
          <w:instrText xml:space="preserve"> PAGEREF _Toc5362 \h </w:instrText>
        </w:r>
        <w:r>
          <w:fldChar w:fldCharType="separate"/>
        </w:r>
        <w:r>
          <w:t>60</w:t>
        </w:r>
        <w:r>
          <w:fldChar w:fldCharType="end"/>
        </w:r>
      </w:hyperlink>
    </w:p>
    <w:p>
      <w:pPr>
        <w:pStyle w:val="TOC2"/>
        <w:tabs>
          <w:tab w:val="right" w:leader="dot" w:pos="8306"/>
        </w:tabs>
      </w:pPr>
      <w:hyperlink w:anchor="_Toc27653" w:history="1">
        <w:r>
          <w:rPr>
            <w:rFonts w:ascii="仿宋" w:eastAsia="仿宋" w:hAnsi="仿宋" w:cs="仿宋" w:hint="eastAsia"/>
            <w:lang w:eastAsia="zh-CN"/>
          </w:rPr>
          <w:t>(一)、风险识别</w:t>
        </w:r>
        <w:r>
          <w:tab/>
        </w:r>
        <w:r>
          <w:fldChar w:fldCharType="begin"/>
        </w:r>
        <w:r>
          <w:instrText xml:space="preserve"> PAGEREF _Toc27653 \h </w:instrText>
        </w:r>
        <w:r>
          <w:fldChar w:fldCharType="separate"/>
        </w:r>
        <w:r>
          <w:t>60</w:t>
        </w:r>
        <w:r>
          <w:fldChar w:fldCharType="end"/>
        </w:r>
      </w:hyperlink>
    </w:p>
    <w:p>
      <w:pPr>
        <w:pStyle w:val="TOC2"/>
        <w:tabs>
          <w:tab w:val="right" w:leader="dot" w:pos="8306"/>
        </w:tabs>
      </w:pPr>
      <w:hyperlink w:anchor="_Toc16906" w:history="1">
        <w:r>
          <w:rPr>
            <w:rFonts w:ascii="仿宋" w:eastAsia="仿宋" w:hAnsi="仿宋" w:cs="仿宋" w:hint="eastAsia"/>
            <w:lang w:eastAsia="zh-CN"/>
          </w:rPr>
          <w:t>(二)、风险分类</w:t>
        </w:r>
        <w:r>
          <w:tab/>
        </w:r>
        <w:r>
          <w:fldChar w:fldCharType="begin"/>
        </w:r>
        <w:r>
          <w:instrText xml:space="preserve"> PAGEREF _Toc16906 \h </w:instrText>
        </w:r>
        <w:r>
          <w:fldChar w:fldCharType="separate"/>
        </w:r>
        <w:r>
          <w:t>61</w:t>
        </w:r>
        <w:r>
          <w:fldChar w:fldCharType="end"/>
        </w:r>
      </w:hyperlink>
    </w:p>
    <w:p>
      <w:pPr>
        <w:pStyle w:val="TOC1"/>
        <w:tabs>
          <w:tab w:val="right" w:leader="dot" w:pos="8306"/>
        </w:tabs>
      </w:pPr>
      <w:hyperlink w:anchor="_Toc31215" w:history="1">
        <w:r>
          <w:rPr>
            <w:rFonts w:ascii="仿宋" w:eastAsia="仿宋" w:hAnsi="仿宋" w:cs="仿宋" w:hint="eastAsia"/>
            <w:lang w:eastAsia="zh-CN"/>
          </w:rPr>
          <w:t>十七、钢筋扫描仪项目变更管理</w:t>
        </w:r>
        <w:r>
          <w:tab/>
        </w:r>
        <w:r>
          <w:fldChar w:fldCharType="begin"/>
        </w:r>
        <w:r>
          <w:instrText xml:space="preserve"> PAGEREF _Toc31215 \h </w:instrText>
        </w:r>
        <w:r>
          <w:fldChar w:fldCharType="separate"/>
        </w:r>
        <w:r>
          <w:t>63</w:t>
        </w:r>
        <w:r>
          <w:fldChar w:fldCharType="end"/>
        </w:r>
      </w:hyperlink>
    </w:p>
    <w:p>
      <w:pPr>
        <w:pStyle w:val="TOC2"/>
        <w:tabs>
          <w:tab w:val="right" w:leader="dot" w:pos="8306"/>
        </w:tabs>
      </w:pPr>
      <w:hyperlink w:anchor="_Toc344" w:history="1">
        <w:r>
          <w:rPr>
            <w:rFonts w:ascii="仿宋" w:eastAsia="仿宋" w:hAnsi="仿宋" w:cs="仿宋" w:hint="eastAsia"/>
            <w:lang w:eastAsia="zh-CN"/>
          </w:rPr>
          <w:t>(一)、变更申请与评估</w:t>
        </w:r>
        <w:r>
          <w:tab/>
        </w:r>
        <w:r>
          <w:fldChar w:fldCharType="begin"/>
        </w:r>
        <w:r>
          <w:instrText xml:space="preserve"> PAGEREF _Toc344 \h </w:instrText>
        </w:r>
        <w:r>
          <w:fldChar w:fldCharType="separate"/>
        </w:r>
        <w:r>
          <w:t>63</w:t>
        </w:r>
        <w:r>
          <w:fldChar w:fldCharType="end"/>
        </w:r>
      </w:hyperlink>
    </w:p>
    <w:p>
      <w:pPr>
        <w:pStyle w:val="TOC2"/>
        <w:tabs>
          <w:tab w:val="right" w:leader="dot" w:pos="8306"/>
        </w:tabs>
      </w:pPr>
      <w:hyperlink w:anchor="_Toc1794" w:history="1">
        <w:r>
          <w:rPr>
            <w:rFonts w:ascii="仿宋" w:eastAsia="仿宋" w:hAnsi="仿宋" w:cs="仿宋" w:hint="eastAsia"/>
            <w:lang w:eastAsia="zh-CN"/>
          </w:rPr>
          <w:t>(二)、变更实施与控制</w:t>
        </w:r>
        <w:r>
          <w:tab/>
        </w:r>
        <w:r>
          <w:fldChar w:fldCharType="begin"/>
        </w:r>
        <w:r>
          <w:instrText xml:space="preserve"> PAGEREF _Toc1794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26"/>
      <w:r>
        <w:rPr>
          <w:rFonts w:ascii="仿宋" w:eastAsia="仿宋" w:hAnsi="仿宋" w:cs="仿宋" w:hint="eastAsia"/>
          <w:sz w:val="28"/>
          <w:lang w:eastAsia="zh-CN"/>
        </w:rPr>
        <w:t>一、钢筋扫描仪项目可持续发展</w:t>
      </w:r>
      <w:bookmarkEnd w:id="2"/>
    </w:p>
    <w:p>
      <w:pPr>
        <w:pStyle w:val="Heading2"/>
        <w:rPr>
          <w:rFonts w:ascii="仿宋" w:eastAsia="仿宋" w:hAnsi="仿宋" w:cs="仿宋" w:hint="eastAsia"/>
          <w:lang w:eastAsia="zh-CN"/>
        </w:rPr>
      </w:pPr>
      <w:bookmarkStart w:id="3" w:name="_Toc265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扫描仪项目中，钢筋扫描仪项目团队着眼于未来，明确了可持续发展的战略方向。制定的具体可持续发展目标包括降低资源使用、采用环保技术、最大化社会效益等。这一步骤不仅有助于钢筋扫描仪项目在环保和社会责任方面达到最高标准，也为未来提供了明确的指引，确保钢筋扫描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可持续实践的融入钢筋扫描仪项目管理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筋扫描仪项目管理周期。从钢筋扫描仪项目规划开始，钢筋扫描仪项目团队就考虑了环境和社会的因素。在执行阶段，钢筋扫描仪项目团队积极推动绿色技术的应用，优化资源利用。此外，关注员工的社会责任，通过培训和沟通活动提高员工对可持续发展的认知，使他们能够在日常工作中践行可持续实践。这些举措不仅为钢筋扫描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71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扎根于钢筋扫描仪项目的可持续发展理念，我们深信环保与社会责任是钢筋扫描仪项目成功的关键支柱。在钢筋扫描仪项目的每一步，我们都致力于通过创新和实践，履行对环境和社会的坚定责任。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团队通过引入先进的环保技术、建立高效的废物处理系统以及推动能源节约措施，积极履行环保责任。定期的环保监测和评估确保钢筋扫描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不仅致力于自身可持续发展，还注重对社会的回馈。通过支持社区钢筋扫描仪项目、参与慈善事业、提供培训机会等方式，钢筋扫描仪项目积极履行社会责任。与当地社区建立积极互动，关注员工的工作与生活平衡，以及员工的身心健康，是钢筋扫描仪项目在社会责任层面的关键举措。这样的实践不仅增强了钢筋扫描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09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75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技术管理特点体现在其创新导向。通过引入最先进的技术趋势和解决方案，钢筋扫描仪项目致力于提升科技含量、提高质量和效率水平。这意味着我们将采用最新的工具和方法，确保钢筋扫描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筋扫描仪项目技术管理的显著特征。通过整合不同领域的技术资源，我们实现了跨学科的协同工作。这有助于优化技术架构，提高整体效能。此外，整合性策略还促进了不同技术团队之间的紧密沟通和高效合作，确保钢筋扫描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筋扫描仪项目所采用的技术。通过不断优化技术方案，钢筋扫描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钢筋扫描仪项目团队将在钢筋扫描仪项目初期识别可能的技术风险，并采取相应的预防和应对措施。通过建立健全的风险评估机制，钢筋扫描仪项目能够在实施过程中及时发现并解决潜在的技术问题，保障钢筋扫描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筋扫描仪项目中，技术将成为钢筋扫描仪项目成功的有力支持。这一深度剖析揭示了技术管理在钢筋扫描仪项目实施中的关键作用，为钢筋扫描仪项目的技术基础奠定了坚实的基础。</w:t>
      </w:r>
    </w:p>
    <w:p>
      <w:pPr>
        <w:pStyle w:val="Heading2"/>
        <w:ind w:firstLine="560" w:firstLineChars="200"/>
        <w:rPr>
          <w:rFonts w:ascii="仿宋" w:eastAsia="仿宋" w:hAnsi="仿宋" w:cs="仿宋" w:hint="eastAsia"/>
          <w:sz w:val="28"/>
          <w:lang w:eastAsia="zh-CN"/>
        </w:rPr>
      </w:pPr>
      <w:bookmarkStart w:id="7" w:name="_Toc2609"/>
      <w:r>
        <w:rPr>
          <w:rFonts w:ascii="仿宋" w:eastAsia="仿宋" w:hAnsi="仿宋" w:cs="仿宋" w:hint="eastAsia"/>
          <w:sz w:val="28"/>
          <w:lang w:eastAsia="zh-CN"/>
        </w:rPr>
        <w:t>(二)、钢筋扫描仪项目工艺技术设计方案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筋扫描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筋扫描仪项目将严格按照相关行业规范要求进行组织。通过有效控制产品质量，钢筋扫描仪项目将致力于为顾客提供优质的钢筋扫描仪项目产品和良好的服务。这体现了钢筋扫描仪项目对于生产活动合规性和质量标准的高度重视，为钢筋扫描仪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钢筋扫描仪项目注重生态效益和清洁生产原则。钢筋扫描仪项目建设将紧密结合地方特色经济发展，与社会经济发展规划和区域环境保护规划方案相协调一致。通过与当地区域自然生态系统的结合，钢筋扫描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筋扫描仪项目产品具有多样化的客户需求和个性化的特点。因此，钢筋扫描仪项目产品规格品种多样，且单批生产数量较小。为满足这一特点，钢筋扫描仪项目承办单位将建设先进的柔性制造生产线。通过广泛应用柔性制造技术，钢筋扫描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筋扫描仪项目采用的技术具有较高的技术含量和自动化水平，处于国内先进水平。这一技术选用不仅体现了对生产效率、质量和环境友好性的高标准要求，同时为钢筋扫描仪项目的可持续发展奠定了坚实的基础。</w:t>
      </w:r>
    </w:p>
    <w:p>
      <w:pPr>
        <w:pStyle w:val="Heading2"/>
        <w:ind w:firstLine="560" w:firstLineChars="200"/>
        <w:rPr>
          <w:rFonts w:ascii="仿宋" w:eastAsia="仿宋" w:hAnsi="仿宋" w:cs="仿宋" w:hint="eastAsia"/>
          <w:sz w:val="28"/>
          <w:lang w:eastAsia="zh-CN"/>
        </w:rPr>
      </w:pPr>
      <w:bookmarkStart w:id="8" w:name="_Toc1989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为确保钢筋扫描仪项目的高效生产和技术实施，我们制定了一套精心设计的设备选型方案，以满足钢筋扫描仪项目生产、质量和环保的要求。该方案的主要特点如下：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筋扫描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针对钢筋扫描仪项目产品的多样性和小批量生产的特点，我们将建设柔性制造生产线。通过在设备选型中考虑柔性制造技术，可以灵活应对不同产品规格和生产需求，实现生产线的高度灵活性和适应性。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617"/>
      <w:r>
        <w:rPr>
          <w:rFonts w:ascii="仿宋" w:eastAsia="仿宋" w:hAnsi="仿宋" w:cs="仿宋" w:hint="eastAsia"/>
          <w:sz w:val="28"/>
          <w:lang w:eastAsia="zh-CN"/>
        </w:rPr>
        <w:t>三、钢筋扫描仪项目建设单位说明</w:t>
      </w:r>
      <w:bookmarkEnd w:id="9"/>
    </w:p>
    <w:p>
      <w:pPr>
        <w:pStyle w:val="Heading2"/>
        <w:rPr>
          <w:rFonts w:ascii="仿宋" w:eastAsia="仿宋" w:hAnsi="仿宋" w:cs="仿宋" w:hint="eastAsia"/>
          <w:lang w:eastAsia="zh-CN"/>
        </w:rPr>
      </w:pPr>
      <w:bookmarkStart w:id="10" w:name="_Toc20212"/>
      <w:r>
        <w:rPr>
          <w:rFonts w:ascii="仿宋" w:eastAsia="仿宋" w:hAnsi="仿宋" w:cs="仿宋" w:hint="eastAsia"/>
          <w:lang w:eastAsia="zh-CN"/>
        </w:rPr>
        <w:t>(一)、钢筋扫描仪项目承办单位基本情况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416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筋扫描仪项目承办单位的XXXX，我们着眼于实现可持续的经济效益。通过技术创新和解决方案的提供，公司预计在钢筋扫描仪项目执行期间将获得可观的收入增长。这一收入来源主要包括钢筋扫描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同时，我们注重成本控制和效率提升，以确保钢筋扫描仪项目的可持续盈利。透过精细的管理和资源优化，公司期望实现钢筋扫描仪项目利润最大化。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钢筋扫描仪项目实施进行全面的投资评估，包括钢筋扫描仪项目启动阶段的资金投入和后续运营成本。通过对钢筋扫描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钢筋扫描仪项目实施过程中具备足够的资金流动性，公司将进行详尽的现金流分析。这包括资金需求的合理预测、钢筋扫描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813"/>
      <w:r>
        <w:rPr>
          <w:rFonts w:ascii="仿宋" w:eastAsia="仿宋" w:hAnsi="仿宋" w:cs="仿宋" w:hint="eastAsia"/>
          <w:sz w:val="28"/>
          <w:lang w:eastAsia="zh-CN"/>
        </w:rPr>
        <w:t>四、钢筋扫描仪项目危机管理</w:t>
      </w:r>
      <w:bookmarkEnd w:id="12"/>
    </w:p>
    <w:p>
      <w:pPr>
        <w:pStyle w:val="Heading2"/>
        <w:rPr>
          <w:rFonts w:ascii="仿宋" w:eastAsia="仿宋" w:hAnsi="仿宋" w:cs="仿宋" w:hint="eastAsia"/>
          <w:lang w:eastAsia="zh-CN"/>
        </w:rPr>
      </w:pPr>
      <w:bookmarkStart w:id="13" w:name="_Toc7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扫描仪项目危机管理中，危机预警与识别是确保钢筋扫描仪项目稳健运行的核心步骤。通过建立全面的监测机制，钢筋扫描仪项目团队旨在及时发现和理解潜在的风险和危机因素，以便采取及时的预防和应对措施，确保钢筋扫描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首先，通过深入的风险评估，钢筋扫描仪项目团队全面分析了整个钢筋扫描仪项目和各个阶段可能存在的威胁。这包括准确评估每个潜在风险的发生概率和可能影响的程度，为后续危机预警提供了有力支持。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钢筋扫描仪项目团队着重于明确定义钢筋扫描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筋扫描仪项目进展的持续监控，团队能够及时发现潜在问题并作出迅速反应。钢筋扫描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在这一阶段，团队的专业素养和反应速度将发挥至关重要的作用，以确保潜在危机能够在初期得到有效的处理，最大程度地减轻负面影响。通过危机预警与识别，钢筋扫描仪项目得以更有序、可控地推进。</w:t>
      </w:r>
    </w:p>
    <w:p>
      <w:pPr>
        <w:pStyle w:val="Heading2"/>
        <w:ind w:firstLine="560" w:firstLineChars="200"/>
        <w:rPr>
          <w:rFonts w:ascii="仿宋" w:eastAsia="仿宋" w:hAnsi="仿宋" w:cs="仿宋" w:hint="eastAsia"/>
          <w:sz w:val="28"/>
          <w:lang w:eastAsia="zh-CN"/>
        </w:rPr>
      </w:pPr>
      <w:bookmarkStart w:id="14" w:name="_Toc641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在危机发生时，钢筋扫描仪项目团队立即行动，成立了应急小组。该小组的任务是迅速制定并实施紧急应对措施，以最小化潜在损失。以下是采取的主要措施：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暂停钢筋扫描仪项目进度：为遏制危机蔓延，钢筋扫描仪项目暂时停止进行，以便全面评估当前状况。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资源重新分配：重新评估钢筋扫描仪项目资源的分配，确保最大限度地减小损失。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实时沟通：与关键利益相关者建立实时沟通机制，向他们传递钢筋扫描仪项目危机的实际状况，保障钢筋扫描仪项目核心利益。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在紧急应对的同时，钢筋扫描仪项目团队强调了团队协作和有效沟通的重要性。以下是团队协作的关键举措：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信息共享机制：建立了信息共享平台，确保团队成员能够及时获取钢筋扫描仪项目危机的实时信息。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领导者沟通：钢筋扫描仪项目领导者通过定期会议和即时沟通工具，指导团队应对危机，保持团队稳定运行。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随着危机得到初步控制，钢筋扫描仪项目团队转向制定恢复计划，以确保钢筋扫描仪项目能够从中迅速恢复。主要恢复计划包括：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修复受损的进度计划：重新评估钢筋扫描仪项目进度，制定修复计划，确保钢筋扫描仪项目尽快回归正常进程。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重新调整资源分配：优化资源分配，确保钢筋扫描仪项目在有限资源下高效运转。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风险管理机制加强：对钢筋扫描仪项目风险进行全面评估，制定更强化的风险管理策略，以预防未来可能的危机。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534"/>
      <w:r>
        <w:rPr>
          <w:rFonts w:ascii="仿宋" w:eastAsia="仿宋" w:hAnsi="仿宋" w:cs="仿宋" w:hint="eastAsia"/>
          <w:sz w:val="28"/>
          <w:lang w:eastAsia="zh-CN"/>
        </w:rPr>
        <w:t>五、钢筋扫描仪项目土建工程</w:t>
      </w:r>
      <w:bookmarkEnd w:id="15"/>
    </w:p>
    <w:p>
      <w:pPr>
        <w:pStyle w:val="Heading2"/>
        <w:rPr>
          <w:rFonts w:ascii="仿宋" w:eastAsia="仿宋" w:hAnsi="仿宋" w:cs="仿宋" w:hint="eastAsia"/>
          <w:lang w:eastAsia="zh-CN"/>
        </w:rPr>
      </w:pPr>
      <w:bookmarkStart w:id="16" w:name="_Toc1182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在钢筋扫描仪项目的建筑工程设计中，我们将秉承一系列重要的设计原则，以确保钢筋扫描仪项目建筑在功能、美观、可持续性等方面达到最佳效果。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首要原则是确保建筑的功能性得到最大化的发挥。我们将充分理解钢筋扫描仪项目的实际需求，合理布局各个功能区域，保证建筑在满足业务需求的同时，提供高效的工作环境。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在建筑设计中，我们将综合考虑建设和运营成本。通过精细的经济效益分析，确保设计方案在高效利用资源的同时，对钢筋扫描仪项目的长期盈利能力有积极的贡献。</w:t>
      </w:r>
    </w:p>
    <w:p>
      <w:pPr>
        <w:pStyle w:val="Heading2"/>
        <w:ind w:firstLine="560" w:firstLineChars="200"/>
        <w:rPr>
          <w:rFonts w:ascii="仿宋" w:eastAsia="仿宋" w:hAnsi="仿宋" w:cs="仿宋" w:hint="eastAsia"/>
          <w:sz w:val="28"/>
          <w:lang w:eastAsia="zh-CN"/>
        </w:rPr>
      </w:pPr>
      <w:bookmarkStart w:id="17" w:name="_Toc1621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扫描仪项目的土建工程设计中，我们将精准设定设计年限，结合钢筋扫描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钢筋扫描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89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钢筋扫描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钢筋扫描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钢筋扫描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76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本期工程钢筋扫描仪项目预计总建筑面积XXX平方米，其中：计容建筑面积XXX平方米，计划建筑工程投资XX万元，占钢筋扫描仪项目总投资的XX%。</w:t>
      </w:r>
    </w:p>
    <w:p>
      <w:pPr>
        <w:pStyle w:val="Heading1"/>
        <w:ind w:firstLine="560" w:firstLineChars="200"/>
        <w:rPr>
          <w:rFonts w:ascii="仿宋" w:eastAsia="仿宋" w:hAnsi="仿宋" w:cs="仿宋" w:hint="eastAsia"/>
          <w:sz w:val="28"/>
          <w:lang w:eastAsia="zh-CN"/>
        </w:rPr>
      </w:pPr>
      <w:bookmarkStart w:id="20" w:name="_Toc19958"/>
      <w:r>
        <w:rPr>
          <w:rFonts w:ascii="仿宋" w:eastAsia="仿宋" w:hAnsi="仿宋" w:cs="仿宋" w:hint="eastAsia"/>
          <w:sz w:val="28"/>
          <w:lang w:eastAsia="zh-CN"/>
        </w:rPr>
        <w:t>六、钢筋扫描仪项目选址可行性分析</w:t>
      </w:r>
      <w:bookmarkEnd w:id="20"/>
    </w:p>
    <w:p>
      <w:pPr>
        <w:pStyle w:val="Heading2"/>
        <w:rPr>
          <w:rFonts w:ascii="仿宋" w:eastAsia="仿宋" w:hAnsi="仿宋" w:cs="仿宋" w:hint="eastAsia"/>
          <w:lang w:eastAsia="zh-CN"/>
        </w:rPr>
      </w:pPr>
      <w:bookmarkStart w:id="21" w:name="_Toc8903"/>
      <w:r>
        <w:rPr>
          <w:rFonts w:ascii="仿宋" w:eastAsia="仿宋" w:hAnsi="仿宋" w:cs="仿宋" w:hint="eastAsia"/>
          <w:lang w:eastAsia="zh-CN"/>
        </w:rPr>
        <w:t>(一)、钢筋扫描仪项目选址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该钢筋扫描仪项目选址位于XX省XX市XX区XXX街道</w:t>
      </w:r>
    </w:p>
    <w:p>
      <w:pPr>
        <w:pStyle w:val="Heading2"/>
        <w:ind w:firstLine="560" w:firstLineChars="200"/>
        <w:rPr>
          <w:rFonts w:ascii="仿宋" w:eastAsia="仿宋" w:hAnsi="仿宋" w:cs="仿宋" w:hint="eastAsia"/>
          <w:sz w:val="28"/>
          <w:lang w:eastAsia="zh-CN"/>
        </w:rPr>
      </w:pPr>
      <w:bookmarkStart w:id="22" w:name="_Toc11048"/>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钢筋扫描仪项目的征地面积将根据钢筋扫描仪项目的实际规模和需求进行精确规划。具体面积XXX平方米，旨在确保钢筋扫描仪项目不仅能够满足当前的发展需求，还能够预留空间以适应未来的扩展。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净用地面积是在征地面积基础上去除不可利用面积后的实际可开发用地。具体面积XXX平方米，考虑到环保、交通、安全等多方面因素，以确保钢筋扫描仪项目在整体利用效率上达到最优。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钢筋扫描仪项目计划建设的建筑总规模具体面积XXX平方米。这一规模的确定综合考虑了钢筋扫描仪项目的性质、规模，以及城市规划的相关要求，确保建筑布局与周边环境协调一致。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绿地率是钢筋扫描仪项目用地中被规划为绿地的比例。具体面积XXX平方米，旨在通过合理规划绿地，改善钢筋扫描仪项目周边环境，提升居民生活质量，并符合城市整体绿化规划。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https://d.book118.com/966021000122010034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A1025"/>
    <w:rsid w:val="3ECA10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21000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2024-01-13T23:44:00Z</dcterms:created>
  <dcterms:modified xsi:type="dcterms:W3CDTF">2024-01-13T23:44:16Z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956A2DE67C43410599DBA295CE0CCD29_11</vt:lpwstr>
  </property>
  <property fmtid="{D5CDD505-2E9C-101B-9397-08002B2CF9AE}" pid="3" name="KSOProductBuildVer">
    <vt:lpwstr>2052-12.1.0.16120</vt:lpwstr>
  </property>
</Properties>
</file>