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手工制作，相关室内娱乐服务项目构思建设方案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76" w:history="1">
        <w:r>
          <w:rPr>
            <w:rFonts w:ascii="仿宋" w:eastAsia="仿宋" w:hAnsi="仿宋" w:cs="仿宋" w:hint="eastAsia"/>
            <w:lang w:eastAsia="zh-CN"/>
          </w:rPr>
          <w:t>概论</w:t>
        </w:r>
        <w:r>
          <w:tab/>
        </w:r>
        <w:r>
          <w:fldChar w:fldCharType="begin"/>
        </w:r>
        <w:r>
          <w:instrText xml:space="preserve"> PAGEREF _Toc6776 \h </w:instrText>
        </w:r>
        <w:r>
          <w:fldChar w:fldCharType="separate"/>
        </w:r>
        <w:r>
          <w:t>3</w:t>
        </w:r>
        <w:r>
          <w:fldChar w:fldCharType="end"/>
        </w:r>
      </w:hyperlink>
    </w:p>
    <w:p>
      <w:pPr>
        <w:pStyle w:val="TOC1"/>
        <w:tabs>
          <w:tab w:val="right" w:leader="dot" w:pos="8306"/>
        </w:tabs>
      </w:pPr>
      <w:hyperlink w:anchor="_Toc8805" w:history="1">
        <w:r>
          <w:rPr>
            <w:rFonts w:ascii="仿宋" w:eastAsia="仿宋" w:hAnsi="仿宋" w:cs="仿宋" w:hint="eastAsia"/>
            <w:lang w:eastAsia="zh-CN"/>
          </w:rPr>
          <w:t>一、项目监理与质量保证</w:t>
        </w:r>
        <w:r>
          <w:tab/>
        </w:r>
        <w:r>
          <w:fldChar w:fldCharType="begin"/>
        </w:r>
        <w:r>
          <w:instrText xml:space="preserve"> PAGEREF _Toc8805 \h </w:instrText>
        </w:r>
        <w:r>
          <w:fldChar w:fldCharType="separate"/>
        </w:r>
        <w:r>
          <w:t>3</w:t>
        </w:r>
        <w:r>
          <w:fldChar w:fldCharType="end"/>
        </w:r>
      </w:hyperlink>
    </w:p>
    <w:p>
      <w:pPr>
        <w:pStyle w:val="TOC2"/>
        <w:tabs>
          <w:tab w:val="right" w:leader="dot" w:pos="8306"/>
        </w:tabs>
      </w:pPr>
      <w:hyperlink w:anchor="_Toc28695" w:history="1">
        <w:r>
          <w:rPr>
            <w:rFonts w:ascii="仿宋" w:eastAsia="仿宋" w:hAnsi="仿宋" w:cs="仿宋" w:hint="eastAsia"/>
            <w:lang w:eastAsia="zh-CN"/>
          </w:rPr>
          <w:t>(一)、监理体系构建</w:t>
        </w:r>
        <w:r>
          <w:tab/>
        </w:r>
        <w:r>
          <w:fldChar w:fldCharType="begin"/>
        </w:r>
        <w:r>
          <w:instrText xml:space="preserve"> PAGEREF _Toc28695 \h </w:instrText>
        </w:r>
        <w:r>
          <w:fldChar w:fldCharType="separate"/>
        </w:r>
        <w:r>
          <w:t>3</w:t>
        </w:r>
        <w:r>
          <w:fldChar w:fldCharType="end"/>
        </w:r>
      </w:hyperlink>
    </w:p>
    <w:p>
      <w:pPr>
        <w:pStyle w:val="TOC2"/>
        <w:tabs>
          <w:tab w:val="right" w:leader="dot" w:pos="8306"/>
        </w:tabs>
      </w:pPr>
      <w:hyperlink w:anchor="_Toc2628" w:history="1">
        <w:r>
          <w:rPr>
            <w:rFonts w:ascii="仿宋" w:eastAsia="仿宋" w:hAnsi="仿宋" w:cs="仿宋" w:hint="eastAsia"/>
            <w:lang w:eastAsia="zh-CN"/>
          </w:rPr>
          <w:t>(二)、质量保证体系实施</w:t>
        </w:r>
        <w:r>
          <w:tab/>
        </w:r>
        <w:r>
          <w:fldChar w:fldCharType="begin"/>
        </w:r>
        <w:r>
          <w:instrText xml:space="preserve"> PAGEREF _Toc2628 \h </w:instrText>
        </w:r>
        <w:r>
          <w:fldChar w:fldCharType="separate"/>
        </w:r>
        <w:r>
          <w:t>4</w:t>
        </w:r>
        <w:r>
          <w:fldChar w:fldCharType="end"/>
        </w:r>
      </w:hyperlink>
    </w:p>
    <w:p>
      <w:pPr>
        <w:pStyle w:val="TOC2"/>
        <w:tabs>
          <w:tab w:val="right" w:leader="dot" w:pos="8306"/>
        </w:tabs>
      </w:pPr>
      <w:hyperlink w:anchor="_Toc22241" w:history="1">
        <w:r>
          <w:rPr>
            <w:rFonts w:ascii="仿宋" w:eastAsia="仿宋" w:hAnsi="仿宋" w:cs="仿宋" w:hint="eastAsia"/>
            <w:lang w:eastAsia="zh-CN"/>
          </w:rPr>
          <w:t>(三)、监理与质量控制流程</w:t>
        </w:r>
        <w:r>
          <w:tab/>
        </w:r>
        <w:r>
          <w:fldChar w:fldCharType="begin"/>
        </w:r>
        <w:r>
          <w:instrText xml:space="preserve"> PAGEREF _Toc22241 \h </w:instrText>
        </w:r>
        <w:r>
          <w:fldChar w:fldCharType="separate"/>
        </w:r>
        <w:r>
          <w:t>4</w:t>
        </w:r>
        <w:r>
          <w:fldChar w:fldCharType="end"/>
        </w:r>
      </w:hyperlink>
    </w:p>
    <w:p>
      <w:pPr>
        <w:pStyle w:val="TOC1"/>
        <w:tabs>
          <w:tab w:val="right" w:leader="dot" w:pos="8306"/>
        </w:tabs>
      </w:pPr>
      <w:hyperlink w:anchor="_Toc28881" w:history="1">
        <w:r>
          <w:rPr>
            <w:rFonts w:ascii="仿宋" w:eastAsia="仿宋" w:hAnsi="仿宋" w:cs="仿宋" w:hint="eastAsia"/>
            <w:lang w:eastAsia="zh-CN"/>
          </w:rPr>
          <w:t>二、社会影响分析</w:t>
        </w:r>
        <w:r>
          <w:tab/>
        </w:r>
        <w:r>
          <w:fldChar w:fldCharType="begin"/>
        </w:r>
        <w:r>
          <w:instrText xml:space="preserve"> PAGEREF _Toc28881 \h </w:instrText>
        </w:r>
        <w:r>
          <w:fldChar w:fldCharType="separate"/>
        </w:r>
        <w:r>
          <w:t>5</w:t>
        </w:r>
        <w:r>
          <w:fldChar w:fldCharType="end"/>
        </w:r>
      </w:hyperlink>
    </w:p>
    <w:p>
      <w:pPr>
        <w:pStyle w:val="TOC2"/>
        <w:tabs>
          <w:tab w:val="right" w:leader="dot" w:pos="8306"/>
        </w:tabs>
      </w:pPr>
      <w:hyperlink w:anchor="_Toc26035" w:history="1">
        <w:r>
          <w:rPr>
            <w:rFonts w:ascii="仿宋" w:eastAsia="仿宋" w:hAnsi="仿宋" w:cs="仿宋" w:hint="eastAsia"/>
            <w:lang w:eastAsia="zh-CN"/>
          </w:rPr>
          <w:t>(一)、社会影响效果分析</w:t>
        </w:r>
        <w:r>
          <w:tab/>
        </w:r>
        <w:r>
          <w:fldChar w:fldCharType="begin"/>
        </w:r>
        <w:r>
          <w:instrText xml:space="preserve"> PAGEREF _Toc26035 \h </w:instrText>
        </w:r>
        <w:r>
          <w:fldChar w:fldCharType="separate"/>
        </w:r>
        <w:r>
          <w:t>5</w:t>
        </w:r>
        <w:r>
          <w:fldChar w:fldCharType="end"/>
        </w:r>
      </w:hyperlink>
    </w:p>
    <w:p>
      <w:pPr>
        <w:pStyle w:val="TOC2"/>
        <w:tabs>
          <w:tab w:val="right" w:leader="dot" w:pos="8306"/>
        </w:tabs>
      </w:pPr>
      <w:hyperlink w:anchor="_Toc23181" w:history="1">
        <w:r>
          <w:rPr>
            <w:rFonts w:ascii="仿宋" w:eastAsia="仿宋" w:hAnsi="仿宋" w:cs="仿宋" w:hint="eastAsia"/>
            <w:lang w:eastAsia="zh-CN"/>
          </w:rPr>
          <w:t>(二)、社会适应性分析</w:t>
        </w:r>
        <w:r>
          <w:tab/>
        </w:r>
        <w:r>
          <w:fldChar w:fldCharType="begin"/>
        </w:r>
        <w:r>
          <w:instrText xml:space="preserve"> PAGEREF _Toc23181 \h </w:instrText>
        </w:r>
        <w:r>
          <w:fldChar w:fldCharType="separate"/>
        </w:r>
        <w:r>
          <w:t>8</w:t>
        </w:r>
        <w:r>
          <w:fldChar w:fldCharType="end"/>
        </w:r>
      </w:hyperlink>
    </w:p>
    <w:p>
      <w:pPr>
        <w:pStyle w:val="TOC2"/>
        <w:tabs>
          <w:tab w:val="right" w:leader="dot" w:pos="8306"/>
        </w:tabs>
      </w:pPr>
      <w:hyperlink w:anchor="_Toc11044" w:history="1">
        <w:r>
          <w:rPr>
            <w:rFonts w:ascii="仿宋" w:eastAsia="仿宋" w:hAnsi="仿宋" w:cs="仿宋" w:hint="eastAsia"/>
            <w:lang w:eastAsia="zh-CN"/>
          </w:rPr>
          <w:t>(三)、社会风险及对策分析</w:t>
        </w:r>
        <w:r>
          <w:tab/>
        </w:r>
        <w:r>
          <w:fldChar w:fldCharType="begin"/>
        </w:r>
        <w:r>
          <w:instrText xml:space="preserve"> PAGEREF _Toc11044 \h </w:instrText>
        </w:r>
        <w:r>
          <w:fldChar w:fldCharType="separate"/>
        </w:r>
        <w:r>
          <w:t>9</w:t>
        </w:r>
        <w:r>
          <w:fldChar w:fldCharType="end"/>
        </w:r>
      </w:hyperlink>
    </w:p>
    <w:p>
      <w:pPr>
        <w:pStyle w:val="TOC1"/>
        <w:tabs>
          <w:tab w:val="right" w:leader="dot" w:pos="8306"/>
        </w:tabs>
      </w:pPr>
      <w:hyperlink w:anchor="_Toc23391" w:history="1">
        <w:r>
          <w:rPr>
            <w:rFonts w:ascii="仿宋" w:eastAsia="仿宋" w:hAnsi="仿宋" w:cs="仿宋" w:hint="eastAsia"/>
            <w:lang w:eastAsia="zh-CN"/>
          </w:rPr>
          <w:t>三、发展规划、产业政策和行业准入分析</w:t>
        </w:r>
        <w:r>
          <w:tab/>
        </w:r>
        <w:r>
          <w:fldChar w:fldCharType="begin"/>
        </w:r>
        <w:r>
          <w:instrText xml:space="preserve"> PAGEREF _Toc23391 \h </w:instrText>
        </w:r>
        <w:r>
          <w:fldChar w:fldCharType="separate"/>
        </w:r>
        <w:r>
          <w:t>12</w:t>
        </w:r>
        <w:r>
          <w:fldChar w:fldCharType="end"/>
        </w:r>
      </w:hyperlink>
    </w:p>
    <w:p>
      <w:pPr>
        <w:pStyle w:val="TOC2"/>
        <w:tabs>
          <w:tab w:val="right" w:leader="dot" w:pos="8306"/>
        </w:tabs>
      </w:pPr>
      <w:hyperlink w:anchor="_Toc5724" w:history="1">
        <w:r>
          <w:rPr>
            <w:rFonts w:ascii="仿宋" w:eastAsia="仿宋" w:hAnsi="仿宋" w:cs="仿宋" w:hint="eastAsia"/>
            <w:lang w:eastAsia="zh-CN"/>
          </w:rPr>
          <w:t>(一)、发展规划分析</w:t>
        </w:r>
        <w:r>
          <w:tab/>
        </w:r>
        <w:r>
          <w:fldChar w:fldCharType="begin"/>
        </w:r>
        <w:r>
          <w:instrText xml:space="preserve"> PAGEREF _Toc5724 \h </w:instrText>
        </w:r>
        <w:r>
          <w:fldChar w:fldCharType="separate"/>
        </w:r>
        <w:r>
          <w:t>12</w:t>
        </w:r>
        <w:r>
          <w:fldChar w:fldCharType="end"/>
        </w:r>
      </w:hyperlink>
    </w:p>
    <w:p>
      <w:pPr>
        <w:pStyle w:val="TOC2"/>
        <w:tabs>
          <w:tab w:val="right" w:leader="dot" w:pos="8306"/>
        </w:tabs>
      </w:pPr>
      <w:hyperlink w:anchor="_Toc11593" w:history="1">
        <w:r>
          <w:rPr>
            <w:rFonts w:ascii="仿宋" w:eastAsia="仿宋" w:hAnsi="仿宋" w:cs="仿宋" w:hint="eastAsia"/>
            <w:lang w:eastAsia="zh-CN"/>
          </w:rPr>
          <w:t>(二)、产业政策分析</w:t>
        </w:r>
        <w:r>
          <w:tab/>
        </w:r>
        <w:r>
          <w:fldChar w:fldCharType="begin"/>
        </w:r>
        <w:r>
          <w:instrText xml:space="preserve"> PAGEREF _Toc11593 \h </w:instrText>
        </w:r>
        <w:r>
          <w:fldChar w:fldCharType="separate"/>
        </w:r>
        <w:r>
          <w:t>14</w:t>
        </w:r>
        <w:r>
          <w:fldChar w:fldCharType="end"/>
        </w:r>
      </w:hyperlink>
    </w:p>
    <w:p>
      <w:pPr>
        <w:pStyle w:val="TOC2"/>
        <w:tabs>
          <w:tab w:val="right" w:leader="dot" w:pos="8306"/>
        </w:tabs>
      </w:pPr>
      <w:hyperlink w:anchor="_Toc20481" w:history="1">
        <w:r>
          <w:rPr>
            <w:rFonts w:ascii="仿宋" w:eastAsia="仿宋" w:hAnsi="仿宋" w:cs="仿宋" w:hint="eastAsia"/>
            <w:lang w:eastAsia="zh-CN"/>
          </w:rPr>
          <w:t>(三)、行业准入分析</w:t>
        </w:r>
        <w:r>
          <w:tab/>
        </w:r>
        <w:r>
          <w:fldChar w:fldCharType="begin"/>
        </w:r>
        <w:r>
          <w:instrText xml:space="preserve"> PAGEREF _Toc20481 \h </w:instrText>
        </w:r>
        <w:r>
          <w:fldChar w:fldCharType="separate"/>
        </w:r>
        <w:r>
          <w:t>16</w:t>
        </w:r>
        <w:r>
          <w:fldChar w:fldCharType="end"/>
        </w:r>
      </w:hyperlink>
    </w:p>
    <w:p>
      <w:pPr>
        <w:pStyle w:val="TOC1"/>
        <w:tabs>
          <w:tab w:val="right" w:leader="dot" w:pos="8306"/>
        </w:tabs>
      </w:pPr>
      <w:hyperlink w:anchor="_Toc13264" w:history="1">
        <w:r>
          <w:rPr>
            <w:rFonts w:ascii="仿宋" w:eastAsia="仿宋" w:hAnsi="仿宋" w:cs="仿宋" w:hint="eastAsia"/>
            <w:lang w:eastAsia="zh-CN"/>
          </w:rPr>
          <w:t>四、资源开发及综合利用分析</w:t>
        </w:r>
        <w:r>
          <w:tab/>
        </w:r>
        <w:r>
          <w:fldChar w:fldCharType="begin"/>
        </w:r>
        <w:r>
          <w:instrText xml:space="preserve"> PAGEREF _Toc13264 \h </w:instrText>
        </w:r>
        <w:r>
          <w:fldChar w:fldCharType="separate"/>
        </w:r>
        <w:r>
          <w:t>17</w:t>
        </w:r>
        <w:r>
          <w:fldChar w:fldCharType="end"/>
        </w:r>
      </w:hyperlink>
    </w:p>
    <w:p>
      <w:pPr>
        <w:pStyle w:val="TOC2"/>
        <w:tabs>
          <w:tab w:val="right" w:leader="dot" w:pos="8306"/>
        </w:tabs>
      </w:pPr>
      <w:hyperlink w:anchor="_Toc23856" w:history="1">
        <w:r>
          <w:rPr>
            <w:rFonts w:ascii="仿宋" w:eastAsia="仿宋" w:hAnsi="仿宋" w:cs="仿宋" w:hint="eastAsia"/>
            <w:lang w:eastAsia="zh-CN"/>
          </w:rPr>
          <w:t>(一)、资源开发方案</w:t>
        </w:r>
        <w:r>
          <w:tab/>
        </w:r>
        <w:r>
          <w:fldChar w:fldCharType="begin"/>
        </w:r>
        <w:r>
          <w:instrText xml:space="preserve"> PAGEREF _Toc23856 \h </w:instrText>
        </w:r>
        <w:r>
          <w:fldChar w:fldCharType="separate"/>
        </w:r>
        <w:r>
          <w:t>17</w:t>
        </w:r>
        <w:r>
          <w:fldChar w:fldCharType="end"/>
        </w:r>
      </w:hyperlink>
    </w:p>
    <w:p>
      <w:pPr>
        <w:pStyle w:val="TOC2"/>
        <w:tabs>
          <w:tab w:val="right" w:leader="dot" w:pos="8306"/>
        </w:tabs>
      </w:pPr>
      <w:hyperlink w:anchor="_Toc30874" w:history="1">
        <w:r>
          <w:rPr>
            <w:rFonts w:ascii="仿宋" w:eastAsia="仿宋" w:hAnsi="仿宋" w:cs="仿宋" w:hint="eastAsia"/>
            <w:lang w:eastAsia="zh-CN"/>
          </w:rPr>
          <w:t>(二)、资源利用方案</w:t>
        </w:r>
        <w:r>
          <w:tab/>
        </w:r>
        <w:r>
          <w:fldChar w:fldCharType="begin"/>
        </w:r>
        <w:r>
          <w:instrText xml:space="preserve"> PAGEREF _Toc30874 \h </w:instrText>
        </w:r>
        <w:r>
          <w:fldChar w:fldCharType="separate"/>
        </w:r>
        <w:r>
          <w:t>18</w:t>
        </w:r>
        <w:r>
          <w:fldChar w:fldCharType="end"/>
        </w:r>
      </w:hyperlink>
    </w:p>
    <w:p>
      <w:pPr>
        <w:pStyle w:val="TOC2"/>
        <w:tabs>
          <w:tab w:val="right" w:leader="dot" w:pos="8306"/>
        </w:tabs>
      </w:pPr>
      <w:hyperlink w:anchor="_Toc24046" w:history="1">
        <w:r>
          <w:rPr>
            <w:rFonts w:ascii="仿宋" w:eastAsia="仿宋" w:hAnsi="仿宋" w:cs="仿宋" w:hint="eastAsia"/>
            <w:lang w:eastAsia="zh-CN"/>
          </w:rPr>
          <w:t>(三)、资源节约措施</w:t>
        </w:r>
        <w:r>
          <w:tab/>
        </w:r>
        <w:r>
          <w:fldChar w:fldCharType="begin"/>
        </w:r>
        <w:r>
          <w:instrText xml:space="preserve"> PAGEREF _Toc24046 \h </w:instrText>
        </w:r>
        <w:r>
          <w:fldChar w:fldCharType="separate"/>
        </w:r>
        <w:r>
          <w:t>19</w:t>
        </w:r>
        <w:r>
          <w:fldChar w:fldCharType="end"/>
        </w:r>
      </w:hyperlink>
    </w:p>
    <w:p>
      <w:pPr>
        <w:pStyle w:val="TOC1"/>
        <w:tabs>
          <w:tab w:val="right" w:leader="dot" w:pos="8306"/>
        </w:tabs>
      </w:pPr>
      <w:hyperlink w:anchor="_Toc19626" w:history="1">
        <w:r>
          <w:rPr>
            <w:rFonts w:ascii="仿宋" w:eastAsia="仿宋" w:hAnsi="仿宋" w:cs="仿宋" w:hint="eastAsia"/>
            <w:lang w:eastAsia="zh-CN"/>
          </w:rPr>
          <w:t>五、环境和生态影响分析</w:t>
        </w:r>
        <w:r>
          <w:tab/>
        </w:r>
        <w:r>
          <w:fldChar w:fldCharType="begin"/>
        </w:r>
        <w:r>
          <w:instrText xml:space="preserve"> PAGEREF _Toc19626 \h </w:instrText>
        </w:r>
        <w:r>
          <w:fldChar w:fldCharType="separate"/>
        </w:r>
        <w:r>
          <w:t>21</w:t>
        </w:r>
        <w:r>
          <w:fldChar w:fldCharType="end"/>
        </w:r>
      </w:hyperlink>
    </w:p>
    <w:p>
      <w:pPr>
        <w:pStyle w:val="TOC2"/>
        <w:tabs>
          <w:tab w:val="right" w:leader="dot" w:pos="8306"/>
        </w:tabs>
      </w:pPr>
      <w:hyperlink w:anchor="_Toc5118" w:history="1">
        <w:r>
          <w:rPr>
            <w:rFonts w:ascii="仿宋" w:eastAsia="仿宋" w:hAnsi="仿宋" w:cs="仿宋" w:hint="eastAsia"/>
            <w:lang w:eastAsia="zh-CN"/>
          </w:rPr>
          <w:t>(一)、环境和生态现状</w:t>
        </w:r>
        <w:r>
          <w:tab/>
        </w:r>
        <w:r>
          <w:fldChar w:fldCharType="begin"/>
        </w:r>
        <w:r>
          <w:instrText xml:space="preserve"> PAGEREF _Toc5118 \h </w:instrText>
        </w:r>
        <w:r>
          <w:fldChar w:fldCharType="separate"/>
        </w:r>
        <w:r>
          <w:t>21</w:t>
        </w:r>
        <w:r>
          <w:fldChar w:fldCharType="end"/>
        </w:r>
      </w:hyperlink>
    </w:p>
    <w:p>
      <w:pPr>
        <w:pStyle w:val="TOC2"/>
        <w:tabs>
          <w:tab w:val="right" w:leader="dot" w:pos="8306"/>
        </w:tabs>
      </w:pPr>
      <w:hyperlink w:anchor="_Toc29788" w:history="1">
        <w:r>
          <w:rPr>
            <w:rFonts w:ascii="仿宋" w:eastAsia="仿宋" w:hAnsi="仿宋" w:cs="仿宋" w:hint="eastAsia"/>
            <w:lang w:eastAsia="zh-CN"/>
          </w:rPr>
          <w:t>(二)、生态环境影响分析</w:t>
        </w:r>
        <w:r>
          <w:tab/>
        </w:r>
        <w:r>
          <w:fldChar w:fldCharType="begin"/>
        </w:r>
        <w:r>
          <w:instrText xml:space="preserve"> PAGEREF _Toc29788 \h </w:instrText>
        </w:r>
        <w:r>
          <w:fldChar w:fldCharType="separate"/>
        </w:r>
        <w:r>
          <w:t>22</w:t>
        </w:r>
        <w:r>
          <w:fldChar w:fldCharType="end"/>
        </w:r>
      </w:hyperlink>
    </w:p>
    <w:p>
      <w:pPr>
        <w:pStyle w:val="TOC2"/>
        <w:tabs>
          <w:tab w:val="right" w:leader="dot" w:pos="8306"/>
        </w:tabs>
      </w:pPr>
      <w:hyperlink w:anchor="_Toc7525" w:history="1">
        <w:r>
          <w:rPr>
            <w:rFonts w:ascii="仿宋" w:eastAsia="仿宋" w:hAnsi="仿宋" w:cs="仿宋" w:hint="eastAsia"/>
            <w:lang w:eastAsia="zh-CN"/>
          </w:rPr>
          <w:t>(三)、生态环境保护措施</w:t>
        </w:r>
        <w:r>
          <w:tab/>
        </w:r>
        <w:r>
          <w:fldChar w:fldCharType="begin"/>
        </w:r>
        <w:r>
          <w:instrText xml:space="preserve"> PAGEREF _Toc7525 \h </w:instrText>
        </w:r>
        <w:r>
          <w:fldChar w:fldCharType="separate"/>
        </w:r>
        <w:r>
          <w:t>23</w:t>
        </w:r>
        <w:r>
          <w:fldChar w:fldCharType="end"/>
        </w:r>
      </w:hyperlink>
    </w:p>
    <w:p>
      <w:pPr>
        <w:pStyle w:val="TOC2"/>
        <w:tabs>
          <w:tab w:val="right" w:leader="dot" w:pos="8306"/>
        </w:tabs>
      </w:pPr>
      <w:hyperlink w:anchor="_Toc15440" w:history="1">
        <w:r>
          <w:rPr>
            <w:rFonts w:ascii="仿宋" w:eastAsia="仿宋" w:hAnsi="仿宋" w:cs="仿宋" w:hint="eastAsia"/>
            <w:lang w:eastAsia="zh-CN"/>
          </w:rPr>
          <w:t>(四)、地质灾害影响分析</w:t>
        </w:r>
        <w:r>
          <w:tab/>
        </w:r>
        <w:r>
          <w:fldChar w:fldCharType="begin"/>
        </w:r>
        <w:r>
          <w:instrText xml:space="preserve"> PAGEREF _Toc15440 \h </w:instrText>
        </w:r>
        <w:r>
          <w:fldChar w:fldCharType="separate"/>
        </w:r>
        <w:r>
          <w:t>25</w:t>
        </w:r>
        <w:r>
          <w:fldChar w:fldCharType="end"/>
        </w:r>
      </w:hyperlink>
    </w:p>
    <w:p>
      <w:pPr>
        <w:pStyle w:val="TOC2"/>
        <w:tabs>
          <w:tab w:val="right" w:leader="dot" w:pos="8306"/>
        </w:tabs>
      </w:pPr>
      <w:hyperlink w:anchor="_Toc26670" w:history="1">
        <w:r>
          <w:rPr>
            <w:rFonts w:ascii="仿宋" w:eastAsia="仿宋" w:hAnsi="仿宋" w:cs="仿宋" w:hint="eastAsia"/>
            <w:lang w:eastAsia="zh-CN"/>
          </w:rPr>
          <w:t>(五)、特殊环境影响</w:t>
        </w:r>
        <w:r>
          <w:tab/>
        </w:r>
        <w:r>
          <w:fldChar w:fldCharType="begin"/>
        </w:r>
        <w:r>
          <w:instrText xml:space="preserve"> PAGEREF _Toc26670 \h </w:instrText>
        </w:r>
        <w:r>
          <w:fldChar w:fldCharType="separate"/>
        </w:r>
        <w:r>
          <w:t>27</w:t>
        </w:r>
        <w:r>
          <w:fldChar w:fldCharType="end"/>
        </w:r>
      </w:hyperlink>
    </w:p>
    <w:p>
      <w:pPr>
        <w:pStyle w:val="TOC1"/>
        <w:tabs>
          <w:tab w:val="right" w:leader="dot" w:pos="8306"/>
        </w:tabs>
      </w:pPr>
      <w:hyperlink w:anchor="_Toc1705" w:history="1">
        <w:r>
          <w:rPr>
            <w:rFonts w:ascii="仿宋" w:eastAsia="仿宋" w:hAnsi="仿宋" w:cs="仿宋" w:hint="eastAsia"/>
            <w:lang w:eastAsia="zh-CN"/>
          </w:rPr>
          <w:t>六、经济影响分析</w:t>
        </w:r>
        <w:r>
          <w:tab/>
        </w:r>
        <w:r>
          <w:fldChar w:fldCharType="begin"/>
        </w:r>
        <w:r>
          <w:instrText xml:space="preserve"> PAGEREF _Toc1705 \h </w:instrText>
        </w:r>
        <w:r>
          <w:fldChar w:fldCharType="separate"/>
        </w:r>
        <w:r>
          <w:t>28</w:t>
        </w:r>
        <w:r>
          <w:fldChar w:fldCharType="end"/>
        </w:r>
      </w:hyperlink>
    </w:p>
    <w:p>
      <w:pPr>
        <w:pStyle w:val="TOC2"/>
        <w:tabs>
          <w:tab w:val="right" w:leader="dot" w:pos="8306"/>
        </w:tabs>
      </w:pPr>
      <w:hyperlink w:anchor="_Toc20775" w:history="1">
        <w:r>
          <w:rPr>
            <w:rFonts w:ascii="仿宋" w:eastAsia="仿宋" w:hAnsi="仿宋" w:cs="仿宋" w:hint="eastAsia"/>
            <w:lang w:eastAsia="zh-CN"/>
          </w:rPr>
          <w:t>(一)、经济费用效益或费用效果分析</w:t>
        </w:r>
        <w:r>
          <w:tab/>
        </w:r>
        <w:r>
          <w:fldChar w:fldCharType="begin"/>
        </w:r>
        <w:r>
          <w:instrText xml:space="preserve"> PAGEREF _Toc20775 \h </w:instrText>
        </w:r>
        <w:r>
          <w:fldChar w:fldCharType="separate"/>
        </w:r>
        <w:r>
          <w:t>28</w:t>
        </w:r>
        <w:r>
          <w:fldChar w:fldCharType="end"/>
        </w:r>
      </w:hyperlink>
    </w:p>
    <w:p>
      <w:pPr>
        <w:pStyle w:val="TOC2"/>
        <w:tabs>
          <w:tab w:val="right" w:leader="dot" w:pos="8306"/>
        </w:tabs>
      </w:pPr>
      <w:hyperlink w:anchor="_Toc6987" w:history="1">
        <w:r>
          <w:rPr>
            <w:rFonts w:ascii="仿宋" w:eastAsia="仿宋" w:hAnsi="仿宋" w:cs="仿宋" w:hint="eastAsia"/>
            <w:lang w:eastAsia="zh-CN"/>
          </w:rPr>
          <w:t>(二)、行业影响分析</w:t>
        </w:r>
        <w:r>
          <w:tab/>
        </w:r>
        <w:r>
          <w:fldChar w:fldCharType="begin"/>
        </w:r>
        <w:r>
          <w:instrText xml:space="preserve"> PAGEREF _Toc6987 \h </w:instrText>
        </w:r>
        <w:r>
          <w:fldChar w:fldCharType="separate"/>
        </w:r>
        <w:r>
          <w:t>30</w:t>
        </w:r>
        <w:r>
          <w:fldChar w:fldCharType="end"/>
        </w:r>
      </w:hyperlink>
    </w:p>
    <w:p>
      <w:pPr>
        <w:pStyle w:val="TOC2"/>
        <w:tabs>
          <w:tab w:val="right" w:leader="dot" w:pos="8306"/>
        </w:tabs>
      </w:pPr>
      <w:hyperlink w:anchor="_Toc11697" w:history="1">
        <w:r>
          <w:rPr>
            <w:rFonts w:ascii="仿宋" w:eastAsia="仿宋" w:hAnsi="仿宋" w:cs="仿宋" w:hint="eastAsia"/>
            <w:lang w:eastAsia="zh-CN"/>
          </w:rPr>
          <w:t>(三)、区域经济影响分析</w:t>
        </w:r>
        <w:r>
          <w:tab/>
        </w:r>
        <w:r>
          <w:fldChar w:fldCharType="begin"/>
        </w:r>
        <w:r>
          <w:instrText xml:space="preserve"> PAGEREF _Toc11697 \h </w:instrText>
        </w:r>
        <w:r>
          <w:fldChar w:fldCharType="separate"/>
        </w:r>
        <w:r>
          <w:t>32</w:t>
        </w:r>
        <w:r>
          <w:fldChar w:fldCharType="end"/>
        </w:r>
      </w:hyperlink>
    </w:p>
    <w:p>
      <w:pPr>
        <w:pStyle w:val="TOC2"/>
        <w:tabs>
          <w:tab w:val="right" w:leader="dot" w:pos="8306"/>
        </w:tabs>
      </w:pPr>
      <w:hyperlink w:anchor="_Toc6908" w:history="1">
        <w:r>
          <w:rPr>
            <w:rFonts w:ascii="仿宋" w:eastAsia="仿宋" w:hAnsi="仿宋" w:cs="仿宋" w:hint="eastAsia"/>
            <w:lang w:eastAsia="zh-CN"/>
          </w:rPr>
          <w:t>(四)、宏观经济影响分析</w:t>
        </w:r>
        <w:r>
          <w:tab/>
        </w:r>
        <w:r>
          <w:fldChar w:fldCharType="begin"/>
        </w:r>
        <w:r>
          <w:instrText xml:space="preserve"> PAGEREF _Toc6908 \h </w:instrText>
        </w:r>
        <w:r>
          <w:fldChar w:fldCharType="separate"/>
        </w:r>
        <w:r>
          <w:t>33</w:t>
        </w:r>
        <w:r>
          <w:fldChar w:fldCharType="end"/>
        </w:r>
      </w:hyperlink>
    </w:p>
    <w:p>
      <w:pPr>
        <w:pStyle w:val="TOC1"/>
        <w:tabs>
          <w:tab w:val="right" w:leader="dot" w:pos="8306"/>
        </w:tabs>
      </w:pPr>
      <w:hyperlink w:anchor="_Toc16596" w:history="1">
        <w:r>
          <w:rPr>
            <w:rFonts w:ascii="仿宋" w:eastAsia="仿宋" w:hAnsi="仿宋" w:cs="仿宋" w:hint="eastAsia"/>
            <w:lang w:eastAsia="zh-CN"/>
          </w:rPr>
          <w:t>七、项目进度计划</w:t>
        </w:r>
        <w:r>
          <w:tab/>
        </w:r>
        <w:r>
          <w:fldChar w:fldCharType="begin"/>
        </w:r>
        <w:r>
          <w:instrText xml:space="preserve"> PAGEREF _Toc16596 \h </w:instrText>
        </w:r>
        <w:r>
          <w:fldChar w:fldCharType="separate"/>
        </w:r>
        <w:r>
          <w:t>35</w:t>
        </w:r>
        <w:r>
          <w:fldChar w:fldCharType="end"/>
        </w:r>
      </w:hyperlink>
    </w:p>
    <w:p>
      <w:pPr>
        <w:pStyle w:val="TOC2"/>
        <w:tabs>
          <w:tab w:val="right" w:leader="dot" w:pos="8306"/>
        </w:tabs>
      </w:pPr>
      <w:hyperlink w:anchor="_Toc13458" w:history="1">
        <w:r>
          <w:rPr>
            <w:rFonts w:ascii="仿宋" w:eastAsia="仿宋" w:hAnsi="仿宋" w:cs="仿宋" w:hint="eastAsia"/>
            <w:lang w:eastAsia="zh-CN"/>
          </w:rPr>
          <w:t>(一)、建设周期</w:t>
        </w:r>
        <w:r>
          <w:tab/>
        </w:r>
        <w:r>
          <w:fldChar w:fldCharType="begin"/>
        </w:r>
        <w:r>
          <w:instrText xml:space="preserve"> PAGEREF _Toc13458 \h </w:instrText>
        </w:r>
        <w:r>
          <w:fldChar w:fldCharType="separate"/>
        </w:r>
        <w:r>
          <w:t>35</w:t>
        </w:r>
        <w:r>
          <w:fldChar w:fldCharType="end"/>
        </w:r>
      </w:hyperlink>
    </w:p>
    <w:p>
      <w:pPr>
        <w:pStyle w:val="TOC2"/>
        <w:tabs>
          <w:tab w:val="right" w:leader="dot" w:pos="8306"/>
        </w:tabs>
      </w:pPr>
      <w:hyperlink w:anchor="_Toc24120" w:history="1">
        <w:r>
          <w:rPr>
            <w:rFonts w:ascii="仿宋" w:eastAsia="仿宋" w:hAnsi="仿宋" w:cs="仿宋" w:hint="eastAsia"/>
            <w:lang w:eastAsia="zh-CN"/>
          </w:rPr>
          <w:t>(二)、建设进度</w:t>
        </w:r>
        <w:r>
          <w:tab/>
        </w:r>
        <w:r>
          <w:fldChar w:fldCharType="begin"/>
        </w:r>
        <w:r>
          <w:instrText xml:space="preserve"> PAGEREF _Toc24120 \h </w:instrText>
        </w:r>
        <w:r>
          <w:fldChar w:fldCharType="separate"/>
        </w:r>
        <w:r>
          <w:t>35</w:t>
        </w:r>
        <w:r>
          <w:fldChar w:fldCharType="end"/>
        </w:r>
      </w:hyperlink>
    </w:p>
    <w:p>
      <w:pPr>
        <w:pStyle w:val="TOC2"/>
        <w:tabs>
          <w:tab w:val="right" w:leader="dot" w:pos="8306"/>
        </w:tabs>
      </w:pPr>
      <w:hyperlink w:anchor="_Toc29846" w:history="1">
        <w:r>
          <w:rPr>
            <w:rFonts w:ascii="仿宋" w:eastAsia="仿宋" w:hAnsi="仿宋" w:cs="仿宋" w:hint="eastAsia"/>
            <w:lang w:eastAsia="zh-CN"/>
          </w:rPr>
          <w:t>(三)、进度安排注意事项</w:t>
        </w:r>
        <w:r>
          <w:tab/>
        </w:r>
        <w:r>
          <w:fldChar w:fldCharType="begin"/>
        </w:r>
        <w:r>
          <w:instrText xml:space="preserve"> PAGEREF _Toc29846 \h </w:instrText>
        </w:r>
        <w:r>
          <w:fldChar w:fldCharType="separate"/>
        </w:r>
        <w:r>
          <w:t>36</w:t>
        </w:r>
        <w:r>
          <w:fldChar w:fldCharType="end"/>
        </w:r>
      </w:hyperlink>
    </w:p>
    <w:p>
      <w:pPr>
        <w:pStyle w:val="TOC2"/>
        <w:tabs>
          <w:tab w:val="right" w:leader="dot" w:pos="8306"/>
        </w:tabs>
      </w:pPr>
      <w:hyperlink w:anchor="_Toc20921" w:history="1">
        <w:r>
          <w:rPr>
            <w:rFonts w:ascii="仿宋" w:eastAsia="仿宋" w:hAnsi="仿宋" w:cs="仿宋" w:hint="eastAsia"/>
            <w:lang w:eastAsia="zh-CN"/>
          </w:rPr>
          <w:t>(四)、人力资源配置</w:t>
        </w:r>
        <w:r>
          <w:tab/>
        </w:r>
        <w:r>
          <w:fldChar w:fldCharType="begin"/>
        </w:r>
        <w:r>
          <w:instrText xml:space="preserve"> PAGEREF _Toc20921 \h </w:instrText>
        </w:r>
        <w:r>
          <w:fldChar w:fldCharType="separate"/>
        </w:r>
        <w:r>
          <w:t>37</w:t>
        </w:r>
        <w:r>
          <w:fldChar w:fldCharType="end"/>
        </w:r>
      </w:hyperlink>
    </w:p>
    <w:p>
      <w:pPr>
        <w:pStyle w:val="TOC2"/>
        <w:tabs>
          <w:tab w:val="right" w:leader="dot" w:pos="8306"/>
        </w:tabs>
      </w:pPr>
      <w:hyperlink w:anchor="_Toc2824" w:history="1">
        <w:r>
          <w:rPr>
            <w:rFonts w:ascii="仿宋" w:eastAsia="仿宋" w:hAnsi="仿宋" w:cs="仿宋" w:hint="eastAsia"/>
            <w:lang w:eastAsia="zh-CN"/>
          </w:rPr>
          <w:t>(五)、员工培训</w:t>
        </w:r>
        <w:r>
          <w:tab/>
        </w:r>
        <w:r>
          <w:fldChar w:fldCharType="begin"/>
        </w:r>
        <w:r>
          <w:instrText xml:space="preserve"> PAGEREF _Toc2824 \h </w:instrText>
        </w:r>
        <w:r>
          <w:fldChar w:fldCharType="separate"/>
        </w:r>
        <w:r>
          <w:t>39</w:t>
        </w:r>
        <w:r>
          <w:fldChar w:fldCharType="end"/>
        </w:r>
      </w:hyperlink>
    </w:p>
    <w:p>
      <w:pPr>
        <w:pStyle w:val="TOC2"/>
        <w:tabs>
          <w:tab w:val="right" w:leader="dot" w:pos="8306"/>
        </w:tabs>
      </w:pPr>
      <w:hyperlink w:anchor="_Toc6308" w:history="1">
        <w:r>
          <w:rPr>
            <w:rFonts w:ascii="仿宋" w:eastAsia="仿宋" w:hAnsi="仿宋" w:cs="仿宋" w:hint="eastAsia"/>
            <w:lang w:eastAsia="zh-CN"/>
          </w:rPr>
          <w:t>(六)、项目实施保障</w:t>
        </w:r>
        <w:r>
          <w:tab/>
        </w:r>
        <w:r>
          <w:fldChar w:fldCharType="begin"/>
        </w:r>
        <w:r>
          <w:instrText xml:space="preserve"> PAGEREF _Toc6308 \h </w:instrText>
        </w:r>
        <w:r>
          <w:fldChar w:fldCharType="separate"/>
        </w:r>
        <w:r>
          <w:t>40</w:t>
        </w:r>
        <w:r>
          <w:fldChar w:fldCharType="end"/>
        </w:r>
      </w:hyperlink>
    </w:p>
    <w:p>
      <w:pPr>
        <w:pStyle w:val="TOC2"/>
        <w:tabs>
          <w:tab w:val="right" w:leader="dot" w:pos="8306"/>
        </w:tabs>
      </w:pPr>
      <w:hyperlink w:anchor="_Toc33" w:history="1">
        <w:r>
          <w:rPr>
            <w:rFonts w:ascii="仿宋" w:eastAsia="仿宋" w:hAnsi="仿宋" w:cs="仿宋" w:hint="eastAsia"/>
            <w:lang w:eastAsia="zh-CN"/>
          </w:rPr>
          <w:t>(七)、安全规范管理</w:t>
        </w:r>
        <w:r>
          <w:tab/>
        </w:r>
        <w:r>
          <w:fldChar w:fldCharType="begin"/>
        </w:r>
        <w:r>
          <w:instrText xml:space="preserve"> PAGEREF _Toc33 \h </w:instrText>
        </w:r>
        <w:r>
          <w:fldChar w:fldCharType="separate"/>
        </w:r>
        <w:r>
          <w:t>41</w:t>
        </w:r>
        <w:r>
          <w:fldChar w:fldCharType="end"/>
        </w:r>
      </w:hyperlink>
    </w:p>
    <w:p>
      <w:pPr>
        <w:pStyle w:val="TOC1"/>
        <w:tabs>
          <w:tab w:val="right" w:leader="dot" w:pos="8306"/>
        </w:tabs>
      </w:pPr>
      <w:hyperlink w:anchor="_Toc8681" w:history="1">
        <w:r>
          <w:rPr>
            <w:rFonts w:ascii="仿宋" w:eastAsia="仿宋" w:hAnsi="仿宋" w:cs="仿宋" w:hint="eastAsia"/>
            <w:lang w:eastAsia="zh-CN"/>
          </w:rPr>
          <w:t>八、环境保护与治理方案</w:t>
        </w:r>
        <w:r>
          <w:tab/>
        </w:r>
        <w:r>
          <w:fldChar w:fldCharType="begin"/>
        </w:r>
        <w:r>
          <w:instrText xml:space="preserve"> PAGEREF _Toc8681 \h </w:instrText>
        </w:r>
        <w:r>
          <w:fldChar w:fldCharType="separate"/>
        </w:r>
        <w:r>
          <w:t>42</w:t>
        </w:r>
        <w:r>
          <w:fldChar w:fldCharType="end"/>
        </w:r>
      </w:hyperlink>
    </w:p>
    <w:p>
      <w:pPr>
        <w:pStyle w:val="TOC2"/>
        <w:tabs>
          <w:tab w:val="right" w:leader="dot" w:pos="8306"/>
        </w:tabs>
      </w:pPr>
      <w:hyperlink w:anchor="_Toc22599" w:history="1">
        <w:r>
          <w:rPr>
            <w:rFonts w:ascii="仿宋" w:eastAsia="仿宋" w:hAnsi="仿宋" w:cs="仿宋" w:hint="eastAsia"/>
            <w:lang w:eastAsia="zh-CN"/>
          </w:rPr>
          <w:t>(一)、项目环境影响评估</w:t>
        </w:r>
        <w:r>
          <w:tab/>
        </w:r>
        <w:r>
          <w:fldChar w:fldCharType="begin"/>
        </w:r>
        <w:r>
          <w:instrText xml:space="preserve"> PAGEREF _Toc22599 \h </w:instrText>
        </w:r>
        <w:r>
          <w:fldChar w:fldCharType="separate"/>
        </w:r>
        <w:r>
          <w:t>42</w:t>
        </w:r>
        <w:r>
          <w:fldChar w:fldCharType="end"/>
        </w:r>
      </w:hyperlink>
    </w:p>
    <w:p>
      <w:pPr>
        <w:pStyle w:val="TOC2"/>
        <w:tabs>
          <w:tab w:val="right" w:leader="dot" w:pos="8306"/>
        </w:tabs>
      </w:pPr>
      <w:hyperlink w:anchor="_Toc13502" w:history="1">
        <w:r>
          <w:rPr>
            <w:rFonts w:ascii="仿宋" w:eastAsia="仿宋" w:hAnsi="仿宋" w:cs="仿宋" w:hint="eastAsia"/>
            <w:lang w:eastAsia="zh-CN"/>
          </w:rPr>
          <w:t>(二)、环境保护措施与治理方案</w:t>
        </w:r>
        <w:r>
          <w:tab/>
        </w:r>
        <w:r>
          <w:fldChar w:fldCharType="begin"/>
        </w:r>
        <w:r>
          <w:instrText xml:space="preserve"> PAGEREF _Toc13502 \h </w:instrText>
        </w:r>
        <w:r>
          <w:fldChar w:fldCharType="separate"/>
        </w:r>
        <w:r>
          <w:t>43</w:t>
        </w:r>
        <w:r>
          <w:fldChar w:fldCharType="end"/>
        </w:r>
      </w:hyperlink>
    </w:p>
    <w:p>
      <w:pPr>
        <w:pStyle w:val="TOC1"/>
        <w:tabs>
          <w:tab w:val="right" w:leader="dot" w:pos="8306"/>
        </w:tabs>
      </w:pPr>
      <w:hyperlink w:anchor="_Toc26772" w:history="1">
        <w:r>
          <w:rPr>
            <w:rFonts w:ascii="仿宋" w:eastAsia="仿宋" w:hAnsi="仿宋" w:cs="仿宋" w:hint="eastAsia"/>
            <w:lang w:eastAsia="zh-CN"/>
          </w:rPr>
          <w:t>九、技术创新与产业升级</w:t>
        </w:r>
        <w:r>
          <w:tab/>
        </w:r>
        <w:r>
          <w:fldChar w:fldCharType="begin"/>
        </w:r>
        <w:r>
          <w:instrText xml:space="preserve"> PAGEREF _Toc26772 \h </w:instrText>
        </w:r>
        <w:r>
          <w:fldChar w:fldCharType="separate"/>
        </w:r>
        <w:r>
          <w:t>43</w:t>
        </w:r>
        <w:r>
          <w:fldChar w:fldCharType="end"/>
        </w:r>
      </w:hyperlink>
    </w:p>
    <w:p>
      <w:pPr>
        <w:pStyle w:val="TOC2"/>
        <w:tabs>
          <w:tab w:val="right" w:leader="dot" w:pos="8306"/>
        </w:tabs>
      </w:pPr>
      <w:hyperlink w:anchor="_Toc22927" w:history="1">
        <w:r>
          <w:rPr>
            <w:rFonts w:ascii="仿宋" w:eastAsia="仿宋" w:hAnsi="仿宋" w:cs="仿宋" w:hint="eastAsia"/>
            <w:lang w:eastAsia="zh-CN"/>
          </w:rPr>
          <w:t>(一)、技术创新方向与目标</w:t>
        </w:r>
        <w:r>
          <w:tab/>
        </w:r>
        <w:r>
          <w:fldChar w:fldCharType="begin"/>
        </w:r>
        <w:r>
          <w:instrText xml:space="preserve"> PAGEREF _Toc22927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0" w:history="1">
        <w:r>
          <w:rPr>
            <w:rFonts w:ascii="仿宋" w:eastAsia="仿宋" w:hAnsi="仿宋" w:cs="仿宋" w:hint="eastAsia"/>
            <w:lang w:eastAsia="zh-CN"/>
          </w:rPr>
          <w:t>(二)、产业升级路径与措施</w:t>
        </w:r>
        <w:r>
          <w:tab/>
        </w:r>
        <w:r>
          <w:fldChar w:fldCharType="begin"/>
        </w:r>
        <w:r>
          <w:instrText xml:space="preserve"> PAGEREF _Toc26780 \h </w:instrText>
        </w:r>
        <w:r>
          <w:fldChar w:fldCharType="separate"/>
        </w:r>
        <w:r>
          <w:t>45</w:t>
        </w:r>
        <w:r>
          <w:fldChar w:fldCharType="end"/>
        </w:r>
      </w:hyperlink>
    </w:p>
    <w:p>
      <w:pPr>
        <w:pStyle w:val="TOC1"/>
        <w:tabs>
          <w:tab w:val="right" w:leader="dot" w:pos="8306"/>
        </w:tabs>
      </w:pPr>
      <w:hyperlink w:anchor="_Toc16169" w:history="1">
        <w:r>
          <w:rPr>
            <w:rFonts w:ascii="仿宋" w:eastAsia="仿宋" w:hAnsi="仿宋" w:cs="仿宋" w:hint="eastAsia"/>
            <w:lang w:eastAsia="zh-CN"/>
          </w:rPr>
          <w:t>十、项目实施与管理方案</w:t>
        </w:r>
        <w:r>
          <w:tab/>
        </w:r>
        <w:r>
          <w:fldChar w:fldCharType="begin"/>
        </w:r>
        <w:r>
          <w:instrText xml:space="preserve"> PAGEREF _Toc16169 \h </w:instrText>
        </w:r>
        <w:r>
          <w:fldChar w:fldCharType="separate"/>
        </w:r>
        <w:r>
          <w:t>46</w:t>
        </w:r>
        <w:r>
          <w:fldChar w:fldCharType="end"/>
        </w:r>
      </w:hyperlink>
    </w:p>
    <w:p>
      <w:pPr>
        <w:pStyle w:val="TOC2"/>
        <w:tabs>
          <w:tab w:val="right" w:leader="dot" w:pos="8306"/>
        </w:tabs>
      </w:pPr>
      <w:hyperlink w:anchor="_Toc29526" w:history="1">
        <w:r>
          <w:rPr>
            <w:rFonts w:ascii="仿宋" w:eastAsia="仿宋" w:hAnsi="仿宋" w:cs="仿宋" w:hint="eastAsia"/>
            <w:lang w:eastAsia="zh-CN"/>
          </w:rPr>
          <w:t>(一)、项目实施计划</w:t>
        </w:r>
        <w:r>
          <w:tab/>
        </w:r>
        <w:r>
          <w:fldChar w:fldCharType="begin"/>
        </w:r>
        <w:r>
          <w:instrText xml:space="preserve"> PAGEREF _Toc29526 \h </w:instrText>
        </w:r>
        <w:r>
          <w:fldChar w:fldCharType="separate"/>
        </w:r>
        <w:r>
          <w:t>46</w:t>
        </w:r>
        <w:r>
          <w:fldChar w:fldCharType="end"/>
        </w:r>
      </w:hyperlink>
    </w:p>
    <w:p>
      <w:pPr>
        <w:pStyle w:val="TOC2"/>
        <w:tabs>
          <w:tab w:val="right" w:leader="dot" w:pos="8306"/>
        </w:tabs>
      </w:pPr>
      <w:hyperlink w:anchor="_Toc9858" w:history="1">
        <w:r>
          <w:rPr>
            <w:rFonts w:ascii="仿宋" w:eastAsia="仿宋" w:hAnsi="仿宋" w:cs="仿宋" w:hint="eastAsia"/>
            <w:lang w:eastAsia="zh-CN"/>
          </w:rPr>
          <w:t>(二)、项目组织机构与职责</w:t>
        </w:r>
        <w:r>
          <w:tab/>
        </w:r>
        <w:r>
          <w:fldChar w:fldCharType="begin"/>
        </w:r>
        <w:r>
          <w:instrText xml:space="preserve"> PAGEREF _Toc9858 \h </w:instrText>
        </w:r>
        <w:r>
          <w:fldChar w:fldCharType="separate"/>
        </w:r>
        <w:r>
          <w:t>47</w:t>
        </w:r>
        <w:r>
          <w:fldChar w:fldCharType="end"/>
        </w:r>
      </w:hyperlink>
    </w:p>
    <w:p>
      <w:pPr>
        <w:pStyle w:val="TOC2"/>
        <w:tabs>
          <w:tab w:val="right" w:leader="dot" w:pos="8306"/>
        </w:tabs>
      </w:pPr>
      <w:hyperlink w:anchor="_Toc30802" w:history="1">
        <w:r>
          <w:rPr>
            <w:rFonts w:ascii="仿宋" w:eastAsia="仿宋" w:hAnsi="仿宋" w:cs="仿宋" w:hint="eastAsia"/>
            <w:lang w:eastAsia="zh-CN"/>
          </w:rPr>
          <w:t>(三)、项目管理与监控体系</w:t>
        </w:r>
        <w:r>
          <w:tab/>
        </w:r>
        <w:r>
          <w:fldChar w:fldCharType="begin"/>
        </w:r>
        <w:r>
          <w:instrText xml:space="preserve"> PAGEREF _Toc30802 \h </w:instrText>
        </w:r>
        <w:r>
          <w:fldChar w:fldCharType="separate"/>
        </w:r>
        <w:r>
          <w:t>50</w:t>
        </w:r>
        <w:r>
          <w:fldChar w:fldCharType="end"/>
        </w:r>
      </w:hyperlink>
    </w:p>
    <w:p>
      <w:pPr>
        <w:pStyle w:val="TOC1"/>
        <w:tabs>
          <w:tab w:val="right" w:leader="dot" w:pos="8306"/>
        </w:tabs>
      </w:pPr>
      <w:hyperlink w:anchor="_Toc29077" w:history="1">
        <w:r>
          <w:rPr>
            <w:rFonts w:ascii="仿宋" w:eastAsia="仿宋" w:hAnsi="仿宋" w:cs="仿宋" w:hint="eastAsia"/>
            <w:lang w:eastAsia="zh-CN"/>
          </w:rPr>
          <w:t>十一、客户关系管理与市场拓展</w:t>
        </w:r>
        <w:r>
          <w:tab/>
        </w:r>
        <w:r>
          <w:fldChar w:fldCharType="begin"/>
        </w:r>
        <w:r>
          <w:instrText xml:space="preserve"> PAGEREF _Toc29077 \h </w:instrText>
        </w:r>
        <w:r>
          <w:fldChar w:fldCharType="separate"/>
        </w:r>
        <w:r>
          <w:t>52</w:t>
        </w:r>
        <w:r>
          <w:fldChar w:fldCharType="end"/>
        </w:r>
      </w:hyperlink>
    </w:p>
    <w:p>
      <w:pPr>
        <w:pStyle w:val="TOC2"/>
        <w:tabs>
          <w:tab w:val="right" w:leader="dot" w:pos="8306"/>
        </w:tabs>
      </w:pPr>
      <w:hyperlink w:anchor="_Toc26534" w:history="1">
        <w:r>
          <w:rPr>
            <w:rFonts w:ascii="仿宋" w:eastAsia="仿宋" w:hAnsi="仿宋" w:cs="仿宋" w:hint="eastAsia"/>
            <w:lang w:eastAsia="zh-CN"/>
          </w:rPr>
          <w:t>(一)、客户关系管理策略</w:t>
        </w:r>
        <w:r>
          <w:tab/>
        </w:r>
        <w:r>
          <w:fldChar w:fldCharType="begin"/>
        </w:r>
        <w:r>
          <w:instrText xml:space="preserve"> PAGEREF _Toc26534 \h </w:instrText>
        </w:r>
        <w:r>
          <w:fldChar w:fldCharType="separate"/>
        </w:r>
        <w:r>
          <w:t>52</w:t>
        </w:r>
        <w:r>
          <w:fldChar w:fldCharType="end"/>
        </w:r>
      </w:hyperlink>
    </w:p>
    <w:p>
      <w:pPr>
        <w:pStyle w:val="TOC2"/>
        <w:tabs>
          <w:tab w:val="right" w:leader="dot" w:pos="8306"/>
        </w:tabs>
      </w:pPr>
      <w:hyperlink w:anchor="_Toc5658" w:history="1">
        <w:r>
          <w:rPr>
            <w:rFonts w:ascii="仿宋" w:eastAsia="仿宋" w:hAnsi="仿宋" w:cs="仿宋" w:hint="eastAsia"/>
            <w:lang w:eastAsia="zh-CN"/>
          </w:rPr>
          <w:t>(二)、市场拓展方案</w:t>
        </w:r>
        <w:r>
          <w:tab/>
        </w:r>
        <w:r>
          <w:fldChar w:fldCharType="begin"/>
        </w:r>
        <w:r>
          <w:instrText xml:space="preserve"> PAGEREF _Toc5658 \h </w:instrText>
        </w:r>
        <w:r>
          <w:fldChar w:fldCharType="separate"/>
        </w:r>
        <w:r>
          <w:t>53</w:t>
        </w:r>
        <w:r>
          <w:fldChar w:fldCharType="end"/>
        </w:r>
      </w:hyperlink>
    </w:p>
    <w:p>
      <w:pPr>
        <w:pStyle w:val="TOC1"/>
        <w:tabs>
          <w:tab w:val="right" w:leader="dot" w:pos="8306"/>
        </w:tabs>
      </w:pPr>
      <w:hyperlink w:anchor="_Toc30260" w:history="1">
        <w:r>
          <w:rPr>
            <w:rFonts w:ascii="仿宋" w:eastAsia="仿宋" w:hAnsi="仿宋" w:cs="仿宋" w:hint="eastAsia"/>
            <w:lang w:eastAsia="zh-CN"/>
          </w:rPr>
          <w:t>十二、资金管理与财务规划</w:t>
        </w:r>
        <w:r>
          <w:tab/>
        </w:r>
        <w:r>
          <w:fldChar w:fldCharType="begin"/>
        </w:r>
        <w:r>
          <w:instrText xml:space="preserve"> PAGEREF _Toc30260 \h </w:instrText>
        </w:r>
        <w:r>
          <w:fldChar w:fldCharType="separate"/>
        </w:r>
        <w:r>
          <w:t>54</w:t>
        </w:r>
        <w:r>
          <w:fldChar w:fldCharType="end"/>
        </w:r>
      </w:hyperlink>
    </w:p>
    <w:p>
      <w:pPr>
        <w:pStyle w:val="TOC2"/>
        <w:tabs>
          <w:tab w:val="right" w:leader="dot" w:pos="8306"/>
        </w:tabs>
      </w:pPr>
      <w:hyperlink w:anchor="_Toc31540" w:history="1">
        <w:r>
          <w:rPr>
            <w:rFonts w:ascii="仿宋" w:eastAsia="仿宋" w:hAnsi="仿宋" w:cs="仿宋" w:hint="eastAsia"/>
            <w:lang w:eastAsia="zh-CN"/>
          </w:rPr>
          <w:t>(一)、项目资金来源与筹措</w:t>
        </w:r>
        <w:r>
          <w:tab/>
        </w:r>
        <w:r>
          <w:fldChar w:fldCharType="begin"/>
        </w:r>
        <w:r>
          <w:instrText xml:space="preserve"> PAGEREF _Toc31540 \h </w:instrText>
        </w:r>
        <w:r>
          <w:fldChar w:fldCharType="separate"/>
        </w:r>
        <w:r>
          <w:t>54</w:t>
        </w:r>
        <w:r>
          <w:fldChar w:fldCharType="end"/>
        </w:r>
      </w:hyperlink>
    </w:p>
    <w:p>
      <w:pPr>
        <w:pStyle w:val="TOC2"/>
        <w:tabs>
          <w:tab w:val="right" w:leader="dot" w:pos="8306"/>
        </w:tabs>
      </w:pPr>
      <w:hyperlink w:anchor="_Toc1338" w:history="1">
        <w:r>
          <w:rPr>
            <w:rFonts w:ascii="仿宋" w:eastAsia="仿宋" w:hAnsi="仿宋" w:cs="仿宋" w:hint="eastAsia"/>
            <w:lang w:eastAsia="zh-CN"/>
          </w:rPr>
          <w:t>(二)、资金使用与监管</w:t>
        </w:r>
        <w:r>
          <w:tab/>
        </w:r>
        <w:r>
          <w:fldChar w:fldCharType="begin"/>
        </w:r>
        <w:r>
          <w:instrText xml:space="preserve"> PAGEREF _Toc1338 \h </w:instrText>
        </w:r>
        <w:r>
          <w:fldChar w:fldCharType="separate"/>
        </w:r>
        <w:r>
          <w:t>56</w:t>
        </w:r>
        <w:r>
          <w:fldChar w:fldCharType="end"/>
        </w:r>
      </w:hyperlink>
    </w:p>
    <w:p>
      <w:pPr>
        <w:pStyle w:val="TOC2"/>
        <w:tabs>
          <w:tab w:val="right" w:leader="dot" w:pos="8306"/>
        </w:tabs>
      </w:pPr>
      <w:hyperlink w:anchor="_Toc16707" w:history="1">
        <w:r>
          <w:rPr>
            <w:rFonts w:ascii="仿宋" w:eastAsia="仿宋" w:hAnsi="仿宋" w:cs="仿宋" w:hint="eastAsia"/>
            <w:lang w:eastAsia="zh-CN"/>
          </w:rPr>
          <w:t>(三)、财务规划与预测</w:t>
        </w:r>
        <w:r>
          <w:tab/>
        </w:r>
        <w:r>
          <w:fldChar w:fldCharType="begin"/>
        </w:r>
        <w:r>
          <w:instrText xml:space="preserve"> PAGEREF _Toc16707 \h </w:instrText>
        </w:r>
        <w:r>
          <w:fldChar w:fldCharType="separate"/>
        </w:r>
        <w:r>
          <w:t>57</w:t>
        </w:r>
        <w:r>
          <w:fldChar w:fldCharType="end"/>
        </w:r>
      </w:hyperlink>
    </w:p>
    <w:p>
      <w:pPr>
        <w:pStyle w:val="TOC1"/>
        <w:tabs>
          <w:tab w:val="right" w:leader="dot" w:pos="8306"/>
        </w:tabs>
      </w:pPr>
      <w:hyperlink w:anchor="_Toc20301" w:history="1">
        <w:r>
          <w:rPr>
            <w:rFonts w:ascii="仿宋" w:eastAsia="仿宋" w:hAnsi="仿宋" w:cs="仿宋" w:hint="eastAsia"/>
            <w:lang w:eastAsia="zh-CN"/>
          </w:rPr>
          <w:t>十三、人力资源管理与开发</w:t>
        </w:r>
        <w:r>
          <w:tab/>
        </w:r>
        <w:r>
          <w:fldChar w:fldCharType="begin"/>
        </w:r>
        <w:r>
          <w:instrText xml:space="preserve"> PAGEREF _Toc20301 \h </w:instrText>
        </w:r>
        <w:r>
          <w:fldChar w:fldCharType="separate"/>
        </w:r>
        <w:r>
          <w:t>58</w:t>
        </w:r>
        <w:r>
          <w:fldChar w:fldCharType="end"/>
        </w:r>
      </w:hyperlink>
    </w:p>
    <w:p>
      <w:pPr>
        <w:pStyle w:val="TOC2"/>
        <w:tabs>
          <w:tab w:val="right" w:leader="dot" w:pos="8306"/>
        </w:tabs>
      </w:pPr>
      <w:hyperlink w:anchor="_Toc11634" w:history="1">
        <w:r>
          <w:rPr>
            <w:rFonts w:ascii="仿宋" w:eastAsia="仿宋" w:hAnsi="仿宋" w:cs="仿宋" w:hint="eastAsia"/>
            <w:lang w:eastAsia="zh-CN"/>
          </w:rPr>
          <w:t>(一)、人力资源规划</w:t>
        </w:r>
        <w:r>
          <w:tab/>
        </w:r>
        <w:r>
          <w:fldChar w:fldCharType="begin"/>
        </w:r>
        <w:r>
          <w:instrText xml:space="preserve"> PAGEREF _Toc11634 \h </w:instrText>
        </w:r>
        <w:r>
          <w:fldChar w:fldCharType="separate"/>
        </w:r>
        <w:r>
          <w:t>58</w:t>
        </w:r>
        <w:r>
          <w:fldChar w:fldCharType="end"/>
        </w:r>
      </w:hyperlink>
    </w:p>
    <w:p>
      <w:pPr>
        <w:pStyle w:val="TOC2"/>
        <w:tabs>
          <w:tab w:val="right" w:leader="dot" w:pos="8306"/>
        </w:tabs>
      </w:pPr>
      <w:hyperlink w:anchor="_Toc20006" w:history="1">
        <w:r>
          <w:rPr>
            <w:rFonts w:ascii="仿宋" w:eastAsia="仿宋" w:hAnsi="仿宋" w:cs="仿宋" w:hint="eastAsia"/>
            <w:lang w:eastAsia="zh-CN"/>
          </w:rPr>
          <w:t>(二)、人力资源开发与培训</w:t>
        </w:r>
        <w:r>
          <w:tab/>
        </w:r>
        <w:r>
          <w:fldChar w:fldCharType="begin"/>
        </w:r>
        <w:r>
          <w:instrText xml:space="preserve"> PAGEREF _Toc20006 \h </w:instrText>
        </w:r>
        <w:r>
          <w:fldChar w:fldCharType="separate"/>
        </w:r>
        <w:r>
          <w:t>60</w:t>
        </w:r>
        <w:r>
          <w:fldChar w:fldCharType="end"/>
        </w:r>
      </w:hyperlink>
    </w:p>
    <w:p>
      <w:pPr>
        <w:pStyle w:val="TOC1"/>
        <w:tabs>
          <w:tab w:val="right" w:leader="dot" w:pos="8306"/>
        </w:tabs>
      </w:pPr>
      <w:hyperlink w:anchor="_Toc32463" w:history="1">
        <w:r>
          <w:rPr>
            <w:rFonts w:ascii="仿宋" w:eastAsia="仿宋" w:hAnsi="仿宋" w:cs="仿宋" w:hint="eastAsia"/>
            <w:lang w:eastAsia="zh-CN"/>
          </w:rPr>
          <w:t>十四、设施与设备管理</w:t>
        </w:r>
        <w:r>
          <w:tab/>
        </w:r>
        <w:r>
          <w:fldChar w:fldCharType="begin"/>
        </w:r>
        <w:r>
          <w:instrText xml:space="preserve"> PAGEREF _Toc32463 \h </w:instrText>
        </w:r>
        <w:r>
          <w:fldChar w:fldCharType="separate"/>
        </w:r>
        <w:r>
          <w:t>62</w:t>
        </w:r>
        <w:r>
          <w:fldChar w:fldCharType="end"/>
        </w:r>
      </w:hyperlink>
    </w:p>
    <w:p>
      <w:pPr>
        <w:pStyle w:val="TOC2"/>
        <w:tabs>
          <w:tab w:val="right" w:leader="dot" w:pos="8306"/>
        </w:tabs>
      </w:pPr>
      <w:hyperlink w:anchor="_Toc10226" w:history="1">
        <w:r>
          <w:rPr>
            <w:rFonts w:ascii="仿宋" w:eastAsia="仿宋" w:hAnsi="仿宋" w:cs="仿宋" w:hint="eastAsia"/>
            <w:lang w:eastAsia="zh-CN"/>
          </w:rPr>
          <w:t>(一)、设施规划与配置</w:t>
        </w:r>
        <w:r>
          <w:tab/>
        </w:r>
        <w:r>
          <w:fldChar w:fldCharType="begin"/>
        </w:r>
        <w:r>
          <w:instrText xml:space="preserve"> PAGEREF _Toc10226 \h </w:instrText>
        </w:r>
        <w:r>
          <w:fldChar w:fldCharType="separate"/>
        </w:r>
        <w:r>
          <w:t>62</w:t>
        </w:r>
        <w:r>
          <w:fldChar w:fldCharType="end"/>
        </w:r>
      </w:hyperlink>
    </w:p>
    <w:p>
      <w:pPr>
        <w:pStyle w:val="TOC2"/>
        <w:tabs>
          <w:tab w:val="right" w:leader="dot" w:pos="8306"/>
        </w:tabs>
      </w:pPr>
      <w:hyperlink w:anchor="_Toc24801" w:history="1">
        <w:r>
          <w:rPr>
            <w:rFonts w:ascii="仿宋" w:eastAsia="仿宋" w:hAnsi="仿宋" w:cs="仿宋" w:hint="eastAsia"/>
            <w:lang w:eastAsia="zh-CN"/>
          </w:rPr>
          <w:t>(二)、设备采购与维护管理</w:t>
        </w:r>
        <w:r>
          <w:tab/>
        </w:r>
        <w:r>
          <w:fldChar w:fldCharType="begin"/>
        </w:r>
        <w:r>
          <w:instrText xml:space="preserve"> PAGEREF _Toc24801 \h </w:instrText>
        </w:r>
        <w:r>
          <w:fldChar w:fldCharType="separate"/>
        </w:r>
        <w:r>
          <w:t>63</w:t>
        </w:r>
        <w:r>
          <w:fldChar w:fldCharType="end"/>
        </w:r>
      </w:hyperlink>
    </w:p>
    <w:p>
      <w:pPr>
        <w:pStyle w:val="TOC2"/>
        <w:tabs>
          <w:tab w:val="right" w:leader="dot" w:pos="8306"/>
        </w:tabs>
      </w:pPr>
      <w:hyperlink w:anchor="_Toc10240" w:history="1">
        <w:r>
          <w:rPr>
            <w:rFonts w:ascii="仿宋" w:eastAsia="仿宋" w:hAnsi="仿宋" w:cs="仿宋" w:hint="eastAsia"/>
            <w:lang w:eastAsia="zh-CN"/>
          </w:rPr>
          <w:t>(三)、设施设备升级策略</w:t>
        </w:r>
        <w:r>
          <w:tab/>
        </w:r>
        <w:r>
          <w:fldChar w:fldCharType="begin"/>
        </w:r>
        <w:r>
          <w:instrText xml:space="preserve"> PAGEREF _Toc10240 \h </w:instrText>
        </w:r>
        <w:r>
          <w:fldChar w:fldCharType="separate"/>
        </w:r>
        <w:r>
          <w:t>63</w:t>
        </w:r>
        <w:r>
          <w:fldChar w:fldCharType="end"/>
        </w:r>
      </w:hyperlink>
    </w:p>
    <w:p>
      <w:pPr>
        <w:pStyle w:val="TOC1"/>
        <w:tabs>
          <w:tab w:val="right" w:leader="dot" w:pos="8306"/>
        </w:tabs>
      </w:pPr>
      <w:hyperlink w:anchor="_Toc4113" w:history="1">
        <w:r>
          <w:rPr>
            <w:rFonts w:ascii="仿宋" w:eastAsia="仿宋" w:hAnsi="仿宋" w:cs="仿宋" w:hint="eastAsia"/>
            <w:lang w:eastAsia="zh-CN"/>
          </w:rPr>
          <w:t>十五、成果转化与推广应用</w:t>
        </w:r>
        <w:r>
          <w:tab/>
        </w:r>
        <w:r>
          <w:fldChar w:fldCharType="begin"/>
        </w:r>
        <w:r>
          <w:instrText xml:space="preserve"> PAGEREF _Toc4113 \h </w:instrText>
        </w:r>
        <w:r>
          <w:fldChar w:fldCharType="separate"/>
        </w:r>
        <w:r>
          <w:t>64</w:t>
        </w:r>
        <w:r>
          <w:fldChar w:fldCharType="end"/>
        </w:r>
      </w:hyperlink>
    </w:p>
    <w:p>
      <w:pPr>
        <w:pStyle w:val="TOC2"/>
        <w:tabs>
          <w:tab w:val="right" w:leader="dot" w:pos="8306"/>
        </w:tabs>
      </w:pPr>
      <w:hyperlink w:anchor="_Toc9731" w:history="1">
        <w:r>
          <w:rPr>
            <w:rFonts w:ascii="仿宋" w:eastAsia="仿宋" w:hAnsi="仿宋" w:cs="仿宋" w:hint="eastAsia"/>
            <w:lang w:eastAsia="zh-CN"/>
          </w:rPr>
          <w:t>(一)、成果转化策略制定</w:t>
        </w:r>
        <w:r>
          <w:tab/>
        </w:r>
        <w:r>
          <w:fldChar w:fldCharType="begin"/>
        </w:r>
        <w:r>
          <w:instrText xml:space="preserve"> PAGEREF _Toc9731 \h </w:instrText>
        </w:r>
        <w:r>
          <w:fldChar w:fldCharType="separate"/>
        </w:r>
        <w:r>
          <w:t>64</w:t>
        </w:r>
        <w:r>
          <w:fldChar w:fldCharType="end"/>
        </w:r>
      </w:hyperlink>
    </w:p>
    <w:p>
      <w:pPr>
        <w:pStyle w:val="TOC2"/>
        <w:tabs>
          <w:tab w:val="right" w:leader="dot" w:pos="8306"/>
        </w:tabs>
      </w:pPr>
      <w:hyperlink w:anchor="_Toc9842" w:history="1">
        <w:r>
          <w:rPr>
            <w:rFonts w:ascii="仿宋" w:eastAsia="仿宋" w:hAnsi="仿宋" w:cs="仿宋" w:hint="eastAsia"/>
            <w:lang w:eastAsia="zh-CN"/>
          </w:rPr>
          <w:t>(二)、成果推广应用方案</w:t>
        </w:r>
        <w:r>
          <w:tab/>
        </w:r>
        <w:r>
          <w:fldChar w:fldCharType="begin"/>
        </w:r>
        <w:r>
          <w:instrText xml:space="preserve"> PAGEREF _Toc9842 \h </w:instrText>
        </w:r>
        <w:r>
          <w:fldChar w:fldCharType="separate"/>
        </w:r>
        <w:r>
          <w:t>66</w:t>
        </w:r>
        <w:r>
          <w:fldChar w:fldCharType="end"/>
        </w:r>
      </w:hyperlink>
    </w:p>
    <w:p>
      <w:pPr>
        <w:pStyle w:val="TOC1"/>
        <w:tabs>
          <w:tab w:val="right" w:leader="dot" w:pos="8306"/>
        </w:tabs>
      </w:pPr>
      <w:hyperlink w:anchor="_Toc6210" w:history="1">
        <w:r>
          <w:rPr>
            <w:rFonts w:ascii="仿宋" w:eastAsia="仿宋" w:hAnsi="仿宋" w:cs="仿宋" w:hint="eastAsia"/>
            <w:lang w:eastAsia="zh-CN"/>
          </w:rPr>
          <w:t>十六、项目施工方案</w:t>
        </w:r>
        <w:r>
          <w:tab/>
        </w:r>
        <w:r>
          <w:fldChar w:fldCharType="begin"/>
        </w:r>
        <w:r>
          <w:instrText xml:space="preserve"> PAGEREF _Toc6210 \h </w:instrText>
        </w:r>
        <w:r>
          <w:fldChar w:fldCharType="separate"/>
        </w:r>
        <w:r>
          <w:t>67</w:t>
        </w:r>
        <w:r>
          <w:fldChar w:fldCharType="end"/>
        </w:r>
      </w:hyperlink>
    </w:p>
    <w:p>
      <w:pPr>
        <w:pStyle w:val="TOC2"/>
        <w:tabs>
          <w:tab w:val="right" w:leader="dot" w:pos="8306"/>
        </w:tabs>
      </w:pPr>
      <w:hyperlink w:anchor="_Toc31655" w:history="1">
        <w:r>
          <w:rPr>
            <w:rFonts w:ascii="仿宋" w:eastAsia="仿宋" w:hAnsi="仿宋" w:cs="仿宋" w:hint="eastAsia"/>
            <w:lang w:eastAsia="zh-CN"/>
          </w:rPr>
          <w:t>(一)、施工组织设计</w:t>
        </w:r>
        <w:r>
          <w:tab/>
        </w:r>
        <w:r>
          <w:fldChar w:fldCharType="begin"/>
        </w:r>
        <w:r>
          <w:instrText xml:space="preserve"> PAGEREF _Toc31655 \h </w:instrText>
        </w:r>
        <w:r>
          <w:fldChar w:fldCharType="separate"/>
        </w:r>
        <w:r>
          <w:t>67</w:t>
        </w:r>
        <w:r>
          <w:fldChar w:fldCharType="end"/>
        </w:r>
      </w:hyperlink>
    </w:p>
    <w:p>
      <w:pPr>
        <w:pStyle w:val="TOC2"/>
        <w:tabs>
          <w:tab w:val="right" w:leader="dot" w:pos="8306"/>
        </w:tabs>
      </w:pPr>
      <w:hyperlink w:anchor="_Toc12397" w:history="1">
        <w:r>
          <w:rPr>
            <w:rFonts w:ascii="仿宋" w:eastAsia="仿宋" w:hAnsi="仿宋" w:cs="仿宋" w:hint="eastAsia"/>
            <w:lang w:eastAsia="zh-CN"/>
          </w:rPr>
          <w:t>(二)、施工工艺与技术路线</w:t>
        </w:r>
        <w:r>
          <w:tab/>
        </w:r>
        <w:r>
          <w:fldChar w:fldCharType="begin"/>
        </w:r>
        <w:r>
          <w:instrText xml:space="preserve"> PAGEREF _Toc12397 \h </w:instrText>
        </w:r>
        <w:r>
          <w:fldChar w:fldCharType="separate"/>
        </w:r>
        <w:r>
          <w:t>69</w:t>
        </w:r>
        <w:r>
          <w:fldChar w:fldCharType="end"/>
        </w:r>
      </w:hyperlink>
    </w:p>
    <w:p>
      <w:pPr>
        <w:pStyle w:val="TOC2"/>
        <w:tabs>
          <w:tab w:val="right" w:leader="dot" w:pos="8306"/>
        </w:tabs>
      </w:pPr>
      <w:hyperlink w:anchor="_Toc6379" w:history="1">
        <w:r>
          <w:rPr>
            <w:rFonts w:ascii="仿宋" w:eastAsia="仿宋" w:hAnsi="仿宋" w:cs="仿宋" w:hint="eastAsia"/>
            <w:lang w:eastAsia="zh-CN"/>
          </w:rPr>
          <w:t>(三)、关键节点施工计划</w:t>
        </w:r>
        <w:r>
          <w:tab/>
        </w:r>
        <w:r>
          <w:fldChar w:fldCharType="begin"/>
        </w:r>
        <w:r>
          <w:instrText xml:space="preserve"> PAGEREF _Toc6379 \h </w:instrText>
        </w:r>
        <w:r>
          <w:fldChar w:fldCharType="separate"/>
        </w:r>
        <w:r>
          <w:t>70</w:t>
        </w:r>
        <w:r>
          <w:fldChar w:fldCharType="end"/>
        </w:r>
      </w:hyperlink>
    </w:p>
    <w:p>
      <w:pPr>
        <w:pStyle w:val="TOC2"/>
        <w:tabs>
          <w:tab w:val="right" w:leader="dot" w:pos="8306"/>
        </w:tabs>
      </w:pPr>
      <w:hyperlink w:anchor="_Toc8175" w:history="1">
        <w:r>
          <w:rPr>
            <w:rFonts w:ascii="仿宋" w:eastAsia="仿宋" w:hAnsi="仿宋" w:cs="仿宋" w:hint="eastAsia"/>
            <w:lang w:eastAsia="zh-CN"/>
          </w:rPr>
          <w:t>(四)、施工现场管理</w:t>
        </w:r>
        <w:r>
          <w:tab/>
        </w:r>
        <w:r>
          <w:fldChar w:fldCharType="begin"/>
        </w:r>
        <w:r>
          <w:instrText xml:space="preserve"> PAGEREF _Toc8175 \h </w:instrText>
        </w:r>
        <w:r>
          <w:fldChar w:fldCharType="separate"/>
        </w:r>
        <w:r>
          <w:t>71</w:t>
        </w:r>
        <w:r>
          <w:fldChar w:fldCharType="end"/>
        </w:r>
      </w:hyperlink>
    </w:p>
    <w:p>
      <w:pPr>
        <w:pStyle w:val="TOC1"/>
        <w:tabs>
          <w:tab w:val="right" w:leader="dot" w:pos="8306"/>
        </w:tabs>
      </w:pPr>
      <w:hyperlink w:anchor="_Toc2711" w:history="1">
        <w:r>
          <w:rPr>
            <w:rFonts w:ascii="仿宋" w:eastAsia="仿宋" w:hAnsi="仿宋" w:cs="仿宋" w:hint="eastAsia"/>
            <w:lang w:eastAsia="zh-CN"/>
          </w:rPr>
          <w:t>十七、产业协同与集群发展</w:t>
        </w:r>
        <w:r>
          <w:tab/>
        </w:r>
        <w:r>
          <w:fldChar w:fldCharType="begin"/>
        </w:r>
        <w:r>
          <w:instrText xml:space="preserve"> PAGEREF _Toc2711 \h </w:instrText>
        </w:r>
        <w:r>
          <w:fldChar w:fldCharType="separate"/>
        </w:r>
        <w:r>
          <w:t>74</w:t>
        </w:r>
        <w:r>
          <w:fldChar w:fldCharType="end"/>
        </w:r>
      </w:hyperlink>
    </w:p>
    <w:p>
      <w:pPr>
        <w:pStyle w:val="TOC2"/>
        <w:tabs>
          <w:tab w:val="right" w:leader="dot" w:pos="8306"/>
        </w:tabs>
      </w:pPr>
      <w:hyperlink w:anchor="_Toc18419" w:history="1">
        <w:r>
          <w:rPr>
            <w:rFonts w:ascii="仿宋" w:eastAsia="仿宋" w:hAnsi="仿宋" w:cs="仿宋" w:hint="eastAsia"/>
            <w:lang w:eastAsia="zh-CN"/>
          </w:rPr>
          <w:t>(一)、产业协同机制建设</w:t>
        </w:r>
        <w:r>
          <w:tab/>
        </w:r>
        <w:r>
          <w:fldChar w:fldCharType="begin"/>
        </w:r>
        <w:r>
          <w:instrText xml:space="preserve"> PAGEREF _Toc18419 \h </w:instrText>
        </w:r>
        <w:r>
          <w:fldChar w:fldCharType="separate"/>
        </w:r>
        <w:r>
          <w:t>74</w:t>
        </w:r>
        <w:r>
          <w:fldChar w:fldCharType="end"/>
        </w:r>
      </w:hyperlink>
    </w:p>
    <w:p>
      <w:pPr>
        <w:pStyle w:val="TOC2"/>
        <w:tabs>
          <w:tab w:val="right" w:leader="dot" w:pos="8306"/>
        </w:tabs>
      </w:pPr>
      <w:hyperlink w:anchor="_Toc25237" w:history="1">
        <w:r>
          <w:rPr>
            <w:rFonts w:ascii="仿宋" w:eastAsia="仿宋" w:hAnsi="仿宋" w:cs="仿宋" w:hint="eastAsia"/>
            <w:lang w:eastAsia="zh-CN"/>
          </w:rPr>
          <w:t>(二)、产业集群培育与发展</w:t>
        </w:r>
        <w:r>
          <w:tab/>
        </w:r>
        <w:r>
          <w:fldChar w:fldCharType="begin"/>
        </w:r>
        <w:r>
          <w:instrText xml:space="preserve"> PAGEREF _Toc25237 \h </w:instrText>
        </w:r>
        <w:r>
          <w:fldChar w:fldCharType="separate"/>
        </w:r>
        <w:r>
          <w:t>75</w:t>
        </w:r>
        <w:r>
          <w:fldChar w:fldCharType="end"/>
        </w:r>
      </w:hyperlink>
    </w:p>
    <w:p>
      <w:pPr>
        <w:pStyle w:val="TOC1"/>
        <w:tabs>
          <w:tab w:val="right" w:leader="dot" w:pos="8306"/>
        </w:tabs>
      </w:pPr>
      <w:hyperlink w:anchor="_Toc31354" w:history="1">
        <w:r>
          <w:rPr>
            <w:rFonts w:ascii="仿宋" w:eastAsia="仿宋" w:hAnsi="仿宋" w:cs="仿宋" w:hint="eastAsia"/>
            <w:lang w:eastAsia="zh-CN"/>
          </w:rPr>
          <w:t>十八、企业合规与伦理</w:t>
        </w:r>
        <w:r>
          <w:tab/>
        </w:r>
        <w:r>
          <w:fldChar w:fldCharType="begin"/>
        </w:r>
        <w:r>
          <w:instrText xml:space="preserve"> PAGEREF _Toc31354 \h </w:instrText>
        </w:r>
        <w:r>
          <w:fldChar w:fldCharType="separate"/>
        </w:r>
        <w:r>
          <w:t>76</w:t>
        </w:r>
        <w:r>
          <w:fldChar w:fldCharType="end"/>
        </w:r>
      </w:hyperlink>
    </w:p>
    <w:p>
      <w:pPr>
        <w:pStyle w:val="TOC2"/>
        <w:tabs>
          <w:tab w:val="right" w:leader="dot" w:pos="8306"/>
        </w:tabs>
      </w:pPr>
      <w:hyperlink w:anchor="_Toc7070" w:history="1">
        <w:r>
          <w:rPr>
            <w:rFonts w:ascii="仿宋" w:eastAsia="仿宋" w:hAnsi="仿宋" w:cs="仿宋" w:hint="eastAsia"/>
            <w:lang w:eastAsia="zh-CN"/>
          </w:rPr>
          <w:t>(一)、合规政策与程序</w:t>
        </w:r>
        <w:r>
          <w:tab/>
        </w:r>
        <w:r>
          <w:fldChar w:fldCharType="begin"/>
        </w:r>
        <w:r>
          <w:instrText xml:space="preserve"> PAGEREF _Toc7070 \h </w:instrText>
        </w:r>
        <w:r>
          <w:fldChar w:fldCharType="separate"/>
        </w:r>
        <w:r>
          <w:t>76</w:t>
        </w:r>
        <w:r>
          <w:fldChar w:fldCharType="end"/>
        </w:r>
      </w:hyperlink>
    </w:p>
    <w:p>
      <w:pPr>
        <w:pStyle w:val="TOC2"/>
        <w:tabs>
          <w:tab w:val="right" w:leader="dot" w:pos="8306"/>
        </w:tabs>
      </w:pPr>
      <w:hyperlink w:anchor="_Toc23855" w:history="1">
        <w:r>
          <w:rPr>
            <w:rFonts w:ascii="仿宋" w:eastAsia="仿宋" w:hAnsi="仿宋" w:cs="仿宋" w:hint="eastAsia"/>
            <w:lang w:eastAsia="zh-CN"/>
          </w:rPr>
          <w:t>(二)、伦理规范与培训</w:t>
        </w:r>
        <w:r>
          <w:tab/>
        </w:r>
        <w:r>
          <w:fldChar w:fldCharType="begin"/>
        </w:r>
        <w:r>
          <w:instrText xml:space="preserve"> PAGEREF _Toc23855 \h </w:instrText>
        </w:r>
        <w:r>
          <w:fldChar w:fldCharType="separate"/>
        </w:r>
        <w:r>
          <w:t>77</w:t>
        </w:r>
        <w:r>
          <w:fldChar w:fldCharType="end"/>
        </w:r>
      </w:hyperlink>
    </w:p>
    <w:p>
      <w:pPr>
        <w:pStyle w:val="TOC2"/>
        <w:tabs>
          <w:tab w:val="right" w:leader="dot" w:pos="8306"/>
        </w:tabs>
      </w:pPr>
      <w:hyperlink w:anchor="_Toc19253" w:history="1">
        <w:r>
          <w:rPr>
            <w:rFonts w:ascii="仿宋" w:eastAsia="仿宋" w:hAnsi="仿宋" w:cs="仿宋" w:hint="eastAsia"/>
            <w:lang w:eastAsia="zh-CN"/>
          </w:rPr>
          <w:t>(三)、合规风险评估</w:t>
        </w:r>
        <w:r>
          <w:tab/>
        </w:r>
        <w:r>
          <w:fldChar w:fldCharType="begin"/>
        </w:r>
        <w:r>
          <w:instrText xml:space="preserve"> PAGEREF _Toc19253 \h </w:instrText>
        </w:r>
        <w:r>
          <w:fldChar w:fldCharType="separate"/>
        </w:r>
        <w:r>
          <w:t>78</w:t>
        </w:r>
        <w:r>
          <w:fldChar w:fldCharType="end"/>
        </w:r>
      </w:hyperlink>
    </w:p>
    <w:p>
      <w:pPr>
        <w:pStyle w:val="TOC2"/>
        <w:tabs>
          <w:tab w:val="right" w:leader="dot" w:pos="8306"/>
        </w:tabs>
      </w:pPr>
      <w:hyperlink w:anchor="_Toc17379" w:history="1">
        <w:r>
          <w:rPr>
            <w:rFonts w:ascii="仿宋" w:eastAsia="仿宋" w:hAnsi="仿宋" w:cs="仿宋" w:hint="eastAsia"/>
            <w:lang w:eastAsia="zh-CN"/>
          </w:rPr>
          <w:t>(四)、合规监督与执行</w:t>
        </w:r>
        <w:r>
          <w:tab/>
        </w:r>
        <w:r>
          <w:fldChar w:fldCharType="begin"/>
        </w:r>
        <w:r>
          <w:instrText xml:space="preserve"> PAGEREF _Toc17379 \h </w:instrText>
        </w:r>
        <w:r>
          <w:fldChar w:fldCharType="separate"/>
        </w:r>
        <w:r>
          <w:t>79</w:t>
        </w:r>
        <w:r>
          <w:fldChar w:fldCharType="end"/>
        </w:r>
      </w:hyperlink>
    </w:p>
    <w:p>
      <w:pPr>
        <w:pStyle w:val="TOC1"/>
        <w:tabs>
          <w:tab w:val="right" w:leader="dot" w:pos="8306"/>
        </w:tabs>
      </w:pPr>
      <w:hyperlink w:anchor="_Toc16580" w:history="1">
        <w:r>
          <w:rPr>
            <w:rFonts w:ascii="仿宋" w:eastAsia="仿宋" w:hAnsi="仿宋" w:cs="仿宋" w:hint="eastAsia"/>
            <w:lang w:eastAsia="zh-CN"/>
          </w:rPr>
          <w:t>十九、质量管理与控制</w:t>
        </w:r>
        <w:r>
          <w:tab/>
        </w:r>
        <w:r>
          <w:fldChar w:fldCharType="begin"/>
        </w:r>
        <w:r>
          <w:instrText xml:space="preserve"> PAGEREF _Toc16580 \h </w:instrText>
        </w:r>
        <w:r>
          <w:fldChar w:fldCharType="separate"/>
        </w:r>
        <w:r>
          <w:t>80</w:t>
        </w:r>
        <w:r>
          <w:fldChar w:fldCharType="end"/>
        </w:r>
      </w:hyperlink>
    </w:p>
    <w:p>
      <w:pPr>
        <w:pStyle w:val="TOC2"/>
        <w:tabs>
          <w:tab w:val="right" w:leader="dot" w:pos="8306"/>
        </w:tabs>
      </w:pPr>
      <w:hyperlink w:anchor="_Toc18387" w:history="1">
        <w:r>
          <w:rPr>
            <w:rFonts w:ascii="仿宋" w:eastAsia="仿宋" w:hAnsi="仿宋" w:cs="仿宋" w:hint="eastAsia"/>
            <w:lang w:eastAsia="zh-CN"/>
          </w:rPr>
          <w:t>(一)、质量管理体系建设</w:t>
        </w:r>
        <w:r>
          <w:tab/>
        </w:r>
        <w:r>
          <w:fldChar w:fldCharType="begin"/>
        </w:r>
        <w:r>
          <w:instrText xml:space="preserve"> PAGEREF _Toc18387 \h </w:instrText>
        </w:r>
        <w:r>
          <w:fldChar w:fldCharType="separate"/>
        </w:r>
        <w:r>
          <w:t>80</w:t>
        </w:r>
        <w:r>
          <w:fldChar w:fldCharType="end"/>
        </w:r>
      </w:hyperlink>
    </w:p>
    <w:p>
      <w:pPr>
        <w:pStyle w:val="TOC2"/>
        <w:tabs>
          <w:tab w:val="right" w:leader="dot" w:pos="8306"/>
        </w:tabs>
      </w:pPr>
      <w:hyperlink w:anchor="_Toc25150" w:history="1">
        <w:r>
          <w:rPr>
            <w:rFonts w:ascii="仿宋" w:eastAsia="仿宋" w:hAnsi="仿宋" w:cs="仿宋" w:hint="eastAsia"/>
            <w:lang w:eastAsia="zh-CN"/>
          </w:rPr>
          <w:t>(二)、质量控制措施</w:t>
        </w:r>
        <w:r>
          <w:tab/>
        </w:r>
        <w:r>
          <w:fldChar w:fldCharType="begin"/>
        </w:r>
        <w:r>
          <w:instrText xml:space="preserve"> PAGEREF _Toc25150 \h </w:instrText>
        </w:r>
        <w:r>
          <w:fldChar w:fldCharType="separate"/>
        </w:r>
        <w:r>
          <w:t>81</w:t>
        </w:r>
        <w:r>
          <w:fldChar w:fldCharType="end"/>
        </w:r>
      </w:hyperlink>
    </w:p>
    <w:p>
      <w:pPr>
        <w:pStyle w:val="TOC1"/>
        <w:tabs>
          <w:tab w:val="right" w:leader="dot" w:pos="8306"/>
        </w:tabs>
      </w:pPr>
      <w:hyperlink w:anchor="_Toc18979" w:history="1">
        <w:r>
          <w:rPr>
            <w:rFonts w:ascii="仿宋" w:eastAsia="仿宋" w:hAnsi="仿宋" w:cs="仿宋" w:hint="eastAsia"/>
            <w:lang w:eastAsia="zh-CN"/>
          </w:rPr>
          <w:t>二十、创新驱动与持续发展</w:t>
        </w:r>
        <w:r>
          <w:tab/>
        </w:r>
        <w:r>
          <w:fldChar w:fldCharType="begin"/>
        </w:r>
        <w:r>
          <w:instrText xml:space="preserve"> PAGEREF _Toc18979 \h </w:instrText>
        </w:r>
        <w:r>
          <w:fldChar w:fldCharType="separate"/>
        </w:r>
        <w:r>
          <w:t>82</w:t>
        </w:r>
        <w:r>
          <w:fldChar w:fldCharType="end"/>
        </w:r>
      </w:hyperlink>
    </w:p>
    <w:p>
      <w:pPr>
        <w:pStyle w:val="TOC2"/>
        <w:tabs>
          <w:tab w:val="right" w:leader="dot" w:pos="8306"/>
        </w:tabs>
      </w:pPr>
      <w:hyperlink w:anchor="_Toc23348" w:history="1">
        <w:r>
          <w:rPr>
            <w:rFonts w:ascii="仿宋" w:eastAsia="仿宋" w:hAnsi="仿宋" w:cs="仿宋" w:hint="eastAsia"/>
            <w:lang w:eastAsia="zh-CN"/>
          </w:rPr>
          <w:t>(一)、创新驱动战略实施</w:t>
        </w:r>
        <w:r>
          <w:tab/>
        </w:r>
        <w:r>
          <w:fldChar w:fldCharType="begin"/>
        </w:r>
        <w:r>
          <w:instrText xml:space="preserve"> PAGEREF _Toc23348 \h </w:instrText>
        </w:r>
        <w:r>
          <w:fldChar w:fldCharType="separate"/>
        </w:r>
        <w:r>
          <w:t>82</w:t>
        </w:r>
        <w:r>
          <w:fldChar w:fldCharType="end"/>
        </w:r>
      </w:hyperlink>
    </w:p>
    <w:p>
      <w:pPr>
        <w:pStyle w:val="TOC2"/>
        <w:tabs>
          <w:tab w:val="right" w:leader="dot" w:pos="8306"/>
        </w:tabs>
      </w:pPr>
      <w:hyperlink w:anchor="_Toc17205" w:history="1">
        <w:r>
          <w:rPr>
            <w:rFonts w:ascii="仿宋" w:eastAsia="仿宋" w:hAnsi="仿宋" w:cs="仿宋" w:hint="eastAsia"/>
            <w:lang w:eastAsia="zh-CN"/>
          </w:rPr>
          <w:t>(二)、持续发展路径探索</w:t>
        </w:r>
        <w:r>
          <w:tab/>
        </w:r>
        <w:r>
          <w:fldChar w:fldCharType="begin"/>
        </w:r>
        <w:r>
          <w:instrText xml:space="preserve"> PAGEREF _Toc17205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6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24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88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03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工制作，相关室内娱乐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工制作，相关室内娱乐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工制作，相关室内娱乐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工制作，相关室内娱乐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工制作，相关室内娱乐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手工制作，相关室内娱乐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318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为了融入当地社区，手工制作，相关室内娱乐服务项目需深入理解当地的文化特色和社会习俗。例如，项目在设计广告和市场推广活动时，应考虑使用当地语言和符合地方文化的表达方式。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手工制作，相关室内娱乐服务项目对当地经济结构的影响需谨慎考虑。项目可以通过聘用当地居民，特别是在管理和技术岗位上，来直接促进当地就业。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手工制作，相关室内娱乐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04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为了确保手工制作，相关室内娱乐服务项目的成功并最大限度地减轻潜在的社会风险，详细的风险分析和具体的应对策略至关重要。以下是针对项目可能面临的具体社会风险及相应对策的分析：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风险描述：手工制作，相关室内娱乐服务项目可能会增加对公共资源和基础设施的需求，给当地带来额外压力，例如在水资源、能源供应和交通系统方面。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https://d.book118.com/966035105200010033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手工制作，相关室内娱乐服务项目构思建设方案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B09E9"/>
    <w:rsid w:val="7E7B0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3510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2023-12-29T21:51:00Z</dcterms:created>
  <dcterms:modified xsi:type="dcterms:W3CDTF">2023-12-29T21:52:00Z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D5A1CF07F3AB44EBA7CE3CD6ADDB4F19_11</vt:lpwstr>
  </property>
  <property fmtid="{D5CDD505-2E9C-101B-9397-08002B2CF9AE}" pid="3" name="KSOProductBuildVer">
    <vt:lpwstr>2052-12.1.0.16120</vt:lpwstr>
  </property>
</Properties>
</file>