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妇产科项目建设总纲及方案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751" w:history="1">
        <w:r>
          <w:rPr>
            <w:rFonts w:ascii="仿宋" w:eastAsia="仿宋" w:hAnsi="仿宋" w:cs="仿宋" w:hint="eastAsia"/>
            <w:lang w:eastAsia="zh-CN"/>
          </w:rPr>
          <w:t>概论</w:t>
        </w:r>
        <w:r>
          <w:tab/>
        </w:r>
        <w:r>
          <w:fldChar w:fldCharType="begin"/>
        </w:r>
        <w:r>
          <w:instrText xml:space="preserve"> PAGEREF _Toc16751 \h </w:instrText>
        </w:r>
        <w:r>
          <w:fldChar w:fldCharType="separate"/>
        </w:r>
        <w:r>
          <w:t>3</w:t>
        </w:r>
        <w:r>
          <w:fldChar w:fldCharType="end"/>
        </w:r>
      </w:hyperlink>
    </w:p>
    <w:p>
      <w:pPr>
        <w:pStyle w:val="TOC1"/>
        <w:tabs>
          <w:tab w:val="right" w:leader="dot" w:pos="8306"/>
        </w:tabs>
      </w:pPr>
      <w:hyperlink w:anchor="_Toc9719" w:history="1">
        <w:r>
          <w:rPr>
            <w:rFonts w:ascii="仿宋" w:eastAsia="仿宋" w:hAnsi="仿宋" w:cs="仿宋" w:hint="eastAsia"/>
            <w:lang w:eastAsia="zh-CN"/>
          </w:rPr>
          <w:t>一、财务管理与成本控制</w:t>
        </w:r>
        <w:r>
          <w:tab/>
        </w:r>
        <w:r>
          <w:fldChar w:fldCharType="begin"/>
        </w:r>
        <w:r>
          <w:instrText xml:space="preserve"> PAGEREF _Toc9719 \h </w:instrText>
        </w:r>
        <w:r>
          <w:fldChar w:fldCharType="separate"/>
        </w:r>
        <w:r>
          <w:t>3</w:t>
        </w:r>
        <w:r>
          <w:fldChar w:fldCharType="end"/>
        </w:r>
      </w:hyperlink>
    </w:p>
    <w:p>
      <w:pPr>
        <w:pStyle w:val="TOC2"/>
        <w:tabs>
          <w:tab w:val="right" w:leader="dot" w:pos="8306"/>
        </w:tabs>
      </w:pPr>
      <w:hyperlink w:anchor="_Toc10866" w:history="1">
        <w:r>
          <w:rPr>
            <w:rFonts w:ascii="仿宋" w:eastAsia="仿宋" w:hAnsi="仿宋" w:cs="仿宋" w:hint="eastAsia"/>
            <w:lang w:eastAsia="zh-CN"/>
          </w:rPr>
          <w:t>(一)、财务管理体系建设</w:t>
        </w:r>
        <w:r>
          <w:tab/>
        </w:r>
        <w:r>
          <w:fldChar w:fldCharType="begin"/>
        </w:r>
        <w:r>
          <w:instrText xml:space="preserve"> PAGEREF _Toc10866 \h </w:instrText>
        </w:r>
        <w:r>
          <w:fldChar w:fldCharType="separate"/>
        </w:r>
        <w:r>
          <w:t>3</w:t>
        </w:r>
        <w:r>
          <w:fldChar w:fldCharType="end"/>
        </w:r>
      </w:hyperlink>
    </w:p>
    <w:p>
      <w:pPr>
        <w:pStyle w:val="TOC2"/>
        <w:tabs>
          <w:tab w:val="right" w:leader="dot" w:pos="8306"/>
        </w:tabs>
      </w:pPr>
      <w:hyperlink w:anchor="_Toc123" w:history="1">
        <w:r>
          <w:rPr>
            <w:rFonts w:ascii="仿宋" w:eastAsia="仿宋" w:hAnsi="仿宋" w:cs="仿宋" w:hint="eastAsia"/>
            <w:lang w:eastAsia="zh-CN"/>
          </w:rPr>
          <w:t>(二)、成本控制措施</w:t>
        </w:r>
        <w:r>
          <w:tab/>
        </w:r>
        <w:r>
          <w:fldChar w:fldCharType="begin"/>
        </w:r>
        <w:r>
          <w:instrText xml:space="preserve"> PAGEREF _Toc123 \h </w:instrText>
        </w:r>
        <w:r>
          <w:fldChar w:fldCharType="separate"/>
        </w:r>
        <w:r>
          <w:t>4</w:t>
        </w:r>
        <w:r>
          <w:fldChar w:fldCharType="end"/>
        </w:r>
      </w:hyperlink>
    </w:p>
    <w:p>
      <w:pPr>
        <w:pStyle w:val="TOC1"/>
        <w:tabs>
          <w:tab w:val="right" w:leader="dot" w:pos="8306"/>
        </w:tabs>
      </w:pPr>
      <w:hyperlink w:anchor="_Toc9959" w:history="1">
        <w:r>
          <w:rPr>
            <w:rFonts w:ascii="仿宋" w:eastAsia="仿宋" w:hAnsi="仿宋" w:cs="仿宋" w:hint="eastAsia"/>
            <w:lang w:eastAsia="zh-CN"/>
          </w:rPr>
          <w:t>二、建设风险评估分析</w:t>
        </w:r>
        <w:r>
          <w:tab/>
        </w:r>
        <w:r>
          <w:fldChar w:fldCharType="begin"/>
        </w:r>
        <w:r>
          <w:instrText xml:space="preserve"> PAGEREF _Toc9959 \h </w:instrText>
        </w:r>
        <w:r>
          <w:fldChar w:fldCharType="separate"/>
        </w:r>
        <w:r>
          <w:t>5</w:t>
        </w:r>
        <w:r>
          <w:fldChar w:fldCharType="end"/>
        </w:r>
      </w:hyperlink>
    </w:p>
    <w:p>
      <w:pPr>
        <w:pStyle w:val="TOC2"/>
        <w:tabs>
          <w:tab w:val="right" w:leader="dot" w:pos="8306"/>
        </w:tabs>
      </w:pPr>
      <w:hyperlink w:anchor="_Toc316" w:history="1">
        <w:r>
          <w:rPr>
            <w:rFonts w:ascii="仿宋" w:eastAsia="仿宋" w:hAnsi="仿宋" w:cs="仿宋" w:hint="eastAsia"/>
            <w:lang w:eastAsia="zh-CN"/>
          </w:rPr>
          <w:t>(一)、政策风险分析</w:t>
        </w:r>
        <w:r>
          <w:tab/>
        </w:r>
        <w:r>
          <w:fldChar w:fldCharType="begin"/>
        </w:r>
        <w:r>
          <w:instrText xml:space="preserve"> PAGEREF _Toc316 \h </w:instrText>
        </w:r>
        <w:r>
          <w:fldChar w:fldCharType="separate"/>
        </w:r>
        <w:r>
          <w:t>5</w:t>
        </w:r>
        <w:r>
          <w:fldChar w:fldCharType="end"/>
        </w:r>
      </w:hyperlink>
    </w:p>
    <w:p>
      <w:pPr>
        <w:pStyle w:val="TOC2"/>
        <w:tabs>
          <w:tab w:val="right" w:leader="dot" w:pos="8306"/>
        </w:tabs>
      </w:pPr>
      <w:hyperlink w:anchor="_Toc29668" w:history="1">
        <w:r>
          <w:rPr>
            <w:rFonts w:ascii="仿宋" w:eastAsia="仿宋" w:hAnsi="仿宋" w:cs="仿宋" w:hint="eastAsia"/>
            <w:lang w:eastAsia="zh-CN"/>
          </w:rPr>
          <w:t>(二)、社会风险分析</w:t>
        </w:r>
        <w:r>
          <w:tab/>
        </w:r>
        <w:r>
          <w:fldChar w:fldCharType="begin"/>
        </w:r>
        <w:r>
          <w:instrText xml:space="preserve"> PAGEREF _Toc29668 \h </w:instrText>
        </w:r>
        <w:r>
          <w:fldChar w:fldCharType="separate"/>
        </w:r>
        <w:r>
          <w:t>6</w:t>
        </w:r>
        <w:r>
          <w:fldChar w:fldCharType="end"/>
        </w:r>
      </w:hyperlink>
    </w:p>
    <w:p>
      <w:pPr>
        <w:pStyle w:val="TOC2"/>
        <w:tabs>
          <w:tab w:val="right" w:leader="dot" w:pos="8306"/>
        </w:tabs>
      </w:pPr>
      <w:hyperlink w:anchor="_Toc6052" w:history="1">
        <w:r>
          <w:rPr>
            <w:rFonts w:ascii="仿宋" w:eastAsia="仿宋" w:hAnsi="仿宋" w:cs="仿宋" w:hint="eastAsia"/>
            <w:lang w:eastAsia="zh-CN"/>
          </w:rPr>
          <w:t>(三)、市场风险分析</w:t>
        </w:r>
        <w:r>
          <w:tab/>
        </w:r>
        <w:r>
          <w:fldChar w:fldCharType="begin"/>
        </w:r>
        <w:r>
          <w:instrText xml:space="preserve"> PAGEREF _Toc6052 \h </w:instrText>
        </w:r>
        <w:r>
          <w:fldChar w:fldCharType="separate"/>
        </w:r>
        <w:r>
          <w:t>8</w:t>
        </w:r>
        <w:r>
          <w:fldChar w:fldCharType="end"/>
        </w:r>
      </w:hyperlink>
    </w:p>
    <w:p>
      <w:pPr>
        <w:pStyle w:val="TOC2"/>
        <w:tabs>
          <w:tab w:val="right" w:leader="dot" w:pos="8306"/>
        </w:tabs>
      </w:pPr>
      <w:hyperlink w:anchor="_Toc30512" w:history="1">
        <w:r>
          <w:rPr>
            <w:rFonts w:ascii="仿宋" w:eastAsia="仿宋" w:hAnsi="仿宋" w:cs="仿宋" w:hint="eastAsia"/>
            <w:lang w:eastAsia="zh-CN"/>
          </w:rPr>
          <w:t>(四)、资金风险分析</w:t>
        </w:r>
        <w:r>
          <w:tab/>
        </w:r>
        <w:r>
          <w:fldChar w:fldCharType="begin"/>
        </w:r>
        <w:r>
          <w:instrText xml:space="preserve"> PAGEREF _Toc30512 \h </w:instrText>
        </w:r>
        <w:r>
          <w:fldChar w:fldCharType="separate"/>
        </w:r>
        <w:r>
          <w:t>9</w:t>
        </w:r>
        <w:r>
          <w:fldChar w:fldCharType="end"/>
        </w:r>
      </w:hyperlink>
    </w:p>
    <w:p>
      <w:pPr>
        <w:pStyle w:val="TOC2"/>
        <w:tabs>
          <w:tab w:val="right" w:leader="dot" w:pos="8306"/>
        </w:tabs>
      </w:pPr>
      <w:hyperlink w:anchor="_Toc32343" w:history="1">
        <w:r>
          <w:rPr>
            <w:rFonts w:ascii="仿宋" w:eastAsia="仿宋" w:hAnsi="仿宋" w:cs="仿宋" w:hint="eastAsia"/>
            <w:lang w:eastAsia="zh-CN"/>
          </w:rPr>
          <w:t>(五)、技术风险分析</w:t>
        </w:r>
        <w:r>
          <w:tab/>
        </w:r>
        <w:r>
          <w:fldChar w:fldCharType="begin"/>
        </w:r>
        <w:r>
          <w:instrText xml:space="preserve"> PAGEREF _Toc32343 \h </w:instrText>
        </w:r>
        <w:r>
          <w:fldChar w:fldCharType="separate"/>
        </w:r>
        <w:r>
          <w:t>10</w:t>
        </w:r>
        <w:r>
          <w:fldChar w:fldCharType="end"/>
        </w:r>
      </w:hyperlink>
    </w:p>
    <w:p>
      <w:pPr>
        <w:pStyle w:val="TOC2"/>
        <w:tabs>
          <w:tab w:val="right" w:leader="dot" w:pos="8306"/>
        </w:tabs>
      </w:pPr>
      <w:hyperlink w:anchor="_Toc9452" w:history="1">
        <w:r>
          <w:rPr>
            <w:rFonts w:ascii="仿宋" w:eastAsia="仿宋" w:hAnsi="仿宋" w:cs="仿宋" w:hint="eastAsia"/>
            <w:lang w:eastAsia="zh-CN"/>
          </w:rPr>
          <w:t>(六)、财务风险分析</w:t>
        </w:r>
        <w:r>
          <w:tab/>
        </w:r>
        <w:r>
          <w:fldChar w:fldCharType="begin"/>
        </w:r>
        <w:r>
          <w:instrText xml:space="preserve"> PAGEREF _Toc9452 \h </w:instrText>
        </w:r>
        <w:r>
          <w:fldChar w:fldCharType="separate"/>
        </w:r>
        <w:r>
          <w:t>11</w:t>
        </w:r>
        <w:r>
          <w:fldChar w:fldCharType="end"/>
        </w:r>
      </w:hyperlink>
    </w:p>
    <w:p>
      <w:pPr>
        <w:pStyle w:val="TOC2"/>
        <w:tabs>
          <w:tab w:val="right" w:leader="dot" w:pos="8306"/>
        </w:tabs>
      </w:pPr>
      <w:hyperlink w:anchor="_Toc13504" w:history="1">
        <w:r>
          <w:rPr>
            <w:rFonts w:ascii="仿宋" w:eastAsia="仿宋" w:hAnsi="仿宋" w:cs="仿宋" w:hint="eastAsia"/>
            <w:lang w:eastAsia="zh-CN"/>
          </w:rPr>
          <w:t>(七)、管理风险分析</w:t>
        </w:r>
        <w:r>
          <w:tab/>
        </w:r>
        <w:r>
          <w:fldChar w:fldCharType="begin"/>
        </w:r>
        <w:r>
          <w:instrText xml:space="preserve"> PAGEREF _Toc13504 \h </w:instrText>
        </w:r>
        <w:r>
          <w:fldChar w:fldCharType="separate"/>
        </w:r>
        <w:r>
          <w:t>13</w:t>
        </w:r>
        <w:r>
          <w:fldChar w:fldCharType="end"/>
        </w:r>
      </w:hyperlink>
    </w:p>
    <w:p>
      <w:pPr>
        <w:pStyle w:val="TOC2"/>
        <w:tabs>
          <w:tab w:val="right" w:leader="dot" w:pos="8306"/>
        </w:tabs>
      </w:pPr>
      <w:hyperlink w:anchor="_Toc4990" w:history="1">
        <w:r>
          <w:rPr>
            <w:rFonts w:ascii="仿宋" w:eastAsia="仿宋" w:hAnsi="仿宋" w:cs="仿宋" w:hint="eastAsia"/>
            <w:lang w:eastAsia="zh-CN"/>
          </w:rPr>
          <w:t>(八)、其它风险分析</w:t>
        </w:r>
        <w:r>
          <w:tab/>
        </w:r>
        <w:r>
          <w:fldChar w:fldCharType="begin"/>
        </w:r>
        <w:r>
          <w:instrText xml:space="preserve"> PAGEREF _Toc4990 \h </w:instrText>
        </w:r>
        <w:r>
          <w:fldChar w:fldCharType="separate"/>
        </w:r>
        <w:r>
          <w:t>14</w:t>
        </w:r>
        <w:r>
          <w:fldChar w:fldCharType="end"/>
        </w:r>
      </w:hyperlink>
    </w:p>
    <w:p>
      <w:pPr>
        <w:pStyle w:val="TOC2"/>
        <w:tabs>
          <w:tab w:val="right" w:leader="dot" w:pos="8306"/>
        </w:tabs>
      </w:pPr>
      <w:hyperlink w:anchor="_Toc16833" w:history="1">
        <w:r>
          <w:rPr>
            <w:rFonts w:ascii="仿宋" w:eastAsia="仿宋" w:hAnsi="仿宋" w:cs="仿宋" w:hint="eastAsia"/>
            <w:lang w:eastAsia="zh-CN"/>
          </w:rPr>
          <w:t>(九)、社会影响评估</w:t>
        </w:r>
        <w:r>
          <w:tab/>
        </w:r>
        <w:r>
          <w:fldChar w:fldCharType="begin"/>
        </w:r>
        <w:r>
          <w:instrText xml:space="preserve"> PAGEREF _Toc16833 \h </w:instrText>
        </w:r>
        <w:r>
          <w:fldChar w:fldCharType="separate"/>
        </w:r>
        <w:r>
          <w:t>16</w:t>
        </w:r>
        <w:r>
          <w:fldChar w:fldCharType="end"/>
        </w:r>
      </w:hyperlink>
    </w:p>
    <w:p>
      <w:pPr>
        <w:pStyle w:val="TOC1"/>
        <w:tabs>
          <w:tab w:val="right" w:leader="dot" w:pos="8306"/>
        </w:tabs>
      </w:pPr>
      <w:hyperlink w:anchor="_Toc14322" w:history="1">
        <w:r>
          <w:rPr>
            <w:rFonts w:ascii="仿宋" w:eastAsia="仿宋" w:hAnsi="仿宋" w:cs="仿宋" w:hint="eastAsia"/>
            <w:lang w:eastAsia="zh-CN"/>
          </w:rPr>
          <w:t>三、社会影响分析</w:t>
        </w:r>
        <w:r>
          <w:tab/>
        </w:r>
        <w:r>
          <w:fldChar w:fldCharType="begin"/>
        </w:r>
        <w:r>
          <w:instrText xml:space="preserve"> PAGEREF _Toc14322 \h </w:instrText>
        </w:r>
        <w:r>
          <w:fldChar w:fldCharType="separate"/>
        </w:r>
        <w:r>
          <w:t>18</w:t>
        </w:r>
        <w:r>
          <w:fldChar w:fldCharType="end"/>
        </w:r>
      </w:hyperlink>
    </w:p>
    <w:p>
      <w:pPr>
        <w:pStyle w:val="TOC2"/>
        <w:tabs>
          <w:tab w:val="right" w:leader="dot" w:pos="8306"/>
        </w:tabs>
      </w:pPr>
      <w:hyperlink w:anchor="_Toc28966" w:history="1">
        <w:r>
          <w:rPr>
            <w:rFonts w:ascii="仿宋" w:eastAsia="仿宋" w:hAnsi="仿宋" w:cs="仿宋" w:hint="eastAsia"/>
            <w:lang w:eastAsia="zh-CN"/>
          </w:rPr>
          <w:t>(一)、社会影响效果分析</w:t>
        </w:r>
        <w:r>
          <w:tab/>
        </w:r>
        <w:r>
          <w:fldChar w:fldCharType="begin"/>
        </w:r>
        <w:r>
          <w:instrText xml:space="preserve"> PAGEREF _Toc28966 \h </w:instrText>
        </w:r>
        <w:r>
          <w:fldChar w:fldCharType="separate"/>
        </w:r>
        <w:r>
          <w:t>18</w:t>
        </w:r>
        <w:r>
          <w:fldChar w:fldCharType="end"/>
        </w:r>
      </w:hyperlink>
    </w:p>
    <w:p>
      <w:pPr>
        <w:pStyle w:val="TOC2"/>
        <w:tabs>
          <w:tab w:val="right" w:leader="dot" w:pos="8306"/>
        </w:tabs>
      </w:pPr>
      <w:hyperlink w:anchor="_Toc22050" w:history="1">
        <w:r>
          <w:rPr>
            <w:rFonts w:ascii="仿宋" w:eastAsia="仿宋" w:hAnsi="仿宋" w:cs="仿宋" w:hint="eastAsia"/>
            <w:lang w:eastAsia="zh-CN"/>
          </w:rPr>
          <w:t>(二)、社会适应性分析</w:t>
        </w:r>
        <w:r>
          <w:tab/>
        </w:r>
        <w:r>
          <w:fldChar w:fldCharType="begin"/>
        </w:r>
        <w:r>
          <w:instrText xml:space="preserve"> PAGEREF _Toc22050 \h </w:instrText>
        </w:r>
        <w:r>
          <w:fldChar w:fldCharType="separate"/>
        </w:r>
        <w:r>
          <w:t>20</w:t>
        </w:r>
        <w:r>
          <w:fldChar w:fldCharType="end"/>
        </w:r>
      </w:hyperlink>
    </w:p>
    <w:p>
      <w:pPr>
        <w:pStyle w:val="TOC2"/>
        <w:tabs>
          <w:tab w:val="right" w:leader="dot" w:pos="8306"/>
        </w:tabs>
      </w:pPr>
      <w:hyperlink w:anchor="_Toc2456" w:history="1">
        <w:r>
          <w:rPr>
            <w:rFonts w:ascii="仿宋" w:eastAsia="仿宋" w:hAnsi="仿宋" w:cs="仿宋" w:hint="eastAsia"/>
            <w:lang w:eastAsia="zh-CN"/>
          </w:rPr>
          <w:t>(三)、社会风险及对策分析</w:t>
        </w:r>
        <w:r>
          <w:tab/>
        </w:r>
        <w:r>
          <w:fldChar w:fldCharType="begin"/>
        </w:r>
        <w:r>
          <w:instrText xml:space="preserve"> PAGEREF _Toc2456 \h </w:instrText>
        </w:r>
        <w:r>
          <w:fldChar w:fldCharType="separate"/>
        </w:r>
        <w:r>
          <w:t>22</w:t>
        </w:r>
        <w:r>
          <w:fldChar w:fldCharType="end"/>
        </w:r>
      </w:hyperlink>
    </w:p>
    <w:p>
      <w:pPr>
        <w:pStyle w:val="TOC1"/>
        <w:tabs>
          <w:tab w:val="right" w:leader="dot" w:pos="8306"/>
        </w:tabs>
      </w:pPr>
      <w:hyperlink w:anchor="_Toc19303" w:history="1">
        <w:r>
          <w:rPr>
            <w:rFonts w:ascii="仿宋" w:eastAsia="仿宋" w:hAnsi="仿宋" w:cs="仿宋" w:hint="eastAsia"/>
            <w:lang w:eastAsia="zh-CN"/>
          </w:rPr>
          <w:t>四、妇产科项目概论</w:t>
        </w:r>
        <w:r>
          <w:tab/>
        </w:r>
        <w:r>
          <w:fldChar w:fldCharType="begin"/>
        </w:r>
        <w:r>
          <w:instrText xml:space="preserve"> PAGEREF _Toc19303 \h </w:instrText>
        </w:r>
        <w:r>
          <w:fldChar w:fldCharType="separate"/>
        </w:r>
        <w:r>
          <w:t>25</w:t>
        </w:r>
        <w:r>
          <w:fldChar w:fldCharType="end"/>
        </w:r>
      </w:hyperlink>
    </w:p>
    <w:p>
      <w:pPr>
        <w:pStyle w:val="TOC2"/>
        <w:tabs>
          <w:tab w:val="right" w:leader="dot" w:pos="8306"/>
        </w:tabs>
      </w:pPr>
      <w:hyperlink w:anchor="_Toc10005" w:history="1">
        <w:r>
          <w:rPr>
            <w:rFonts w:ascii="仿宋" w:eastAsia="仿宋" w:hAnsi="仿宋" w:cs="仿宋" w:hint="eastAsia"/>
            <w:lang w:eastAsia="zh-CN"/>
          </w:rPr>
          <w:t>(一)、项目申报单位概况</w:t>
        </w:r>
        <w:r>
          <w:tab/>
        </w:r>
        <w:r>
          <w:fldChar w:fldCharType="begin"/>
        </w:r>
        <w:r>
          <w:instrText xml:space="preserve"> PAGEREF _Toc10005 \h </w:instrText>
        </w:r>
        <w:r>
          <w:fldChar w:fldCharType="separate"/>
        </w:r>
        <w:r>
          <w:t>25</w:t>
        </w:r>
        <w:r>
          <w:fldChar w:fldCharType="end"/>
        </w:r>
      </w:hyperlink>
    </w:p>
    <w:p>
      <w:pPr>
        <w:pStyle w:val="TOC2"/>
        <w:tabs>
          <w:tab w:val="right" w:leader="dot" w:pos="8306"/>
        </w:tabs>
      </w:pPr>
      <w:hyperlink w:anchor="_Toc20395" w:history="1">
        <w:r>
          <w:rPr>
            <w:rFonts w:ascii="仿宋" w:eastAsia="仿宋" w:hAnsi="仿宋" w:cs="仿宋" w:hint="eastAsia"/>
            <w:lang w:eastAsia="zh-CN"/>
          </w:rPr>
          <w:t>(二)、项目概况</w:t>
        </w:r>
        <w:r>
          <w:tab/>
        </w:r>
        <w:r>
          <w:fldChar w:fldCharType="begin"/>
        </w:r>
        <w:r>
          <w:instrText xml:space="preserve"> PAGEREF _Toc20395 \h </w:instrText>
        </w:r>
        <w:r>
          <w:fldChar w:fldCharType="separate"/>
        </w:r>
        <w:r>
          <w:t>26</w:t>
        </w:r>
        <w:r>
          <w:fldChar w:fldCharType="end"/>
        </w:r>
      </w:hyperlink>
    </w:p>
    <w:p>
      <w:pPr>
        <w:pStyle w:val="TOC1"/>
        <w:tabs>
          <w:tab w:val="right" w:leader="dot" w:pos="8306"/>
        </w:tabs>
      </w:pPr>
      <w:hyperlink w:anchor="_Toc1594" w:history="1">
        <w:r>
          <w:rPr>
            <w:rFonts w:ascii="仿宋" w:eastAsia="仿宋" w:hAnsi="仿宋" w:cs="仿宋" w:hint="eastAsia"/>
            <w:lang w:eastAsia="zh-CN"/>
          </w:rPr>
          <w:t>五、环境和生态影响分析</w:t>
        </w:r>
        <w:r>
          <w:tab/>
        </w:r>
        <w:r>
          <w:fldChar w:fldCharType="begin"/>
        </w:r>
        <w:r>
          <w:instrText xml:space="preserve"> PAGEREF _Toc1594 \h </w:instrText>
        </w:r>
        <w:r>
          <w:fldChar w:fldCharType="separate"/>
        </w:r>
        <w:r>
          <w:t>29</w:t>
        </w:r>
        <w:r>
          <w:fldChar w:fldCharType="end"/>
        </w:r>
      </w:hyperlink>
    </w:p>
    <w:p>
      <w:pPr>
        <w:pStyle w:val="TOC2"/>
        <w:tabs>
          <w:tab w:val="right" w:leader="dot" w:pos="8306"/>
        </w:tabs>
      </w:pPr>
      <w:hyperlink w:anchor="_Toc26630" w:history="1">
        <w:r>
          <w:rPr>
            <w:rFonts w:ascii="仿宋" w:eastAsia="仿宋" w:hAnsi="仿宋" w:cs="仿宋" w:hint="eastAsia"/>
            <w:lang w:eastAsia="zh-CN"/>
          </w:rPr>
          <w:t>(一)、环境和生态现状</w:t>
        </w:r>
        <w:r>
          <w:tab/>
        </w:r>
        <w:r>
          <w:fldChar w:fldCharType="begin"/>
        </w:r>
        <w:r>
          <w:instrText xml:space="preserve"> PAGEREF _Toc26630 \h </w:instrText>
        </w:r>
        <w:r>
          <w:fldChar w:fldCharType="separate"/>
        </w:r>
        <w:r>
          <w:t>29</w:t>
        </w:r>
        <w:r>
          <w:fldChar w:fldCharType="end"/>
        </w:r>
      </w:hyperlink>
    </w:p>
    <w:p>
      <w:pPr>
        <w:pStyle w:val="TOC2"/>
        <w:tabs>
          <w:tab w:val="right" w:leader="dot" w:pos="8306"/>
        </w:tabs>
      </w:pPr>
      <w:hyperlink w:anchor="_Toc12010" w:history="1">
        <w:r>
          <w:rPr>
            <w:rFonts w:ascii="仿宋" w:eastAsia="仿宋" w:hAnsi="仿宋" w:cs="仿宋" w:hint="eastAsia"/>
            <w:lang w:eastAsia="zh-CN"/>
          </w:rPr>
          <w:t>(二)、生态环境影响分析</w:t>
        </w:r>
        <w:r>
          <w:tab/>
        </w:r>
        <w:r>
          <w:fldChar w:fldCharType="begin"/>
        </w:r>
        <w:r>
          <w:instrText xml:space="preserve"> PAGEREF _Toc12010 \h </w:instrText>
        </w:r>
        <w:r>
          <w:fldChar w:fldCharType="separate"/>
        </w:r>
        <w:r>
          <w:t>31</w:t>
        </w:r>
        <w:r>
          <w:fldChar w:fldCharType="end"/>
        </w:r>
      </w:hyperlink>
    </w:p>
    <w:p>
      <w:pPr>
        <w:pStyle w:val="TOC2"/>
        <w:tabs>
          <w:tab w:val="right" w:leader="dot" w:pos="8306"/>
        </w:tabs>
      </w:pPr>
      <w:hyperlink w:anchor="_Toc24402" w:history="1">
        <w:r>
          <w:rPr>
            <w:rFonts w:ascii="仿宋" w:eastAsia="仿宋" w:hAnsi="仿宋" w:cs="仿宋" w:hint="eastAsia"/>
            <w:lang w:eastAsia="zh-CN"/>
          </w:rPr>
          <w:t>(三)、生态环境保护措施</w:t>
        </w:r>
        <w:r>
          <w:tab/>
        </w:r>
        <w:r>
          <w:fldChar w:fldCharType="begin"/>
        </w:r>
        <w:r>
          <w:instrText xml:space="preserve"> PAGEREF _Toc24402 \h </w:instrText>
        </w:r>
        <w:r>
          <w:fldChar w:fldCharType="separate"/>
        </w:r>
        <w:r>
          <w:t>32</w:t>
        </w:r>
        <w:r>
          <w:fldChar w:fldCharType="end"/>
        </w:r>
      </w:hyperlink>
    </w:p>
    <w:p>
      <w:pPr>
        <w:pStyle w:val="TOC2"/>
        <w:tabs>
          <w:tab w:val="right" w:leader="dot" w:pos="8306"/>
        </w:tabs>
      </w:pPr>
      <w:hyperlink w:anchor="_Toc8466" w:history="1">
        <w:r>
          <w:rPr>
            <w:rFonts w:ascii="仿宋" w:eastAsia="仿宋" w:hAnsi="仿宋" w:cs="仿宋" w:hint="eastAsia"/>
            <w:lang w:eastAsia="zh-CN"/>
          </w:rPr>
          <w:t>(四)、地质灾害影响分析</w:t>
        </w:r>
        <w:r>
          <w:tab/>
        </w:r>
        <w:r>
          <w:fldChar w:fldCharType="begin"/>
        </w:r>
        <w:r>
          <w:instrText xml:space="preserve"> PAGEREF _Toc8466 \h </w:instrText>
        </w:r>
        <w:r>
          <w:fldChar w:fldCharType="separate"/>
        </w:r>
        <w:r>
          <w:t>34</w:t>
        </w:r>
        <w:r>
          <w:fldChar w:fldCharType="end"/>
        </w:r>
      </w:hyperlink>
    </w:p>
    <w:p>
      <w:pPr>
        <w:pStyle w:val="TOC2"/>
        <w:tabs>
          <w:tab w:val="right" w:leader="dot" w:pos="8306"/>
        </w:tabs>
      </w:pPr>
      <w:hyperlink w:anchor="_Toc31834" w:history="1">
        <w:r>
          <w:rPr>
            <w:rFonts w:ascii="仿宋" w:eastAsia="仿宋" w:hAnsi="仿宋" w:cs="仿宋" w:hint="eastAsia"/>
            <w:lang w:eastAsia="zh-CN"/>
          </w:rPr>
          <w:t>(五)、特殊环境影响</w:t>
        </w:r>
        <w:r>
          <w:tab/>
        </w:r>
        <w:r>
          <w:fldChar w:fldCharType="begin"/>
        </w:r>
        <w:r>
          <w:instrText xml:space="preserve"> PAGEREF _Toc31834 \h </w:instrText>
        </w:r>
        <w:r>
          <w:fldChar w:fldCharType="separate"/>
        </w:r>
        <w:r>
          <w:t>35</w:t>
        </w:r>
        <w:r>
          <w:fldChar w:fldCharType="end"/>
        </w:r>
      </w:hyperlink>
    </w:p>
    <w:p>
      <w:pPr>
        <w:pStyle w:val="TOC1"/>
        <w:tabs>
          <w:tab w:val="right" w:leader="dot" w:pos="8306"/>
        </w:tabs>
      </w:pPr>
      <w:hyperlink w:anchor="_Toc31894" w:history="1">
        <w:r>
          <w:rPr>
            <w:rFonts w:ascii="仿宋" w:eastAsia="仿宋" w:hAnsi="仿宋" w:cs="仿宋" w:hint="eastAsia"/>
            <w:lang w:eastAsia="zh-CN"/>
          </w:rPr>
          <w:t>六、项目监理与质量保证</w:t>
        </w:r>
        <w:r>
          <w:tab/>
        </w:r>
        <w:r>
          <w:fldChar w:fldCharType="begin"/>
        </w:r>
        <w:r>
          <w:instrText xml:space="preserve"> PAGEREF _Toc31894 \h </w:instrText>
        </w:r>
        <w:r>
          <w:fldChar w:fldCharType="separate"/>
        </w:r>
        <w:r>
          <w:t>36</w:t>
        </w:r>
        <w:r>
          <w:fldChar w:fldCharType="end"/>
        </w:r>
      </w:hyperlink>
    </w:p>
    <w:p>
      <w:pPr>
        <w:pStyle w:val="TOC2"/>
        <w:tabs>
          <w:tab w:val="right" w:leader="dot" w:pos="8306"/>
        </w:tabs>
      </w:pPr>
      <w:hyperlink w:anchor="_Toc10901" w:history="1">
        <w:r>
          <w:rPr>
            <w:rFonts w:ascii="仿宋" w:eastAsia="仿宋" w:hAnsi="仿宋" w:cs="仿宋" w:hint="eastAsia"/>
            <w:lang w:eastAsia="zh-CN"/>
          </w:rPr>
          <w:t>(一)、监理体系构建</w:t>
        </w:r>
        <w:r>
          <w:tab/>
        </w:r>
        <w:r>
          <w:fldChar w:fldCharType="begin"/>
        </w:r>
        <w:r>
          <w:instrText xml:space="preserve"> PAGEREF _Toc10901 \h </w:instrText>
        </w:r>
        <w:r>
          <w:fldChar w:fldCharType="separate"/>
        </w:r>
        <w:r>
          <w:t>36</w:t>
        </w:r>
        <w:r>
          <w:fldChar w:fldCharType="end"/>
        </w:r>
      </w:hyperlink>
    </w:p>
    <w:p>
      <w:pPr>
        <w:pStyle w:val="TOC2"/>
        <w:tabs>
          <w:tab w:val="right" w:leader="dot" w:pos="8306"/>
        </w:tabs>
      </w:pPr>
      <w:hyperlink w:anchor="_Toc9650" w:history="1">
        <w:r>
          <w:rPr>
            <w:rFonts w:ascii="仿宋" w:eastAsia="仿宋" w:hAnsi="仿宋" w:cs="仿宋" w:hint="eastAsia"/>
            <w:lang w:eastAsia="zh-CN"/>
          </w:rPr>
          <w:t>(二)、质量保证体系实施</w:t>
        </w:r>
        <w:r>
          <w:tab/>
        </w:r>
        <w:r>
          <w:fldChar w:fldCharType="begin"/>
        </w:r>
        <w:r>
          <w:instrText xml:space="preserve"> PAGEREF _Toc9650 \h </w:instrText>
        </w:r>
        <w:r>
          <w:fldChar w:fldCharType="separate"/>
        </w:r>
        <w:r>
          <w:t>37</w:t>
        </w:r>
        <w:r>
          <w:fldChar w:fldCharType="end"/>
        </w:r>
      </w:hyperlink>
    </w:p>
    <w:p>
      <w:pPr>
        <w:pStyle w:val="TOC2"/>
        <w:tabs>
          <w:tab w:val="right" w:leader="dot" w:pos="8306"/>
        </w:tabs>
      </w:pPr>
      <w:hyperlink w:anchor="_Toc12673" w:history="1">
        <w:r>
          <w:rPr>
            <w:rFonts w:ascii="仿宋" w:eastAsia="仿宋" w:hAnsi="仿宋" w:cs="仿宋" w:hint="eastAsia"/>
            <w:lang w:eastAsia="zh-CN"/>
          </w:rPr>
          <w:t>(三)、监理与质量控制流程</w:t>
        </w:r>
        <w:r>
          <w:tab/>
        </w:r>
        <w:r>
          <w:fldChar w:fldCharType="begin"/>
        </w:r>
        <w:r>
          <w:instrText xml:space="preserve"> PAGEREF _Toc12673 \h </w:instrText>
        </w:r>
        <w:r>
          <w:fldChar w:fldCharType="separate"/>
        </w:r>
        <w:r>
          <w:t>37</w:t>
        </w:r>
        <w:r>
          <w:fldChar w:fldCharType="end"/>
        </w:r>
      </w:hyperlink>
    </w:p>
    <w:p>
      <w:pPr>
        <w:pStyle w:val="TOC1"/>
        <w:tabs>
          <w:tab w:val="right" w:leader="dot" w:pos="8306"/>
        </w:tabs>
      </w:pPr>
      <w:hyperlink w:anchor="_Toc12624" w:history="1">
        <w:r>
          <w:rPr>
            <w:rFonts w:ascii="仿宋" w:eastAsia="仿宋" w:hAnsi="仿宋" w:cs="仿宋" w:hint="eastAsia"/>
            <w:lang w:eastAsia="zh-CN"/>
          </w:rPr>
          <w:t>七、安全与应急管理</w:t>
        </w:r>
        <w:r>
          <w:tab/>
        </w:r>
        <w:r>
          <w:fldChar w:fldCharType="begin"/>
        </w:r>
        <w:r>
          <w:instrText xml:space="preserve"> PAGEREF _Toc12624 \h </w:instrText>
        </w:r>
        <w:r>
          <w:fldChar w:fldCharType="separate"/>
        </w:r>
        <w:r>
          <w:t>38</w:t>
        </w:r>
        <w:r>
          <w:fldChar w:fldCharType="end"/>
        </w:r>
      </w:hyperlink>
    </w:p>
    <w:p>
      <w:pPr>
        <w:pStyle w:val="TOC2"/>
        <w:tabs>
          <w:tab w:val="right" w:leader="dot" w:pos="8306"/>
        </w:tabs>
      </w:pPr>
      <w:hyperlink w:anchor="_Toc14369" w:history="1">
        <w:r>
          <w:rPr>
            <w:rFonts w:ascii="仿宋" w:eastAsia="仿宋" w:hAnsi="仿宋" w:cs="仿宋" w:hint="eastAsia"/>
            <w:lang w:eastAsia="zh-CN"/>
          </w:rPr>
          <w:t>(一)、安全生产管理</w:t>
        </w:r>
        <w:r>
          <w:tab/>
        </w:r>
        <w:r>
          <w:fldChar w:fldCharType="begin"/>
        </w:r>
        <w:r>
          <w:instrText xml:space="preserve"> PAGEREF _Toc14369 \h </w:instrText>
        </w:r>
        <w:r>
          <w:fldChar w:fldCharType="separate"/>
        </w:r>
        <w:r>
          <w:t>38</w:t>
        </w:r>
        <w:r>
          <w:fldChar w:fldCharType="end"/>
        </w:r>
      </w:hyperlink>
    </w:p>
    <w:p>
      <w:pPr>
        <w:pStyle w:val="TOC2"/>
        <w:tabs>
          <w:tab w:val="right" w:leader="dot" w:pos="8306"/>
        </w:tabs>
      </w:pPr>
      <w:hyperlink w:anchor="_Toc290" w:history="1">
        <w:r>
          <w:rPr>
            <w:rFonts w:ascii="仿宋" w:eastAsia="仿宋" w:hAnsi="仿宋" w:cs="仿宋" w:hint="eastAsia"/>
            <w:lang w:eastAsia="zh-CN"/>
          </w:rPr>
          <w:t>(二)、应急预案与响应</w:t>
        </w:r>
        <w:r>
          <w:tab/>
        </w:r>
        <w:r>
          <w:fldChar w:fldCharType="begin"/>
        </w:r>
        <w:r>
          <w:instrText xml:space="preserve"> PAGEREF _Toc290 \h </w:instrText>
        </w:r>
        <w:r>
          <w:fldChar w:fldCharType="separate"/>
        </w:r>
        <w:r>
          <w:t>39</w:t>
        </w:r>
        <w:r>
          <w:fldChar w:fldCharType="end"/>
        </w:r>
      </w:hyperlink>
    </w:p>
    <w:p>
      <w:pPr>
        <w:pStyle w:val="TOC1"/>
        <w:tabs>
          <w:tab w:val="right" w:leader="dot" w:pos="8306"/>
        </w:tabs>
      </w:pPr>
      <w:hyperlink w:anchor="_Toc32047" w:history="1">
        <w:r>
          <w:rPr>
            <w:rFonts w:ascii="仿宋" w:eastAsia="仿宋" w:hAnsi="仿宋" w:cs="仿宋" w:hint="eastAsia"/>
            <w:lang w:eastAsia="zh-CN"/>
          </w:rPr>
          <w:t>八、项目进度计划</w:t>
        </w:r>
        <w:r>
          <w:tab/>
        </w:r>
        <w:r>
          <w:fldChar w:fldCharType="begin"/>
        </w:r>
        <w:r>
          <w:instrText xml:space="preserve"> PAGEREF _Toc32047 \h </w:instrText>
        </w:r>
        <w:r>
          <w:fldChar w:fldCharType="separate"/>
        </w:r>
        <w:r>
          <w:t>41</w:t>
        </w:r>
        <w:r>
          <w:fldChar w:fldCharType="end"/>
        </w:r>
      </w:hyperlink>
    </w:p>
    <w:p>
      <w:pPr>
        <w:pStyle w:val="TOC2"/>
        <w:tabs>
          <w:tab w:val="right" w:leader="dot" w:pos="8306"/>
        </w:tabs>
      </w:pPr>
      <w:hyperlink w:anchor="_Toc30087" w:history="1">
        <w:r>
          <w:rPr>
            <w:rFonts w:ascii="仿宋" w:eastAsia="仿宋" w:hAnsi="仿宋" w:cs="仿宋" w:hint="eastAsia"/>
            <w:lang w:eastAsia="zh-CN"/>
          </w:rPr>
          <w:t>(一)、建设周期</w:t>
        </w:r>
        <w:r>
          <w:tab/>
        </w:r>
        <w:r>
          <w:fldChar w:fldCharType="begin"/>
        </w:r>
        <w:r>
          <w:instrText xml:space="preserve"> PAGEREF _Toc30087 \h </w:instrText>
        </w:r>
        <w:r>
          <w:fldChar w:fldCharType="separate"/>
        </w:r>
        <w:r>
          <w:t>41</w:t>
        </w:r>
        <w:r>
          <w:fldChar w:fldCharType="end"/>
        </w:r>
      </w:hyperlink>
    </w:p>
    <w:p>
      <w:pPr>
        <w:pStyle w:val="TOC2"/>
        <w:tabs>
          <w:tab w:val="right" w:leader="dot" w:pos="8306"/>
        </w:tabs>
      </w:pPr>
      <w:hyperlink w:anchor="_Toc12789" w:history="1">
        <w:r>
          <w:rPr>
            <w:rFonts w:ascii="仿宋" w:eastAsia="仿宋" w:hAnsi="仿宋" w:cs="仿宋" w:hint="eastAsia"/>
            <w:lang w:eastAsia="zh-CN"/>
          </w:rPr>
          <w:t>(二)、建设进度</w:t>
        </w:r>
        <w:r>
          <w:tab/>
        </w:r>
        <w:r>
          <w:fldChar w:fldCharType="begin"/>
        </w:r>
        <w:r>
          <w:instrText xml:space="preserve"> PAGEREF _Toc12789 \h </w:instrText>
        </w:r>
        <w:r>
          <w:fldChar w:fldCharType="separate"/>
        </w:r>
        <w:r>
          <w:t>41</w:t>
        </w:r>
        <w:r>
          <w:fldChar w:fldCharType="end"/>
        </w:r>
      </w:hyperlink>
    </w:p>
    <w:p>
      <w:pPr>
        <w:pStyle w:val="TOC2"/>
        <w:tabs>
          <w:tab w:val="right" w:leader="dot" w:pos="8306"/>
        </w:tabs>
      </w:pPr>
      <w:hyperlink w:anchor="_Toc2936" w:history="1">
        <w:r>
          <w:rPr>
            <w:rFonts w:ascii="仿宋" w:eastAsia="仿宋" w:hAnsi="仿宋" w:cs="仿宋" w:hint="eastAsia"/>
            <w:lang w:eastAsia="zh-CN"/>
          </w:rPr>
          <w:t>(三)、进度安排注意事项</w:t>
        </w:r>
        <w:r>
          <w:tab/>
        </w:r>
        <w:r>
          <w:fldChar w:fldCharType="begin"/>
        </w:r>
        <w:r>
          <w:instrText xml:space="preserve"> PAGEREF _Toc2936 \h </w:instrText>
        </w:r>
        <w:r>
          <w:fldChar w:fldCharType="separate"/>
        </w:r>
        <w:r>
          <w:t>43</w:t>
        </w:r>
        <w:r>
          <w:fldChar w:fldCharType="end"/>
        </w:r>
      </w:hyperlink>
    </w:p>
    <w:p>
      <w:pPr>
        <w:pStyle w:val="TOC2"/>
        <w:tabs>
          <w:tab w:val="right" w:leader="dot" w:pos="8306"/>
        </w:tabs>
      </w:pPr>
      <w:hyperlink w:anchor="_Toc5366" w:history="1">
        <w:r>
          <w:rPr>
            <w:rFonts w:ascii="仿宋" w:eastAsia="仿宋" w:hAnsi="仿宋" w:cs="仿宋" w:hint="eastAsia"/>
            <w:lang w:eastAsia="zh-CN"/>
          </w:rPr>
          <w:t>(四)、人力资源配置</w:t>
        </w:r>
        <w:r>
          <w:tab/>
        </w:r>
        <w:r>
          <w:fldChar w:fldCharType="begin"/>
        </w:r>
        <w:r>
          <w:instrText xml:space="preserve"> PAGEREF _Toc5366 \h </w:instrText>
        </w:r>
        <w:r>
          <w:fldChar w:fldCharType="separate"/>
        </w:r>
        <w:r>
          <w:t>44</w:t>
        </w:r>
        <w:r>
          <w:fldChar w:fldCharType="end"/>
        </w:r>
      </w:hyperlink>
    </w:p>
    <w:p>
      <w:pPr>
        <w:pStyle w:val="TOC2"/>
        <w:tabs>
          <w:tab w:val="right" w:leader="dot" w:pos="8306"/>
        </w:tabs>
      </w:pPr>
      <w:hyperlink w:anchor="_Toc12059" w:history="1">
        <w:r>
          <w:rPr>
            <w:rFonts w:ascii="仿宋" w:eastAsia="仿宋" w:hAnsi="仿宋" w:cs="仿宋" w:hint="eastAsia"/>
            <w:lang w:eastAsia="zh-CN"/>
          </w:rPr>
          <w:t>(五)、员工培训</w:t>
        </w:r>
        <w:r>
          <w:tab/>
        </w:r>
        <w:r>
          <w:fldChar w:fldCharType="begin"/>
        </w:r>
        <w:r>
          <w:instrText xml:space="preserve"> PAGEREF _Toc12059 \h </w:instrText>
        </w:r>
        <w:r>
          <w:fldChar w:fldCharType="separate"/>
        </w:r>
        <w:r>
          <w:t>46</w:t>
        </w:r>
        <w:r>
          <w:fldChar w:fldCharType="end"/>
        </w:r>
      </w:hyperlink>
    </w:p>
    <w:p>
      <w:pPr>
        <w:pStyle w:val="TOC2"/>
        <w:tabs>
          <w:tab w:val="right" w:leader="dot" w:pos="8306"/>
        </w:tabs>
      </w:pPr>
      <w:hyperlink w:anchor="_Toc4805" w:history="1">
        <w:r>
          <w:rPr>
            <w:rFonts w:ascii="仿宋" w:eastAsia="仿宋" w:hAnsi="仿宋" w:cs="仿宋" w:hint="eastAsia"/>
            <w:lang w:eastAsia="zh-CN"/>
          </w:rPr>
          <w:t>(六)、项目实施保障</w:t>
        </w:r>
        <w:r>
          <w:tab/>
        </w:r>
        <w:r>
          <w:fldChar w:fldCharType="begin"/>
        </w:r>
        <w:r>
          <w:instrText xml:space="preserve"> PAGEREF _Toc4805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009" w:history="1">
        <w:r>
          <w:rPr>
            <w:rFonts w:ascii="仿宋" w:eastAsia="仿宋" w:hAnsi="仿宋" w:cs="仿宋" w:hint="eastAsia"/>
            <w:lang w:eastAsia="zh-CN"/>
          </w:rPr>
          <w:t>(七)、安全规范管理</w:t>
        </w:r>
        <w:r>
          <w:tab/>
        </w:r>
        <w:r>
          <w:fldChar w:fldCharType="begin"/>
        </w:r>
        <w:r>
          <w:instrText xml:space="preserve"> PAGEREF _Toc4009 \h </w:instrText>
        </w:r>
        <w:r>
          <w:fldChar w:fldCharType="separate"/>
        </w:r>
        <w:r>
          <w:t>48</w:t>
        </w:r>
        <w:r>
          <w:fldChar w:fldCharType="end"/>
        </w:r>
      </w:hyperlink>
    </w:p>
    <w:p>
      <w:pPr>
        <w:pStyle w:val="TOC1"/>
        <w:tabs>
          <w:tab w:val="right" w:leader="dot" w:pos="8306"/>
        </w:tabs>
      </w:pPr>
      <w:hyperlink w:anchor="_Toc9924" w:history="1">
        <w:r>
          <w:rPr>
            <w:rFonts w:ascii="仿宋" w:eastAsia="仿宋" w:hAnsi="仿宋" w:cs="仿宋" w:hint="eastAsia"/>
            <w:lang w:eastAsia="zh-CN"/>
          </w:rPr>
          <w:t>九、资金管理与财务规划</w:t>
        </w:r>
        <w:r>
          <w:tab/>
        </w:r>
        <w:r>
          <w:fldChar w:fldCharType="begin"/>
        </w:r>
        <w:r>
          <w:instrText xml:space="preserve"> PAGEREF _Toc9924 \h </w:instrText>
        </w:r>
        <w:r>
          <w:fldChar w:fldCharType="separate"/>
        </w:r>
        <w:r>
          <w:t>49</w:t>
        </w:r>
        <w:r>
          <w:fldChar w:fldCharType="end"/>
        </w:r>
      </w:hyperlink>
    </w:p>
    <w:p>
      <w:pPr>
        <w:pStyle w:val="TOC2"/>
        <w:tabs>
          <w:tab w:val="right" w:leader="dot" w:pos="8306"/>
        </w:tabs>
      </w:pPr>
      <w:hyperlink w:anchor="_Toc26572" w:history="1">
        <w:r>
          <w:rPr>
            <w:rFonts w:ascii="仿宋" w:eastAsia="仿宋" w:hAnsi="仿宋" w:cs="仿宋" w:hint="eastAsia"/>
            <w:lang w:eastAsia="zh-CN"/>
          </w:rPr>
          <w:t>(一)、项目资金来源与筹措</w:t>
        </w:r>
        <w:r>
          <w:tab/>
        </w:r>
        <w:r>
          <w:fldChar w:fldCharType="begin"/>
        </w:r>
        <w:r>
          <w:instrText xml:space="preserve"> PAGEREF _Toc26572 \h </w:instrText>
        </w:r>
        <w:r>
          <w:fldChar w:fldCharType="separate"/>
        </w:r>
        <w:r>
          <w:t>49</w:t>
        </w:r>
        <w:r>
          <w:fldChar w:fldCharType="end"/>
        </w:r>
      </w:hyperlink>
    </w:p>
    <w:p>
      <w:pPr>
        <w:pStyle w:val="TOC2"/>
        <w:tabs>
          <w:tab w:val="right" w:leader="dot" w:pos="8306"/>
        </w:tabs>
      </w:pPr>
      <w:hyperlink w:anchor="_Toc17052" w:history="1">
        <w:r>
          <w:rPr>
            <w:rFonts w:ascii="仿宋" w:eastAsia="仿宋" w:hAnsi="仿宋" w:cs="仿宋" w:hint="eastAsia"/>
            <w:lang w:eastAsia="zh-CN"/>
          </w:rPr>
          <w:t>(二)、资金使用与监管</w:t>
        </w:r>
        <w:r>
          <w:tab/>
        </w:r>
        <w:r>
          <w:fldChar w:fldCharType="begin"/>
        </w:r>
        <w:r>
          <w:instrText xml:space="preserve"> PAGEREF _Toc17052 \h </w:instrText>
        </w:r>
        <w:r>
          <w:fldChar w:fldCharType="separate"/>
        </w:r>
        <w:r>
          <w:t>50</w:t>
        </w:r>
        <w:r>
          <w:fldChar w:fldCharType="end"/>
        </w:r>
      </w:hyperlink>
    </w:p>
    <w:p>
      <w:pPr>
        <w:pStyle w:val="TOC2"/>
        <w:tabs>
          <w:tab w:val="right" w:leader="dot" w:pos="8306"/>
        </w:tabs>
      </w:pPr>
      <w:hyperlink w:anchor="_Toc1439" w:history="1">
        <w:r>
          <w:rPr>
            <w:rFonts w:ascii="仿宋" w:eastAsia="仿宋" w:hAnsi="仿宋" w:cs="仿宋" w:hint="eastAsia"/>
            <w:lang w:eastAsia="zh-CN"/>
          </w:rPr>
          <w:t>(三)、财务规划与预测</w:t>
        </w:r>
        <w:r>
          <w:tab/>
        </w:r>
        <w:r>
          <w:fldChar w:fldCharType="begin"/>
        </w:r>
        <w:r>
          <w:instrText xml:space="preserve"> PAGEREF _Toc1439 \h </w:instrText>
        </w:r>
        <w:r>
          <w:fldChar w:fldCharType="separate"/>
        </w:r>
        <w:r>
          <w:t>52</w:t>
        </w:r>
        <w:r>
          <w:fldChar w:fldCharType="end"/>
        </w:r>
      </w:hyperlink>
    </w:p>
    <w:p>
      <w:pPr>
        <w:pStyle w:val="TOC1"/>
        <w:tabs>
          <w:tab w:val="right" w:leader="dot" w:pos="8306"/>
        </w:tabs>
      </w:pPr>
      <w:hyperlink w:anchor="_Toc31405" w:history="1">
        <w:r>
          <w:rPr>
            <w:rFonts w:ascii="仿宋" w:eastAsia="仿宋" w:hAnsi="仿宋" w:cs="仿宋" w:hint="eastAsia"/>
            <w:lang w:eastAsia="zh-CN"/>
          </w:rPr>
          <w:t>十、项目变更管理</w:t>
        </w:r>
        <w:r>
          <w:tab/>
        </w:r>
        <w:r>
          <w:fldChar w:fldCharType="begin"/>
        </w:r>
        <w:r>
          <w:instrText xml:space="preserve"> PAGEREF _Toc31405 \h </w:instrText>
        </w:r>
        <w:r>
          <w:fldChar w:fldCharType="separate"/>
        </w:r>
        <w:r>
          <w:t>53</w:t>
        </w:r>
        <w:r>
          <w:fldChar w:fldCharType="end"/>
        </w:r>
      </w:hyperlink>
    </w:p>
    <w:p>
      <w:pPr>
        <w:pStyle w:val="TOC2"/>
        <w:tabs>
          <w:tab w:val="right" w:leader="dot" w:pos="8306"/>
        </w:tabs>
      </w:pPr>
      <w:hyperlink w:anchor="_Toc30707" w:history="1">
        <w:r>
          <w:rPr>
            <w:rFonts w:ascii="仿宋" w:eastAsia="仿宋" w:hAnsi="仿宋" w:cs="仿宋" w:hint="eastAsia"/>
            <w:lang w:eastAsia="zh-CN"/>
          </w:rPr>
          <w:t>(一)、变更控制流程</w:t>
        </w:r>
        <w:r>
          <w:tab/>
        </w:r>
        <w:r>
          <w:fldChar w:fldCharType="begin"/>
        </w:r>
        <w:r>
          <w:instrText xml:space="preserve"> PAGEREF _Toc30707 \h </w:instrText>
        </w:r>
        <w:r>
          <w:fldChar w:fldCharType="separate"/>
        </w:r>
        <w:r>
          <w:t>53</w:t>
        </w:r>
        <w:r>
          <w:fldChar w:fldCharType="end"/>
        </w:r>
      </w:hyperlink>
    </w:p>
    <w:p>
      <w:pPr>
        <w:pStyle w:val="TOC2"/>
        <w:tabs>
          <w:tab w:val="right" w:leader="dot" w:pos="8306"/>
        </w:tabs>
      </w:pPr>
      <w:hyperlink w:anchor="_Toc26310" w:history="1">
        <w:r>
          <w:rPr>
            <w:rFonts w:ascii="仿宋" w:eastAsia="仿宋" w:hAnsi="仿宋" w:cs="仿宋" w:hint="eastAsia"/>
            <w:lang w:eastAsia="zh-CN"/>
          </w:rPr>
          <w:t>(二)、影响评估与处理</w:t>
        </w:r>
        <w:r>
          <w:tab/>
        </w:r>
        <w:r>
          <w:fldChar w:fldCharType="begin"/>
        </w:r>
        <w:r>
          <w:instrText xml:space="preserve"> PAGEREF _Toc26310 \h </w:instrText>
        </w:r>
        <w:r>
          <w:fldChar w:fldCharType="separate"/>
        </w:r>
        <w:r>
          <w:t>53</w:t>
        </w:r>
        <w:r>
          <w:fldChar w:fldCharType="end"/>
        </w:r>
      </w:hyperlink>
    </w:p>
    <w:p>
      <w:pPr>
        <w:pStyle w:val="TOC2"/>
        <w:tabs>
          <w:tab w:val="right" w:leader="dot" w:pos="8306"/>
        </w:tabs>
      </w:pPr>
      <w:hyperlink w:anchor="_Toc12940" w:history="1">
        <w:r>
          <w:rPr>
            <w:rFonts w:ascii="仿宋" w:eastAsia="仿宋" w:hAnsi="仿宋" w:cs="仿宋" w:hint="eastAsia"/>
            <w:lang w:eastAsia="zh-CN"/>
          </w:rPr>
          <w:t>(三)、变更记录与追踪</w:t>
        </w:r>
        <w:r>
          <w:tab/>
        </w:r>
        <w:r>
          <w:fldChar w:fldCharType="begin"/>
        </w:r>
        <w:r>
          <w:instrText xml:space="preserve"> PAGEREF _Toc12940 \h </w:instrText>
        </w:r>
        <w:r>
          <w:fldChar w:fldCharType="separate"/>
        </w:r>
        <w:r>
          <w:t>55</w:t>
        </w:r>
        <w:r>
          <w:fldChar w:fldCharType="end"/>
        </w:r>
      </w:hyperlink>
    </w:p>
    <w:p>
      <w:pPr>
        <w:pStyle w:val="TOC2"/>
        <w:tabs>
          <w:tab w:val="right" w:leader="dot" w:pos="8306"/>
        </w:tabs>
      </w:pPr>
      <w:hyperlink w:anchor="_Toc25066" w:history="1">
        <w:r>
          <w:rPr>
            <w:rFonts w:ascii="仿宋" w:eastAsia="仿宋" w:hAnsi="仿宋" w:cs="仿宋" w:hint="eastAsia"/>
            <w:lang w:eastAsia="zh-CN"/>
          </w:rPr>
          <w:t>(四)、变更管理策略</w:t>
        </w:r>
        <w:r>
          <w:tab/>
        </w:r>
        <w:r>
          <w:fldChar w:fldCharType="begin"/>
        </w:r>
        <w:r>
          <w:instrText xml:space="preserve"> PAGEREF _Toc25066 \h </w:instrText>
        </w:r>
        <w:r>
          <w:fldChar w:fldCharType="separate"/>
        </w:r>
        <w:r>
          <w:t>57</w:t>
        </w:r>
        <w:r>
          <w:fldChar w:fldCharType="end"/>
        </w:r>
      </w:hyperlink>
    </w:p>
    <w:p>
      <w:pPr>
        <w:pStyle w:val="TOC1"/>
        <w:tabs>
          <w:tab w:val="right" w:leader="dot" w:pos="8306"/>
        </w:tabs>
      </w:pPr>
      <w:hyperlink w:anchor="_Toc18800" w:history="1">
        <w:r>
          <w:rPr>
            <w:rFonts w:ascii="仿宋" w:eastAsia="仿宋" w:hAnsi="仿宋" w:cs="仿宋" w:hint="eastAsia"/>
            <w:lang w:eastAsia="zh-CN"/>
          </w:rPr>
          <w:t>十一、客户关系管理与市场拓展</w:t>
        </w:r>
        <w:r>
          <w:tab/>
        </w:r>
        <w:r>
          <w:fldChar w:fldCharType="begin"/>
        </w:r>
        <w:r>
          <w:instrText xml:space="preserve"> PAGEREF _Toc18800 \h </w:instrText>
        </w:r>
        <w:r>
          <w:fldChar w:fldCharType="separate"/>
        </w:r>
        <w:r>
          <w:t>58</w:t>
        </w:r>
        <w:r>
          <w:fldChar w:fldCharType="end"/>
        </w:r>
      </w:hyperlink>
    </w:p>
    <w:p>
      <w:pPr>
        <w:pStyle w:val="TOC2"/>
        <w:tabs>
          <w:tab w:val="right" w:leader="dot" w:pos="8306"/>
        </w:tabs>
      </w:pPr>
      <w:hyperlink w:anchor="_Toc26861" w:history="1">
        <w:r>
          <w:rPr>
            <w:rFonts w:ascii="仿宋" w:eastAsia="仿宋" w:hAnsi="仿宋" w:cs="仿宋" w:hint="eastAsia"/>
            <w:lang w:eastAsia="zh-CN"/>
          </w:rPr>
          <w:t>(一)、客户关系管理策略</w:t>
        </w:r>
        <w:r>
          <w:tab/>
        </w:r>
        <w:r>
          <w:fldChar w:fldCharType="begin"/>
        </w:r>
        <w:r>
          <w:instrText xml:space="preserve"> PAGEREF _Toc26861 \h </w:instrText>
        </w:r>
        <w:r>
          <w:fldChar w:fldCharType="separate"/>
        </w:r>
        <w:r>
          <w:t>58</w:t>
        </w:r>
        <w:r>
          <w:fldChar w:fldCharType="end"/>
        </w:r>
      </w:hyperlink>
    </w:p>
    <w:p>
      <w:pPr>
        <w:pStyle w:val="TOC2"/>
        <w:tabs>
          <w:tab w:val="right" w:leader="dot" w:pos="8306"/>
        </w:tabs>
      </w:pPr>
      <w:hyperlink w:anchor="_Toc9085" w:history="1">
        <w:r>
          <w:rPr>
            <w:rFonts w:ascii="仿宋" w:eastAsia="仿宋" w:hAnsi="仿宋" w:cs="仿宋" w:hint="eastAsia"/>
            <w:lang w:eastAsia="zh-CN"/>
          </w:rPr>
          <w:t>(二)、市场拓展方案</w:t>
        </w:r>
        <w:r>
          <w:tab/>
        </w:r>
        <w:r>
          <w:fldChar w:fldCharType="begin"/>
        </w:r>
        <w:r>
          <w:instrText xml:space="preserve"> PAGEREF _Toc9085 \h </w:instrText>
        </w:r>
        <w:r>
          <w:fldChar w:fldCharType="separate"/>
        </w:r>
        <w:r>
          <w:t>60</w:t>
        </w:r>
        <w:r>
          <w:fldChar w:fldCharType="end"/>
        </w:r>
      </w:hyperlink>
    </w:p>
    <w:p>
      <w:pPr>
        <w:pStyle w:val="TOC1"/>
        <w:tabs>
          <w:tab w:val="right" w:leader="dot" w:pos="8306"/>
        </w:tabs>
      </w:pPr>
      <w:hyperlink w:anchor="_Toc5922" w:history="1">
        <w:r>
          <w:rPr>
            <w:rFonts w:ascii="仿宋" w:eastAsia="仿宋" w:hAnsi="仿宋" w:cs="仿宋" w:hint="eastAsia"/>
            <w:lang w:eastAsia="zh-CN"/>
          </w:rPr>
          <w:t>十二、土地利用与规划方案</w:t>
        </w:r>
        <w:r>
          <w:tab/>
        </w:r>
        <w:r>
          <w:fldChar w:fldCharType="begin"/>
        </w:r>
        <w:r>
          <w:instrText xml:space="preserve"> PAGEREF _Toc5922 \h </w:instrText>
        </w:r>
        <w:r>
          <w:fldChar w:fldCharType="separate"/>
        </w:r>
        <w:r>
          <w:t>61</w:t>
        </w:r>
        <w:r>
          <w:fldChar w:fldCharType="end"/>
        </w:r>
      </w:hyperlink>
    </w:p>
    <w:p>
      <w:pPr>
        <w:pStyle w:val="TOC2"/>
        <w:tabs>
          <w:tab w:val="right" w:leader="dot" w:pos="8306"/>
        </w:tabs>
      </w:pPr>
      <w:hyperlink w:anchor="_Toc18147" w:history="1">
        <w:r>
          <w:rPr>
            <w:rFonts w:ascii="仿宋" w:eastAsia="仿宋" w:hAnsi="仿宋" w:cs="仿宋" w:hint="eastAsia"/>
            <w:lang w:eastAsia="zh-CN"/>
          </w:rPr>
          <w:t>(一)、项目用地情况分析</w:t>
        </w:r>
        <w:r>
          <w:tab/>
        </w:r>
        <w:r>
          <w:fldChar w:fldCharType="begin"/>
        </w:r>
        <w:r>
          <w:instrText xml:space="preserve"> PAGEREF _Toc18147 \h </w:instrText>
        </w:r>
        <w:r>
          <w:fldChar w:fldCharType="separate"/>
        </w:r>
        <w:r>
          <w:t>61</w:t>
        </w:r>
        <w:r>
          <w:fldChar w:fldCharType="end"/>
        </w:r>
      </w:hyperlink>
    </w:p>
    <w:p>
      <w:pPr>
        <w:pStyle w:val="TOC2"/>
        <w:tabs>
          <w:tab w:val="right" w:leader="dot" w:pos="8306"/>
        </w:tabs>
      </w:pPr>
      <w:hyperlink w:anchor="_Toc31106" w:history="1">
        <w:r>
          <w:rPr>
            <w:rFonts w:ascii="仿宋" w:eastAsia="仿宋" w:hAnsi="仿宋" w:cs="仿宋" w:hint="eastAsia"/>
            <w:lang w:eastAsia="zh-CN"/>
          </w:rPr>
          <w:t>(二)、土地利用规划方案</w:t>
        </w:r>
        <w:r>
          <w:tab/>
        </w:r>
        <w:r>
          <w:fldChar w:fldCharType="begin"/>
        </w:r>
        <w:r>
          <w:instrText xml:space="preserve"> PAGEREF _Toc31106 \h </w:instrText>
        </w:r>
        <w:r>
          <w:fldChar w:fldCharType="separate"/>
        </w:r>
        <w:r>
          <w:t>62</w:t>
        </w:r>
        <w:r>
          <w:fldChar w:fldCharType="end"/>
        </w:r>
      </w:hyperlink>
    </w:p>
    <w:p>
      <w:pPr>
        <w:pStyle w:val="TOC1"/>
        <w:tabs>
          <w:tab w:val="right" w:leader="dot" w:pos="8306"/>
        </w:tabs>
      </w:pPr>
      <w:hyperlink w:anchor="_Toc13874" w:history="1">
        <w:r>
          <w:rPr>
            <w:rFonts w:ascii="仿宋" w:eastAsia="仿宋" w:hAnsi="仿宋" w:cs="仿宋" w:hint="eastAsia"/>
            <w:lang w:eastAsia="zh-CN"/>
          </w:rPr>
          <w:t>十三、知识产权管理与保护</w:t>
        </w:r>
        <w:r>
          <w:tab/>
        </w:r>
        <w:r>
          <w:fldChar w:fldCharType="begin"/>
        </w:r>
        <w:r>
          <w:instrText xml:space="preserve"> PAGEREF _Toc13874 \h </w:instrText>
        </w:r>
        <w:r>
          <w:fldChar w:fldCharType="separate"/>
        </w:r>
        <w:r>
          <w:t>63</w:t>
        </w:r>
        <w:r>
          <w:fldChar w:fldCharType="end"/>
        </w:r>
      </w:hyperlink>
    </w:p>
    <w:p>
      <w:pPr>
        <w:pStyle w:val="TOC2"/>
        <w:tabs>
          <w:tab w:val="right" w:leader="dot" w:pos="8306"/>
        </w:tabs>
      </w:pPr>
      <w:hyperlink w:anchor="_Toc29673" w:history="1">
        <w:r>
          <w:rPr>
            <w:rFonts w:ascii="仿宋" w:eastAsia="仿宋" w:hAnsi="仿宋" w:cs="仿宋" w:hint="eastAsia"/>
            <w:lang w:eastAsia="zh-CN"/>
          </w:rPr>
          <w:t>(一)、知识产权管理体系建设</w:t>
        </w:r>
        <w:r>
          <w:tab/>
        </w:r>
        <w:r>
          <w:fldChar w:fldCharType="begin"/>
        </w:r>
        <w:r>
          <w:instrText xml:space="preserve"> PAGEREF _Toc29673 \h </w:instrText>
        </w:r>
        <w:r>
          <w:fldChar w:fldCharType="separate"/>
        </w:r>
        <w:r>
          <w:t>63</w:t>
        </w:r>
        <w:r>
          <w:fldChar w:fldCharType="end"/>
        </w:r>
      </w:hyperlink>
    </w:p>
    <w:p>
      <w:pPr>
        <w:pStyle w:val="TOC2"/>
        <w:tabs>
          <w:tab w:val="right" w:leader="dot" w:pos="8306"/>
        </w:tabs>
      </w:pPr>
      <w:hyperlink w:anchor="_Toc19231" w:history="1">
        <w:r>
          <w:rPr>
            <w:rFonts w:ascii="仿宋" w:eastAsia="仿宋" w:hAnsi="仿宋" w:cs="仿宋" w:hint="eastAsia"/>
            <w:lang w:eastAsia="zh-CN"/>
          </w:rPr>
          <w:t>(二)、知识产权保护措施</w:t>
        </w:r>
        <w:r>
          <w:tab/>
        </w:r>
        <w:r>
          <w:fldChar w:fldCharType="begin"/>
        </w:r>
        <w:r>
          <w:instrText xml:space="preserve"> PAGEREF _Toc19231 \h </w:instrText>
        </w:r>
        <w:r>
          <w:fldChar w:fldCharType="separate"/>
        </w:r>
        <w:r>
          <w:t>64</w:t>
        </w:r>
        <w:r>
          <w:fldChar w:fldCharType="end"/>
        </w:r>
      </w:hyperlink>
    </w:p>
    <w:p>
      <w:pPr>
        <w:pStyle w:val="TOC1"/>
        <w:tabs>
          <w:tab w:val="right" w:leader="dot" w:pos="8306"/>
        </w:tabs>
      </w:pPr>
      <w:hyperlink w:anchor="_Toc4447" w:history="1">
        <w:r>
          <w:rPr>
            <w:rFonts w:ascii="仿宋" w:eastAsia="仿宋" w:hAnsi="仿宋" w:cs="仿宋" w:hint="eastAsia"/>
            <w:lang w:eastAsia="zh-CN"/>
          </w:rPr>
          <w:t>十四、人力资源管理与开发</w:t>
        </w:r>
        <w:r>
          <w:tab/>
        </w:r>
        <w:r>
          <w:fldChar w:fldCharType="begin"/>
        </w:r>
        <w:r>
          <w:instrText xml:space="preserve"> PAGEREF _Toc4447 \h </w:instrText>
        </w:r>
        <w:r>
          <w:fldChar w:fldCharType="separate"/>
        </w:r>
        <w:r>
          <w:t>65</w:t>
        </w:r>
        <w:r>
          <w:fldChar w:fldCharType="end"/>
        </w:r>
      </w:hyperlink>
    </w:p>
    <w:p>
      <w:pPr>
        <w:pStyle w:val="TOC2"/>
        <w:tabs>
          <w:tab w:val="right" w:leader="dot" w:pos="8306"/>
        </w:tabs>
      </w:pPr>
      <w:hyperlink w:anchor="_Toc9261" w:history="1">
        <w:r>
          <w:rPr>
            <w:rFonts w:ascii="仿宋" w:eastAsia="仿宋" w:hAnsi="仿宋" w:cs="仿宋" w:hint="eastAsia"/>
            <w:lang w:eastAsia="zh-CN"/>
          </w:rPr>
          <w:t>(一)、人力资源规划</w:t>
        </w:r>
        <w:r>
          <w:tab/>
        </w:r>
        <w:r>
          <w:fldChar w:fldCharType="begin"/>
        </w:r>
        <w:r>
          <w:instrText xml:space="preserve"> PAGEREF _Toc9261 \h </w:instrText>
        </w:r>
        <w:r>
          <w:fldChar w:fldCharType="separate"/>
        </w:r>
        <w:r>
          <w:t>65</w:t>
        </w:r>
        <w:r>
          <w:fldChar w:fldCharType="end"/>
        </w:r>
      </w:hyperlink>
    </w:p>
    <w:p>
      <w:pPr>
        <w:pStyle w:val="TOC2"/>
        <w:tabs>
          <w:tab w:val="right" w:leader="dot" w:pos="8306"/>
        </w:tabs>
      </w:pPr>
      <w:hyperlink w:anchor="_Toc8071" w:history="1">
        <w:r>
          <w:rPr>
            <w:rFonts w:ascii="仿宋" w:eastAsia="仿宋" w:hAnsi="仿宋" w:cs="仿宋" w:hint="eastAsia"/>
            <w:lang w:eastAsia="zh-CN"/>
          </w:rPr>
          <w:t>(二)、人力资源开发与培训</w:t>
        </w:r>
        <w:r>
          <w:tab/>
        </w:r>
        <w:r>
          <w:fldChar w:fldCharType="begin"/>
        </w:r>
        <w:r>
          <w:instrText xml:space="preserve"> PAGEREF _Toc8071 \h </w:instrText>
        </w:r>
        <w:r>
          <w:fldChar w:fldCharType="separate"/>
        </w:r>
        <w:r>
          <w:t>67</w:t>
        </w:r>
        <w:r>
          <w:fldChar w:fldCharType="end"/>
        </w:r>
      </w:hyperlink>
    </w:p>
    <w:p>
      <w:pPr>
        <w:pStyle w:val="TOC1"/>
        <w:tabs>
          <w:tab w:val="right" w:leader="dot" w:pos="8306"/>
        </w:tabs>
      </w:pPr>
      <w:hyperlink w:anchor="_Toc9435" w:history="1">
        <w:r>
          <w:rPr>
            <w:rFonts w:ascii="仿宋" w:eastAsia="仿宋" w:hAnsi="仿宋" w:cs="仿宋" w:hint="eastAsia"/>
            <w:lang w:eastAsia="zh-CN"/>
          </w:rPr>
          <w:t>十五、产业协同与集群发展</w:t>
        </w:r>
        <w:r>
          <w:tab/>
        </w:r>
        <w:r>
          <w:fldChar w:fldCharType="begin"/>
        </w:r>
        <w:r>
          <w:instrText xml:space="preserve"> PAGEREF _Toc9435 \h </w:instrText>
        </w:r>
        <w:r>
          <w:fldChar w:fldCharType="separate"/>
        </w:r>
        <w:r>
          <w:t>69</w:t>
        </w:r>
        <w:r>
          <w:fldChar w:fldCharType="end"/>
        </w:r>
      </w:hyperlink>
    </w:p>
    <w:p>
      <w:pPr>
        <w:pStyle w:val="TOC2"/>
        <w:tabs>
          <w:tab w:val="right" w:leader="dot" w:pos="8306"/>
        </w:tabs>
      </w:pPr>
      <w:hyperlink w:anchor="_Toc13994" w:history="1">
        <w:r>
          <w:rPr>
            <w:rFonts w:ascii="仿宋" w:eastAsia="仿宋" w:hAnsi="仿宋" w:cs="仿宋" w:hint="eastAsia"/>
            <w:lang w:eastAsia="zh-CN"/>
          </w:rPr>
          <w:t>(一)、产业协同机制建设</w:t>
        </w:r>
        <w:r>
          <w:tab/>
        </w:r>
        <w:r>
          <w:fldChar w:fldCharType="begin"/>
        </w:r>
        <w:r>
          <w:instrText xml:space="preserve"> PAGEREF _Toc13994 \h </w:instrText>
        </w:r>
        <w:r>
          <w:fldChar w:fldCharType="separate"/>
        </w:r>
        <w:r>
          <w:t>69</w:t>
        </w:r>
        <w:r>
          <w:fldChar w:fldCharType="end"/>
        </w:r>
      </w:hyperlink>
    </w:p>
    <w:p>
      <w:pPr>
        <w:pStyle w:val="TOC2"/>
        <w:tabs>
          <w:tab w:val="right" w:leader="dot" w:pos="8306"/>
        </w:tabs>
      </w:pPr>
      <w:hyperlink w:anchor="_Toc17417" w:history="1">
        <w:r>
          <w:rPr>
            <w:rFonts w:ascii="仿宋" w:eastAsia="仿宋" w:hAnsi="仿宋" w:cs="仿宋" w:hint="eastAsia"/>
            <w:lang w:eastAsia="zh-CN"/>
          </w:rPr>
          <w:t>(二)、产业集群培育与发展</w:t>
        </w:r>
        <w:r>
          <w:tab/>
        </w:r>
        <w:r>
          <w:fldChar w:fldCharType="begin"/>
        </w:r>
        <w:r>
          <w:instrText xml:space="preserve"> PAGEREF _Toc17417 \h </w:instrText>
        </w:r>
        <w:r>
          <w:fldChar w:fldCharType="separate"/>
        </w:r>
        <w:r>
          <w:t>71</w:t>
        </w:r>
        <w:r>
          <w:fldChar w:fldCharType="end"/>
        </w:r>
      </w:hyperlink>
    </w:p>
    <w:p>
      <w:pPr>
        <w:pStyle w:val="TOC1"/>
        <w:tabs>
          <w:tab w:val="right" w:leader="dot" w:pos="8306"/>
        </w:tabs>
      </w:pPr>
      <w:hyperlink w:anchor="_Toc6906" w:history="1">
        <w:r>
          <w:rPr>
            <w:rFonts w:ascii="仿宋" w:eastAsia="仿宋" w:hAnsi="仿宋" w:cs="仿宋" w:hint="eastAsia"/>
            <w:lang w:eastAsia="zh-CN"/>
          </w:rPr>
          <w:t>十六、设施与设备管理</w:t>
        </w:r>
        <w:r>
          <w:tab/>
        </w:r>
        <w:r>
          <w:fldChar w:fldCharType="begin"/>
        </w:r>
        <w:r>
          <w:instrText xml:space="preserve"> PAGEREF _Toc6906 \h </w:instrText>
        </w:r>
        <w:r>
          <w:fldChar w:fldCharType="separate"/>
        </w:r>
        <w:r>
          <w:t>71</w:t>
        </w:r>
        <w:r>
          <w:fldChar w:fldCharType="end"/>
        </w:r>
      </w:hyperlink>
    </w:p>
    <w:p>
      <w:pPr>
        <w:pStyle w:val="TOC2"/>
        <w:tabs>
          <w:tab w:val="right" w:leader="dot" w:pos="8306"/>
        </w:tabs>
      </w:pPr>
      <w:hyperlink w:anchor="_Toc683" w:history="1">
        <w:r>
          <w:rPr>
            <w:rFonts w:ascii="仿宋" w:eastAsia="仿宋" w:hAnsi="仿宋" w:cs="仿宋" w:hint="eastAsia"/>
            <w:lang w:eastAsia="zh-CN"/>
          </w:rPr>
          <w:t>(一)、设施规划与配置</w:t>
        </w:r>
        <w:r>
          <w:tab/>
        </w:r>
        <w:r>
          <w:fldChar w:fldCharType="begin"/>
        </w:r>
        <w:r>
          <w:instrText xml:space="preserve"> PAGEREF _Toc683 \h </w:instrText>
        </w:r>
        <w:r>
          <w:fldChar w:fldCharType="separate"/>
        </w:r>
        <w:r>
          <w:t>71</w:t>
        </w:r>
        <w:r>
          <w:fldChar w:fldCharType="end"/>
        </w:r>
      </w:hyperlink>
    </w:p>
    <w:p>
      <w:pPr>
        <w:pStyle w:val="TOC2"/>
        <w:tabs>
          <w:tab w:val="right" w:leader="dot" w:pos="8306"/>
        </w:tabs>
      </w:pPr>
      <w:hyperlink w:anchor="_Toc2300" w:history="1">
        <w:r>
          <w:rPr>
            <w:rFonts w:ascii="仿宋" w:eastAsia="仿宋" w:hAnsi="仿宋" w:cs="仿宋" w:hint="eastAsia"/>
            <w:lang w:eastAsia="zh-CN"/>
          </w:rPr>
          <w:t>(二)、设备采购与维护管理</w:t>
        </w:r>
        <w:r>
          <w:tab/>
        </w:r>
        <w:r>
          <w:fldChar w:fldCharType="begin"/>
        </w:r>
        <w:r>
          <w:instrText xml:space="preserve"> PAGEREF _Toc2300 \h </w:instrText>
        </w:r>
        <w:r>
          <w:fldChar w:fldCharType="separate"/>
        </w:r>
        <w:r>
          <w:t>72</w:t>
        </w:r>
        <w:r>
          <w:fldChar w:fldCharType="end"/>
        </w:r>
      </w:hyperlink>
    </w:p>
    <w:p>
      <w:pPr>
        <w:pStyle w:val="TOC2"/>
        <w:tabs>
          <w:tab w:val="right" w:leader="dot" w:pos="8306"/>
        </w:tabs>
      </w:pPr>
      <w:hyperlink w:anchor="_Toc29965" w:history="1">
        <w:r>
          <w:rPr>
            <w:rFonts w:ascii="仿宋" w:eastAsia="仿宋" w:hAnsi="仿宋" w:cs="仿宋" w:hint="eastAsia"/>
            <w:lang w:eastAsia="zh-CN"/>
          </w:rPr>
          <w:t>(三)、设施设备升级策略</w:t>
        </w:r>
        <w:r>
          <w:tab/>
        </w:r>
        <w:r>
          <w:fldChar w:fldCharType="begin"/>
        </w:r>
        <w:r>
          <w:instrText xml:space="preserve"> PAGEREF _Toc29965 \h </w:instrText>
        </w:r>
        <w:r>
          <w:fldChar w:fldCharType="separate"/>
        </w:r>
        <w:r>
          <w:t>73</w:t>
        </w:r>
        <w:r>
          <w:fldChar w:fldCharType="end"/>
        </w:r>
      </w:hyperlink>
    </w:p>
    <w:p>
      <w:pPr>
        <w:pStyle w:val="TOC1"/>
        <w:tabs>
          <w:tab w:val="right" w:leader="dot" w:pos="8306"/>
        </w:tabs>
      </w:pPr>
      <w:hyperlink w:anchor="_Toc20030" w:history="1">
        <w:r>
          <w:rPr>
            <w:rFonts w:ascii="仿宋" w:eastAsia="仿宋" w:hAnsi="仿宋" w:cs="仿宋" w:hint="eastAsia"/>
            <w:lang w:eastAsia="zh-CN"/>
          </w:rPr>
          <w:t>十七、成果转化与推广应用</w:t>
        </w:r>
        <w:r>
          <w:tab/>
        </w:r>
        <w:r>
          <w:fldChar w:fldCharType="begin"/>
        </w:r>
        <w:r>
          <w:instrText xml:space="preserve"> PAGEREF _Toc20030 \h </w:instrText>
        </w:r>
        <w:r>
          <w:fldChar w:fldCharType="separate"/>
        </w:r>
        <w:r>
          <w:t>73</w:t>
        </w:r>
        <w:r>
          <w:fldChar w:fldCharType="end"/>
        </w:r>
      </w:hyperlink>
    </w:p>
    <w:p>
      <w:pPr>
        <w:pStyle w:val="TOC2"/>
        <w:tabs>
          <w:tab w:val="right" w:leader="dot" w:pos="8306"/>
        </w:tabs>
      </w:pPr>
      <w:hyperlink w:anchor="_Toc23343" w:history="1">
        <w:r>
          <w:rPr>
            <w:rFonts w:ascii="仿宋" w:eastAsia="仿宋" w:hAnsi="仿宋" w:cs="仿宋" w:hint="eastAsia"/>
            <w:lang w:eastAsia="zh-CN"/>
          </w:rPr>
          <w:t>(一)、成果转化策略制定</w:t>
        </w:r>
        <w:r>
          <w:tab/>
        </w:r>
        <w:r>
          <w:fldChar w:fldCharType="begin"/>
        </w:r>
        <w:r>
          <w:instrText xml:space="preserve"> PAGEREF _Toc23343 \h </w:instrText>
        </w:r>
        <w:r>
          <w:fldChar w:fldCharType="separate"/>
        </w:r>
        <w:r>
          <w:t>73</w:t>
        </w:r>
        <w:r>
          <w:fldChar w:fldCharType="end"/>
        </w:r>
      </w:hyperlink>
    </w:p>
    <w:p>
      <w:pPr>
        <w:pStyle w:val="TOC2"/>
        <w:tabs>
          <w:tab w:val="right" w:leader="dot" w:pos="8306"/>
        </w:tabs>
      </w:pPr>
      <w:hyperlink w:anchor="_Toc22722" w:history="1">
        <w:r>
          <w:rPr>
            <w:rFonts w:ascii="仿宋" w:eastAsia="仿宋" w:hAnsi="仿宋" w:cs="仿宋" w:hint="eastAsia"/>
            <w:lang w:eastAsia="zh-CN"/>
          </w:rPr>
          <w:t>(二)、成果推广应用方案</w:t>
        </w:r>
        <w:r>
          <w:tab/>
        </w:r>
        <w:r>
          <w:fldChar w:fldCharType="begin"/>
        </w:r>
        <w:r>
          <w:instrText xml:space="preserve"> PAGEREF _Toc22722 \h </w:instrText>
        </w:r>
        <w:r>
          <w:fldChar w:fldCharType="separate"/>
        </w:r>
        <w:r>
          <w:t>75</w:t>
        </w:r>
        <w:r>
          <w:fldChar w:fldCharType="end"/>
        </w:r>
      </w:hyperlink>
    </w:p>
    <w:p>
      <w:pPr>
        <w:pStyle w:val="TOC1"/>
        <w:tabs>
          <w:tab w:val="right" w:leader="dot" w:pos="8306"/>
        </w:tabs>
      </w:pPr>
      <w:hyperlink w:anchor="_Toc26881" w:history="1">
        <w:r>
          <w:rPr>
            <w:rFonts w:ascii="仿宋" w:eastAsia="仿宋" w:hAnsi="仿宋" w:cs="仿宋" w:hint="eastAsia"/>
            <w:lang w:eastAsia="zh-CN"/>
          </w:rPr>
          <w:t>十八、质量管理与控制</w:t>
        </w:r>
        <w:r>
          <w:tab/>
        </w:r>
        <w:r>
          <w:fldChar w:fldCharType="begin"/>
        </w:r>
        <w:r>
          <w:instrText xml:space="preserve"> PAGEREF _Toc26881 \h </w:instrText>
        </w:r>
        <w:r>
          <w:fldChar w:fldCharType="separate"/>
        </w:r>
        <w:r>
          <w:t>76</w:t>
        </w:r>
        <w:r>
          <w:fldChar w:fldCharType="end"/>
        </w:r>
      </w:hyperlink>
    </w:p>
    <w:p>
      <w:pPr>
        <w:pStyle w:val="TOC2"/>
        <w:tabs>
          <w:tab w:val="right" w:leader="dot" w:pos="8306"/>
        </w:tabs>
      </w:pPr>
      <w:hyperlink w:anchor="_Toc31435" w:history="1">
        <w:r>
          <w:rPr>
            <w:rFonts w:ascii="仿宋" w:eastAsia="仿宋" w:hAnsi="仿宋" w:cs="仿宋" w:hint="eastAsia"/>
            <w:lang w:eastAsia="zh-CN"/>
          </w:rPr>
          <w:t>(一)、质量管理体系建设</w:t>
        </w:r>
        <w:r>
          <w:tab/>
        </w:r>
        <w:r>
          <w:fldChar w:fldCharType="begin"/>
        </w:r>
        <w:r>
          <w:instrText xml:space="preserve"> PAGEREF _Toc31435 \h </w:instrText>
        </w:r>
        <w:r>
          <w:fldChar w:fldCharType="separate"/>
        </w:r>
        <w:r>
          <w:t>76</w:t>
        </w:r>
        <w:r>
          <w:fldChar w:fldCharType="end"/>
        </w:r>
      </w:hyperlink>
    </w:p>
    <w:p>
      <w:pPr>
        <w:pStyle w:val="TOC2"/>
        <w:tabs>
          <w:tab w:val="right" w:leader="dot" w:pos="8306"/>
        </w:tabs>
      </w:pPr>
      <w:hyperlink w:anchor="_Toc9610" w:history="1">
        <w:r>
          <w:rPr>
            <w:rFonts w:ascii="仿宋" w:eastAsia="仿宋" w:hAnsi="仿宋" w:cs="仿宋" w:hint="eastAsia"/>
            <w:lang w:eastAsia="zh-CN"/>
          </w:rPr>
          <w:t>(二)、质量控制措施</w:t>
        </w:r>
        <w:r>
          <w:tab/>
        </w:r>
        <w:r>
          <w:fldChar w:fldCharType="begin"/>
        </w:r>
        <w:r>
          <w:instrText xml:space="preserve"> PAGEREF _Toc9610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75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9719"/>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10866"/>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妇产科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123"/>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9959"/>
      <w:r>
        <w:rPr>
          <w:rFonts w:ascii="仿宋" w:eastAsia="仿宋" w:hAnsi="仿宋" w:cs="仿宋" w:hint="eastAsia"/>
          <w:sz w:val="28"/>
          <w:lang w:eastAsia="zh-CN"/>
        </w:rPr>
        <w:t>二、建设风险评估分析</w:t>
      </w:r>
      <w:bookmarkEnd w:id="5"/>
    </w:p>
    <w:p>
      <w:pPr>
        <w:pStyle w:val="Heading2"/>
        <w:rPr>
          <w:rFonts w:ascii="仿宋" w:eastAsia="仿宋" w:hAnsi="仿宋" w:cs="仿宋" w:hint="eastAsia"/>
          <w:lang w:eastAsia="zh-CN"/>
        </w:rPr>
      </w:pPr>
      <w:bookmarkStart w:id="6" w:name="_Toc316"/>
      <w:r>
        <w:rPr>
          <w:rFonts w:ascii="仿宋" w:eastAsia="仿宋" w:hAnsi="仿宋" w:cs="仿宋" w:hint="eastAsia"/>
          <w:lang w:eastAsia="zh-CN"/>
        </w:rPr>
        <w:t>(一)、政策风险分析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7" w:name="_Toc29668"/>
      <w:r>
        <w:rPr>
          <w:rFonts w:ascii="仿宋" w:eastAsia="仿宋" w:hAnsi="仿宋" w:cs="仿宋" w:hint="eastAsia"/>
          <w:sz w:val="28"/>
          <w:lang w:eastAsia="zh-CN"/>
        </w:rPr>
        <w:t>(二)、社会风险分析</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8" w:name="_Toc6052"/>
      <w:r>
        <w:rPr>
          <w:rFonts w:ascii="仿宋" w:eastAsia="仿宋" w:hAnsi="仿宋" w:cs="仿宋" w:hint="eastAsia"/>
          <w:sz w:val="28"/>
          <w:lang w:eastAsia="zh-CN"/>
        </w:rPr>
        <w:t>(三)、市场风险分析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9" w:name="_Toc30512"/>
      <w:r>
        <w:rPr>
          <w:rFonts w:ascii="仿宋" w:eastAsia="仿宋" w:hAnsi="仿宋" w:cs="仿宋" w:hint="eastAsia"/>
          <w:sz w:val="28"/>
          <w:lang w:eastAsia="zh-CN"/>
        </w:rPr>
        <w:t>(四)、资金风险分析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10" w:name="_Toc32343"/>
      <w:r>
        <w:rPr>
          <w:rFonts w:ascii="仿宋" w:eastAsia="仿宋" w:hAnsi="仿宋" w:cs="仿宋" w:hint="eastAsia"/>
          <w:sz w:val="28"/>
          <w:lang w:eastAsia="zh-CN"/>
        </w:rPr>
        <w:t>(五)、技术风险分析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11" w:name="_Toc9452"/>
      <w:r>
        <w:rPr>
          <w:rFonts w:ascii="仿宋" w:eastAsia="仿宋" w:hAnsi="仿宋" w:cs="仿宋" w:hint="eastAsia"/>
          <w:sz w:val="28"/>
          <w:lang w:eastAsia="zh-CN"/>
        </w:rPr>
        <w:t>(六)、财务风险分析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https://d.book118.com/966040225123010102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妇产科项目建设总纲及方案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妇产科项目建设总纲及方案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妇产科项目建设总纲及方案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妇产科项目建设总纲及方案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妇产科项目建设总纲及方案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妇产科项目建设总纲及方案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妇产科项目建设总纲及方案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妇产科项目建设总纲及方案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妇产科项目建设总纲及方案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妇产科项目建设总纲及方案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妇产科项目建设总纲及方案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妇产科项目建设总纲及方案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6F91084"/>
    <w:rsid w:val="16F9108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66040225123010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2024-03-06T07:21:00Z</dcterms:created>
  <dcterms:modified xsi:type="dcterms:W3CDTF">2024-03-06T07:22:22Z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B7F9C96630164FCA872830FFAB894F92_11</vt:lpwstr>
  </property>
  <property fmtid="{D5CDD505-2E9C-101B-9397-08002B2CF9AE}" pid="3" name="KSOProductBuildVer">
    <vt:lpwstr>2052-12.1.0.16250</vt:lpwstr>
  </property>
</Properties>
</file>