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规划管理服务项目可行性建设方案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155" w:history="1">
        <w:r>
          <w:rPr>
            <w:rFonts w:ascii="仿宋" w:eastAsia="仿宋" w:hAnsi="仿宋" w:cs="仿宋" w:hint="eastAsia"/>
            <w:lang w:eastAsia="zh-CN"/>
          </w:rPr>
          <w:t>概论</w:t>
        </w:r>
        <w:r>
          <w:tab/>
        </w:r>
        <w:r>
          <w:fldChar w:fldCharType="begin"/>
        </w:r>
        <w:r>
          <w:instrText xml:space="preserve"> PAGEREF _Toc15155 \h </w:instrText>
        </w:r>
        <w:r>
          <w:fldChar w:fldCharType="separate"/>
        </w:r>
        <w:r>
          <w:t>3</w:t>
        </w:r>
        <w:r>
          <w:fldChar w:fldCharType="end"/>
        </w:r>
      </w:hyperlink>
    </w:p>
    <w:p>
      <w:pPr>
        <w:pStyle w:val="TOC1"/>
        <w:tabs>
          <w:tab w:val="right" w:leader="dot" w:pos="8306"/>
        </w:tabs>
      </w:pPr>
      <w:hyperlink w:anchor="_Toc19775" w:history="1">
        <w:r>
          <w:rPr>
            <w:rFonts w:ascii="仿宋" w:eastAsia="仿宋" w:hAnsi="仿宋" w:cs="仿宋" w:hint="eastAsia"/>
            <w:lang w:eastAsia="zh-CN"/>
          </w:rPr>
          <w:t>一、项目选址研究</w:t>
        </w:r>
        <w:r>
          <w:tab/>
        </w:r>
        <w:r>
          <w:fldChar w:fldCharType="begin"/>
        </w:r>
        <w:r>
          <w:instrText xml:space="preserve"> PAGEREF _Toc19775 \h </w:instrText>
        </w:r>
        <w:r>
          <w:fldChar w:fldCharType="separate"/>
        </w:r>
        <w:r>
          <w:t>3</w:t>
        </w:r>
        <w:r>
          <w:fldChar w:fldCharType="end"/>
        </w:r>
      </w:hyperlink>
    </w:p>
    <w:p>
      <w:pPr>
        <w:pStyle w:val="TOC2"/>
        <w:tabs>
          <w:tab w:val="right" w:leader="dot" w:pos="8306"/>
        </w:tabs>
      </w:pPr>
      <w:hyperlink w:anchor="_Toc31492" w:history="1">
        <w:r>
          <w:rPr>
            <w:rFonts w:ascii="仿宋" w:eastAsia="仿宋" w:hAnsi="仿宋" w:cs="仿宋" w:hint="eastAsia"/>
            <w:lang w:eastAsia="zh-CN"/>
          </w:rPr>
          <w:t>(一)、项目选址原则</w:t>
        </w:r>
        <w:r>
          <w:tab/>
        </w:r>
        <w:r>
          <w:fldChar w:fldCharType="begin"/>
        </w:r>
        <w:r>
          <w:instrText xml:space="preserve"> PAGEREF _Toc31492 \h </w:instrText>
        </w:r>
        <w:r>
          <w:fldChar w:fldCharType="separate"/>
        </w:r>
        <w:r>
          <w:t>3</w:t>
        </w:r>
        <w:r>
          <w:fldChar w:fldCharType="end"/>
        </w:r>
      </w:hyperlink>
    </w:p>
    <w:p>
      <w:pPr>
        <w:pStyle w:val="TOC2"/>
        <w:tabs>
          <w:tab w:val="right" w:leader="dot" w:pos="8306"/>
        </w:tabs>
      </w:pPr>
      <w:hyperlink w:anchor="_Toc12076" w:history="1">
        <w:r>
          <w:rPr>
            <w:rFonts w:ascii="仿宋" w:eastAsia="仿宋" w:hAnsi="仿宋" w:cs="仿宋" w:hint="eastAsia"/>
            <w:lang w:eastAsia="zh-CN"/>
          </w:rPr>
          <w:t>(二)、项目选址</w:t>
        </w:r>
        <w:r>
          <w:tab/>
        </w:r>
        <w:r>
          <w:fldChar w:fldCharType="begin"/>
        </w:r>
        <w:r>
          <w:instrText xml:space="preserve"> PAGEREF _Toc12076 \h </w:instrText>
        </w:r>
        <w:r>
          <w:fldChar w:fldCharType="separate"/>
        </w:r>
        <w:r>
          <w:t>6</w:t>
        </w:r>
        <w:r>
          <w:fldChar w:fldCharType="end"/>
        </w:r>
      </w:hyperlink>
    </w:p>
    <w:p>
      <w:pPr>
        <w:pStyle w:val="TOC2"/>
        <w:tabs>
          <w:tab w:val="right" w:leader="dot" w:pos="8306"/>
        </w:tabs>
      </w:pPr>
      <w:hyperlink w:anchor="_Toc24257" w:history="1">
        <w:r>
          <w:rPr>
            <w:rFonts w:ascii="仿宋" w:eastAsia="仿宋" w:hAnsi="仿宋" w:cs="仿宋" w:hint="eastAsia"/>
            <w:lang w:eastAsia="zh-CN"/>
          </w:rPr>
          <w:t>(三)、建设条件分析</w:t>
        </w:r>
        <w:r>
          <w:tab/>
        </w:r>
        <w:r>
          <w:fldChar w:fldCharType="begin"/>
        </w:r>
        <w:r>
          <w:instrText xml:space="preserve"> PAGEREF _Toc24257 \h </w:instrText>
        </w:r>
        <w:r>
          <w:fldChar w:fldCharType="separate"/>
        </w:r>
        <w:r>
          <w:t>8</w:t>
        </w:r>
        <w:r>
          <w:fldChar w:fldCharType="end"/>
        </w:r>
      </w:hyperlink>
    </w:p>
    <w:p>
      <w:pPr>
        <w:pStyle w:val="TOC2"/>
        <w:tabs>
          <w:tab w:val="right" w:leader="dot" w:pos="8306"/>
        </w:tabs>
      </w:pPr>
      <w:hyperlink w:anchor="_Toc7818" w:history="1">
        <w:r>
          <w:rPr>
            <w:rFonts w:ascii="仿宋" w:eastAsia="仿宋" w:hAnsi="仿宋" w:cs="仿宋" w:hint="eastAsia"/>
            <w:lang w:eastAsia="zh-CN"/>
          </w:rPr>
          <w:t>(四)、用地控制指标</w:t>
        </w:r>
        <w:r>
          <w:tab/>
        </w:r>
        <w:r>
          <w:fldChar w:fldCharType="begin"/>
        </w:r>
        <w:r>
          <w:instrText xml:space="preserve"> PAGEREF _Toc7818 \h </w:instrText>
        </w:r>
        <w:r>
          <w:fldChar w:fldCharType="separate"/>
        </w:r>
        <w:r>
          <w:t>10</w:t>
        </w:r>
        <w:r>
          <w:fldChar w:fldCharType="end"/>
        </w:r>
      </w:hyperlink>
    </w:p>
    <w:p>
      <w:pPr>
        <w:pStyle w:val="TOC2"/>
        <w:tabs>
          <w:tab w:val="right" w:leader="dot" w:pos="8306"/>
        </w:tabs>
      </w:pPr>
      <w:hyperlink w:anchor="_Toc7042" w:history="1">
        <w:r>
          <w:rPr>
            <w:rFonts w:ascii="仿宋" w:eastAsia="仿宋" w:hAnsi="仿宋" w:cs="仿宋" w:hint="eastAsia"/>
            <w:lang w:eastAsia="zh-CN"/>
          </w:rPr>
          <w:t>(五)、地总体要求</w:t>
        </w:r>
        <w:r>
          <w:tab/>
        </w:r>
        <w:r>
          <w:fldChar w:fldCharType="begin"/>
        </w:r>
        <w:r>
          <w:instrText xml:space="preserve"> PAGEREF _Toc7042 \h </w:instrText>
        </w:r>
        <w:r>
          <w:fldChar w:fldCharType="separate"/>
        </w:r>
        <w:r>
          <w:t>11</w:t>
        </w:r>
        <w:r>
          <w:fldChar w:fldCharType="end"/>
        </w:r>
      </w:hyperlink>
    </w:p>
    <w:p>
      <w:pPr>
        <w:pStyle w:val="TOC2"/>
        <w:tabs>
          <w:tab w:val="right" w:leader="dot" w:pos="8306"/>
        </w:tabs>
      </w:pPr>
      <w:hyperlink w:anchor="_Toc14286" w:history="1">
        <w:r>
          <w:rPr>
            <w:rFonts w:ascii="仿宋" w:eastAsia="仿宋" w:hAnsi="仿宋" w:cs="仿宋" w:hint="eastAsia"/>
            <w:lang w:eastAsia="zh-CN"/>
          </w:rPr>
          <w:t>(六)、节约用地措施</w:t>
        </w:r>
        <w:r>
          <w:tab/>
        </w:r>
        <w:r>
          <w:fldChar w:fldCharType="begin"/>
        </w:r>
        <w:r>
          <w:instrText xml:space="preserve"> PAGEREF _Toc14286 \h </w:instrText>
        </w:r>
        <w:r>
          <w:fldChar w:fldCharType="separate"/>
        </w:r>
        <w:r>
          <w:t>12</w:t>
        </w:r>
        <w:r>
          <w:fldChar w:fldCharType="end"/>
        </w:r>
      </w:hyperlink>
    </w:p>
    <w:p>
      <w:pPr>
        <w:pStyle w:val="TOC2"/>
        <w:tabs>
          <w:tab w:val="right" w:leader="dot" w:pos="8306"/>
        </w:tabs>
      </w:pPr>
      <w:hyperlink w:anchor="_Toc4288" w:history="1">
        <w:r>
          <w:rPr>
            <w:rFonts w:ascii="仿宋" w:eastAsia="仿宋" w:hAnsi="仿宋" w:cs="仿宋" w:hint="eastAsia"/>
            <w:lang w:eastAsia="zh-CN"/>
          </w:rPr>
          <w:t>(七)、选址综合评价</w:t>
        </w:r>
        <w:r>
          <w:tab/>
        </w:r>
        <w:r>
          <w:fldChar w:fldCharType="begin"/>
        </w:r>
        <w:r>
          <w:instrText xml:space="preserve"> PAGEREF _Toc4288 \h </w:instrText>
        </w:r>
        <w:r>
          <w:fldChar w:fldCharType="separate"/>
        </w:r>
        <w:r>
          <w:t>14</w:t>
        </w:r>
        <w:r>
          <w:fldChar w:fldCharType="end"/>
        </w:r>
      </w:hyperlink>
    </w:p>
    <w:p>
      <w:pPr>
        <w:pStyle w:val="TOC1"/>
        <w:tabs>
          <w:tab w:val="right" w:leader="dot" w:pos="8306"/>
        </w:tabs>
      </w:pPr>
      <w:hyperlink w:anchor="_Toc1559" w:history="1">
        <w:r>
          <w:rPr>
            <w:rFonts w:ascii="仿宋" w:eastAsia="仿宋" w:hAnsi="仿宋" w:cs="仿宋" w:hint="eastAsia"/>
            <w:lang w:eastAsia="zh-CN"/>
          </w:rPr>
          <w:t>二、财务管理与成本控制</w:t>
        </w:r>
        <w:r>
          <w:tab/>
        </w:r>
        <w:r>
          <w:fldChar w:fldCharType="begin"/>
        </w:r>
        <w:r>
          <w:instrText xml:space="preserve"> PAGEREF _Toc1559 \h </w:instrText>
        </w:r>
        <w:r>
          <w:fldChar w:fldCharType="separate"/>
        </w:r>
        <w:r>
          <w:t>15</w:t>
        </w:r>
        <w:r>
          <w:fldChar w:fldCharType="end"/>
        </w:r>
      </w:hyperlink>
    </w:p>
    <w:p>
      <w:pPr>
        <w:pStyle w:val="TOC2"/>
        <w:tabs>
          <w:tab w:val="right" w:leader="dot" w:pos="8306"/>
        </w:tabs>
      </w:pPr>
      <w:hyperlink w:anchor="_Toc18559" w:history="1">
        <w:r>
          <w:rPr>
            <w:rFonts w:ascii="仿宋" w:eastAsia="仿宋" w:hAnsi="仿宋" w:cs="仿宋" w:hint="eastAsia"/>
            <w:lang w:eastAsia="zh-CN"/>
          </w:rPr>
          <w:t>(一)、财务管理体系建设</w:t>
        </w:r>
        <w:r>
          <w:tab/>
        </w:r>
        <w:r>
          <w:fldChar w:fldCharType="begin"/>
        </w:r>
        <w:r>
          <w:instrText xml:space="preserve"> PAGEREF _Toc18559 \h </w:instrText>
        </w:r>
        <w:r>
          <w:fldChar w:fldCharType="separate"/>
        </w:r>
        <w:r>
          <w:t>15</w:t>
        </w:r>
        <w:r>
          <w:fldChar w:fldCharType="end"/>
        </w:r>
      </w:hyperlink>
    </w:p>
    <w:p>
      <w:pPr>
        <w:pStyle w:val="TOC2"/>
        <w:tabs>
          <w:tab w:val="right" w:leader="dot" w:pos="8306"/>
        </w:tabs>
      </w:pPr>
      <w:hyperlink w:anchor="_Toc28979" w:history="1">
        <w:r>
          <w:rPr>
            <w:rFonts w:ascii="仿宋" w:eastAsia="仿宋" w:hAnsi="仿宋" w:cs="仿宋" w:hint="eastAsia"/>
            <w:lang w:eastAsia="zh-CN"/>
          </w:rPr>
          <w:t>(二)、成本控制措施</w:t>
        </w:r>
        <w:r>
          <w:tab/>
        </w:r>
        <w:r>
          <w:fldChar w:fldCharType="begin"/>
        </w:r>
        <w:r>
          <w:instrText xml:space="preserve"> PAGEREF _Toc28979 \h </w:instrText>
        </w:r>
        <w:r>
          <w:fldChar w:fldCharType="separate"/>
        </w:r>
        <w:r>
          <w:t>16</w:t>
        </w:r>
        <w:r>
          <w:fldChar w:fldCharType="end"/>
        </w:r>
      </w:hyperlink>
    </w:p>
    <w:p>
      <w:pPr>
        <w:pStyle w:val="TOC1"/>
        <w:tabs>
          <w:tab w:val="right" w:leader="dot" w:pos="8306"/>
        </w:tabs>
      </w:pPr>
      <w:hyperlink w:anchor="_Toc25027" w:history="1">
        <w:r>
          <w:rPr>
            <w:rFonts w:ascii="仿宋" w:eastAsia="仿宋" w:hAnsi="仿宋" w:cs="仿宋" w:hint="eastAsia"/>
            <w:lang w:eastAsia="zh-CN"/>
          </w:rPr>
          <w:t>三、社会影响分析</w:t>
        </w:r>
        <w:r>
          <w:tab/>
        </w:r>
        <w:r>
          <w:fldChar w:fldCharType="begin"/>
        </w:r>
        <w:r>
          <w:instrText xml:space="preserve"> PAGEREF _Toc25027 \h </w:instrText>
        </w:r>
        <w:r>
          <w:fldChar w:fldCharType="separate"/>
        </w:r>
        <w:r>
          <w:t>17</w:t>
        </w:r>
        <w:r>
          <w:fldChar w:fldCharType="end"/>
        </w:r>
      </w:hyperlink>
    </w:p>
    <w:p>
      <w:pPr>
        <w:pStyle w:val="TOC2"/>
        <w:tabs>
          <w:tab w:val="right" w:leader="dot" w:pos="8306"/>
        </w:tabs>
      </w:pPr>
      <w:hyperlink w:anchor="_Toc24765" w:history="1">
        <w:r>
          <w:rPr>
            <w:rFonts w:ascii="仿宋" w:eastAsia="仿宋" w:hAnsi="仿宋" w:cs="仿宋" w:hint="eastAsia"/>
            <w:lang w:eastAsia="zh-CN"/>
          </w:rPr>
          <w:t>(一)、社会影响效果分析</w:t>
        </w:r>
        <w:r>
          <w:tab/>
        </w:r>
        <w:r>
          <w:fldChar w:fldCharType="begin"/>
        </w:r>
        <w:r>
          <w:instrText xml:space="preserve"> PAGEREF _Toc24765 \h </w:instrText>
        </w:r>
        <w:r>
          <w:fldChar w:fldCharType="separate"/>
        </w:r>
        <w:r>
          <w:t>17</w:t>
        </w:r>
        <w:r>
          <w:fldChar w:fldCharType="end"/>
        </w:r>
      </w:hyperlink>
    </w:p>
    <w:p>
      <w:pPr>
        <w:pStyle w:val="TOC2"/>
        <w:tabs>
          <w:tab w:val="right" w:leader="dot" w:pos="8306"/>
        </w:tabs>
      </w:pPr>
      <w:hyperlink w:anchor="_Toc32703" w:history="1">
        <w:r>
          <w:rPr>
            <w:rFonts w:ascii="仿宋" w:eastAsia="仿宋" w:hAnsi="仿宋" w:cs="仿宋" w:hint="eastAsia"/>
            <w:lang w:eastAsia="zh-CN"/>
          </w:rPr>
          <w:t>(二)、社会适应性分析</w:t>
        </w:r>
        <w:r>
          <w:tab/>
        </w:r>
        <w:r>
          <w:fldChar w:fldCharType="begin"/>
        </w:r>
        <w:r>
          <w:instrText xml:space="preserve"> PAGEREF _Toc32703 \h </w:instrText>
        </w:r>
        <w:r>
          <w:fldChar w:fldCharType="separate"/>
        </w:r>
        <w:r>
          <w:t>20</w:t>
        </w:r>
        <w:r>
          <w:fldChar w:fldCharType="end"/>
        </w:r>
      </w:hyperlink>
    </w:p>
    <w:p>
      <w:pPr>
        <w:pStyle w:val="TOC2"/>
        <w:tabs>
          <w:tab w:val="right" w:leader="dot" w:pos="8306"/>
        </w:tabs>
      </w:pPr>
      <w:hyperlink w:anchor="_Toc25880" w:history="1">
        <w:r>
          <w:rPr>
            <w:rFonts w:ascii="仿宋" w:eastAsia="仿宋" w:hAnsi="仿宋" w:cs="仿宋" w:hint="eastAsia"/>
            <w:lang w:eastAsia="zh-CN"/>
          </w:rPr>
          <w:t>(三)、社会风险及对策分析</w:t>
        </w:r>
        <w:r>
          <w:tab/>
        </w:r>
        <w:r>
          <w:fldChar w:fldCharType="begin"/>
        </w:r>
        <w:r>
          <w:instrText xml:space="preserve"> PAGEREF _Toc25880 \h </w:instrText>
        </w:r>
        <w:r>
          <w:fldChar w:fldCharType="separate"/>
        </w:r>
        <w:r>
          <w:t>21</w:t>
        </w:r>
        <w:r>
          <w:fldChar w:fldCharType="end"/>
        </w:r>
      </w:hyperlink>
    </w:p>
    <w:p>
      <w:pPr>
        <w:pStyle w:val="TOC1"/>
        <w:tabs>
          <w:tab w:val="right" w:leader="dot" w:pos="8306"/>
        </w:tabs>
      </w:pPr>
      <w:hyperlink w:anchor="_Toc27483" w:history="1">
        <w:r>
          <w:rPr>
            <w:rFonts w:ascii="仿宋" w:eastAsia="仿宋" w:hAnsi="仿宋" w:cs="仿宋" w:hint="eastAsia"/>
            <w:lang w:eastAsia="zh-CN"/>
          </w:rPr>
          <w:t>四、规划管理服务项目概论</w:t>
        </w:r>
        <w:r>
          <w:tab/>
        </w:r>
        <w:r>
          <w:fldChar w:fldCharType="begin"/>
        </w:r>
        <w:r>
          <w:instrText xml:space="preserve"> PAGEREF _Toc27483 \h </w:instrText>
        </w:r>
        <w:r>
          <w:fldChar w:fldCharType="separate"/>
        </w:r>
        <w:r>
          <w:t>25</w:t>
        </w:r>
        <w:r>
          <w:fldChar w:fldCharType="end"/>
        </w:r>
      </w:hyperlink>
    </w:p>
    <w:p>
      <w:pPr>
        <w:pStyle w:val="TOC2"/>
        <w:tabs>
          <w:tab w:val="right" w:leader="dot" w:pos="8306"/>
        </w:tabs>
      </w:pPr>
      <w:hyperlink w:anchor="_Toc32088" w:history="1">
        <w:r>
          <w:rPr>
            <w:rFonts w:ascii="仿宋" w:eastAsia="仿宋" w:hAnsi="仿宋" w:cs="仿宋" w:hint="eastAsia"/>
            <w:lang w:eastAsia="zh-CN"/>
          </w:rPr>
          <w:t>(一)、项目申报单位概况</w:t>
        </w:r>
        <w:r>
          <w:tab/>
        </w:r>
        <w:r>
          <w:fldChar w:fldCharType="begin"/>
        </w:r>
        <w:r>
          <w:instrText xml:space="preserve"> PAGEREF _Toc32088 \h </w:instrText>
        </w:r>
        <w:r>
          <w:fldChar w:fldCharType="separate"/>
        </w:r>
        <w:r>
          <w:t>25</w:t>
        </w:r>
        <w:r>
          <w:fldChar w:fldCharType="end"/>
        </w:r>
      </w:hyperlink>
    </w:p>
    <w:p>
      <w:pPr>
        <w:pStyle w:val="TOC2"/>
        <w:tabs>
          <w:tab w:val="right" w:leader="dot" w:pos="8306"/>
        </w:tabs>
      </w:pPr>
      <w:hyperlink w:anchor="_Toc16899" w:history="1">
        <w:r>
          <w:rPr>
            <w:rFonts w:ascii="仿宋" w:eastAsia="仿宋" w:hAnsi="仿宋" w:cs="仿宋" w:hint="eastAsia"/>
            <w:lang w:eastAsia="zh-CN"/>
          </w:rPr>
          <w:t>(二)、项目概况</w:t>
        </w:r>
        <w:r>
          <w:tab/>
        </w:r>
        <w:r>
          <w:fldChar w:fldCharType="begin"/>
        </w:r>
        <w:r>
          <w:instrText xml:space="preserve"> PAGEREF _Toc16899 \h </w:instrText>
        </w:r>
        <w:r>
          <w:fldChar w:fldCharType="separate"/>
        </w:r>
        <w:r>
          <w:t>26</w:t>
        </w:r>
        <w:r>
          <w:fldChar w:fldCharType="end"/>
        </w:r>
      </w:hyperlink>
    </w:p>
    <w:p>
      <w:pPr>
        <w:pStyle w:val="TOC1"/>
        <w:tabs>
          <w:tab w:val="right" w:leader="dot" w:pos="8306"/>
        </w:tabs>
      </w:pPr>
      <w:hyperlink w:anchor="_Toc2387" w:history="1">
        <w:r>
          <w:rPr>
            <w:rFonts w:ascii="仿宋" w:eastAsia="仿宋" w:hAnsi="仿宋" w:cs="仿宋" w:hint="eastAsia"/>
            <w:lang w:eastAsia="zh-CN"/>
          </w:rPr>
          <w:t>五、环境和生态影响分析</w:t>
        </w:r>
        <w:r>
          <w:tab/>
        </w:r>
        <w:r>
          <w:fldChar w:fldCharType="begin"/>
        </w:r>
        <w:r>
          <w:instrText xml:space="preserve"> PAGEREF _Toc2387 \h </w:instrText>
        </w:r>
        <w:r>
          <w:fldChar w:fldCharType="separate"/>
        </w:r>
        <w:r>
          <w:t>29</w:t>
        </w:r>
        <w:r>
          <w:fldChar w:fldCharType="end"/>
        </w:r>
      </w:hyperlink>
    </w:p>
    <w:p>
      <w:pPr>
        <w:pStyle w:val="TOC2"/>
        <w:tabs>
          <w:tab w:val="right" w:leader="dot" w:pos="8306"/>
        </w:tabs>
      </w:pPr>
      <w:hyperlink w:anchor="_Toc9182" w:history="1">
        <w:r>
          <w:rPr>
            <w:rFonts w:ascii="仿宋" w:eastAsia="仿宋" w:hAnsi="仿宋" w:cs="仿宋" w:hint="eastAsia"/>
            <w:lang w:eastAsia="zh-CN"/>
          </w:rPr>
          <w:t>(一)、环境和生态现状</w:t>
        </w:r>
        <w:r>
          <w:tab/>
        </w:r>
        <w:r>
          <w:fldChar w:fldCharType="begin"/>
        </w:r>
        <w:r>
          <w:instrText xml:space="preserve"> PAGEREF _Toc9182 \h </w:instrText>
        </w:r>
        <w:r>
          <w:fldChar w:fldCharType="separate"/>
        </w:r>
        <w:r>
          <w:t>29</w:t>
        </w:r>
        <w:r>
          <w:fldChar w:fldCharType="end"/>
        </w:r>
      </w:hyperlink>
    </w:p>
    <w:p>
      <w:pPr>
        <w:pStyle w:val="TOC2"/>
        <w:tabs>
          <w:tab w:val="right" w:leader="dot" w:pos="8306"/>
        </w:tabs>
      </w:pPr>
      <w:hyperlink w:anchor="_Toc12665" w:history="1">
        <w:r>
          <w:rPr>
            <w:rFonts w:ascii="仿宋" w:eastAsia="仿宋" w:hAnsi="仿宋" w:cs="仿宋" w:hint="eastAsia"/>
            <w:lang w:eastAsia="zh-CN"/>
          </w:rPr>
          <w:t>(二)、生态环境影响分析</w:t>
        </w:r>
        <w:r>
          <w:tab/>
        </w:r>
        <w:r>
          <w:fldChar w:fldCharType="begin"/>
        </w:r>
        <w:r>
          <w:instrText xml:space="preserve"> PAGEREF _Toc12665 \h </w:instrText>
        </w:r>
        <w:r>
          <w:fldChar w:fldCharType="separate"/>
        </w:r>
        <w:r>
          <w:t>30</w:t>
        </w:r>
        <w:r>
          <w:fldChar w:fldCharType="end"/>
        </w:r>
      </w:hyperlink>
    </w:p>
    <w:p>
      <w:pPr>
        <w:pStyle w:val="TOC2"/>
        <w:tabs>
          <w:tab w:val="right" w:leader="dot" w:pos="8306"/>
        </w:tabs>
      </w:pPr>
      <w:hyperlink w:anchor="_Toc9445" w:history="1">
        <w:r>
          <w:rPr>
            <w:rFonts w:ascii="仿宋" w:eastAsia="仿宋" w:hAnsi="仿宋" w:cs="仿宋" w:hint="eastAsia"/>
            <w:lang w:eastAsia="zh-CN"/>
          </w:rPr>
          <w:t>(三)、生态环境保护措施</w:t>
        </w:r>
        <w:r>
          <w:tab/>
        </w:r>
        <w:r>
          <w:fldChar w:fldCharType="begin"/>
        </w:r>
        <w:r>
          <w:instrText xml:space="preserve"> PAGEREF _Toc9445 \h </w:instrText>
        </w:r>
        <w:r>
          <w:fldChar w:fldCharType="separate"/>
        </w:r>
        <w:r>
          <w:t>31</w:t>
        </w:r>
        <w:r>
          <w:fldChar w:fldCharType="end"/>
        </w:r>
      </w:hyperlink>
    </w:p>
    <w:p>
      <w:pPr>
        <w:pStyle w:val="TOC2"/>
        <w:tabs>
          <w:tab w:val="right" w:leader="dot" w:pos="8306"/>
        </w:tabs>
      </w:pPr>
      <w:hyperlink w:anchor="_Toc6686" w:history="1">
        <w:r>
          <w:rPr>
            <w:rFonts w:ascii="仿宋" w:eastAsia="仿宋" w:hAnsi="仿宋" w:cs="仿宋" w:hint="eastAsia"/>
            <w:lang w:eastAsia="zh-CN"/>
          </w:rPr>
          <w:t>(四)、地质灾害影响分析</w:t>
        </w:r>
        <w:r>
          <w:tab/>
        </w:r>
        <w:r>
          <w:fldChar w:fldCharType="begin"/>
        </w:r>
        <w:r>
          <w:instrText xml:space="preserve"> PAGEREF _Toc6686 \h </w:instrText>
        </w:r>
        <w:r>
          <w:fldChar w:fldCharType="separate"/>
        </w:r>
        <w:r>
          <w:t>33</w:t>
        </w:r>
        <w:r>
          <w:fldChar w:fldCharType="end"/>
        </w:r>
      </w:hyperlink>
    </w:p>
    <w:p>
      <w:pPr>
        <w:pStyle w:val="TOC2"/>
        <w:tabs>
          <w:tab w:val="right" w:leader="dot" w:pos="8306"/>
        </w:tabs>
      </w:pPr>
      <w:hyperlink w:anchor="_Toc8039" w:history="1">
        <w:r>
          <w:rPr>
            <w:rFonts w:ascii="仿宋" w:eastAsia="仿宋" w:hAnsi="仿宋" w:cs="仿宋" w:hint="eastAsia"/>
            <w:lang w:eastAsia="zh-CN"/>
          </w:rPr>
          <w:t>(五)、特殊环境影响</w:t>
        </w:r>
        <w:r>
          <w:tab/>
        </w:r>
        <w:r>
          <w:fldChar w:fldCharType="begin"/>
        </w:r>
        <w:r>
          <w:instrText xml:space="preserve"> PAGEREF _Toc8039 \h </w:instrText>
        </w:r>
        <w:r>
          <w:fldChar w:fldCharType="separate"/>
        </w:r>
        <w:r>
          <w:t>35</w:t>
        </w:r>
        <w:r>
          <w:fldChar w:fldCharType="end"/>
        </w:r>
      </w:hyperlink>
    </w:p>
    <w:p>
      <w:pPr>
        <w:pStyle w:val="TOC1"/>
        <w:tabs>
          <w:tab w:val="right" w:leader="dot" w:pos="8306"/>
        </w:tabs>
      </w:pPr>
      <w:hyperlink w:anchor="_Toc9819" w:history="1">
        <w:r>
          <w:rPr>
            <w:rFonts w:ascii="仿宋" w:eastAsia="仿宋" w:hAnsi="仿宋" w:cs="仿宋" w:hint="eastAsia"/>
            <w:lang w:eastAsia="zh-CN"/>
          </w:rPr>
          <w:t>六、项目监理与质量保证</w:t>
        </w:r>
        <w:r>
          <w:tab/>
        </w:r>
        <w:r>
          <w:fldChar w:fldCharType="begin"/>
        </w:r>
        <w:r>
          <w:instrText xml:space="preserve"> PAGEREF _Toc9819 \h </w:instrText>
        </w:r>
        <w:r>
          <w:fldChar w:fldCharType="separate"/>
        </w:r>
        <w:r>
          <w:t>36</w:t>
        </w:r>
        <w:r>
          <w:fldChar w:fldCharType="end"/>
        </w:r>
      </w:hyperlink>
    </w:p>
    <w:p>
      <w:pPr>
        <w:pStyle w:val="TOC2"/>
        <w:tabs>
          <w:tab w:val="right" w:leader="dot" w:pos="8306"/>
        </w:tabs>
      </w:pPr>
      <w:hyperlink w:anchor="_Toc15363" w:history="1">
        <w:r>
          <w:rPr>
            <w:rFonts w:ascii="仿宋" w:eastAsia="仿宋" w:hAnsi="仿宋" w:cs="仿宋" w:hint="eastAsia"/>
            <w:lang w:eastAsia="zh-CN"/>
          </w:rPr>
          <w:t>(一)、监理体系构建</w:t>
        </w:r>
        <w:r>
          <w:tab/>
        </w:r>
        <w:r>
          <w:fldChar w:fldCharType="begin"/>
        </w:r>
        <w:r>
          <w:instrText xml:space="preserve"> PAGEREF _Toc15363 \h </w:instrText>
        </w:r>
        <w:r>
          <w:fldChar w:fldCharType="separate"/>
        </w:r>
        <w:r>
          <w:t>36</w:t>
        </w:r>
        <w:r>
          <w:fldChar w:fldCharType="end"/>
        </w:r>
      </w:hyperlink>
    </w:p>
    <w:p>
      <w:pPr>
        <w:pStyle w:val="TOC2"/>
        <w:tabs>
          <w:tab w:val="right" w:leader="dot" w:pos="8306"/>
        </w:tabs>
      </w:pPr>
      <w:hyperlink w:anchor="_Toc28339" w:history="1">
        <w:r>
          <w:rPr>
            <w:rFonts w:ascii="仿宋" w:eastAsia="仿宋" w:hAnsi="仿宋" w:cs="仿宋" w:hint="eastAsia"/>
            <w:lang w:eastAsia="zh-CN"/>
          </w:rPr>
          <w:t>(二)、质量保证体系实施</w:t>
        </w:r>
        <w:r>
          <w:tab/>
        </w:r>
        <w:r>
          <w:fldChar w:fldCharType="begin"/>
        </w:r>
        <w:r>
          <w:instrText xml:space="preserve"> PAGEREF _Toc28339 \h </w:instrText>
        </w:r>
        <w:r>
          <w:fldChar w:fldCharType="separate"/>
        </w:r>
        <w:r>
          <w:t>36</w:t>
        </w:r>
        <w:r>
          <w:fldChar w:fldCharType="end"/>
        </w:r>
      </w:hyperlink>
    </w:p>
    <w:p>
      <w:pPr>
        <w:pStyle w:val="TOC2"/>
        <w:tabs>
          <w:tab w:val="right" w:leader="dot" w:pos="8306"/>
        </w:tabs>
      </w:pPr>
      <w:hyperlink w:anchor="_Toc25118" w:history="1">
        <w:r>
          <w:rPr>
            <w:rFonts w:ascii="仿宋" w:eastAsia="仿宋" w:hAnsi="仿宋" w:cs="仿宋" w:hint="eastAsia"/>
            <w:lang w:eastAsia="zh-CN"/>
          </w:rPr>
          <w:t>(三)、监理与质量控制流程</w:t>
        </w:r>
        <w:r>
          <w:tab/>
        </w:r>
        <w:r>
          <w:fldChar w:fldCharType="begin"/>
        </w:r>
        <w:r>
          <w:instrText xml:space="preserve"> PAGEREF _Toc25118 \h </w:instrText>
        </w:r>
        <w:r>
          <w:fldChar w:fldCharType="separate"/>
        </w:r>
        <w:r>
          <w:t>37</w:t>
        </w:r>
        <w:r>
          <w:fldChar w:fldCharType="end"/>
        </w:r>
      </w:hyperlink>
    </w:p>
    <w:p>
      <w:pPr>
        <w:pStyle w:val="TOC1"/>
        <w:tabs>
          <w:tab w:val="right" w:leader="dot" w:pos="8306"/>
        </w:tabs>
      </w:pPr>
      <w:hyperlink w:anchor="_Toc29209" w:history="1">
        <w:r>
          <w:rPr>
            <w:rFonts w:ascii="仿宋" w:eastAsia="仿宋" w:hAnsi="仿宋" w:cs="仿宋" w:hint="eastAsia"/>
            <w:lang w:eastAsia="zh-CN"/>
          </w:rPr>
          <w:t>七、经济效益与社会效益优化</w:t>
        </w:r>
        <w:r>
          <w:tab/>
        </w:r>
        <w:r>
          <w:fldChar w:fldCharType="begin"/>
        </w:r>
        <w:r>
          <w:instrText xml:space="preserve"> PAGEREF _Toc29209 \h </w:instrText>
        </w:r>
        <w:r>
          <w:fldChar w:fldCharType="separate"/>
        </w:r>
        <w:r>
          <w:t>38</w:t>
        </w:r>
        <w:r>
          <w:fldChar w:fldCharType="end"/>
        </w:r>
      </w:hyperlink>
    </w:p>
    <w:p>
      <w:pPr>
        <w:pStyle w:val="TOC2"/>
        <w:tabs>
          <w:tab w:val="right" w:leader="dot" w:pos="8306"/>
        </w:tabs>
      </w:pPr>
      <w:hyperlink w:anchor="_Toc7519" w:history="1">
        <w:r>
          <w:rPr>
            <w:rFonts w:ascii="仿宋" w:eastAsia="仿宋" w:hAnsi="仿宋" w:cs="仿宋" w:hint="eastAsia"/>
            <w:lang w:eastAsia="zh-CN"/>
          </w:rPr>
          <w:t>(一)、经济效益提升策略</w:t>
        </w:r>
        <w:r>
          <w:tab/>
        </w:r>
        <w:r>
          <w:fldChar w:fldCharType="begin"/>
        </w:r>
        <w:r>
          <w:instrText xml:space="preserve"> PAGEREF _Toc7519 \h </w:instrText>
        </w:r>
        <w:r>
          <w:fldChar w:fldCharType="separate"/>
        </w:r>
        <w:r>
          <w:t>38</w:t>
        </w:r>
        <w:r>
          <w:fldChar w:fldCharType="end"/>
        </w:r>
      </w:hyperlink>
    </w:p>
    <w:p>
      <w:pPr>
        <w:pStyle w:val="TOC2"/>
        <w:tabs>
          <w:tab w:val="right" w:leader="dot" w:pos="8306"/>
        </w:tabs>
      </w:pPr>
      <w:hyperlink w:anchor="_Toc31769" w:history="1">
        <w:r>
          <w:rPr>
            <w:rFonts w:ascii="仿宋" w:eastAsia="仿宋" w:hAnsi="仿宋" w:cs="仿宋" w:hint="eastAsia"/>
            <w:lang w:eastAsia="zh-CN"/>
          </w:rPr>
          <w:t>(二)、社会效益增强方案</w:t>
        </w:r>
        <w:r>
          <w:tab/>
        </w:r>
        <w:r>
          <w:fldChar w:fldCharType="begin"/>
        </w:r>
        <w:r>
          <w:instrText xml:space="preserve"> PAGEREF _Toc31769 \h </w:instrText>
        </w:r>
        <w:r>
          <w:fldChar w:fldCharType="separate"/>
        </w:r>
        <w:r>
          <w:t>39</w:t>
        </w:r>
        <w:r>
          <w:fldChar w:fldCharType="end"/>
        </w:r>
      </w:hyperlink>
    </w:p>
    <w:p>
      <w:pPr>
        <w:pStyle w:val="TOC1"/>
        <w:tabs>
          <w:tab w:val="right" w:leader="dot" w:pos="8306"/>
        </w:tabs>
      </w:pPr>
      <w:hyperlink w:anchor="_Toc10170" w:history="1">
        <w:r>
          <w:rPr>
            <w:rFonts w:ascii="仿宋" w:eastAsia="仿宋" w:hAnsi="仿宋" w:cs="仿宋" w:hint="eastAsia"/>
            <w:lang w:eastAsia="zh-CN"/>
          </w:rPr>
          <w:t>八、技术创新与产业升级</w:t>
        </w:r>
        <w:r>
          <w:tab/>
        </w:r>
        <w:r>
          <w:fldChar w:fldCharType="begin"/>
        </w:r>
        <w:r>
          <w:instrText xml:space="preserve"> PAGEREF _Toc10170 \h </w:instrText>
        </w:r>
        <w:r>
          <w:fldChar w:fldCharType="separate"/>
        </w:r>
        <w:r>
          <w:t>40</w:t>
        </w:r>
        <w:r>
          <w:fldChar w:fldCharType="end"/>
        </w:r>
      </w:hyperlink>
    </w:p>
    <w:p>
      <w:pPr>
        <w:pStyle w:val="TOC2"/>
        <w:tabs>
          <w:tab w:val="right" w:leader="dot" w:pos="8306"/>
        </w:tabs>
      </w:pPr>
      <w:hyperlink w:anchor="_Toc20767" w:history="1">
        <w:r>
          <w:rPr>
            <w:rFonts w:ascii="仿宋" w:eastAsia="仿宋" w:hAnsi="仿宋" w:cs="仿宋" w:hint="eastAsia"/>
            <w:lang w:eastAsia="zh-CN"/>
          </w:rPr>
          <w:t>(一)、技术创新方向与目标</w:t>
        </w:r>
        <w:r>
          <w:tab/>
        </w:r>
        <w:r>
          <w:fldChar w:fldCharType="begin"/>
        </w:r>
        <w:r>
          <w:instrText xml:space="preserve"> PAGEREF _Toc20767 \h </w:instrText>
        </w:r>
        <w:r>
          <w:fldChar w:fldCharType="separate"/>
        </w:r>
        <w:r>
          <w:t>40</w:t>
        </w:r>
        <w:r>
          <w:fldChar w:fldCharType="end"/>
        </w:r>
      </w:hyperlink>
    </w:p>
    <w:p>
      <w:pPr>
        <w:pStyle w:val="TOC2"/>
        <w:tabs>
          <w:tab w:val="right" w:leader="dot" w:pos="8306"/>
        </w:tabs>
      </w:pPr>
      <w:hyperlink w:anchor="_Toc1286" w:history="1">
        <w:r>
          <w:rPr>
            <w:rFonts w:ascii="仿宋" w:eastAsia="仿宋" w:hAnsi="仿宋" w:cs="仿宋" w:hint="eastAsia"/>
            <w:lang w:eastAsia="zh-CN"/>
          </w:rPr>
          <w:t>(二)、产业升级路径与措施</w:t>
        </w:r>
        <w:r>
          <w:tab/>
        </w:r>
        <w:r>
          <w:fldChar w:fldCharType="begin"/>
        </w:r>
        <w:r>
          <w:instrText xml:space="preserve"> PAGEREF _Toc1286 \h </w:instrText>
        </w:r>
        <w:r>
          <w:fldChar w:fldCharType="separate"/>
        </w:r>
        <w:r>
          <w:t>41</w:t>
        </w:r>
        <w:r>
          <w:fldChar w:fldCharType="end"/>
        </w:r>
      </w:hyperlink>
    </w:p>
    <w:p>
      <w:pPr>
        <w:pStyle w:val="TOC1"/>
        <w:tabs>
          <w:tab w:val="right" w:leader="dot" w:pos="8306"/>
        </w:tabs>
      </w:pPr>
      <w:hyperlink w:anchor="_Toc31293" w:history="1">
        <w:r>
          <w:rPr>
            <w:rFonts w:ascii="仿宋" w:eastAsia="仿宋" w:hAnsi="仿宋" w:cs="仿宋" w:hint="eastAsia"/>
            <w:lang w:eastAsia="zh-CN"/>
          </w:rPr>
          <w:t>九、项目质量与标准</w:t>
        </w:r>
        <w:r>
          <w:tab/>
        </w:r>
        <w:r>
          <w:fldChar w:fldCharType="begin"/>
        </w:r>
        <w:r>
          <w:instrText xml:space="preserve"> PAGEREF _Toc31293 \h </w:instrText>
        </w:r>
        <w:r>
          <w:fldChar w:fldCharType="separate"/>
        </w:r>
        <w:r>
          <w:t>42</w:t>
        </w:r>
        <w:r>
          <w:fldChar w:fldCharType="end"/>
        </w:r>
      </w:hyperlink>
    </w:p>
    <w:p>
      <w:pPr>
        <w:pStyle w:val="TOC2"/>
        <w:tabs>
          <w:tab w:val="right" w:leader="dot" w:pos="8306"/>
        </w:tabs>
      </w:pPr>
      <w:hyperlink w:anchor="_Toc17476" w:history="1">
        <w:r>
          <w:rPr>
            <w:rFonts w:ascii="仿宋" w:eastAsia="仿宋" w:hAnsi="仿宋" w:cs="仿宋" w:hint="eastAsia"/>
            <w:lang w:eastAsia="zh-CN"/>
          </w:rPr>
          <w:t>(一)、质量保障体系</w:t>
        </w:r>
        <w:r>
          <w:tab/>
        </w:r>
        <w:r>
          <w:fldChar w:fldCharType="begin"/>
        </w:r>
        <w:r>
          <w:instrText xml:space="preserve"> PAGEREF _Toc17476 \h </w:instrText>
        </w:r>
        <w:r>
          <w:fldChar w:fldCharType="separate"/>
        </w:r>
        <w:r>
          <w:t>42</w:t>
        </w:r>
        <w:r>
          <w:fldChar w:fldCharType="end"/>
        </w:r>
      </w:hyperlink>
    </w:p>
    <w:p>
      <w:pPr>
        <w:pStyle w:val="TOC2"/>
        <w:tabs>
          <w:tab w:val="right" w:leader="dot" w:pos="8306"/>
        </w:tabs>
      </w:pPr>
      <w:hyperlink w:anchor="_Toc5086" w:history="1">
        <w:r>
          <w:rPr>
            <w:rFonts w:ascii="仿宋" w:eastAsia="仿宋" w:hAnsi="仿宋" w:cs="仿宋" w:hint="eastAsia"/>
            <w:lang w:eastAsia="zh-CN"/>
          </w:rPr>
          <w:t>(二)、标准化作业流程</w:t>
        </w:r>
        <w:r>
          <w:tab/>
        </w:r>
        <w:r>
          <w:fldChar w:fldCharType="begin"/>
        </w:r>
        <w:r>
          <w:instrText xml:space="preserve"> PAGEREF _Toc5086 \h </w:instrText>
        </w:r>
        <w:r>
          <w:fldChar w:fldCharType="separate"/>
        </w:r>
        <w:r>
          <w:t>44</w:t>
        </w:r>
        <w:r>
          <w:fldChar w:fldCharType="end"/>
        </w:r>
      </w:hyperlink>
    </w:p>
    <w:p>
      <w:pPr>
        <w:pStyle w:val="TOC2"/>
        <w:tabs>
          <w:tab w:val="right" w:leader="dot" w:pos="8306"/>
        </w:tabs>
      </w:pPr>
      <w:hyperlink w:anchor="_Toc23536" w:history="1">
        <w:r>
          <w:rPr>
            <w:rFonts w:ascii="仿宋" w:eastAsia="仿宋" w:hAnsi="仿宋" w:cs="仿宋" w:hint="eastAsia"/>
            <w:lang w:eastAsia="zh-CN"/>
          </w:rPr>
          <w:t>(三)、质量监控与评估</w:t>
        </w:r>
        <w:r>
          <w:tab/>
        </w:r>
        <w:r>
          <w:fldChar w:fldCharType="begin"/>
        </w:r>
        <w:r>
          <w:instrText xml:space="preserve"> PAGEREF _Toc23536 \h </w:instrText>
        </w:r>
        <w:r>
          <w:fldChar w:fldCharType="separate"/>
        </w:r>
        <w:r>
          <w:t>45</w:t>
        </w:r>
        <w:r>
          <w:fldChar w:fldCharType="end"/>
        </w:r>
      </w:hyperlink>
    </w:p>
    <w:p>
      <w:pPr>
        <w:pStyle w:val="TOC2"/>
        <w:tabs>
          <w:tab w:val="right" w:leader="dot" w:pos="8306"/>
        </w:tabs>
      </w:pPr>
      <w:hyperlink w:anchor="_Toc24388" w:history="1">
        <w:r>
          <w:rPr>
            <w:rFonts w:ascii="仿宋" w:eastAsia="仿宋" w:hAnsi="仿宋" w:cs="仿宋" w:hint="eastAsia"/>
            <w:lang w:eastAsia="zh-CN"/>
          </w:rPr>
          <w:t>(四)、质量改进计划</w:t>
        </w:r>
        <w:r>
          <w:tab/>
        </w:r>
        <w:r>
          <w:fldChar w:fldCharType="begin"/>
        </w:r>
        <w:r>
          <w:instrText xml:space="preserve"> PAGEREF _Toc24388 \h </w:instrText>
        </w:r>
        <w:r>
          <w:fldChar w:fldCharType="separate"/>
        </w:r>
        <w:r>
          <w:t>46</w:t>
        </w:r>
        <w:r>
          <w:fldChar w:fldCharType="end"/>
        </w:r>
      </w:hyperlink>
    </w:p>
    <w:p>
      <w:pPr>
        <w:pStyle w:val="TOC1"/>
        <w:tabs>
          <w:tab w:val="right" w:leader="dot" w:pos="8306"/>
        </w:tabs>
      </w:pPr>
      <w:hyperlink w:anchor="_Toc541" w:history="1">
        <w:r>
          <w:rPr>
            <w:rFonts w:ascii="仿宋" w:eastAsia="仿宋" w:hAnsi="仿宋" w:cs="仿宋" w:hint="eastAsia"/>
            <w:lang w:eastAsia="zh-CN"/>
          </w:rPr>
          <w:t>十、客户关系管理与市场拓展</w:t>
        </w:r>
        <w:r>
          <w:tab/>
        </w:r>
        <w:r>
          <w:fldChar w:fldCharType="begin"/>
        </w:r>
        <w:r>
          <w:instrText xml:space="preserve"> PAGEREF _Toc541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317" w:history="1">
        <w:r>
          <w:rPr>
            <w:rFonts w:ascii="仿宋" w:eastAsia="仿宋" w:hAnsi="仿宋" w:cs="仿宋" w:hint="eastAsia"/>
            <w:lang w:eastAsia="zh-CN"/>
          </w:rPr>
          <w:t>(一)、客户关系管理策略</w:t>
        </w:r>
        <w:r>
          <w:tab/>
        </w:r>
        <w:r>
          <w:fldChar w:fldCharType="begin"/>
        </w:r>
        <w:r>
          <w:instrText xml:space="preserve"> PAGEREF _Toc5317 \h </w:instrText>
        </w:r>
        <w:r>
          <w:fldChar w:fldCharType="separate"/>
        </w:r>
        <w:r>
          <w:t>48</w:t>
        </w:r>
        <w:r>
          <w:fldChar w:fldCharType="end"/>
        </w:r>
      </w:hyperlink>
    </w:p>
    <w:p>
      <w:pPr>
        <w:pStyle w:val="TOC2"/>
        <w:tabs>
          <w:tab w:val="right" w:leader="dot" w:pos="8306"/>
        </w:tabs>
      </w:pPr>
      <w:hyperlink w:anchor="_Toc9768" w:history="1">
        <w:r>
          <w:rPr>
            <w:rFonts w:ascii="仿宋" w:eastAsia="仿宋" w:hAnsi="仿宋" w:cs="仿宋" w:hint="eastAsia"/>
            <w:lang w:eastAsia="zh-CN"/>
          </w:rPr>
          <w:t>(二)、市场拓展方案</w:t>
        </w:r>
        <w:r>
          <w:tab/>
        </w:r>
        <w:r>
          <w:fldChar w:fldCharType="begin"/>
        </w:r>
        <w:r>
          <w:instrText xml:space="preserve"> PAGEREF _Toc9768 \h </w:instrText>
        </w:r>
        <w:r>
          <w:fldChar w:fldCharType="separate"/>
        </w:r>
        <w:r>
          <w:t>49</w:t>
        </w:r>
        <w:r>
          <w:fldChar w:fldCharType="end"/>
        </w:r>
      </w:hyperlink>
    </w:p>
    <w:p>
      <w:pPr>
        <w:pStyle w:val="TOC1"/>
        <w:tabs>
          <w:tab w:val="right" w:leader="dot" w:pos="8306"/>
        </w:tabs>
      </w:pPr>
      <w:hyperlink w:anchor="_Toc9504" w:history="1">
        <w:r>
          <w:rPr>
            <w:rFonts w:ascii="仿宋" w:eastAsia="仿宋" w:hAnsi="仿宋" w:cs="仿宋" w:hint="eastAsia"/>
            <w:lang w:eastAsia="zh-CN"/>
          </w:rPr>
          <w:t>十一、环境保护与治理方案</w:t>
        </w:r>
        <w:r>
          <w:tab/>
        </w:r>
        <w:r>
          <w:fldChar w:fldCharType="begin"/>
        </w:r>
        <w:r>
          <w:instrText xml:space="preserve"> PAGEREF _Toc9504 \h </w:instrText>
        </w:r>
        <w:r>
          <w:fldChar w:fldCharType="separate"/>
        </w:r>
        <w:r>
          <w:t>50</w:t>
        </w:r>
        <w:r>
          <w:fldChar w:fldCharType="end"/>
        </w:r>
      </w:hyperlink>
    </w:p>
    <w:p>
      <w:pPr>
        <w:pStyle w:val="TOC2"/>
        <w:tabs>
          <w:tab w:val="right" w:leader="dot" w:pos="8306"/>
        </w:tabs>
      </w:pPr>
      <w:hyperlink w:anchor="_Toc8514" w:history="1">
        <w:r>
          <w:rPr>
            <w:rFonts w:ascii="仿宋" w:eastAsia="仿宋" w:hAnsi="仿宋" w:cs="仿宋" w:hint="eastAsia"/>
            <w:lang w:eastAsia="zh-CN"/>
          </w:rPr>
          <w:t>(一)、项目环境影响评估</w:t>
        </w:r>
        <w:r>
          <w:tab/>
        </w:r>
        <w:r>
          <w:fldChar w:fldCharType="begin"/>
        </w:r>
        <w:r>
          <w:instrText xml:space="preserve"> PAGEREF _Toc8514 \h </w:instrText>
        </w:r>
        <w:r>
          <w:fldChar w:fldCharType="separate"/>
        </w:r>
        <w:r>
          <w:t>50</w:t>
        </w:r>
        <w:r>
          <w:fldChar w:fldCharType="end"/>
        </w:r>
      </w:hyperlink>
    </w:p>
    <w:p>
      <w:pPr>
        <w:pStyle w:val="TOC2"/>
        <w:tabs>
          <w:tab w:val="right" w:leader="dot" w:pos="8306"/>
        </w:tabs>
      </w:pPr>
      <w:hyperlink w:anchor="_Toc19052" w:history="1">
        <w:r>
          <w:rPr>
            <w:rFonts w:ascii="仿宋" w:eastAsia="仿宋" w:hAnsi="仿宋" w:cs="仿宋" w:hint="eastAsia"/>
            <w:lang w:eastAsia="zh-CN"/>
          </w:rPr>
          <w:t>(二)、环境保护措施与治理方案</w:t>
        </w:r>
        <w:r>
          <w:tab/>
        </w:r>
        <w:r>
          <w:fldChar w:fldCharType="begin"/>
        </w:r>
        <w:r>
          <w:instrText xml:space="preserve"> PAGEREF _Toc19052 \h </w:instrText>
        </w:r>
        <w:r>
          <w:fldChar w:fldCharType="separate"/>
        </w:r>
        <w:r>
          <w:t>50</w:t>
        </w:r>
        <w:r>
          <w:fldChar w:fldCharType="end"/>
        </w:r>
      </w:hyperlink>
    </w:p>
    <w:p>
      <w:pPr>
        <w:pStyle w:val="TOC1"/>
        <w:tabs>
          <w:tab w:val="right" w:leader="dot" w:pos="8306"/>
        </w:tabs>
      </w:pPr>
      <w:hyperlink w:anchor="_Toc7212" w:history="1">
        <w:r>
          <w:rPr>
            <w:rFonts w:ascii="仿宋" w:eastAsia="仿宋" w:hAnsi="仿宋" w:cs="仿宋" w:hint="eastAsia"/>
            <w:lang w:eastAsia="zh-CN"/>
          </w:rPr>
          <w:t>十二、项目进度计划</w:t>
        </w:r>
        <w:r>
          <w:tab/>
        </w:r>
        <w:r>
          <w:fldChar w:fldCharType="begin"/>
        </w:r>
        <w:r>
          <w:instrText xml:space="preserve"> PAGEREF _Toc7212 \h </w:instrText>
        </w:r>
        <w:r>
          <w:fldChar w:fldCharType="separate"/>
        </w:r>
        <w:r>
          <w:t>51</w:t>
        </w:r>
        <w:r>
          <w:fldChar w:fldCharType="end"/>
        </w:r>
      </w:hyperlink>
    </w:p>
    <w:p>
      <w:pPr>
        <w:pStyle w:val="TOC2"/>
        <w:tabs>
          <w:tab w:val="right" w:leader="dot" w:pos="8306"/>
        </w:tabs>
      </w:pPr>
      <w:hyperlink w:anchor="_Toc3425" w:history="1">
        <w:r>
          <w:rPr>
            <w:rFonts w:ascii="仿宋" w:eastAsia="仿宋" w:hAnsi="仿宋" w:cs="仿宋" w:hint="eastAsia"/>
            <w:lang w:eastAsia="zh-CN"/>
          </w:rPr>
          <w:t>(一)、建设周期</w:t>
        </w:r>
        <w:r>
          <w:tab/>
        </w:r>
        <w:r>
          <w:fldChar w:fldCharType="begin"/>
        </w:r>
        <w:r>
          <w:instrText xml:space="preserve"> PAGEREF _Toc3425 \h </w:instrText>
        </w:r>
        <w:r>
          <w:fldChar w:fldCharType="separate"/>
        </w:r>
        <w:r>
          <w:t>51</w:t>
        </w:r>
        <w:r>
          <w:fldChar w:fldCharType="end"/>
        </w:r>
      </w:hyperlink>
    </w:p>
    <w:p>
      <w:pPr>
        <w:pStyle w:val="TOC2"/>
        <w:tabs>
          <w:tab w:val="right" w:leader="dot" w:pos="8306"/>
        </w:tabs>
      </w:pPr>
      <w:hyperlink w:anchor="_Toc23503" w:history="1">
        <w:r>
          <w:rPr>
            <w:rFonts w:ascii="仿宋" w:eastAsia="仿宋" w:hAnsi="仿宋" w:cs="仿宋" w:hint="eastAsia"/>
            <w:lang w:eastAsia="zh-CN"/>
          </w:rPr>
          <w:t>(二)、建设进度</w:t>
        </w:r>
        <w:r>
          <w:tab/>
        </w:r>
        <w:r>
          <w:fldChar w:fldCharType="begin"/>
        </w:r>
        <w:r>
          <w:instrText xml:space="preserve"> PAGEREF _Toc23503 \h </w:instrText>
        </w:r>
        <w:r>
          <w:fldChar w:fldCharType="separate"/>
        </w:r>
        <w:r>
          <w:t>51</w:t>
        </w:r>
        <w:r>
          <w:fldChar w:fldCharType="end"/>
        </w:r>
      </w:hyperlink>
    </w:p>
    <w:p>
      <w:pPr>
        <w:pStyle w:val="TOC2"/>
        <w:tabs>
          <w:tab w:val="right" w:leader="dot" w:pos="8306"/>
        </w:tabs>
      </w:pPr>
      <w:hyperlink w:anchor="_Toc18962" w:history="1">
        <w:r>
          <w:rPr>
            <w:rFonts w:ascii="仿宋" w:eastAsia="仿宋" w:hAnsi="仿宋" w:cs="仿宋" w:hint="eastAsia"/>
            <w:lang w:eastAsia="zh-CN"/>
          </w:rPr>
          <w:t>(三)、进度安排注意事项</w:t>
        </w:r>
        <w:r>
          <w:tab/>
        </w:r>
        <w:r>
          <w:fldChar w:fldCharType="begin"/>
        </w:r>
        <w:r>
          <w:instrText xml:space="preserve"> PAGEREF _Toc18962 \h </w:instrText>
        </w:r>
        <w:r>
          <w:fldChar w:fldCharType="separate"/>
        </w:r>
        <w:r>
          <w:t>53</w:t>
        </w:r>
        <w:r>
          <w:fldChar w:fldCharType="end"/>
        </w:r>
      </w:hyperlink>
    </w:p>
    <w:p>
      <w:pPr>
        <w:pStyle w:val="TOC2"/>
        <w:tabs>
          <w:tab w:val="right" w:leader="dot" w:pos="8306"/>
        </w:tabs>
      </w:pPr>
      <w:hyperlink w:anchor="_Toc29591" w:history="1">
        <w:r>
          <w:rPr>
            <w:rFonts w:ascii="仿宋" w:eastAsia="仿宋" w:hAnsi="仿宋" w:cs="仿宋" w:hint="eastAsia"/>
            <w:lang w:eastAsia="zh-CN"/>
          </w:rPr>
          <w:t>(四)、人力资源配置</w:t>
        </w:r>
        <w:r>
          <w:tab/>
        </w:r>
        <w:r>
          <w:fldChar w:fldCharType="begin"/>
        </w:r>
        <w:r>
          <w:instrText xml:space="preserve"> PAGEREF _Toc29591 \h </w:instrText>
        </w:r>
        <w:r>
          <w:fldChar w:fldCharType="separate"/>
        </w:r>
        <w:r>
          <w:t>54</w:t>
        </w:r>
        <w:r>
          <w:fldChar w:fldCharType="end"/>
        </w:r>
      </w:hyperlink>
    </w:p>
    <w:p>
      <w:pPr>
        <w:pStyle w:val="TOC2"/>
        <w:tabs>
          <w:tab w:val="right" w:leader="dot" w:pos="8306"/>
        </w:tabs>
      </w:pPr>
      <w:hyperlink w:anchor="_Toc22350" w:history="1">
        <w:r>
          <w:rPr>
            <w:rFonts w:ascii="仿宋" w:eastAsia="仿宋" w:hAnsi="仿宋" w:cs="仿宋" w:hint="eastAsia"/>
            <w:lang w:eastAsia="zh-CN"/>
          </w:rPr>
          <w:t>(五)、员工培训</w:t>
        </w:r>
        <w:r>
          <w:tab/>
        </w:r>
        <w:r>
          <w:fldChar w:fldCharType="begin"/>
        </w:r>
        <w:r>
          <w:instrText xml:space="preserve"> PAGEREF _Toc22350 \h </w:instrText>
        </w:r>
        <w:r>
          <w:fldChar w:fldCharType="separate"/>
        </w:r>
        <w:r>
          <w:t>56</w:t>
        </w:r>
        <w:r>
          <w:fldChar w:fldCharType="end"/>
        </w:r>
      </w:hyperlink>
    </w:p>
    <w:p>
      <w:pPr>
        <w:pStyle w:val="TOC2"/>
        <w:tabs>
          <w:tab w:val="right" w:leader="dot" w:pos="8306"/>
        </w:tabs>
      </w:pPr>
      <w:hyperlink w:anchor="_Toc5058" w:history="1">
        <w:r>
          <w:rPr>
            <w:rFonts w:ascii="仿宋" w:eastAsia="仿宋" w:hAnsi="仿宋" w:cs="仿宋" w:hint="eastAsia"/>
            <w:lang w:eastAsia="zh-CN"/>
          </w:rPr>
          <w:t>(六)、项目实施保障</w:t>
        </w:r>
        <w:r>
          <w:tab/>
        </w:r>
        <w:r>
          <w:fldChar w:fldCharType="begin"/>
        </w:r>
        <w:r>
          <w:instrText xml:space="preserve"> PAGEREF _Toc5058 \h </w:instrText>
        </w:r>
        <w:r>
          <w:fldChar w:fldCharType="separate"/>
        </w:r>
        <w:r>
          <w:t>56</w:t>
        </w:r>
        <w:r>
          <w:fldChar w:fldCharType="end"/>
        </w:r>
      </w:hyperlink>
    </w:p>
    <w:p>
      <w:pPr>
        <w:pStyle w:val="TOC2"/>
        <w:tabs>
          <w:tab w:val="right" w:leader="dot" w:pos="8306"/>
        </w:tabs>
      </w:pPr>
      <w:hyperlink w:anchor="_Toc20041" w:history="1">
        <w:r>
          <w:rPr>
            <w:rFonts w:ascii="仿宋" w:eastAsia="仿宋" w:hAnsi="仿宋" w:cs="仿宋" w:hint="eastAsia"/>
            <w:lang w:eastAsia="zh-CN"/>
          </w:rPr>
          <w:t>(七)、安全规范管理</w:t>
        </w:r>
        <w:r>
          <w:tab/>
        </w:r>
        <w:r>
          <w:fldChar w:fldCharType="begin"/>
        </w:r>
        <w:r>
          <w:instrText xml:space="preserve"> PAGEREF _Toc20041 \h </w:instrText>
        </w:r>
        <w:r>
          <w:fldChar w:fldCharType="separate"/>
        </w:r>
        <w:r>
          <w:t>57</w:t>
        </w:r>
        <w:r>
          <w:fldChar w:fldCharType="end"/>
        </w:r>
      </w:hyperlink>
    </w:p>
    <w:p>
      <w:pPr>
        <w:pStyle w:val="TOC1"/>
        <w:tabs>
          <w:tab w:val="right" w:leader="dot" w:pos="8306"/>
        </w:tabs>
      </w:pPr>
      <w:hyperlink w:anchor="_Toc6909" w:history="1">
        <w:r>
          <w:rPr>
            <w:rFonts w:ascii="仿宋" w:eastAsia="仿宋" w:hAnsi="仿宋" w:cs="仿宋" w:hint="eastAsia"/>
            <w:lang w:eastAsia="zh-CN"/>
          </w:rPr>
          <w:t>十三、法律法规与政策遵循</w:t>
        </w:r>
        <w:r>
          <w:tab/>
        </w:r>
        <w:r>
          <w:fldChar w:fldCharType="begin"/>
        </w:r>
        <w:r>
          <w:instrText xml:space="preserve"> PAGEREF _Toc6909 \h </w:instrText>
        </w:r>
        <w:r>
          <w:fldChar w:fldCharType="separate"/>
        </w:r>
        <w:r>
          <w:t>59</w:t>
        </w:r>
        <w:r>
          <w:fldChar w:fldCharType="end"/>
        </w:r>
      </w:hyperlink>
    </w:p>
    <w:p>
      <w:pPr>
        <w:pStyle w:val="TOC2"/>
        <w:tabs>
          <w:tab w:val="right" w:leader="dot" w:pos="8306"/>
        </w:tabs>
      </w:pPr>
      <w:hyperlink w:anchor="_Toc7221" w:history="1">
        <w:r>
          <w:rPr>
            <w:rFonts w:ascii="仿宋" w:eastAsia="仿宋" w:hAnsi="仿宋" w:cs="仿宋" w:hint="eastAsia"/>
            <w:lang w:eastAsia="zh-CN"/>
          </w:rPr>
          <w:t>(一)、法律法规遵守</w:t>
        </w:r>
        <w:r>
          <w:tab/>
        </w:r>
        <w:r>
          <w:fldChar w:fldCharType="begin"/>
        </w:r>
        <w:r>
          <w:instrText xml:space="preserve"> PAGEREF _Toc7221 \h </w:instrText>
        </w:r>
        <w:r>
          <w:fldChar w:fldCharType="separate"/>
        </w:r>
        <w:r>
          <w:t>59</w:t>
        </w:r>
        <w:r>
          <w:fldChar w:fldCharType="end"/>
        </w:r>
      </w:hyperlink>
    </w:p>
    <w:p>
      <w:pPr>
        <w:pStyle w:val="TOC2"/>
        <w:tabs>
          <w:tab w:val="right" w:leader="dot" w:pos="8306"/>
        </w:tabs>
      </w:pPr>
      <w:hyperlink w:anchor="_Toc3586" w:history="1">
        <w:r>
          <w:rPr>
            <w:rFonts w:ascii="仿宋" w:eastAsia="仿宋" w:hAnsi="仿宋" w:cs="仿宋" w:hint="eastAsia"/>
            <w:lang w:eastAsia="zh-CN"/>
          </w:rPr>
          <w:t>(二)、政策导向与利用</w:t>
        </w:r>
        <w:r>
          <w:tab/>
        </w:r>
        <w:r>
          <w:fldChar w:fldCharType="begin"/>
        </w:r>
        <w:r>
          <w:instrText xml:space="preserve"> PAGEREF _Toc3586 \h </w:instrText>
        </w:r>
        <w:r>
          <w:fldChar w:fldCharType="separate"/>
        </w:r>
        <w:r>
          <w:t>60</w:t>
        </w:r>
        <w:r>
          <w:fldChar w:fldCharType="end"/>
        </w:r>
      </w:hyperlink>
    </w:p>
    <w:p>
      <w:pPr>
        <w:pStyle w:val="TOC1"/>
        <w:tabs>
          <w:tab w:val="right" w:leader="dot" w:pos="8306"/>
        </w:tabs>
      </w:pPr>
      <w:hyperlink w:anchor="_Toc5616" w:history="1">
        <w:r>
          <w:rPr>
            <w:rFonts w:ascii="仿宋" w:eastAsia="仿宋" w:hAnsi="仿宋" w:cs="仿宋" w:hint="eastAsia"/>
            <w:lang w:eastAsia="zh-CN"/>
          </w:rPr>
          <w:t>十四、成果转化与推广应用</w:t>
        </w:r>
        <w:r>
          <w:tab/>
        </w:r>
        <w:r>
          <w:fldChar w:fldCharType="begin"/>
        </w:r>
        <w:r>
          <w:instrText xml:space="preserve"> PAGEREF _Toc5616 \h </w:instrText>
        </w:r>
        <w:r>
          <w:fldChar w:fldCharType="separate"/>
        </w:r>
        <w:r>
          <w:t>61</w:t>
        </w:r>
        <w:r>
          <w:fldChar w:fldCharType="end"/>
        </w:r>
      </w:hyperlink>
    </w:p>
    <w:p>
      <w:pPr>
        <w:pStyle w:val="TOC2"/>
        <w:tabs>
          <w:tab w:val="right" w:leader="dot" w:pos="8306"/>
        </w:tabs>
      </w:pPr>
      <w:hyperlink w:anchor="_Toc27927" w:history="1">
        <w:r>
          <w:rPr>
            <w:rFonts w:ascii="仿宋" w:eastAsia="仿宋" w:hAnsi="仿宋" w:cs="仿宋" w:hint="eastAsia"/>
            <w:lang w:eastAsia="zh-CN"/>
          </w:rPr>
          <w:t>(一)、成果转化策略制定</w:t>
        </w:r>
        <w:r>
          <w:tab/>
        </w:r>
        <w:r>
          <w:fldChar w:fldCharType="begin"/>
        </w:r>
        <w:r>
          <w:instrText xml:space="preserve"> PAGEREF _Toc27927 \h </w:instrText>
        </w:r>
        <w:r>
          <w:fldChar w:fldCharType="separate"/>
        </w:r>
        <w:r>
          <w:t>61</w:t>
        </w:r>
        <w:r>
          <w:fldChar w:fldCharType="end"/>
        </w:r>
      </w:hyperlink>
    </w:p>
    <w:p>
      <w:pPr>
        <w:pStyle w:val="TOC2"/>
        <w:tabs>
          <w:tab w:val="right" w:leader="dot" w:pos="8306"/>
        </w:tabs>
      </w:pPr>
      <w:hyperlink w:anchor="_Toc17919" w:history="1">
        <w:r>
          <w:rPr>
            <w:rFonts w:ascii="仿宋" w:eastAsia="仿宋" w:hAnsi="仿宋" w:cs="仿宋" w:hint="eastAsia"/>
            <w:lang w:eastAsia="zh-CN"/>
          </w:rPr>
          <w:t>(二)、成果推广应用方案</w:t>
        </w:r>
        <w:r>
          <w:tab/>
        </w:r>
        <w:r>
          <w:fldChar w:fldCharType="begin"/>
        </w:r>
        <w:r>
          <w:instrText xml:space="preserve"> PAGEREF _Toc17919 \h </w:instrText>
        </w:r>
        <w:r>
          <w:fldChar w:fldCharType="separate"/>
        </w:r>
        <w:r>
          <w:t>62</w:t>
        </w:r>
        <w:r>
          <w:fldChar w:fldCharType="end"/>
        </w:r>
      </w:hyperlink>
    </w:p>
    <w:p>
      <w:pPr>
        <w:pStyle w:val="TOC1"/>
        <w:tabs>
          <w:tab w:val="right" w:leader="dot" w:pos="8306"/>
        </w:tabs>
      </w:pPr>
      <w:hyperlink w:anchor="_Toc24224" w:history="1">
        <w:r>
          <w:rPr>
            <w:rFonts w:ascii="仿宋" w:eastAsia="仿宋" w:hAnsi="仿宋" w:cs="仿宋" w:hint="eastAsia"/>
            <w:lang w:eastAsia="zh-CN"/>
          </w:rPr>
          <w:t>十五、知识产权管理与保护</w:t>
        </w:r>
        <w:r>
          <w:tab/>
        </w:r>
        <w:r>
          <w:fldChar w:fldCharType="begin"/>
        </w:r>
        <w:r>
          <w:instrText xml:space="preserve"> PAGEREF _Toc24224 \h </w:instrText>
        </w:r>
        <w:r>
          <w:fldChar w:fldCharType="separate"/>
        </w:r>
        <w:r>
          <w:t>64</w:t>
        </w:r>
        <w:r>
          <w:fldChar w:fldCharType="end"/>
        </w:r>
      </w:hyperlink>
    </w:p>
    <w:p>
      <w:pPr>
        <w:pStyle w:val="TOC2"/>
        <w:tabs>
          <w:tab w:val="right" w:leader="dot" w:pos="8306"/>
        </w:tabs>
      </w:pPr>
      <w:hyperlink w:anchor="_Toc12130" w:history="1">
        <w:r>
          <w:rPr>
            <w:rFonts w:ascii="仿宋" w:eastAsia="仿宋" w:hAnsi="仿宋" w:cs="仿宋" w:hint="eastAsia"/>
            <w:lang w:eastAsia="zh-CN"/>
          </w:rPr>
          <w:t>(一)、知识产权管理体系建设</w:t>
        </w:r>
        <w:r>
          <w:tab/>
        </w:r>
        <w:r>
          <w:fldChar w:fldCharType="begin"/>
        </w:r>
        <w:r>
          <w:instrText xml:space="preserve"> PAGEREF _Toc12130 \h </w:instrText>
        </w:r>
        <w:r>
          <w:fldChar w:fldCharType="separate"/>
        </w:r>
        <w:r>
          <w:t>64</w:t>
        </w:r>
        <w:r>
          <w:fldChar w:fldCharType="end"/>
        </w:r>
      </w:hyperlink>
    </w:p>
    <w:p>
      <w:pPr>
        <w:pStyle w:val="TOC2"/>
        <w:tabs>
          <w:tab w:val="right" w:leader="dot" w:pos="8306"/>
        </w:tabs>
      </w:pPr>
      <w:hyperlink w:anchor="_Toc7968" w:history="1">
        <w:r>
          <w:rPr>
            <w:rFonts w:ascii="仿宋" w:eastAsia="仿宋" w:hAnsi="仿宋" w:cs="仿宋" w:hint="eastAsia"/>
            <w:lang w:eastAsia="zh-CN"/>
          </w:rPr>
          <w:t>(二)、知识产权保护措施</w:t>
        </w:r>
        <w:r>
          <w:tab/>
        </w:r>
        <w:r>
          <w:fldChar w:fldCharType="begin"/>
        </w:r>
        <w:r>
          <w:instrText xml:space="preserve"> PAGEREF _Toc7968 \h </w:instrText>
        </w:r>
        <w:r>
          <w:fldChar w:fldCharType="separate"/>
        </w:r>
        <w:r>
          <w:t>64</w:t>
        </w:r>
        <w:r>
          <w:fldChar w:fldCharType="end"/>
        </w:r>
      </w:hyperlink>
    </w:p>
    <w:p>
      <w:pPr>
        <w:pStyle w:val="TOC1"/>
        <w:tabs>
          <w:tab w:val="right" w:leader="dot" w:pos="8306"/>
        </w:tabs>
      </w:pPr>
      <w:hyperlink w:anchor="_Toc21511" w:history="1">
        <w:r>
          <w:rPr>
            <w:rFonts w:ascii="仿宋" w:eastAsia="仿宋" w:hAnsi="仿宋" w:cs="仿宋" w:hint="eastAsia"/>
            <w:lang w:eastAsia="zh-CN"/>
          </w:rPr>
          <w:t>十六、设施与设备管理</w:t>
        </w:r>
        <w:r>
          <w:tab/>
        </w:r>
        <w:r>
          <w:fldChar w:fldCharType="begin"/>
        </w:r>
        <w:r>
          <w:instrText xml:space="preserve"> PAGEREF _Toc21511 \h </w:instrText>
        </w:r>
        <w:r>
          <w:fldChar w:fldCharType="separate"/>
        </w:r>
        <w:r>
          <w:t>66</w:t>
        </w:r>
        <w:r>
          <w:fldChar w:fldCharType="end"/>
        </w:r>
      </w:hyperlink>
    </w:p>
    <w:p>
      <w:pPr>
        <w:pStyle w:val="TOC2"/>
        <w:tabs>
          <w:tab w:val="right" w:leader="dot" w:pos="8306"/>
        </w:tabs>
      </w:pPr>
      <w:hyperlink w:anchor="_Toc27228" w:history="1">
        <w:r>
          <w:rPr>
            <w:rFonts w:ascii="仿宋" w:eastAsia="仿宋" w:hAnsi="仿宋" w:cs="仿宋" w:hint="eastAsia"/>
            <w:lang w:eastAsia="zh-CN"/>
          </w:rPr>
          <w:t>(一)、设施规划与配置</w:t>
        </w:r>
        <w:r>
          <w:tab/>
        </w:r>
        <w:r>
          <w:fldChar w:fldCharType="begin"/>
        </w:r>
        <w:r>
          <w:instrText xml:space="preserve"> PAGEREF _Toc27228 \h </w:instrText>
        </w:r>
        <w:r>
          <w:fldChar w:fldCharType="separate"/>
        </w:r>
        <w:r>
          <w:t>66</w:t>
        </w:r>
        <w:r>
          <w:fldChar w:fldCharType="end"/>
        </w:r>
      </w:hyperlink>
    </w:p>
    <w:p>
      <w:pPr>
        <w:pStyle w:val="TOC2"/>
        <w:tabs>
          <w:tab w:val="right" w:leader="dot" w:pos="8306"/>
        </w:tabs>
      </w:pPr>
      <w:hyperlink w:anchor="_Toc1005" w:history="1">
        <w:r>
          <w:rPr>
            <w:rFonts w:ascii="仿宋" w:eastAsia="仿宋" w:hAnsi="仿宋" w:cs="仿宋" w:hint="eastAsia"/>
            <w:lang w:eastAsia="zh-CN"/>
          </w:rPr>
          <w:t>(二)、设备采购与维护管理</w:t>
        </w:r>
        <w:r>
          <w:tab/>
        </w:r>
        <w:r>
          <w:fldChar w:fldCharType="begin"/>
        </w:r>
        <w:r>
          <w:instrText xml:space="preserve"> PAGEREF _Toc1005 \h </w:instrText>
        </w:r>
        <w:r>
          <w:fldChar w:fldCharType="separate"/>
        </w:r>
        <w:r>
          <w:t>67</w:t>
        </w:r>
        <w:r>
          <w:fldChar w:fldCharType="end"/>
        </w:r>
      </w:hyperlink>
    </w:p>
    <w:p>
      <w:pPr>
        <w:pStyle w:val="TOC2"/>
        <w:tabs>
          <w:tab w:val="right" w:leader="dot" w:pos="8306"/>
        </w:tabs>
      </w:pPr>
      <w:hyperlink w:anchor="_Toc28286" w:history="1">
        <w:r>
          <w:rPr>
            <w:rFonts w:ascii="仿宋" w:eastAsia="仿宋" w:hAnsi="仿宋" w:cs="仿宋" w:hint="eastAsia"/>
            <w:lang w:eastAsia="zh-CN"/>
          </w:rPr>
          <w:t>(三)、设施设备升级策略</w:t>
        </w:r>
        <w:r>
          <w:tab/>
        </w:r>
        <w:r>
          <w:fldChar w:fldCharType="begin"/>
        </w:r>
        <w:r>
          <w:instrText xml:space="preserve"> PAGEREF _Toc28286 \h </w:instrText>
        </w:r>
        <w:r>
          <w:fldChar w:fldCharType="separate"/>
        </w:r>
        <w:r>
          <w:t>67</w:t>
        </w:r>
        <w:r>
          <w:fldChar w:fldCharType="end"/>
        </w:r>
      </w:hyperlink>
    </w:p>
    <w:p>
      <w:pPr>
        <w:pStyle w:val="TOC1"/>
        <w:tabs>
          <w:tab w:val="right" w:leader="dot" w:pos="8306"/>
        </w:tabs>
      </w:pPr>
      <w:hyperlink w:anchor="_Toc25133" w:history="1">
        <w:r>
          <w:rPr>
            <w:rFonts w:ascii="仿宋" w:eastAsia="仿宋" w:hAnsi="仿宋" w:cs="仿宋" w:hint="eastAsia"/>
            <w:lang w:eastAsia="zh-CN"/>
          </w:rPr>
          <w:t>十七、人力资源管理与开发</w:t>
        </w:r>
        <w:r>
          <w:tab/>
        </w:r>
        <w:r>
          <w:fldChar w:fldCharType="begin"/>
        </w:r>
        <w:r>
          <w:instrText xml:space="preserve"> PAGEREF _Toc25133 \h </w:instrText>
        </w:r>
        <w:r>
          <w:fldChar w:fldCharType="separate"/>
        </w:r>
        <w:r>
          <w:t>68</w:t>
        </w:r>
        <w:r>
          <w:fldChar w:fldCharType="end"/>
        </w:r>
      </w:hyperlink>
    </w:p>
    <w:p>
      <w:pPr>
        <w:pStyle w:val="TOC2"/>
        <w:tabs>
          <w:tab w:val="right" w:leader="dot" w:pos="8306"/>
        </w:tabs>
      </w:pPr>
      <w:hyperlink w:anchor="_Toc8555" w:history="1">
        <w:r>
          <w:rPr>
            <w:rFonts w:ascii="仿宋" w:eastAsia="仿宋" w:hAnsi="仿宋" w:cs="仿宋" w:hint="eastAsia"/>
            <w:lang w:eastAsia="zh-CN"/>
          </w:rPr>
          <w:t>(一)、人力资源规划</w:t>
        </w:r>
        <w:r>
          <w:tab/>
        </w:r>
        <w:r>
          <w:fldChar w:fldCharType="begin"/>
        </w:r>
        <w:r>
          <w:instrText xml:space="preserve"> PAGEREF _Toc8555 \h </w:instrText>
        </w:r>
        <w:r>
          <w:fldChar w:fldCharType="separate"/>
        </w:r>
        <w:r>
          <w:t>68</w:t>
        </w:r>
        <w:r>
          <w:fldChar w:fldCharType="end"/>
        </w:r>
      </w:hyperlink>
    </w:p>
    <w:p>
      <w:pPr>
        <w:pStyle w:val="TOC2"/>
        <w:tabs>
          <w:tab w:val="right" w:leader="dot" w:pos="8306"/>
        </w:tabs>
      </w:pPr>
      <w:hyperlink w:anchor="_Toc14214" w:history="1">
        <w:r>
          <w:rPr>
            <w:rFonts w:ascii="仿宋" w:eastAsia="仿宋" w:hAnsi="仿宋" w:cs="仿宋" w:hint="eastAsia"/>
            <w:lang w:eastAsia="zh-CN"/>
          </w:rPr>
          <w:t>(二)、人力资源开发与培训</w:t>
        </w:r>
        <w:r>
          <w:tab/>
        </w:r>
        <w:r>
          <w:fldChar w:fldCharType="begin"/>
        </w:r>
        <w:r>
          <w:instrText xml:space="preserve"> PAGEREF _Toc14214 \h </w:instrText>
        </w:r>
        <w:r>
          <w:fldChar w:fldCharType="separate"/>
        </w:r>
        <w:r>
          <w:t>70</w:t>
        </w:r>
        <w:r>
          <w:fldChar w:fldCharType="end"/>
        </w:r>
      </w:hyperlink>
    </w:p>
    <w:p>
      <w:pPr>
        <w:pStyle w:val="TOC1"/>
        <w:tabs>
          <w:tab w:val="right" w:leader="dot" w:pos="8306"/>
        </w:tabs>
      </w:pPr>
      <w:hyperlink w:anchor="_Toc20901" w:history="1">
        <w:r>
          <w:rPr>
            <w:rFonts w:ascii="仿宋" w:eastAsia="仿宋" w:hAnsi="仿宋" w:cs="仿宋" w:hint="eastAsia"/>
            <w:lang w:eastAsia="zh-CN"/>
          </w:rPr>
          <w:t>十八、企业合规与伦理</w:t>
        </w:r>
        <w:r>
          <w:tab/>
        </w:r>
        <w:r>
          <w:fldChar w:fldCharType="begin"/>
        </w:r>
        <w:r>
          <w:instrText xml:space="preserve"> PAGEREF _Toc20901 \h </w:instrText>
        </w:r>
        <w:r>
          <w:fldChar w:fldCharType="separate"/>
        </w:r>
        <w:r>
          <w:t>72</w:t>
        </w:r>
        <w:r>
          <w:fldChar w:fldCharType="end"/>
        </w:r>
      </w:hyperlink>
    </w:p>
    <w:p>
      <w:pPr>
        <w:pStyle w:val="TOC2"/>
        <w:tabs>
          <w:tab w:val="right" w:leader="dot" w:pos="8306"/>
        </w:tabs>
      </w:pPr>
      <w:hyperlink w:anchor="_Toc9766" w:history="1">
        <w:r>
          <w:rPr>
            <w:rFonts w:ascii="仿宋" w:eastAsia="仿宋" w:hAnsi="仿宋" w:cs="仿宋" w:hint="eastAsia"/>
            <w:lang w:eastAsia="zh-CN"/>
          </w:rPr>
          <w:t>(一)、合规政策与程序</w:t>
        </w:r>
        <w:r>
          <w:tab/>
        </w:r>
        <w:r>
          <w:fldChar w:fldCharType="begin"/>
        </w:r>
        <w:r>
          <w:instrText xml:space="preserve"> PAGEREF _Toc9766 \h </w:instrText>
        </w:r>
        <w:r>
          <w:fldChar w:fldCharType="separate"/>
        </w:r>
        <w:r>
          <w:t>72</w:t>
        </w:r>
        <w:r>
          <w:fldChar w:fldCharType="end"/>
        </w:r>
      </w:hyperlink>
    </w:p>
    <w:p>
      <w:pPr>
        <w:pStyle w:val="TOC2"/>
        <w:tabs>
          <w:tab w:val="right" w:leader="dot" w:pos="8306"/>
        </w:tabs>
      </w:pPr>
      <w:hyperlink w:anchor="_Toc22391" w:history="1">
        <w:r>
          <w:rPr>
            <w:rFonts w:ascii="仿宋" w:eastAsia="仿宋" w:hAnsi="仿宋" w:cs="仿宋" w:hint="eastAsia"/>
            <w:lang w:eastAsia="zh-CN"/>
          </w:rPr>
          <w:t>(二)、伦理规范与培训</w:t>
        </w:r>
        <w:r>
          <w:tab/>
        </w:r>
        <w:r>
          <w:fldChar w:fldCharType="begin"/>
        </w:r>
        <w:r>
          <w:instrText xml:space="preserve"> PAGEREF _Toc22391 \h </w:instrText>
        </w:r>
        <w:r>
          <w:fldChar w:fldCharType="separate"/>
        </w:r>
        <w:r>
          <w:t>74</w:t>
        </w:r>
        <w:r>
          <w:fldChar w:fldCharType="end"/>
        </w:r>
      </w:hyperlink>
    </w:p>
    <w:p>
      <w:pPr>
        <w:pStyle w:val="TOC2"/>
        <w:tabs>
          <w:tab w:val="right" w:leader="dot" w:pos="8306"/>
        </w:tabs>
      </w:pPr>
      <w:hyperlink w:anchor="_Toc12474" w:history="1">
        <w:r>
          <w:rPr>
            <w:rFonts w:ascii="仿宋" w:eastAsia="仿宋" w:hAnsi="仿宋" w:cs="仿宋" w:hint="eastAsia"/>
            <w:lang w:eastAsia="zh-CN"/>
          </w:rPr>
          <w:t>(三)、合规风险评估</w:t>
        </w:r>
        <w:r>
          <w:tab/>
        </w:r>
        <w:r>
          <w:fldChar w:fldCharType="begin"/>
        </w:r>
        <w:r>
          <w:instrText xml:space="preserve"> PAGEREF _Toc12474 \h </w:instrText>
        </w:r>
        <w:r>
          <w:fldChar w:fldCharType="separate"/>
        </w:r>
        <w:r>
          <w:t>74</w:t>
        </w:r>
        <w:r>
          <w:fldChar w:fldCharType="end"/>
        </w:r>
      </w:hyperlink>
    </w:p>
    <w:p>
      <w:pPr>
        <w:pStyle w:val="TOC2"/>
        <w:tabs>
          <w:tab w:val="right" w:leader="dot" w:pos="8306"/>
        </w:tabs>
      </w:pPr>
      <w:hyperlink w:anchor="_Toc12345" w:history="1">
        <w:r>
          <w:rPr>
            <w:rFonts w:ascii="仿宋" w:eastAsia="仿宋" w:hAnsi="仿宋" w:cs="仿宋" w:hint="eastAsia"/>
            <w:lang w:eastAsia="zh-CN"/>
          </w:rPr>
          <w:t>(四)、合规监督与执行</w:t>
        </w:r>
        <w:r>
          <w:tab/>
        </w:r>
        <w:r>
          <w:fldChar w:fldCharType="begin"/>
        </w:r>
        <w:r>
          <w:instrText xml:space="preserve"> PAGEREF _Toc12345 \h </w:instrText>
        </w:r>
        <w:r>
          <w:fldChar w:fldCharType="separate"/>
        </w:r>
        <w:r>
          <w:t>76</w:t>
        </w:r>
        <w:r>
          <w:fldChar w:fldCharType="end"/>
        </w:r>
      </w:hyperlink>
    </w:p>
    <w:p>
      <w:pPr>
        <w:pStyle w:val="TOC1"/>
        <w:tabs>
          <w:tab w:val="right" w:leader="dot" w:pos="8306"/>
        </w:tabs>
      </w:pPr>
      <w:hyperlink w:anchor="_Toc22294" w:history="1">
        <w:r>
          <w:rPr>
            <w:rFonts w:ascii="仿宋" w:eastAsia="仿宋" w:hAnsi="仿宋" w:cs="仿宋" w:hint="eastAsia"/>
            <w:lang w:eastAsia="zh-CN"/>
          </w:rPr>
          <w:t>十九、合作与交流机制建立</w:t>
        </w:r>
        <w:r>
          <w:tab/>
        </w:r>
        <w:r>
          <w:fldChar w:fldCharType="begin"/>
        </w:r>
        <w:r>
          <w:instrText xml:space="preserve"> PAGEREF _Toc22294 \h </w:instrText>
        </w:r>
        <w:r>
          <w:fldChar w:fldCharType="separate"/>
        </w:r>
        <w:r>
          <w:t>77</w:t>
        </w:r>
        <w:r>
          <w:fldChar w:fldCharType="end"/>
        </w:r>
      </w:hyperlink>
    </w:p>
    <w:p>
      <w:pPr>
        <w:pStyle w:val="TOC2"/>
        <w:tabs>
          <w:tab w:val="right" w:leader="dot" w:pos="8306"/>
        </w:tabs>
      </w:pPr>
      <w:hyperlink w:anchor="_Toc23784" w:history="1">
        <w:r>
          <w:rPr>
            <w:rFonts w:ascii="仿宋" w:eastAsia="仿宋" w:hAnsi="仿宋" w:cs="仿宋" w:hint="eastAsia"/>
            <w:lang w:eastAsia="zh-CN"/>
          </w:rPr>
          <w:t>(一)、合作伙伴选择与合作方式</w:t>
        </w:r>
        <w:r>
          <w:tab/>
        </w:r>
        <w:r>
          <w:fldChar w:fldCharType="begin"/>
        </w:r>
        <w:r>
          <w:instrText xml:space="preserve"> PAGEREF _Toc23784 \h </w:instrText>
        </w:r>
        <w:r>
          <w:fldChar w:fldCharType="separate"/>
        </w:r>
        <w:r>
          <w:t>77</w:t>
        </w:r>
        <w:r>
          <w:fldChar w:fldCharType="end"/>
        </w:r>
      </w:hyperlink>
    </w:p>
    <w:p>
      <w:pPr>
        <w:pStyle w:val="TOC2"/>
        <w:tabs>
          <w:tab w:val="right" w:leader="dot" w:pos="8306"/>
        </w:tabs>
      </w:pPr>
      <w:hyperlink w:anchor="_Toc26226" w:history="1">
        <w:r>
          <w:rPr>
            <w:rFonts w:ascii="仿宋" w:eastAsia="仿宋" w:hAnsi="仿宋" w:cs="仿宋" w:hint="eastAsia"/>
            <w:lang w:eastAsia="zh-CN"/>
          </w:rPr>
          <w:t>(二)、交流与合作平台搭建</w:t>
        </w:r>
        <w:r>
          <w:tab/>
        </w:r>
        <w:r>
          <w:fldChar w:fldCharType="begin"/>
        </w:r>
        <w:r>
          <w:instrText xml:space="preserve"> PAGEREF _Toc26226 \h </w:instrText>
        </w:r>
        <w:r>
          <w:fldChar w:fldCharType="separate"/>
        </w:r>
        <w:r>
          <w:t>78</w:t>
        </w:r>
        <w:r>
          <w:fldChar w:fldCharType="end"/>
        </w:r>
      </w:hyperlink>
    </w:p>
    <w:p>
      <w:pPr>
        <w:pStyle w:val="TOC1"/>
        <w:tabs>
          <w:tab w:val="right" w:leader="dot" w:pos="8306"/>
        </w:tabs>
      </w:pPr>
      <w:hyperlink w:anchor="_Toc13152" w:history="1">
        <w:r>
          <w:rPr>
            <w:rFonts w:ascii="仿宋" w:eastAsia="仿宋" w:hAnsi="仿宋" w:cs="仿宋" w:hint="eastAsia"/>
            <w:lang w:eastAsia="zh-CN"/>
          </w:rPr>
          <w:t>二十、项目施工方案</w:t>
        </w:r>
        <w:r>
          <w:tab/>
        </w:r>
        <w:r>
          <w:fldChar w:fldCharType="begin"/>
        </w:r>
        <w:r>
          <w:instrText xml:space="preserve"> PAGEREF _Toc13152 \h </w:instrText>
        </w:r>
        <w:r>
          <w:fldChar w:fldCharType="separate"/>
        </w:r>
        <w:r>
          <w:t>80</w:t>
        </w:r>
        <w:r>
          <w:fldChar w:fldCharType="end"/>
        </w:r>
      </w:hyperlink>
    </w:p>
    <w:p>
      <w:pPr>
        <w:pStyle w:val="TOC2"/>
        <w:tabs>
          <w:tab w:val="right" w:leader="dot" w:pos="8306"/>
        </w:tabs>
      </w:pPr>
      <w:hyperlink w:anchor="_Toc15714" w:history="1">
        <w:r>
          <w:rPr>
            <w:rFonts w:ascii="仿宋" w:eastAsia="仿宋" w:hAnsi="仿宋" w:cs="仿宋" w:hint="eastAsia"/>
            <w:lang w:eastAsia="zh-CN"/>
          </w:rPr>
          <w:t>(一)、施工组织设计</w:t>
        </w:r>
        <w:r>
          <w:tab/>
        </w:r>
        <w:r>
          <w:fldChar w:fldCharType="begin"/>
        </w:r>
        <w:r>
          <w:instrText xml:space="preserve"> PAGEREF _Toc15714 \h </w:instrText>
        </w:r>
        <w:r>
          <w:fldChar w:fldCharType="separate"/>
        </w:r>
        <w:r>
          <w:t>80</w:t>
        </w:r>
        <w:r>
          <w:fldChar w:fldCharType="end"/>
        </w:r>
      </w:hyperlink>
    </w:p>
    <w:p>
      <w:pPr>
        <w:pStyle w:val="TOC2"/>
        <w:tabs>
          <w:tab w:val="right" w:leader="dot" w:pos="8306"/>
        </w:tabs>
      </w:pPr>
      <w:hyperlink w:anchor="_Toc1198" w:history="1">
        <w:r>
          <w:rPr>
            <w:rFonts w:ascii="仿宋" w:eastAsia="仿宋" w:hAnsi="仿宋" w:cs="仿宋" w:hint="eastAsia"/>
            <w:lang w:eastAsia="zh-CN"/>
          </w:rPr>
          <w:t>(二)、施工工艺与技术路线</w:t>
        </w:r>
        <w:r>
          <w:tab/>
        </w:r>
        <w:r>
          <w:fldChar w:fldCharType="begin"/>
        </w:r>
        <w:r>
          <w:instrText xml:space="preserve"> PAGEREF _Toc1198 \h </w:instrText>
        </w:r>
        <w:r>
          <w:fldChar w:fldCharType="separate"/>
        </w:r>
        <w:r>
          <w:t>81</w:t>
        </w:r>
        <w:r>
          <w:fldChar w:fldCharType="end"/>
        </w:r>
      </w:hyperlink>
    </w:p>
    <w:p>
      <w:pPr>
        <w:pStyle w:val="TOC2"/>
        <w:tabs>
          <w:tab w:val="right" w:leader="dot" w:pos="8306"/>
        </w:tabs>
      </w:pPr>
      <w:hyperlink w:anchor="_Toc6085" w:history="1">
        <w:r>
          <w:rPr>
            <w:rFonts w:ascii="仿宋" w:eastAsia="仿宋" w:hAnsi="仿宋" w:cs="仿宋" w:hint="eastAsia"/>
            <w:lang w:eastAsia="zh-CN"/>
          </w:rPr>
          <w:t>(三)、关键节点施工计划</w:t>
        </w:r>
        <w:r>
          <w:tab/>
        </w:r>
        <w:r>
          <w:fldChar w:fldCharType="begin"/>
        </w:r>
        <w:r>
          <w:instrText xml:space="preserve"> PAGEREF _Toc6085 \h </w:instrText>
        </w:r>
        <w:r>
          <w:fldChar w:fldCharType="separate"/>
        </w:r>
        <w:r>
          <w:t>82</w:t>
        </w:r>
        <w:r>
          <w:fldChar w:fldCharType="end"/>
        </w:r>
      </w:hyperlink>
    </w:p>
    <w:p>
      <w:pPr>
        <w:pStyle w:val="TOC2"/>
        <w:tabs>
          <w:tab w:val="right" w:leader="dot" w:pos="8306"/>
        </w:tabs>
      </w:pPr>
      <w:hyperlink w:anchor="_Toc6332" w:history="1">
        <w:r>
          <w:rPr>
            <w:rFonts w:ascii="仿宋" w:eastAsia="仿宋" w:hAnsi="仿宋" w:cs="仿宋" w:hint="eastAsia"/>
            <w:lang w:eastAsia="zh-CN"/>
          </w:rPr>
          <w:t>(四)、施工现场管理</w:t>
        </w:r>
        <w:r>
          <w:tab/>
        </w:r>
        <w:r>
          <w:fldChar w:fldCharType="begin"/>
        </w:r>
        <w:r>
          <w:instrText xml:space="preserve"> PAGEREF _Toc6332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15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9775"/>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31492"/>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2076"/>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24257"/>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7818"/>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规划管理服务项目与土地用途规划：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规划管理服务项目的容积率和建筑密度：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用地控制指标通常规定了容积率和建筑密度的要求。对于规划管理服务项目来说，这将影响建筑物的规模和高度。必须确保项目的设计符合容积率和建筑密度的限制，以遵守用地控制法规。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规划管理服务项目的建筑线限制：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用地控制指标还可能规定了建筑物与街道或相邻土地的距离，这被称为建筑线限制。规划管理服务项目必须遵守这些规定，以确保建筑的位置符合法规。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规划管理服务项目的环境影响和可持续性：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用地控制指标可能包括环境保护要求，例如绿地比例和污染防控措施。对于规划管理服务项目，这意味着必须考虑如何保护当地生态系统、水资源和空气质量，以确保项目的可持续性。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在整个项目规划和实施过程中，与用地控制指标的合作和遵守是至关重要的。这有助于确保规划管理服务项目是一个合法、可持续且与城市规划一致的发展项目。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7042"/>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每个城市都有自己的规划目标和愿景，包括住宅区、商业区和工业区的平衡发展。规划管理服务项目需要与城市规划目标保持一致，以确保项目不会破坏城市的整体规划。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https://d.book118.com/966050053220010031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87501E"/>
    <w:rsid w:val="3C8750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66050053220010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2023-12-27T09:15:00Z</dcterms:created>
  <dcterms:modified xsi:type="dcterms:W3CDTF">2023-12-27T09:15:24Z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72BC01E4686D4F9BBF8FD155AAD95BFF_11</vt:lpwstr>
  </property>
  <property fmtid="{D5CDD505-2E9C-101B-9397-08002B2CF9AE}" pid="3" name="KSOProductBuildVer">
    <vt:lpwstr>2052-12.1.0.16120</vt:lpwstr>
  </property>
</Properties>
</file>