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MICAPS气象图形交互系统项目建设方案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7" w:history="1">
        <w:r>
          <w:rPr>
            <w:rFonts w:ascii="仿宋" w:eastAsia="仿宋" w:hAnsi="仿宋" w:cs="仿宋" w:hint="eastAsia"/>
            <w:lang w:eastAsia="zh-CN"/>
          </w:rPr>
          <w:t>序言</w:t>
        </w:r>
        <w:r>
          <w:tab/>
        </w:r>
        <w:r>
          <w:fldChar w:fldCharType="begin"/>
        </w:r>
        <w:r>
          <w:instrText xml:space="preserve"> PAGEREF _Toc17397 \h </w:instrText>
        </w:r>
        <w:r>
          <w:fldChar w:fldCharType="separate"/>
        </w:r>
        <w:r>
          <w:t>3</w:t>
        </w:r>
        <w:r>
          <w:fldChar w:fldCharType="end"/>
        </w:r>
      </w:hyperlink>
    </w:p>
    <w:p>
      <w:pPr>
        <w:pStyle w:val="TOC1"/>
        <w:tabs>
          <w:tab w:val="right" w:leader="dot" w:pos="8306"/>
        </w:tabs>
      </w:pPr>
      <w:hyperlink w:anchor="_Toc17375" w:history="1">
        <w:r>
          <w:rPr>
            <w:rFonts w:ascii="仿宋" w:eastAsia="仿宋" w:hAnsi="仿宋" w:cs="仿宋" w:hint="eastAsia"/>
            <w:lang w:eastAsia="zh-CN"/>
          </w:rPr>
          <w:t>一、项目选址研究</w:t>
        </w:r>
        <w:r>
          <w:tab/>
        </w:r>
        <w:r>
          <w:fldChar w:fldCharType="begin"/>
        </w:r>
        <w:r>
          <w:instrText xml:space="preserve"> PAGEREF _Toc17375 \h </w:instrText>
        </w:r>
        <w:r>
          <w:fldChar w:fldCharType="separate"/>
        </w:r>
        <w:r>
          <w:t>3</w:t>
        </w:r>
        <w:r>
          <w:fldChar w:fldCharType="end"/>
        </w:r>
      </w:hyperlink>
    </w:p>
    <w:p>
      <w:pPr>
        <w:pStyle w:val="TOC2"/>
        <w:tabs>
          <w:tab w:val="right" w:leader="dot" w:pos="8306"/>
        </w:tabs>
      </w:pPr>
      <w:hyperlink w:anchor="_Toc7106" w:history="1">
        <w:r>
          <w:rPr>
            <w:rFonts w:ascii="仿宋" w:eastAsia="仿宋" w:hAnsi="仿宋" w:cs="仿宋" w:hint="eastAsia"/>
            <w:lang w:eastAsia="zh-CN"/>
          </w:rPr>
          <w:t>(一)、项目选址原则</w:t>
        </w:r>
        <w:r>
          <w:tab/>
        </w:r>
        <w:r>
          <w:fldChar w:fldCharType="begin"/>
        </w:r>
        <w:r>
          <w:instrText xml:space="preserve"> PAGEREF _Toc7106 \h </w:instrText>
        </w:r>
        <w:r>
          <w:fldChar w:fldCharType="separate"/>
        </w:r>
        <w:r>
          <w:t>3</w:t>
        </w:r>
        <w:r>
          <w:fldChar w:fldCharType="end"/>
        </w:r>
      </w:hyperlink>
    </w:p>
    <w:p>
      <w:pPr>
        <w:pStyle w:val="TOC2"/>
        <w:tabs>
          <w:tab w:val="right" w:leader="dot" w:pos="8306"/>
        </w:tabs>
      </w:pPr>
      <w:hyperlink w:anchor="_Toc22820" w:history="1">
        <w:r>
          <w:rPr>
            <w:rFonts w:ascii="仿宋" w:eastAsia="仿宋" w:hAnsi="仿宋" w:cs="仿宋" w:hint="eastAsia"/>
            <w:lang w:eastAsia="zh-CN"/>
          </w:rPr>
          <w:t>(二)、项目选址</w:t>
        </w:r>
        <w:r>
          <w:tab/>
        </w:r>
        <w:r>
          <w:fldChar w:fldCharType="begin"/>
        </w:r>
        <w:r>
          <w:instrText xml:space="preserve"> PAGEREF _Toc22820 \h </w:instrText>
        </w:r>
        <w:r>
          <w:fldChar w:fldCharType="separate"/>
        </w:r>
        <w:r>
          <w:t>6</w:t>
        </w:r>
        <w:r>
          <w:fldChar w:fldCharType="end"/>
        </w:r>
      </w:hyperlink>
    </w:p>
    <w:p>
      <w:pPr>
        <w:pStyle w:val="TOC2"/>
        <w:tabs>
          <w:tab w:val="right" w:leader="dot" w:pos="8306"/>
        </w:tabs>
      </w:pPr>
      <w:hyperlink w:anchor="_Toc11792" w:history="1">
        <w:r>
          <w:rPr>
            <w:rFonts w:ascii="仿宋" w:eastAsia="仿宋" w:hAnsi="仿宋" w:cs="仿宋" w:hint="eastAsia"/>
            <w:lang w:eastAsia="zh-CN"/>
          </w:rPr>
          <w:t>(三)、建设条件分析</w:t>
        </w:r>
        <w:r>
          <w:tab/>
        </w:r>
        <w:r>
          <w:fldChar w:fldCharType="begin"/>
        </w:r>
        <w:r>
          <w:instrText xml:space="preserve"> PAGEREF _Toc11792 \h </w:instrText>
        </w:r>
        <w:r>
          <w:fldChar w:fldCharType="separate"/>
        </w:r>
        <w:r>
          <w:t>8</w:t>
        </w:r>
        <w:r>
          <w:fldChar w:fldCharType="end"/>
        </w:r>
      </w:hyperlink>
    </w:p>
    <w:p>
      <w:pPr>
        <w:pStyle w:val="TOC2"/>
        <w:tabs>
          <w:tab w:val="right" w:leader="dot" w:pos="8306"/>
        </w:tabs>
      </w:pPr>
      <w:hyperlink w:anchor="_Toc13183" w:history="1">
        <w:r>
          <w:rPr>
            <w:rFonts w:ascii="仿宋" w:eastAsia="仿宋" w:hAnsi="仿宋" w:cs="仿宋" w:hint="eastAsia"/>
            <w:lang w:eastAsia="zh-CN"/>
          </w:rPr>
          <w:t>(四)、用地控制指标</w:t>
        </w:r>
        <w:r>
          <w:tab/>
        </w:r>
        <w:r>
          <w:fldChar w:fldCharType="begin"/>
        </w:r>
        <w:r>
          <w:instrText xml:space="preserve"> PAGEREF _Toc13183 \h </w:instrText>
        </w:r>
        <w:r>
          <w:fldChar w:fldCharType="separate"/>
        </w:r>
        <w:r>
          <w:t>10</w:t>
        </w:r>
        <w:r>
          <w:fldChar w:fldCharType="end"/>
        </w:r>
      </w:hyperlink>
    </w:p>
    <w:p>
      <w:pPr>
        <w:pStyle w:val="TOC2"/>
        <w:tabs>
          <w:tab w:val="right" w:leader="dot" w:pos="8306"/>
        </w:tabs>
      </w:pPr>
      <w:hyperlink w:anchor="_Toc21576" w:history="1">
        <w:r>
          <w:rPr>
            <w:rFonts w:ascii="仿宋" w:eastAsia="仿宋" w:hAnsi="仿宋" w:cs="仿宋" w:hint="eastAsia"/>
            <w:lang w:eastAsia="zh-CN"/>
          </w:rPr>
          <w:t>(五)、地总体要求</w:t>
        </w:r>
        <w:r>
          <w:tab/>
        </w:r>
        <w:r>
          <w:fldChar w:fldCharType="begin"/>
        </w:r>
        <w:r>
          <w:instrText xml:space="preserve"> PAGEREF _Toc21576 \h </w:instrText>
        </w:r>
        <w:r>
          <w:fldChar w:fldCharType="separate"/>
        </w:r>
        <w:r>
          <w:t>11</w:t>
        </w:r>
        <w:r>
          <w:fldChar w:fldCharType="end"/>
        </w:r>
      </w:hyperlink>
    </w:p>
    <w:p>
      <w:pPr>
        <w:pStyle w:val="TOC2"/>
        <w:tabs>
          <w:tab w:val="right" w:leader="dot" w:pos="8306"/>
        </w:tabs>
      </w:pPr>
      <w:hyperlink w:anchor="_Toc26016" w:history="1">
        <w:r>
          <w:rPr>
            <w:rFonts w:ascii="仿宋" w:eastAsia="仿宋" w:hAnsi="仿宋" w:cs="仿宋" w:hint="eastAsia"/>
            <w:lang w:eastAsia="zh-CN"/>
          </w:rPr>
          <w:t>(六)、节约用地措施</w:t>
        </w:r>
        <w:r>
          <w:tab/>
        </w:r>
        <w:r>
          <w:fldChar w:fldCharType="begin"/>
        </w:r>
        <w:r>
          <w:instrText xml:space="preserve"> PAGEREF _Toc26016 \h </w:instrText>
        </w:r>
        <w:r>
          <w:fldChar w:fldCharType="separate"/>
        </w:r>
        <w:r>
          <w:t>12</w:t>
        </w:r>
        <w:r>
          <w:fldChar w:fldCharType="end"/>
        </w:r>
      </w:hyperlink>
    </w:p>
    <w:p>
      <w:pPr>
        <w:pStyle w:val="TOC2"/>
        <w:tabs>
          <w:tab w:val="right" w:leader="dot" w:pos="8306"/>
        </w:tabs>
      </w:pPr>
      <w:hyperlink w:anchor="_Toc436" w:history="1">
        <w:r>
          <w:rPr>
            <w:rFonts w:ascii="仿宋" w:eastAsia="仿宋" w:hAnsi="仿宋" w:cs="仿宋" w:hint="eastAsia"/>
            <w:lang w:eastAsia="zh-CN"/>
          </w:rPr>
          <w:t>(七)、选址综合评价</w:t>
        </w:r>
        <w:r>
          <w:tab/>
        </w:r>
        <w:r>
          <w:fldChar w:fldCharType="begin"/>
        </w:r>
        <w:r>
          <w:instrText xml:space="preserve"> PAGEREF _Toc436 \h </w:instrText>
        </w:r>
        <w:r>
          <w:fldChar w:fldCharType="separate"/>
        </w:r>
        <w:r>
          <w:t>14</w:t>
        </w:r>
        <w:r>
          <w:fldChar w:fldCharType="end"/>
        </w:r>
      </w:hyperlink>
    </w:p>
    <w:p>
      <w:pPr>
        <w:pStyle w:val="TOC1"/>
        <w:tabs>
          <w:tab w:val="right" w:leader="dot" w:pos="8306"/>
        </w:tabs>
      </w:pPr>
      <w:hyperlink w:anchor="_Toc31633" w:history="1">
        <w:r>
          <w:rPr>
            <w:rFonts w:ascii="仿宋" w:eastAsia="仿宋" w:hAnsi="仿宋" w:cs="仿宋" w:hint="eastAsia"/>
            <w:lang w:eastAsia="zh-CN"/>
          </w:rPr>
          <w:t>二、项目监理与质量保证</w:t>
        </w:r>
        <w:r>
          <w:tab/>
        </w:r>
        <w:r>
          <w:fldChar w:fldCharType="begin"/>
        </w:r>
        <w:r>
          <w:instrText xml:space="preserve"> PAGEREF _Toc31633 \h </w:instrText>
        </w:r>
        <w:r>
          <w:fldChar w:fldCharType="separate"/>
        </w:r>
        <w:r>
          <w:t>15</w:t>
        </w:r>
        <w:r>
          <w:fldChar w:fldCharType="end"/>
        </w:r>
      </w:hyperlink>
    </w:p>
    <w:p>
      <w:pPr>
        <w:pStyle w:val="TOC2"/>
        <w:tabs>
          <w:tab w:val="right" w:leader="dot" w:pos="8306"/>
        </w:tabs>
      </w:pPr>
      <w:hyperlink w:anchor="_Toc10333" w:history="1">
        <w:r>
          <w:rPr>
            <w:rFonts w:ascii="仿宋" w:eastAsia="仿宋" w:hAnsi="仿宋" w:cs="仿宋" w:hint="eastAsia"/>
            <w:lang w:eastAsia="zh-CN"/>
          </w:rPr>
          <w:t>(一)、监理体系构建</w:t>
        </w:r>
        <w:r>
          <w:tab/>
        </w:r>
        <w:r>
          <w:fldChar w:fldCharType="begin"/>
        </w:r>
        <w:r>
          <w:instrText xml:space="preserve"> PAGEREF _Toc10333 \h </w:instrText>
        </w:r>
        <w:r>
          <w:fldChar w:fldCharType="separate"/>
        </w:r>
        <w:r>
          <w:t>15</w:t>
        </w:r>
        <w:r>
          <w:fldChar w:fldCharType="end"/>
        </w:r>
      </w:hyperlink>
    </w:p>
    <w:p>
      <w:pPr>
        <w:pStyle w:val="TOC2"/>
        <w:tabs>
          <w:tab w:val="right" w:leader="dot" w:pos="8306"/>
        </w:tabs>
      </w:pPr>
      <w:hyperlink w:anchor="_Toc1215" w:history="1">
        <w:r>
          <w:rPr>
            <w:rFonts w:ascii="仿宋" w:eastAsia="仿宋" w:hAnsi="仿宋" w:cs="仿宋" w:hint="eastAsia"/>
            <w:lang w:eastAsia="zh-CN"/>
          </w:rPr>
          <w:t>(二)、质量保证体系实施</w:t>
        </w:r>
        <w:r>
          <w:tab/>
        </w:r>
        <w:r>
          <w:fldChar w:fldCharType="begin"/>
        </w:r>
        <w:r>
          <w:instrText xml:space="preserve"> PAGEREF _Toc1215 \h </w:instrText>
        </w:r>
        <w:r>
          <w:fldChar w:fldCharType="separate"/>
        </w:r>
        <w:r>
          <w:t>15</w:t>
        </w:r>
        <w:r>
          <w:fldChar w:fldCharType="end"/>
        </w:r>
      </w:hyperlink>
    </w:p>
    <w:p>
      <w:pPr>
        <w:pStyle w:val="TOC2"/>
        <w:tabs>
          <w:tab w:val="right" w:leader="dot" w:pos="8306"/>
        </w:tabs>
      </w:pPr>
      <w:hyperlink w:anchor="_Toc29049" w:history="1">
        <w:r>
          <w:rPr>
            <w:rFonts w:ascii="仿宋" w:eastAsia="仿宋" w:hAnsi="仿宋" w:cs="仿宋" w:hint="eastAsia"/>
            <w:lang w:eastAsia="zh-CN"/>
          </w:rPr>
          <w:t>(三)、监理与质量控制流程</w:t>
        </w:r>
        <w:r>
          <w:tab/>
        </w:r>
        <w:r>
          <w:fldChar w:fldCharType="begin"/>
        </w:r>
        <w:r>
          <w:instrText xml:space="preserve"> PAGEREF _Toc29049 \h </w:instrText>
        </w:r>
        <w:r>
          <w:fldChar w:fldCharType="separate"/>
        </w:r>
        <w:r>
          <w:t>16</w:t>
        </w:r>
        <w:r>
          <w:fldChar w:fldCharType="end"/>
        </w:r>
      </w:hyperlink>
    </w:p>
    <w:p>
      <w:pPr>
        <w:pStyle w:val="TOC1"/>
        <w:tabs>
          <w:tab w:val="right" w:leader="dot" w:pos="8306"/>
        </w:tabs>
      </w:pPr>
      <w:hyperlink w:anchor="_Toc26390" w:history="1">
        <w:r>
          <w:rPr>
            <w:rFonts w:ascii="仿宋" w:eastAsia="仿宋" w:hAnsi="仿宋" w:cs="仿宋" w:hint="eastAsia"/>
            <w:lang w:eastAsia="zh-CN"/>
          </w:rPr>
          <w:t>三、发展规划、产业政策和行业准入分析</w:t>
        </w:r>
        <w:r>
          <w:tab/>
        </w:r>
        <w:r>
          <w:fldChar w:fldCharType="begin"/>
        </w:r>
        <w:r>
          <w:instrText xml:space="preserve"> PAGEREF _Toc26390 \h </w:instrText>
        </w:r>
        <w:r>
          <w:fldChar w:fldCharType="separate"/>
        </w:r>
        <w:r>
          <w:t>17</w:t>
        </w:r>
        <w:r>
          <w:fldChar w:fldCharType="end"/>
        </w:r>
      </w:hyperlink>
    </w:p>
    <w:p>
      <w:pPr>
        <w:pStyle w:val="TOC2"/>
        <w:tabs>
          <w:tab w:val="right" w:leader="dot" w:pos="8306"/>
        </w:tabs>
      </w:pPr>
      <w:hyperlink w:anchor="_Toc20111" w:history="1">
        <w:r>
          <w:rPr>
            <w:rFonts w:ascii="仿宋" w:eastAsia="仿宋" w:hAnsi="仿宋" w:cs="仿宋" w:hint="eastAsia"/>
            <w:lang w:eastAsia="zh-CN"/>
          </w:rPr>
          <w:t>(一)、发展规划分析</w:t>
        </w:r>
        <w:r>
          <w:tab/>
        </w:r>
        <w:r>
          <w:fldChar w:fldCharType="begin"/>
        </w:r>
        <w:r>
          <w:instrText xml:space="preserve"> PAGEREF _Toc20111 \h </w:instrText>
        </w:r>
        <w:r>
          <w:fldChar w:fldCharType="separate"/>
        </w:r>
        <w:r>
          <w:t>17</w:t>
        </w:r>
        <w:r>
          <w:fldChar w:fldCharType="end"/>
        </w:r>
      </w:hyperlink>
    </w:p>
    <w:p>
      <w:pPr>
        <w:pStyle w:val="TOC2"/>
        <w:tabs>
          <w:tab w:val="right" w:leader="dot" w:pos="8306"/>
        </w:tabs>
      </w:pPr>
      <w:hyperlink w:anchor="_Toc3112" w:history="1">
        <w:r>
          <w:rPr>
            <w:rFonts w:ascii="仿宋" w:eastAsia="仿宋" w:hAnsi="仿宋" w:cs="仿宋" w:hint="eastAsia"/>
            <w:lang w:eastAsia="zh-CN"/>
          </w:rPr>
          <w:t>(二)、产业政策分析</w:t>
        </w:r>
        <w:r>
          <w:tab/>
        </w:r>
        <w:r>
          <w:fldChar w:fldCharType="begin"/>
        </w:r>
        <w:r>
          <w:instrText xml:space="preserve"> PAGEREF _Toc3112 \h </w:instrText>
        </w:r>
        <w:r>
          <w:fldChar w:fldCharType="separate"/>
        </w:r>
        <w:r>
          <w:t>18</w:t>
        </w:r>
        <w:r>
          <w:fldChar w:fldCharType="end"/>
        </w:r>
      </w:hyperlink>
    </w:p>
    <w:p>
      <w:pPr>
        <w:pStyle w:val="TOC2"/>
        <w:tabs>
          <w:tab w:val="right" w:leader="dot" w:pos="8306"/>
        </w:tabs>
      </w:pPr>
      <w:hyperlink w:anchor="_Toc20608" w:history="1">
        <w:r>
          <w:rPr>
            <w:rFonts w:ascii="仿宋" w:eastAsia="仿宋" w:hAnsi="仿宋" w:cs="仿宋" w:hint="eastAsia"/>
            <w:lang w:eastAsia="zh-CN"/>
          </w:rPr>
          <w:t>(三)、行业准入分析</w:t>
        </w:r>
        <w:r>
          <w:tab/>
        </w:r>
        <w:r>
          <w:fldChar w:fldCharType="begin"/>
        </w:r>
        <w:r>
          <w:instrText xml:space="preserve"> PAGEREF _Toc20608 \h </w:instrText>
        </w:r>
        <w:r>
          <w:fldChar w:fldCharType="separate"/>
        </w:r>
        <w:r>
          <w:t>20</w:t>
        </w:r>
        <w:r>
          <w:fldChar w:fldCharType="end"/>
        </w:r>
      </w:hyperlink>
    </w:p>
    <w:p>
      <w:pPr>
        <w:pStyle w:val="TOC1"/>
        <w:tabs>
          <w:tab w:val="right" w:leader="dot" w:pos="8306"/>
        </w:tabs>
      </w:pPr>
      <w:hyperlink w:anchor="_Toc16513" w:history="1">
        <w:r>
          <w:rPr>
            <w:rFonts w:ascii="仿宋" w:eastAsia="仿宋" w:hAnsi="仿宋" w:cs="仿宋" w:hint="eastAsia"/>
            <w:lang w:eastAsia="zh-CN"/>
          </w:rPr>
          <w:t>四、环境和生态影响分析</w:t>
        </w:r>
        <w:r>
          <w:tab/>
        </w:r>
        <w:r>
          <w:fldChar w:fldCharType="begin"/>
        </w:r>
        <w:r>
          <w:instrText xml:space="preserve"> PAGEREF _Toc16513 \h </w:instrText>
        </w:r>
        <w:r>
          <w:fldChar w:fldCharType="separate"/>
        </w:r>
        <w:r>
          <w:t>21</w:t>
        </w:r>
        <w:r>
          <w:fldChar w:fldCharType="end"/>
        </w:r>
      </w:hyperlink>
    </w:p>
    <w:p>
      <w:pPr>
        <w:pStyle w:val="TOC2"/>
        <w:tabs>
          <w:tab w:val="right" w:leader="dot" w:pos="8306"/>
        </w:tabs>
      </w:pPr>
      <w:hyperlink w:anchor="_Toc23571" w:history="1">
        <w:r>
          <w:rPr>
            <w:rFonts w:ascii="仿宋" w:eastAsia="仿宋" w:hAnsi="仿宋" w:cs="仿宋" w:hint="eastAsia"/>
            <w:lang w:eastAsia="zh-CN"/>
          </w:rPr>
          <w:t>(一)、环境和生态现状</w:t>
        </w:r>
        <w:r>
          <w:tab/>
        </w:r>
        <w:r>
          <w:fldChar w:fldCharType="begin"/>
        </w:r>
        <w:r>
          <w:instrText xml:space="preserve"> PAGEREF _Toc23571 \h </w:instrText>
        </w:r>
        <w:r>
          <w:fldChar w:fldCharType="separate"/>
        </w:r>
        <w:r>
          <w:t>21</w:t>
        </w:r>
        <w:r>
          <w:fldChar w:fldCharType="end"/>
        </w:r>
      </w:hyperlink>
    </w:p>
    <w:p>
      <w:pPr>
        <w:pStyle w:val="TOC2"/>
        <w:tabs>
          <w:tab w:val="right" w:leader="dot" w:pos="8306"/>
        </w:tabs>
      </w:pPr>
      <w:hyperlink w:anchor="_Toc7821" w:history="1">
        <w:r>
          <w:rPr>
            <w:rFonts w:ascii="仿宋" w:eastAsia="仿宋" w:hAnsi="仿宋" w:cs="仿宋" w:hint="eastAsia"/>
            <w:lang w:eastAsia="zh-CN"/>
          </w:rPr>
          <w:t>(二)、生态环境影响分析</w:t>
        </w:r>
        <w:r>
          <w:tab/>
        </w:r>
        <w:r>
          <w:fldChar w:fldCharType="begin"/>
        </w:r>
        <w:r>
          <w:instrText xml:space="preserve"> PAGEREF _Toc7821 \h </w:instrText>
        </w:r>
        <w:r>
          <w:fldChar w:fldCharType="separate"/>
        </w:r>
        <w:r>
          <w:t>23</w:t>
        </w:r>
        <w:r>
          <w:fldChar w:fldCharType="end"/>
        </w:r>
      </w:hyperlink>
    </w:p>
    <w:p>
      <w:pPr>
        <w:pStyle w:val="TOC2"/>
        <w:tabs>
          <w:tab w:val="right" w:leader="dot" w:pos="8306"/>
        </w:tabs>
      </w:pPr>
      <w:hyperlink w:anchor="_Toc20414" w:history="1">
        <w:r>
          <w:rPr>
            <w:rFonts w:ascii="仿宋" w:eastAsia="仿宋" w:hAnsi="仿宋" w:cs="仿宋" w:hint="eastAsia"/>
            <w:lang w:eastAsia="zh-CN"/>
          </w:rPr>
          <w:t>(三)、生态环境保护措施</w:t>
        </w:r>
        <w:r>
          <w:tab/>
        </w:r>
        <w:r>
          <w:fldChar w:fldCharType="begin"/>
        </w:r>
        <w:r>
          <w:instrText xml:space="preserve"> PAGEREF _Toc20414 \h </w:instrText>
        </w:r>
        <w:r>
          <w:fldChar w:fldCharType="separate"/>
        </w:r>
        <w:r>
          <w:t>24</w:t>
        </w:r>
        <w:r>
          <w:fldChar w:fldCharType="end"/>
        </w:r>
      </w:hyperlink>
    </w:p>
    <w:p>
      <w:pPr>
        <w:pStyle w:val="TOC2"/>
        <w:tabs>
          <w:tab w:val="right" w:leader="dot" w:pos="8306"/>
        </w:tabs>
      </w:pPr>
      <w:hyperlink w:anchor="_Toc27070" w:history="1">
        <w:r>
          <w:rPr>
            <w:rFonts w:ascii="仿宋" w:eastAsia="仿宋" w:hAnsi="仿宋" w:cs="仿宋" w:hint="eastAsia"/>
            <w:lang w:eastAsia="zh-CN"/>
          </w:rPr>
          <w:t>(四)、地质灾害影响分析</w:t>
        </w:r>
        <w:r>
          <w:tab/>
        </w:r>
        <w:r>
          <w:fldChar w:fldCharType="begin"/>
        </w:r>
        <w:r>
          <w:instrText xml:space="preserve"> PAGEREF _Toc27070 \h </w:instrText>
        </w:r>
        <w:r>
          <w:fldChar w:fldCharType="separate"/>
        </w:r>
        <w:r>
          <w:t>26</w:t>
        </w:r>
        <w:r>
          <w:fldChar w:fldCharType="end"/>
        </w:r>
      </w:hyperlink>
    </w:p>
    <w:p>
      <w:pPr>
        <w:pStyle w:val="TOC2"/>
        <w:tabs>
          <w:tab w:val="right" w:leader="dot" w:pos="8306"/>
        </w:tabs>
      </w:pPr>
      <w:hyperlink w:anchor="_Toc3255" w:history="1">
        <w:r>
          <w:rPr>
            <w:rFonts w:ascii="仿宋" w:eastAsia="仿宋" w:hAnsi="仿宋" w:cs="仿宋" w:hint="eastAsia"/>
            <w:lang w:eastAsia="zh-CN"/>
          </w:rPr>
          <w:t>(五)、特殊环境影响</w:t>
        </w:r>
        <w:r>
          <w:tab/>
        </w:r>
        <w:r>
          <w:fldChar w:fldCharType="begin"/>
        </w:r>
        <w:r>
          <w:instrText xml:space="preserve"> PAGEREF _Toc3255 \h </w:instrText>
        </w:r>
        <w:r>
          <w:fldChar w:fldCharType="separate"/>
        </w:r>
        <w:r>
          <w:t>28</w:t>
        </w:r>
        <w:r>
          <w:fldChar w:fldCharType="end"/>
        </w:r>
      </w:hyperlink>
    </w:p>
    <w:p>
      <w:pPr>
        <w:pStyle w:val="TOC1"/>
        <w:tabs>
          <w:tab w:val="right" w:leader="dot" w:pos="8306"/>
        </w:tabs>
      </w:pPr>
      <w:hyperlink w:anchor="_Toc9171" w:history="1">
        <w:r>
          <w:rPr>
            <w:rFonts w:ascii="仿宋" w:eastAsia="仿宋" w:hAnsi="仿宋" w:cs="仿宋" w:hint="eastAsia"/>
            <w:lang w:eastAsia="zh-CN"/>
          </w:rPr>
          <w:t>五、背景、必要性分析</w:t>
        </w:r>
        <w:r>
          <w:tab/>
        </w:r>
        <w:r>
          <w:fldChar w:fldCharType="begin"/>
        </w:r>
        <w:r>
          <w:instrText xml:space="preserve"> PAGEREF _Toc9171 \h </w:instrText>
        </w:r>
        <w:r>
          <w:fldChar w:fldCharType="separate"/>
        </w:r>
        <w:r>
          <w:t>29</w:t>
        </w:r>
        <w:r>
          <w:fldChar w:fldCharType="end"/>
        </w:r>
      </w:hyperlink>
    </w:p>
    <w:p>
      <w:pPr>
        <w:pStyle w:val="TOC2"/>
        <w:tabs>
          <w:tab w:val="right" w:leader="dot" w:pos="8306"/>
        </w:tabs>
      </w:pPr>
      <w:hyperlink w:anchor="_Toc9623" w:history="1">
        <w:r>
          <w:rPr>
            <w:rFonts w:ascii="仿宋" w:eastAsia="仿宋" w:hAnsi="仿宋" w:cs="仿宋" w:hint="eastAsia"/>
            <w:lang w:eastAsia="zh-CN"/>
          </w:rPr>
          <w:t>(一)、项目建设背景</w:t>
        </w:r>
        <w:r>
          <w:tab/>
        </w:r>
        <w:r>
          <w:fldChar w:fldCharType="begin"/>
        </w:r>
        <w:r>
          <w:instrText xml:space="preserve"> PAGEREF _Toc9623 \h </w:instrText>
        </w:r>
        <w:r>
          <w:fldChar w:fldCharType="separate"/>
        </w:r>
        <w:r>
          <w:t>29</w:t>
        </w:r>
        <w:r>
          <w:fldChar w:fldCharType="end"/>
        </w:r>
      </w:hyperlink>
    </w:p>
    <w:p>
      <w:pPr>
        <w:pStyle w:val="TOC2"/>
        <w:tabs>
          <w:tab w:val="right" w:leader="dot" w:pos="8306"/>
        </w:tabs>
      </w:pPr>
      <w:hyperlink w:anchor="_Toc13682" w:history="1">
        <w:r>
          <w:rPr>
            <w:rFonts w:ascii="仿宋" w:eastAsia="仿宋" w:hAnsi="仿宋" w:cs="仿宋" w:hint="eastAsia"/>
            <w:lang w:eastAsia="zh-CN"/>
          </w:rPr>
          <w:t>(二)、必要性分析</w:t>
        </w:r>
        <w:r>
          <w:tab/>
        </w:r>
        <w:r>
          <w:fldChar w:fldCharType="begin"/>
        </w:r>
        <w:r>
          <w:instrText xml:space="preserve"> PAGEREF _Toc13682 \h </w:instrText>
        </w:r>
        <w:r>
          <w:fldChar w:fldCharType="separate"/>
        </w:r>
        <w:r>
          <w:t>30</w:t>
        </w:r>
        <w:r>
          <w:fldChar w:fldCharType="end"/>
        </w:r>
      </w:hyperlink>
    </w:p>
    <w:p>
      <w:pPr>
        <w:pStyle w:val="TOC2"/>
        <w:tabs>
          <w:tab w:val="right" w:leader="dot" w:pos="8306"/>
        </w:tabs>
      </w:pPr>
      <w:hyperlink w:anchor="_Toc18200" w:history="1">
        <w:r>
          <w:rPr>
            <w:rFonts w:ascii="仿宋" w:eastAsia="仿宋" w:hAnsi="仿宋" w:cs="仿宋" w:hint="eastAsia"/>
            <w:lang w:eastAsia="zh-CN"/>
          </w:rPr>
          <w:t>(三)、项目建设有利条件</w:t>
        </w:r>
        <w:r>
          <w:tab/>
        </w:r>
        <w:r>
          <w:fldChar w:fldCharType="begin"/>
        </w:r>
        <w:r>
          <w:instrText xml:space="preserve"> PAGEREF _Toc18200 \h </w:instrText>
        </w:r>
        <w:r>
          <w:fldChar w:fldCharType="separate"/>
        </w:r>
        <w:r>
          <w:t>31</w:t>
        </w:r>
        <w:r>
          <w:fldChar w:fldCharType="end"/>
        </w:r>
      </w:hyperlink>
    </w:p>
    <w:p>
      <w:pPr>
        <w:pStyle w:val="TOC1"/>
        <w:tabs>
          <w:tab w:val="right" w:leader="dot" w:pos="8306"/>
        </w:tabs>
      </w:pPr>
      <w:hyperlink w:anchor="_Toc3187" w:history="1">
        <w:r>
          <w:rPr>
            <w:rFonts w:ascii="仿宋" w:eastAsia="仿宋" w:hAnsi="仿宋" w:cs="仿宋" w:hint="eastAsia"/>
            <w:lang w:eastAsia="zh-CN"/>
          </w:rPr>
          <w:t>六、社会影响分析</w:t>
        </w:r>
        <w:r>
          <w:tab/>
        </w:r>
        <w:r>
          <w:fldChar w:fldCharType="begin"/>
        </w:r>
        <w:r>
          <w:instrText xml:space="preserve"> PAGEREF _Toc3187 \h </w:instrText>
        </w:r>
        <w:r>
          <w:fldChar w:fldCharType="separate"/>
        </w:r>
        <w:r>
          <w:t>33</w:t>
        </w:r>
        <w:r>
          <w:fldChar w:fldCharType="end"/>
        </w:r>
      </w:hyperlink>
    </w:p>
    <w:p>
      <w:pPr>
        <w:pStyle w:val="TOC2"/>
        <w:tabs>
          <w:tab w:val="right" w:leader="dot" w:pos="8306"/>
        </w:tabs>
      </w:pPr>
      <w:hyperlink w:anchor="_Toc21423" w:history="1">
        <w:r>
          <w:rPr>
            <w:rFonts w:ascii="仿宋" w:eastAsia="仿宋" w:hAnsi="仿宋" w:cs="仿宋" w:hint="eastAsia"/>
            <w:lang w:eastAsia="zh-CN"/>
          </w:rPr>
          <w:t>(一)、社会影响效果分析</w:t>
        </w:r>
        <w:r>
          <w:tab/>
        </w:r>
        <w:r>
          <w:fldChar w:fldCharType="begin"/>
        </w:r>
        <w:r>
          <w:instrText xml:space="preserve"> PAGEREF _Toc21423 \h </w:instrText>
        </w:r>
        <w:r>
          <w:fldChar w:fldCharType="separate"/>
        </w:r>
        <w:r>
          <w:t>33</w:t>
        </w:r>
        <w:r>
          <w:fldChar w:fldCharType="end"/>
        </w:r>
      </w:hyperlink>
    </w:p>
    <w:p>
      <w:pPr>
        <w:pStyle w:val="TOC2"/>
        <w:tabs>
          <w:tab w:val="right" w:leader="dot" w:pos="8306"/>
        </w:tabs>
      </w:pPr>
      <w:hyperlink w:anchor="_Toc25989" w:history="1">
        <w:r>
          <w:rPr>
            <w:rFonts w:ascii="仿宋" w:eastAsia="仿宋" w:hAnsi="仿宋" w:cs="仿宋" w:hint="eastAsia"/>
            <w:lang w:eastAsia="zh-CN"/>
          </w:rPr>
          <w:t>(二)、社会适应性分析</w:t>
        </w:r>
        <w:r>
          <w:tab/>
        </w:r>
        <w:r>
          <w:fldChar w:fldCharType="begin"/>
        </w:r>
        <w:r>
          <w:instrText xml:space="preserve"> PAGEREF _Toc25989 \h </w:instrText>
        </w:r>
        <w:r>
          <w:fldChar w:fldCharType="separate"/>
        </w:r>
        <w:r>
          <w:t>35</w:t>
        </w:r>
        <w:r>
          <w:fldChar w:fldCharType="end"/>
        </w:r>
      </w:hyperlink>
    </w:p>
    <w:p>
      <w:pPr>
        <w:pStyle w:val="TOC2"/>
        <w:tabs>
          <w:tab w:val="right" w:leader="dot" w:pos="8306"/>
        </w:tabs>
      </w:pPr>
      <w:hyperlink w:anchor="_Toc12565" w:history="1">
        <w:r>
          <w:rPr>
            <w:rFonts w:ascii="仿宋" w:eastAsia="仿宋" w:hAnsi="仿宋" w:cs="仿宋" w:hint="eastAsia"/>
            <w:lang w:eastAsia="zh-CN"/>
          </w:rPr>
          <w:t>(三)、社会风险及对策分析</w:t>
        </w:r>
        <w:r>
          <w:tab/>
        </w:r>
        <w:r>
          <w:fldChar w:fldCharType="begin"/>
        </w:r>
        <w:r>
          <w:instrText xml:space="preserve"> PAGEREF _Toc12565 \h </w:instrText>
        </w:r>
        <w:r>
          <w:fldChar w:fldCharType="separate"/>
        </w:r>
        <w:r>
          <w:t>37</w:t>
        </w:r>
        <w:r>
          <w:fldChar w:fldCharType="end"/>
        </w:r>
      </w:hyperlink>
    </w:p>
    <w:p>
      <w:pPr>
        <w:pStyle w:val="TOC1"/>
        <w:tabs>
          <w:tab w:val="right" w:leader="dot" w:pos="8306"/>
        </w:tabs>
      </w:pPr>
      <w:hyperlink w:anchor="_Toc25632" w:history="1">
        <w:r>
          <w:rPr>
            <w:rFonts w:ascii="仿宋" w:eastAsia="仿宋" w:hAnsi="仿宋" w:cs="仿宋" w:hint="eastAsia"/>
            <w:lang w:eastAsia="zh-CN"/>
          </w:rPr>
          <w:t>七、资金管理与财务规划</w:t>
        </w:r>
        <w:r>
          <w:tab/>
        </w:r>
        <w:r>
          <w:fldChar w:fldCharType="begin"/>
        </w:r>
        <w:r>
          <w:instrText xml:space="preserve"> PAGEREF _Toc25632 \h </w:instrText>
        </w:r>
        <w:r>
          <w:fldChar w:fldCharType="separate"/>
        </w:r>
        <w:r>
          <w:t>40</w:t>
        </w:r>
        <w:r>
          <w:fldChar w:fldCharType="end"/>
        </w:r>
      </w:hyperlink>
    </w:p>
    <w:p>
      <w:pPr>
        <w:pStyle w:val="TOC2"/>
        <w:tabs>
          <w:tab w:val="right" w:leader="dot" w:pos="8306"/>
        </w:tabs>
      </w:pPr>
      <w:hyperlink w:anchor="_Toc32509" w:history="1">
        <w:r>
          <w:rPr>
            <w:rFonts w:ascii="仿宋" w:eastAsia="仿宋" w:hAnsi="仿宋" w:cs="仿宋" w:hint="eastAsia"/>
            <w:lang w:eastAsia="zh-CN"/>
          </w:rPr>
          <w:t>(一)、项目资金来源与筹措</w:t>
        </w:r>
        <w:r>
          <w:tab/>
        </w:r>
        <w:r>
          <w:fldChar w:fldCharType="begin"/>
        </w:r>
        <w:r>
          <w:instrText xml:space="preserve"> PAGEREF _Toc32509 \h </w:instrText>
        </w:r>
        <w:r>
          <w:fldChar w:fldCharType="separate"/>
        </w:r>
        <w:r>
          <w:t>40</w:t>
        </w:r>
        <w:r>
          <w:fldChar w:fldCharType="end"/>
        </w:r>
      </w:hyperlink>
    </w:p>
    <w:p>
      <w:pPr>
        <w:pStyle w:val="TOC2"/>
        <w:tabs>
          <w:tab w:val="right" w:leader="dot" w:pos="8306"/>
        </w:tabs>
      </w:pPr>
      <w:hyperlink w:anchor="_Toc29406" w:history="1">
        <w:r>
          <w:rPr>
            <w:rFonts w:ascii="仿宋" w:eastAsia="仿宋" w:hAnsi="仿宋" w:cs="仿宋" w:hint="eastAsia"/>
            <w:lang w:eastAsia="zh-CN"/>
          </w:rPr>
          <w:t>(二)、资金使用与监管</w:t>
        </w:r>
        <w:r>
          <w:tab/>
        </w:r>
        <w:r>
          <w:fldChar w:fldCharType="begin"/>
        </w:r>
        <w:r>
          <w:instrText xml:space="preserve"> PAGEREF _Toc29406 \h </w:instrText>
        </w:r>
        <w:r>
          <w:fldChar w:fldCharType="separate"/>
        </w:r>
        <w:r>
          <w:t>42</w:t>
        </w:r>
        <w:r>
          <w:fldChar w:fldCharType="end"/>
        </w:r>
      </w:hyperlink>
    </w:p>
    <w:p>
      <w:pPr>
        <w:pStyle w:val="TOC2"/>
        <w:tabs>
          <w:tab w:val="right" w:leader="dot" w:pos="8306"/>
        </w:tabs>
      </w:pPr>
      <w:hyperlink w:anchor="_Toc26755" w:history="1">
        <w:r>
          <w:rPr>
            <w:rFonts w:ascii="仿宋" w:eastAsia="仿宋" w:hAnsi="仿宋" w:cs="仿宋" w:hint="eastAsia"/>
            <w:lang w:eastAsia="zh-CN"/>
          </w:rPr>
          <w:t>(三)、财务规划与预测</w:t>
        </w:r>
        <w:r>
          <w:tab/>
        </w:r>
        <w:r>
          <w:fldChar w:fldCharType="begin"/>
        </w:r>
        <w:r>
          <w:instrText xml:space="preserve"> PAGEREF _Toc26755 \h </w:instrText>
        </w:r>
        <w:r>
          <w:fldChar w:fldCharType="separate"/>
        </w:r>
        <w:r>
          <w:t>43</w:t>
        </w:r>
        <w:r>
          <w:fldChar w:fldCharType="end"/>
        </w:r>
      </w:hyperlink>
    </w:p>
    <w:p>
      <w:pPr>
        <w:pStyle w:val="TOC1"/>
        <w:tabs>
          <w:tab w:val="right" w:leader="dot" w:pos="8306"/>
        </w:tabs>
      </w:pPr>
      <w:hyperlink w:anchor="_Toc30634" w:history="1">
        <w:r>
          <w:rPr>
            <w:rFonts w:ascii="仿宋" w:eastAsia="仿宋" w:hAnsi="仿宋" w:cs="仿宋" w:hint="eastAsia"/>
            <w:lang w:eastAsia="zh-CN"/>
          </w:rPr>
          <w:t>八、安全与应急管理</w:t>
        </w:r>
        <w:r>
          <w:tab/>
        </w:r>
        <w:r>
          <w:fldChar w:fldCharType="begin"/>
        </w:r>
        <w:r>
          <w:instrText xml:space="preserve"> PAGEREF _Toc30634 \h </w:instrText>
        </w:r>
        <w:r>
          <w:fldChar w:fldCharType="separate"/>
        </w:r>
        <w:r>
          <w:t>44</w:t>
        </w:r>
        <w:r>
          <w:fldChar w:fldCharType="end"/>
        </w:r>
      </w:hyperlink>
    </w:p>
    <w:p>
      <w:pPr>
        <w:pStyle w:val="TOC2"/>
        <w:tabs>
          <w:tab w:val="right" w:leader="dot" w:pos="8306"/>
        </w:tabs>
      </w:pPr>
      <w:hyperlink w:anchor="_Toc3617" w:history="1">
        <w:r>
          <w:rPr>
            <w:rFonts w:ascii="仿宋" w:eastAsia="仿宋" w:hAnsi="仿宋" w:cs="仿宋" w:hint="eastAsia"/>
            <w:lang w:eastAsia="zh-CN"/>
          </w:rPr>
          <w:t>(一)、安全生产管理</w:t>
        </w:r>
        <w:r>
          <w:tab/>
        </w:r>
        <w:r>
          <w:fldChar w:fldCharType="begin"/>
        </w:r>
        <w:r>
          <w:instrText xml:space="preserve"> PAGEREF _Toc3617 \h </w:instrText>
        </w:r>
        <w:r>
          <w:fldChar w:fldCharType="separate"/>
        </w:r>
        <w:r>
          <w:t>44</w:t>
        </w:r>
        <w:r>
          <w:fldChar w:fldCharType="end"/>
        </w:r>
      </w:hyperlink>
    </w:p>
    <w:p>
      <w:pPr>
        <w:pStyle w:val="TOC2"/>
        <w:tabs>
          <w:tab w:val="right" w:leader="dot" w:pos="8306"/>
        </w:tabs>
      </w:pPr>
      <w:hyperlink w:anchor="_Toc621" w:history="1">
        <w:r>
          <w:rPr>
            <w:rFonts w:ascii="仿宋" w:eastAsia="仿宋" w:hAnsi="仿宋" w:cs="仿宋" w:hint="eastAsia"/>
            <w:lang w:eastAsia="zh-CN"/>
          </w:rPr>
          <w:t>(二)、应急预案与响应</w:t>
        </w:r>
        <w:r>
          <w:tab/>
        </w:r>
        <w:r>
          <w:fldChar w:fldCharType="begin"/>
        </w:r>
        <w:r>
          <w:instrText xml:space="preserve"> PAGEREF _Toc621 \h </w:instrText>
        </w:r>
        <w:r>
          <w:fldChar w:fldCharType="separate"/>
        </w:r>
        <w:r>
          <w:t>45</w:t>
        </w:r>
        <w:r>
          <w:fldChar w:fldCharType="end"/>
        </w:r>
      </w:hyperlink>
    </w:p>
    <w:p>
      <w:pPr>
        <w:pStyle w:val="TOC1"/>
        <w:tabs>
          <w:tab w:val="right" w:leader="dot" w:pos="8306"/>
        </w:tabs>
      </w:pPr>
      <w:hyperlink w:anchor="_Toc13346" w:history="1">
        <w:r>
          <w:rPr>
            <w:rFonts w:ascii="仿宋" w:eastAsia="仿宋" w:hAnsi="仿宋" w:cs="仿宋" w:hint="eastAsia"/>
            <w:lang w:eastAsia="zh-CN"/>
          </w:rPr>
          <w:t>九、项目质量与标准</w:t>
        </w:r>
        <w:r>
          <w:tab/>
        </w:r>
        <w:r>
          <w:fldChar w:fldCharType="begin"/>
        </w:r>
        <w:r>
          <w:instrText xml:space="preserve"> PAGEREF _Toc13346 \h </w:instrText>
        </w:r>
        <w:r>
          <w:fldChar w:fldCharType="separate"/>
        </w:r>
        <w:r>
          <w:t>47</w:t>
        </w:r>
        <w:r>
          <w:fldChar w:fldCharType="end"/>
        </w:r>
      </w:hyperlink>
    </w:p>
    <w:p>
      <w:pPr>
        <w:pStyle w:val="TOC2"/>
        <w:tabs>
          <w:tab w:val="right" w:leader="dot" w:pos="8306"/>
        </w:tabs>
      </w:pPr>
      <w:hyperlink w:anchor="_Toc4642" w:history="1">
        <w:r>
          <w:rPr>
            <w:rFonts w:ascii="仿宋" w:eastAsia="仿宋" w:hAnsi="仿宋" w:cs="仿宋" w:hint="eastAsia"/>
            <w:lang w:eastAsia="zh-CN"/>
          </w:rPr>
          <w:t>(一)、质量保障体系</w:t>
        </w:r>
        <w:r>
          <w:tab/>
        </w:r>
        <w:r>
          <w:fldChar w:fldCharType="begin"/>
        </w:r>
        <w:r>
          <w:instrText xml:space="preserve"> PAGEREF _Toc4642 \h </w:instrText>
        </w:r>
        <w:r>
          <w:fldChar w:fldCharType="separate"/>
        </w:r>
        <w:r>
          <w:t>47</w:t>
        </w:r>
        <w:r>
          <w:fldChar w:fldCharType="end"/>
        </w:r>
      </w:hyperlink>
    </w:p>
    <w:p>
      <w:pPr>
        <w:pStyle w:val="TOC2"/>
        <w:tabs>
          <w:tab w:val="right" w:leader="dot" w:pos="8306"/>
        </w:tabs>
      </w:pPr>
      <w:hyperlink w:anchor="_Toc503" w:history="1">
        <w:r>
          <w:rPr>
            <w:rFonts w:ascii="仿宋" w:eastAsia="仿宋" w:hAnsi="仿宋" w:cs="仿宋" w:hint="eastAsia"/>
            <w:lang w:eastAsia="zh-CN"/>
          </w:rPr>
          <w:t>(二)、标准化作业流程</w:t>
        </w:r>
        <w:r>
          <w:tab/>
        </w:r>
        <w:r>
          <w:fldChar w:fldCharType="begin"/>
        </w:r>
        <w:r>
          <w:instrText xml:space="preserve"> PAGEREF _Toc503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9" w:history="1">
        <w:r>
          <w:rPr>
            <w:rFonts w:ascii="仿宋" w:eastAsia="仿宋" w:hAnsi="仿宋" w:cs="仿宋" w:hint="eastAsia"/>
            <w:lang w:eastAsia="zh-CN"/>
          </w:rPr>
          <w:t>(三)、质量监控与评估</w:t>
        </w:r>
        <w:r>
          <w:tab/>
        </w:r>
        <w:r>
          <w:fldChar w:fldCharType="begin"/>
        </w:r>
        <w:r>
          <w:instrText xml:space="preserve"> PAGEREF _Toc11119 \h </w:instrText>
        </w:r>
        <w:r>
          <w:fldChar w:fldCharType="separate"/>
        </w:r>
        <w:r>
          <w:t>50</w:t>
        </w:r>
        <w:r>
          <w:fldChar w:fldCharType="end"/>
        </w:r>
      </w:hyperlink>
    </w:p>
    <w:p>
      <w:pPr>
        <w:pStyle w:val="TOC2"/>
        <w:tabs>
          <w:tab w:val="right" w:leader="dot" w:pos="8306"/>
        </w:tabs>
      </w:pPr>
      <w:hyperlink w:anchor="_Toc16592" w:history="1">
        <w:r>
          <w:rPr>
            <w:rFonts w:ascii="仿宋" w:eastAsia="仿宋" w:hAnsi="仿宋" w:cs="仿宋" w:hint="eastAsia"/>
            <w:lang w:eastAsia="zh-CN"/>
          </w:rPr>
          <w:t>(四)、质量改进计划</w:t>
        </w:r>
        <w:r>
          <w:tab/>
        </w:r>
        <w:r>
          <w:fldChar w:fldCharType="begin"/>
        </w:r>
        <w:r>
          <w:instrText xml:space="preserve"> PAGEREF _Toc16592 \h </w:instrText>
        </w:r>
        <w:r>
          <w:fldChar w:fldCharType="separate"/>
        </w:r>
        <w:r>
          <w:t>51</w:t>
        </w:r>
        <w:r>
          <w:fldChar w:fldCharType="end"/>
        </w:r>
      </w:hyperlink>
    </w:p>
    <w:p>
      <w:pPr>
        <w:pStyle w:val="TOC1"/>
        <w:tabs>
          <w:tab w:val="right" w:leader="dot" w:pos="8306"/>
        </w:tabs>
      </w:pPr>
      <w:hyperlink w:anchor="_Toc5439" w:history="1">
        <w:r>
          <w:rPr>
            <w:rFonts w:ascii="仿宋" w:eastAsia="仿宋" w:hAnsi="仿宋" w:cs="仿宋" w:hint="eastAsia"/>
            <w:lang w:eastAsia="zh-CN"/>
          </w:rPr>
          <w:t>十、项目变更管理</w:t>
        </w:r>
        <w:r>
          <w:tab/>
        </w:r>
        <w:r>
          <w:fldChar w:fldCharType="begin"/>
        </w:r>
        <w:r>
          <w:instrText xml:space="preserve"> PAGEREF _Toc5439 \h </w:instrText>
        </w:r>
        <w:r>
          <w:fldChar w:fldCharType="separate"/>
        </w:r>
        <w:r>
          <w:t>53</w:t>
        </w:r>
        <w:r>
          <w:fldChar w:fldCharType="end"/>
        </w:r>
      </w:hyperlink>
    </w:p>
    <w:p>
      <w:pPr>
        <w:pStyle w:val="TOC2"/>
        <w:tabs>
          <w:tab w:val="right" w:leader="dot" w:pos="8306"/>
        </w:tabs>
      </w:pPr>
      <w:hyperlink w:anchor="_Toc15468" w:history="1">
        <w:r>
          <w:rPr>
            <w:rFonts w:ascii="仿宋" w:eastAsia="仿宋" w:hAnsi="仿宋" w:cs="仿宋" w:hint="eastAsia"/>
            <w:lang w:eastAsia="zh-CN"/>
          </w:rPr>
          <w:t>(一)、变更控制流程</w:t>
        </w:r>
        <w:r>
          <w:tab/>
        </w:r>
        <w:r>
          <w:fldChar w:fldCharType="begin"/>
        </w:r>
        <w:r>
          <w:instrText xml:space="preserve"> PAGEREF _Toc15468 \h </w:instrText>
        </w:r>
        <w:r>
          <w:fldChar w:fldCharType="separate"/>
        </w:r>
        <w:r>
          <w:t>53</w:t>
        </w:r>
        <w:r>
          <w:fldChar w:fldCharType="end"/>
        </w:r>
      </w:hyperlink>
    </w:p>
    <w:p>
      <w:pPr>
        <w:pStyle w:val="TOC2"/>
        <w:tabs>
          <w:tab w:val="right" w:leader="dot" w:pos="8306"/>
        </w:tabs>
      </w:pPr>
      <w:hyperlink w:anchor="_Toc29421" w:history="1">
        <w:r>
          <w:rPr>
            <w:rFonts w:ascii="仿宋" w:eastAsia="仿宋" w:hAnsi="仿宋" w:cs="仿宋" w:hint="eastAsia"/>
            <w:lang w:eastAsia="zh-CN"/>
          </w:rPr>
          <w:t>(二)、影响评估与处理</w:t>
        </w:r>
        <w:r>
          <w:tab/>
        </w:r>
        <w:r>
          <w:fldChar w:fldCharType="begin"/>
        </w:r>
        <w:r>
          <w:instrText xml:space="preserve"> PAGEREF _Toc29421 \h </w:instrText>
        </w:r>
        <w:r>
          <w:fldChar w:fldCharType="separate"/>
        </w:r>
        <w:r>
          <w:t>53</w:t>
        </w:r>
        <w:r>
          <w:fldChar w:fldCharType="end"/>
        </w:r>
      </w:hyperlink>
    </w:p>
    <w:p>
      <w:pPr>
        <w:pStyle w:val="TOC2"/>
        <w:tabs>
          <w:tab w:val="right" w:leader="dot" w:pos="8306"/>
        </w:tabs>
      </w:pPr>
      <w:hyperlink w:anchor="_Toc16125" w:history="1">
        <w:r>
          <w:rPr>
            <w:rFonts w:ascii="仿宋" w:eastAsia="仿宋" w:hAnsi="仿宋" w:cs="仿宋" w:hint="eastAsia"/>
            <w:lang w:eastAsia="zh-CN"/>
          </w:rPr>
          <w:t>(三)、变更记录与追踪</w:t>
        </w:r>
        <w:r>
          <w:tab/>
        </w:r>
        <w:r>
          <w:fldChar w:fldCharType="begin"/>
        </w:r>
        <w:r>
          <w:instrText xml:space="preserve"> PAGEREF _Toc16125 \h </w:instrText>
        </w:r>
        <w:r>
          <w:fldChar w:fldCharType="separate"/>
        </w:r>
        <w:r>
          <w:t>55</w:t>
        </w:r>
        <w:r>
          <w:fldChar w:fldCharType="end"/>
        </w:r>
      </w:hyperlink>
    </w:p>
    <w:p>
      <w:pPr>
        <w:pStyle w:val="TOC2"/>
        <w:tabs>
          <w:tab w:val="right" w:leader="dot" w:pos="8306"/>
        </w:tabs>
      </w:pPr>
      <w:hyperlink w:anchor="_Toc28928" w:history="1">
        <w:r>
          <w:rPr>
            <w:rFonts w:ascii="仿宋" w:eastAsia="仿宋" w:hAnsi="仿宋" w:cs="仿宋" w:hint="eastAsia"/>
            <w:lang w:eastAsia="zh-CN"/>
          </w:rPr>
          <w:t>(四)、变更管理策略</w:t>
        </w:r>
        <w:r>
          <w:tab/>
        </w:r>
        <w:r>
          <w:fldChar w:fldCharType="begin"/>
        </w:r>
        <w:r>
          <w:instrText xml:space="preserve"> PAGEREF _Toc28928 \h </w:instrText>
        </w:r>
        <w:r>
          <w:fldChar w:fldCharType="separate"/>
        </w:r>
        <w:r>
          <w:t>57</w:t>
        </w:r>
        <w:r>
          <w:fldChar w:fldCharType="end"/>
        </w:r>
      </w:hyperlink>
    </w:p>
    <w:p>
      <w:pPr>
        <w:pStyle w:val="TOC1"/>
        <w:tabs>
          <w:tab w:val="right" w:leader="dot" w:pos="8306"/>
        </w:tabs>
      </w:pPr>
      <w:hyperlink w:anchor="_Toc10640" w:history="1">
        <w:r>
          <w:rPr>
            <w:rFonts w:ascii="仿宋" w:eastAsia="仿宋" w:hAnsi="仿宋" w:cs="仿宋" w:hint="eastAsia"/>
            <w:lang w:eastAsia="zh-CN"/>
          </w:rPr>
          <w:t>十一、项目实施与管理方案</w:t>
        </w:r>
        <w:r>
          <w:tab/>
        </w:r>
        <w:r>
          <w:fldChar w:fldCharType="begin"/>
        </w:r>
        <w:r>
          <w:instrText xml:space="preserve"> PAGEREF _Toc10640 \h </w:instrText>
        </w:r>
        <w:r>
          <w:fldChar w:fldCharType="separate"/>
        </w:r>
        <w:r>
          <w:t>58</w:t>
        </w:r>
        <w:r>
          <w:fldChar w:fldCharType="end"/>
        </w:r>
      </w:hyperlink>
    </w:p>
    <w:p>
      <w:pPr>
        <w:pStyle w:val="TOC2"/>
        <w:tabs>
          <w:tab w:val="right" w:leader="dot" w:pos="8306"/>
        </w:tabs>
      </w:pPr>
      <w:hyperlink w:anchor="_Toc8326" w:history="1">
        <w:r>
          <w:rPr>
            <w:rFonts w:ascii="仿宋" w:eastAsia="仿宋" w:hAnsi="仿宋" w:cs="仿宋" w:hint="eastAsia"/>
            <w:lang w:eastAsia="zh-CN"/>
          </w:rPr>
          <w:t>(一)、项目实施计划</w:t>
        </w:r>
        <w:r>
          <w:tab/>
        </w:r>
        <w:r>
          <w:fldChar w:fldCharType="begin"/>
        </w:r>
        <w:r>
          <w:instrText xml:space="preserve"> PAGEREF _Toc8326 \h </w:instrText>
        </w:r>
        <w:r>
          <w:fldChar w:fldCharType="separate"/>
        </w:r>
        <w:r>
          <w:t>58</w:t>
        </w:r>
        <w:r>
          <w:fldChar w:fldCharType="end"/>
        </w:r>
      </w:hyperlink>
    </w:p>
    <w:p>
      <w:pPr>
        <w:pStyle w:val="TOC2"/>
        <w:tabs>
          <w:tab w:val="right" w:leader="dot" w:pos="8306"/>
        </w:tabs>
      </w:pPr>
      <w:hyperlink w:anchor="_Toc29791" w:history="1">
        <w:r>
          <w:rPr>
            <w:rFonts w:ascii="仿宋" w:eastAsia="仿宋" w:hAnsi="仿宋" w:cs="仿宋" w:hint="eastAsia"/>
            <w:lang w:eastAsia="zh-CN"/>
          </w:rPr>
          <w:t>(二)、项目组织机构与职责</w:t>
        </w:r>
        <w:r>
          <w:tab/>
        </w:r>
        <w:r>
          <w:fldChar w:fldCharType="begin"/>
        </w:r>
        <w:r>
          <w:instrText xml:space="preserve"> PAGEREF _Toc29791 \h </w:instrText>
        </w:r>
        <w:r>
          <w:fldChar w:fldCharType="separate"/>
        </w:r>
        <w:r>
          <w:t>60</w:t>
        </w:r>
        <w:r>
          <w:fldChar w:fldCharType="end"/>
        </w:r>
      </w:hyperlink>
    </w:p>
    <w:p>
      <w:pPr>
        <w:pStyle w:val="TOC2"/>
        <w:tabs>
          <w:tab w:val="right" w:leader="dot" w:pos="8306"/>
        </w:tabs>
      </w:pPr>
      <w:hyperlink w:anchor="_Toc16019" w:history="1">
        <w:r>
          <w:rPr>
            <w:rFonts w:ascii="仿宋" w:eastAsia="仿宋" w:hAnsi="仿宋" w:cs="仿宋" w:hint="eastAsia"/>
            <w:lang w:eastAsia="zh-CN"/>
          </w:rPr>
          <w:t>(三)、项目管理与监控体系</w:t>
        </w:r>
        <w:r>
          <w:tab/>
        </w:r>
        <w:r>
          <w:fldChar w:fldCharType="begin"/>
        </w:r>
        <w:r>
          <w:instrText xml:space="preserve"> PAGEREF _Toc16019 \h </w:instrText>
        </w:r>
        <w:r>
          <w:fldChar w:fldCharType="separate"/>
        </w:r>
        <w:r>
          <w:t>62</w:t>
        </w:r>
        <w:r>
          <w:fldChar w:fldCharType="end"/>
        </w:r>
      </w:hyperlink>
    </w:p>
    <w:p>
      <w:pPr>
        <w:pStyle w:val="TOC1"/>
        <w:tabs>
          <w:tab w:val="right" w:leader="dot" w:pos="8306"/>
        </w:tabs>
      </w:pPr>
      <w:hyperlink w:anchor="_Toc32493" w:history="1">
        <w:r>
          <w:rPr>
            <w:rFonts w:ascii="仿宋" w:eastAsia="仿宋" w:hAnsi="仿宋" w:cs="仿宋" w:hint="eastAsia"/>
            <w:lang w:eastAsia="zh-CN"/>
          </w:rPr>
          <w:t>十二、客户关系管理与市场拓展</w:t>
        </w:r>
        <w:r>
          <w:tab/>
        </w:r>
        <w:r>
          <w:fldChar w:fldCharType="begin"/>
        </w:r>
        <w:r>
          <w:instrText xml:space="preserve"> PAGEREF _Toc32493 \h </w:instrText>
        </w:r>
        <w:r>
          <w:fldChar w:fldCharType="separate"/>
        </w:r>
        <w:r>
          <w:t>64</w:t>
        </w:r>
        <w:r>
          <w:fldChar w:fldCharType="end"/>
        </w:r>
      </w:hyperlink>
    </w:p>
    <w:p>
      <w:pPr>
        <w:pStyle w:val="TOC2"/>
        <w:tabs>
          <w:tab w:val="right" w:leader="dot" w:pos="8306"/>
        </w:tabs>
      </w:pPr>
      <w:hyperlink w:anchor="_Toc20591" w:history="1">
        <w:r>
          <w:rPr>
            <w:rFonts w:ascii="仿宋" w:eastAsia="仿宋" w:hAnsi="仿宋" w:cs="仿宋" w:hint="eastAsia"/>
            <w:lang w:eastAsia="zh-CN"/>
          </w:rPr>
          <w:t>(一)、客户关系管理策略</w:t>
        </w:r>
        <w:r>
          <w:tab/>
        </w:r>
        <w:r>
          <w:fldChar w:fldCharType="begin"/>
        </w:r>
        <w:r>
          <w:instrText xml:space="preserve"> PAGEREF _Toc20591 \h </w:instrText>
        </w:r>
        <w:r>
          <w:fldChar w:fldCharType="separate"/>
        </w:r>
        <w:r>
          <w:t>64</w:t>
        </w:r>
        <w:r>
          <w:fldChar w:fldCharType="end"/>
        </w:r>
      </w:hyperlink>
    </w:p>
    <w:p>
      <w:pPr>
        <w:pStyle w:val="TOC2"/>
        <w:tabs>
          <w:tab w:val="right" w:leader="dot" w:pos="8306"/>
        </w:tabs>
      </w:pPr>
      <w:hyperlink w:anchor="_Toc5607" w:history="1">
        <w:r>
          <w:rPr>
            <w:rFonts w:ascii="仿宋" w:eastAsia="仿宋" w:hAnsi="仿宋" w:cs="仿宋" w:hint="eastAsia"/>
            <w:lang w:eastAsia="zh-CN"/>
          </w:rPr>
          <w:t>(二)、市场拓展方案</w:t>
        </w:r>
        <w:r>
          <w:tab/>
        </w:r>
        <w:r>
          <w:fldChar w:fldCharType="begin"/>
        </w:r>
        <w:r>
          <w:instrText xml:space="preserve"> PAGEREF _Toc5607 \h </w:instrText>
        </w:r>
        <w:r>
          <w:fldChar w:fldCharType="separate"/>
        </w:r>
        <w:r>
          <w:t>65</w:t>
        </w:r>
        <w:r>
          <w:fldChar w:fldCharType="end"/>
        </w:r>
      </w:hyperlink>
    </w:p>
    <w:p>
      <w:pPr>
        <w:pStyle w:val="TOC1"/>
        <w:tabs>
          <w:tab w:val="right" w:leader="dot" w:pos="8306"/>
        </w:tabs>
      </w:pPr>
      <w:hyperlink w:anchor="_Toc630" w:history="1">
        <w:r>
          <w:rPr>
            <w:rFonts w:ascii="仿宋" w:eastAsia="仿宋" w:hAnsi="仿宋" w:cs="仿宋" w:hint="eastAsia"/>
            <w:lang w:eastAsia="zh-CN"/>
          </w:rPr>
          <w:t>十三、法律法规与政策遵循</w:t>
        </w:r>
        <w:r>
          <w:tab/>
        </w:r>
        <w:r>
          <w:fldChar w:fldCharType="begin"/>
        </w:r>
        <w:r>
          <w:instrText xml:space="preserve"> PAGEREF _Toc630 \h </w:instrText>
        </w:r>
        <w:r>
          <w:fldChar w:fldCharType="separate"/>
        </w:r>
        <w:r>
          <w:t>66</w:t>
        </w:r>
        <w:r>
          <w:fldChar w:fldCharType="end"/>
        </w:r>
      </w:hyperlink>
    </w:p>
    <w:p>
      <w:pPr>
        <w:pStyle w:val="TOC2"/>
        <w:tabs>
          <w:tab w:val="right" w:leader="dot" w:pos="8306"/>
        </w:tabs>
      </w:pPr>
      <w:hyperlink w:anchor="_Toc1304" w:history="1">
        <w:r>
          <w:rPr>
            <w:rFonts w:ascii="仿宋" w:eastAsia="仿宋" w:hAnsi="仿宋" w:cs="仿宋" w:hint="eastAsia"/>
            <w:lang w:eastAsia="zh-CN"/>
          </w:rPr>
          <w:t>(一)、法律法规遵守</w:t>
        </w:r>
        <w:r>
          <w:tab/>
        </w:r>
        <w:r>
          <w:fldChar w:fldCharType="begin"/>
        </w:r>
        <w:r>
          <w:instrText xml:space="preserve"> PAGEREF _Toc1304 \h </w:instrText>
        </w:r>
        <w:r>
          <w:fldChar w:fldCharType="separate"/>
        </w:r>
        <w:r>
          <w:t>66</w:t>
        </w:r>
        <w:r>
          <w:fldChar w:fldCharType="end"/>
        </w:r>
      </w:hyperlink>
    </w:p>
    <w:p>
      <w:pPr>
        <w:pStyle w:val="TOC2"/>
        <w:tabs>
          <w:tab w:val="right" w:leader="dot" w:pos="8306"/>
        </w:tabs>
      </w:pPr>
      <w:hyperlink w:anchor="_Toc26296" w:history="1">
        <w:r>
          <w:rPr>
            <w:rFonts w:ascii="仿宋" w:eastAsia="仿宋" w:hAnsi="仿宋" w:cs="仿宋" w:hint="eastAsia"/>
            <w:lang w:eastAsia="zh-CN"/>
          </w:rPr>
          <w:t>(二)、政策导向与利用</w:t>
        </w:r>
        <w:r>
          <w:tab/>
        </w:r>
        <w:r>
          <w:fldChar w:fldCharType="begin"/>
        </w:r>
        <w:r>
          <w:instrText xml:space="preserve"> PAGEREF _Toc26296 \h </w:instrText>
        </w:r>
        <w:r>
          <w:fldChar w:fldCharType="separate"/>
        </w:r>
        <w:r>
          <w:t>68</w:t>
        </w:r>
        <w:r>
          <w:fldChar w:fldCharType="end"/>
        </w:r>
      </w:hyperlink>
    </w:p>
    <w:p>
      <w:pPr>
        <w:pStyle w:val="TOC1"/>
        <w:tabs>
          <w:tab w:val="right" w:leader="dot" w:pos="8306"/>
        </w:tabs>
      </w:pPr>
      <w:hyperlink w:anchor="_Toc32243" w:history="1">
        <w:r>
          <w:rPr>
            <w:rFonts w:ascii="仿宋" w:eastAsia="仿宋" w:hAnsi="仿宋" w:cs="仿宋" w:hint="eastAsia"/>
            <w:lang w:eastAsia="zh-CN"/>
          </w:rPr>
          <w:t>十四、质量管理与控制</w:t>
        </w:r>
        <w:r>
          <w:tab/>
        </w:r>
        <w:r>
          <w:fldChar w:fldCharType="begin"/>
        </w:r>
        <w:r>
          <w:instrText xml:space="preserve"> PAGEREF _Toc32243 \h </w:instrText>
        </w:r>
        <w:r>
          <w:fldChar w:fldCharType="separate"/>
        </w:r>
        <w:r>
          <w:t>68</w:t>
        </w:r>
        <w:r>
          <w:fldChar w:fldCharType="end"/>
        </w:r>
      </w:hyperlink>
    </w:p>
    <w:p>
      <w:pPr>
        <w:pStyle w:val="TOC2"/>
        <w:tabs>
          <w:tab w:val="right" w:leader="dot" w:pos="8306"/>
        </w:tabs>
      </w:pPr>
      <w:hyperlink w:anchor="_Toc23004" w:history="1">
        <w:r>
          <w:rPr>
            <w:rFonts w:ascii="仿宋" w:eastAsia="仿宋" w:hAnsi="仿宋" w:cs="仿宋" w:hint="eastAsia"/>
            <w:lang w:eastAsia="zh-CN"/>
          </w:rPr>
          <w:t>(一)、质量管理体系建设</w:t>
        </w:r>
        <w:r>
          <w:tab/>
        </w:r>
        <w:r>
          <w:fldChar w:fldCharType="begin"/>
        </w:r>
        <w:r>
          <w:instrText xml:space="preserve"> PAGEREF _Toc23004 \h </w:instrText>
        </w:r>
        <w:r>
          <w:fldChar w:fldCharType="separate"/>
        </w:r>
        <w:r>
          <w:t>68</w:t>
        </w:r>
        <w:r>
          <w:fldChar w:fldCharType="end"/>
        </w:r>
      </w:hyperlink>
    </w:p>
    <w:p>
      <w:pPr>
        <w:pStyle w:val="TOC2"/>
        <w:tabs>
          <w:tab w:val="right" w:leader="dot" w:pos="8306"/>
        </w:tabs>
      </w:pPr>
      <w:hyperlink w:anchor="_Toc8069" w:history="1">
        <w:r>
          <w:rPr>
            <w:rFonts w:ascii="仿宋" w:eastAsia="仿宋" w:hAnsi="仿宋" w:cs="仿宋" w:hint="eastAsia"/>
            <w:lang w:eastAsia="zh-CN"/>
          </w:rPr>
          <w:t>(二)、质量控制措施</w:t>
        </w:r>
        <w:r>
          <w:tab/>
        </w:r>
        <w:r>
          <w:fldChar w:fldCharType="begin"/>
        </w:r>
        <w:r>
          <w:instrText xml:space="preserve"> PAGEREF _Toc8069 \h </w:instrText>
        </w:r>
        <w:r>
          <w:fldChar w:fldCharType="separate"/>
        </w:r>
        <w:r>
          <w:t>70</w:t>
        </w:r>
        <w:r>
          <w:fldChar w:fldCharType="end"/>
        </w:r>
      </w:hyperlink>
    </w:p>
    <w:p>
      <w:pPr>
        <w:pStyle w:val="TOC1"/>
        <w:tabs>
          <w:tab w:val="right" w:leader="dot" w:pos="8306"/>
        </w:tabs>
      </w:pPr>
      <w:hyperlink w:anchor="_Toc18385" w:history="1">
        <w:r>
          <w:rPr>
            <w:rFonts w:ascii="仿宋" w:eastAsia="仿宋" w:hAnsi="仿宋" w:cs="仿宋" w:hint="eastAsia"/>
            <w:lang w:eastAsia="zh-CN"/>
          </w:rPr>
          <w:t>十五、创新驱动与持续发展</w:t>
        </w:r>
        <w:r>
          <w:tab/>
        </w:r>
        <w:r>
          <w:fldChar w:fldCharType="begin"/>
        </w:r>
        <w:r>
          <w:instrText xml:space="preserve"> PAGEREF _Toc18385 \h </w:instrText>
        </w:r>
        <w:r>
          <w:fldChar w:fldCharType="separate"/>
        </w:r>
        <w:r>
          <w:t>71</w:t>
        </w:r>
        <w:r>
          <w:fldChar w:fldCharType="end"/>
        </w:r>
      </w:hyperlink>
    </w:p>
    <w:p>
      <w:pPr>
        <w:pStyle w:val="TOC2"/>
        <w:tabs>
          <w:tab w:val="right" w:leader="dot" w:pos="8306"/>
        </w:tabs>
      </w:pPr>
      <w:hyperlink w:anchor="_Toc4805" w:history="1">
        <w:r>
          <w:rPr>
            <w:rFonts w:ascii="仿宋" w:eastAsia="仿宋" w:hAnsi="仿宋" w:cs="仿宋" w:hint="eastAsia"/>
            <w:lang w:eastAsia="zh-CN"/>
          </w:rPr>
          <w:t>(一)、创新驱动战略实施</w:t>
        </w:r>
        <w:r>
          <w:tab/>
        </w:r>
        <w:r>
          <w:fldChar w:fldCharType="begin"/>
        </w:r>
        <w:r>
          <w:instrText xml:space="preserve"> PAGEREF _Toc4805 \h </w:instrText>
        </w:r>
        <w:r>
          <w:fldChar w:fldCharType="separate"/>
        </w:r>
        <w:r>
          <w:t>71</w:t>
        </w:r>
        <w:r>
          <w:fldChar w:fldCharType="end"/>
        </w:r>
      </w:hyperlink>
    </w:p>
    <w:p>
      <w:pPr>
        <w:pStyle w:val="TOC2"/>
        <w:tabs>
          <w:tab w:val="right" w:leader="dot" w:pos="8306"/>
        </w:tabs>
      </w:pPr>
      <w:hyperlink w:anchor="_Toc5970" w:history="1">
        <w:r>
          <w:rPr>
            <w:rFonts w:ascii="仿宋" w:eastAsia="仿宋" w:hAnsi="仿宋" w:cs="仿宋" w:hint="eastAsia"/>
            <w:lang w:eastAsia="zh-CN"/>
          </w:rPr>
          <w:t>(二)、持续发展路径探索</w:t>
        </w:r>
        <w:r>
          <w:tab/>
        </w:r>
        <w:r>
          <w:fldChar w:fldCharType="begin"/>
        </w:r>
        <w:r>
          <w:instrText xml:space="preserve"> PAGEREF _Toc5970 \h </w:instrText>
        </w:r>
        <w:r>
          <w:fldChar w:fldCharType="separate"/>
        </w:r>
        <w:r>
          <w:t>73</w:t>
        </w:r>
        <w:r>
          <w:fldChar w:fldCharType="end"/>
        </w:r>
      </w:hyperlink>
    </w:p>
    <w:p>
      <w:pPr>
        <w:pStyle w:val="TOC1"/>
        <w:tabs>
          <w:tab w:val="right" w:leader="dot" w:pos="8306"/>
        </w:tabs>
      </w:pPr>
      <w:hyperlink w:anchor="_Toc1695" w:history="1">
        <w:r>
          <w:rPr>
            <w:rFonts w:ascii="仿宋" w:eastAsia="仿宋" w:hAnsi="仿宋" w:cs="仿宋" w:hint="eastAsia"/>
            <w:lang w:eastAsia="zh-CN"/>
          </w:rPr>
          <w:t>十六、项目施工方案</w:t>
        </w:r>
        <w:r>
          <w:tab/>
        </w:r>
        <w:r>
          <w:fldChar w:fldCharType="begin"/>
        </w:r>
        <w:r>
          <w:instrText xml:space="preserve"> PAGEREF _Toc1695 \h </w:instrText>
        </w:r>
        <w:r>
          <w:fldChar w:fldCharType="separate"/>
        </w:r>
        <w:r>
          <w:t>77</w:t>
        </w:r>
        <w:r>
          <w:fldChar w:fldCharType="end"/>
        </w:r>
      </w:hyperlink>
    </w:p>
    <w:p>
      <w:pPr>
        <w:pStyle w:val="TOC2"/>
        <w:tabs>
          <w:tab w:val="right" w:leader="dot" w:pos="8306"/>
        </w:tabs>
      </w:pPr>
      <w:hyperlink w:anchor="_Toc31308" w:history="1">
        <w:r>
          <w:rPr>
            <w:rFonts w:ascii="仿宋" w:eastAsia="仿宋" w:hAnsi="仿宋" w:cs="仿宋" w:hint="eastAsia"/>
            <w:lang w:eastAsia="zh-CN"/>
          </w:rPr>
          <w:t>(一)、施工组织设计</w:t>
        </w:r>
        <w:r>
          <w:tab/>
        </w:r>
        <w:r>
          <w:fldChar w:fldCharType="begin"/>
        </w:r>
        <w:r>
          <w:instrText xml:space="preserve"> PAGEREF _Toc31308 \h </w:instrText>
        </w:r>
        <w:r>
          <w:fldChar w:fldCharType="separate"/>
        </w:r>
        <w:r>
          <w:t>77</w:t>
        </w:r>
        <w:r>
          <w:fldChar w:fldCharType="end"/>
        </w:r>
      </w:hyperlink>
    </w:p>
    <w:p>
      <w:pPr>
        <w:pStyle w:val="TOC2"/>
        <w:tabs>
          <w:tab w:val="right" w:leader="dot" w:pos="8306"/>
        </w:tabs>
      </w:pPr>
      <w:hyperlink w:anchor="_Toc28980" w:history="1">
        <w:r>
          <w:rPr>
            <w:rFonts w:ascii="仿宋" w:eastAsia="仿宋" w:hAnsi="仿宋" w:cs="仿宋" w:hint="eastAsia"/>
            <w:lang w:eastAsia="zh-CN"/>
          </w:rPr>
          <w:t>(二)、施工工艺与技术路线</w:t>
        </w:r>
        <w:r>
          <w:tab/>
        </w:r>
        <w:r>
          <w:fldChar w:fldCharType="begin"/>
        </w:r>
        <w:r>
          <w:instrText xml:space="preserve"> PAGEREF _Toc28980 \h </w:instrText>
        </w:r>
        <w:r>
          <w:fldChar w:fldCharType="separate"/>
        </w:r>
        <w:r>
          <w:t>78</w:t>
        </w:r>
        <w:r>
          <w:fldChar w:fldCharType="end"/>
        </w:r>
      </w:hyperlink>
    </w:p>
    <w:p>
      <w:pPr>
        <w:pStyle w:val="TOC2"/>
        <w:tabs>
          <w:tab w:val="right" w:leader="dot" w:pos="8306"/>
        </w:tabs>
      </w:pPr>
      <w:hyperlink w:anchor="_Toc4770" w:history="1">
        <w:r>
          <w:rPr>
            <w:rFonts w:ascii="仿宋" w:eastAsia="仿宋" w:hAnsi="仿宋" w:cs="仿宋" w:hint="eastAsia"/>
            <w:lang w:eastAsia="zh-CN"/>
          </w:rPr>
          <w:t>(三)、关键节点施工计划</w:t>
        </w:r>
        <w:r>
          <w:tab/>
        </w:r>
        <w:r>
          <w:fldChar w:fldCharType="begin"/>
        </w:r>
        <w:r>
          <w:instrText xml:space="preserve"> PAGEREF _Toc4770 \h </w:instrText>
        </w:r>
        <w:r>
          <w:fldChar w:fldCharType="separate"/>
        </w:r>
        <w:r>
          <w:t>80</w:t>
        </w:r>
        <w:r>
          <w:fldChar w:fldCharType="end"/>
        </w:r>
      </w:hyperlink>
    </w:p>
    <w:p>
      <w:pPr>
        <w:pStyle w:val="TOC2"/>
        <w:tabs>
          <w:tab w:val="right" w:leader="dot" w:pos="8306"/>
        </w:tabs>
      </w:pPr>
      <w:hyperlink w:anchor="_Toc26648" w:history="1">
        <w:r>
          <w:rPr>
            <w:rFonts w:ascii="仿宋" w:eastAsia="仿宋" w:hAnsi="仿宋" w:cs="仿宋" w:hint="eastAsia"/>
            <w:lang w:eastAsia="zh-CN"/>
          </w:rPr>
          <w:t>(四)、施工现场管理</w:t>
        </w:r>
        <w:r>
          <w:tab/>
        </w:r>
        <w:r>
          <w:fldChar w:fldCharType="begin"/>
        </w:r>
        <w:r>
          <w:instrText xml:space="preserve"> PAGEREF _Toc26648 \h </w:instrText>
        </w:r>
        <w:r>
          <w:fldChar w:fldCharType="separate"/>
        </w:r>
        <w:r>
          <w:t>81</w:t>
        </w:r>
        <w:r>
          <w:fldChar w:fldCharType="end"/>
        </w:r>
      </w:hyperlink>
    </w:p>
    <w:p>
      <w:pPr>
        <w:pStyle w:val="TOC1"/>
        <w:tabs>
          <w:tab w:val="right" w:leader="dot" w:pos="8306"/>
        </w:tabs>
      </w:pPr>
      <w:hyperlink w:anchor="_Toc5604" w:history="1">
        <w:r>
          <w:rPr>
            <w:rFonts w:ascii="仿宋" w:eastAsia="仿宋" w:hAnsi="仿宋" w:cs="仿宋" w:hint="eastAsia"/>
            <w:lang w:eastAsia="zh-CN"/>
          </w:rPr>
          <w:t>十七、合作与交流机制建立</w:t>
        </w:r>
        <w:r>
          <w:tab/>
        </w:r>
        <w:r>
          <w:fldChar w:fldCharType="begin"/>
        </w:r>
        <w:r>
          <w:instrText xml:space="preserve"> PAGEREF _Toc5604 \h </w:instrText>
        </w:r>
        <w:r>
          <w:fldChar w:fldCharType="separate"/>
        </w:r>
        <w:r>
          <w:t>83</w:t>
        </w:r>
        <w:r>
          <w:fldChar w:fldCharType="end"/>
        </w:r>
      </w:hyperlink>
    </w:p>
    <w:p>
      <w:pPr>
        <w:pStyle w:val="TOC2"/>
        <w:tabs>
          <w:tab w:val="right" w:leader="dot" w:pos="8306"/>
        </w:tabs>
      </w:pPr>
      <w:hyperlink w:anchor="_Toc12193" w:history="1">
        <w:r>
          <w:rPr>
            <w:rFonts w:ascii="仿宋" w:eastAsia="仿宋" w:hAnsi="仿宋" w:cs="仿宋" w:hint="eastAsia"/>
            <w:lang w:eastAsia="zh-CN"/>
          </w:rPr>
          <w:t>(一)、合作伙伴选择与合作方式</w:t>
        </w:r>
        <w:r>
          <w:tab/>
        </w:r>
        <w:r>
          <w:fldChar w:fldCharType="begin"/>
        </w:r>
        <w:r>
          <w:instrText xml:space="preserve"> PAGEREF _Toc12193 \h </w:instrText>
        </w:r>
        <w:r>
          <w:fldChar w:fldCharType="separate"/>
        </w:r>
        <w:r>
          <w:t>83</w:t>
        </w:r>
        <w:r>
          <w:fldChar w:fldCharType="end"/>
        </w:r>
      </w:hyperlink>
    </w:p>
    <w:p>
      <w:pPr>
        <w:pStyle w:val="TOC2"/>
        <w:tabs>
          <w:tab w:val="right" w:leader="dot" w:pos="8306"/>
        </w:tabs>
      </w:pPr>
      <w:hyperlink w:anchor="_Toc12279" w:history="1">
        <w:r>
          <w:rPr>
            <w:rFonts w:ascii="仿宋" w:eastAsia="仿宋" w:hAnsi="仿宋" w:cs="仿宋" w:hint="eastAsia"/>
            <w:lang w:eastAsia="zh-CN"/>
          </w:rPr>
          <w:t>(二)、交流与合作平台搭建</w:t>
        </w:r>
        <w:r>
          <w:tab/>
        </w:r>
        <w:r>
          <w:fldChar w:fldCharType="begin"/>
        </w:r>
        <w:r>
          <w:instrText xml:space="preserve"> PAGEREF _Toc12279 \h </w:instrText>
        </w:r>
        <w:r>
          <w:fldChar w:fldCharType="separate"/>
        </w:r>
        <w:r>
          <w:t>85</w:t>
        </w:r>
        <w:r>
          <w:fldChar w:fldCharType="end"/>
        </w:r>
      </w:hyperlink>
    </w:p>
    <w:p>
      <w:pPr>
        <w:pStyle w:val="TOC1"/>
        <w:tabs>
          <w:tab w:val="right" w:leader="dot" w:pos="8306"/>
        </w:tabs>
      </w:pPr>
      <w:hyperlink w:anchor="_Toc24958" w:history="1">
        <w:r>
          <w:rPr>
            <w:rFonts w:ascii="仿宋" w:eastAsia="仿宋" w:hAnsi="仿宋" w:cs="仿宋" w:hint="eastAsia"/>
            <w:lang w:eastAsia="zh-CN"/>
          </w:rPr>
          <w:t>十八、人力资源管理与开发</w:t>
        </w:r>
        <w:r>
          <w:tab/>
        </w:r>
        <w:r>
          <w:fldChar w:fldCharType="begin"/>
        </w:r>
        <w:r>
          <w:instrText xml:space="preserve"> PAGEREF _Toc24958 \h </w:instrText>
        </w:r>
        <w:r>
          <w:fldChar w:fldCharType="separate"/>
        </w:r>
        <w:r>
          <w:t>86</w:t>
        </w:r>
        <w:r>
          <w:fldChar w:fldCharType="end"/>
        </w:r>
      </w:hyperlink>
    </w:p>
    <w:p>
      <w:pPr>
        <w:pStyle w:val="TOC2"/>
        <w:tabs>
          <w:tab w:val="right" w:leader="dot" w:pos="8306"/>
        </w:tabs>
      </w:pPr>
      <w:hyperlink w:anchor="_Toc9151" w:history="1">
        <w:r>
          <w:rPr>
            <w:rFonts w:ascii="仿宋" w:eastAsia="仿宋" w:hAnsi="仿宋" w:cs="仿宋" w:hint="eastAsia"/>
            <w:lang w:eastAsia="zh-CN"/>
          </w:rPr>
          <w:t>(一)、人力资源规划</w:t>
        </w:r>
        <w:r>
          <w:tab/>
        </w:r>
        <w:r>
          <w:fldChar w:fldCharType="begin"/>
        </w:r>
        <w:r>
          <w:instrText xml:space="preserve"> PAGEREF _Toc9151 \h </w:instrText>
        </w:r>
        <w:r>
          <w:fldChar w:fldCharType="separate"/>
        </w:r>
        <w:r>
          <w:t>86</w:t>
        </w:r>
        <w:r>
          <w:fldChar w:fldCharType="end"/>
        </w:r>
      </w:hyperlink>
    </w:p>
    <w:p>
      <w:pPr>
        <w:pStyle w:val="TOC2"/>
        <w:tabs>
          <w:tab w:val="right" w:leader="dot" w:pos="8306"/>
        </w:tabs>
      </w:pPr>
      <w:hyperlink w:anchor="_Toc19757" w:history="1">
        <w:r>
          <w:rPr>
            <w:rFonts w:ascii="仿宋" w:eastAsia="仿宋" w:hAnsi="仿宋" w:cs="仿宋" w:hint="eastAsia"/>
            <w:lang w:eastAsia="zh-CN"/>
          </w:rPr>
          <w:t>(二)、人力资源开发与培训</w:t>
        </w:r>
        <w:r>
          <w:tab/>
        </w:r>
        <w:r>
          <w:fldChar w:fldCharType="begin"/>
        </w:r>
        <w:r>
          <w:instrText xml:space="preserve"> PAGEREF _Toc19757 \h </w:instrText>
        </w:r>
        <w:r>
          <w:fldChar w:fldCharType="separate"/>
        </w:r>
        <w:r>
          <w:t>88</w:t>
        </w:r>
        <w:r>
          <w:fldChar w:fldCharType="end"/>
        </w:r>
      </w:hyperlink>
    </w:p>
    <w:p>
      <w:pPr>
        <w:pStyle w:val="TOC1"/>
        <w:tabs>
          <w:tab w:val="right" w:leader="dot" w:pos="8306"/>
        </w:tabs>
      </w:pPr>
      <w:hyperlink w:anchor="_Toc25155" w:history="1">
        <w:r>
          <w:rPr>
            <w:rFonts w:ascii="仿宋" w:eastAsia="仿宋" w:hAnsi="仿宋" w:cs="仿宋" w:hint="eastAsia"/>
            <w:lang w:eastAsia="zh-CN"/>
          </w:rPr>
          <w:t>十九、产业协同与集群发展</w:t>
        </w:r>
        <w:r>
          <w:tab/>
        </w:r>
        <w:r>
          <w:fldChar w:fldCharType="begin"/>
        </w:r>
        <w:r>
          <w:instrText xml:space="preserve"> PAGEREF _Toc25155 \h </w:instrText>
        </w:r>
        <w:r>
          <w:fldChar w:fldCharType="separate"/>
        </w:r>
        <w:r>
          <w:t>90</w:t>
        </w:r>
        <w:r>
          <w:fldChar w:fldCharType="end"/>
        </w:r>
      </w:hyperlink>
    </w:p>
    <w:p>
      <w:pPr>
        <w:pStyle w:val="TOC2"/>
        <w:tabs>
          <w:tab w:val="right" w:leader="dot" w:pos="8306"/>
        </w:tabs>
      </w:pPr>
      <w:hyperlink w:anchor="_Toc2320" w:history="1">
        <w:r>
          <w:rPr>
            <w:rFonts w:ascii="仿宋" w:eastAsia="仿宋" w:hAnsi="仿宋" w:cs="仿宋" w:hint="eastAsia"/>
            <w:lang w:eastAsia="zh-CN"/>
          </w:rPr>
          <w:t>(一)、产业协同机制建设</w:t>
        </w:r>
        <w:r>
          <w:tab/>
        </w:r>
        <w:r>
          <w:fldChar w:fldCharType="begin"/>
        </w:r>
        <w:r>
          <w:instrText xml:space="preserve"> PAGEREF _Toc2320 \h </w:instrText>
        </w:r>
        <w:r>
          <w:fldChar w:fldCharType="separate"/>
        </w:r>
        <w:r>
          <w:t>90</w:t>
        </w:r>
        <w:r>
          <w:fldChar w:fldCharType="end"/>
        </w:r>
      </w:hyperlink>
    </w:p>
    <w:p>
      <w:pPr>
        <w:pStyle w:val="TOC2"/>
        <w:tabs>
          <w:tab w:val="right" w:leader="dot" w:pos="8306"/>
        </w:tabs>
      </w:pPr>
      <w:hyperlink w:anchor="_Toc21488" w:history="1">
        <w:r>
          <w:rPr>
            <w:rFonts w:ascii="仿宋" w:eastAsia="仿宋" w:hAnsi="仿宋" w:cs="仿宋" w:hint="eastAsia"/>
            <w:lang w:eastAsia="zh-CN"/>
          </w:rPr>
          <w:t>(二)、产业集群培育与发展</w:t>
        </w:r>
        <w:r>
          <w:tab/>
        </w:r>
        <w:r>
          <w:fldChar w:fldCharType="begin"/>
        </w:r>
        <w:r>
          <w:instrText xml:space="preserve"> PAGEREF _Toc21488 \h </w:instrText>
        </w:r>
        <w:r>
          <w:fldChar w:fldCharType="separate"/>
        </w:r>
        <w:r>
          <w:t>92</w:t>
        </w:r>
        <w:r>
          <w:fldChar w:fldCharType="end"/>
        </w:r>
      </w:hyperlink>
    </w:p>
    <w:p>
      <w:pPr>
        <w:pStyle w:val="TOC1"/>
        <w:tabs>
          <w:tab w:val="right" w:leader="dot" w:pos="8306"/>
        </w:tabs>
      </w:pPr>
      <w:hyperlink w:anchor="_Toc8489" w:history="1">
        <w:r>
          <w:rPr>
            <w:rFonts w:ascii="仿宋" w:eastAsia="仿宋" w:hAnsi="仿宋" w:cs="仿宋" w:hint="eastAsia"/>
            <w:lang w:eastAsia="zh-CN"/>
          </w:rPr>
          <w:t>二十、企业合规与伦理</w:t>
        </w:r>
        <w:r>
          <w:tab/>
        </w:r>
        <w:r>
          <w:fldChar w:fldCharType="begin"/>
        </w:r>
        <w:r>
          <w:instrText xml:space="preserve"> PAGEREF _Toc8489 \h </w:instrText>
        </w:r>
        <w:r>
          <w:fldChar w:fldCharType="separate"/>
        </w:r>
        <w:r>
          <w:t>92</w:t>
        </w:r>
        <w:r>
          <w:fldChar w:fldCharType="end"/>
        </w:r>
      </w:hyperlink>
    </w:p>
    <w:p>
      <w:pPr>
        <w:pStyle w:val="TOC2"/>
        <w:tabs>
          <w:tab w:val="right" w:leader="dot" w:pos="8306"/>
        </w:tabs>
      </w:pPr>
      <w:hyperlink w:anchor="_Toc11486" w:history="1">
        <w:r>
          <w:rPr>
            <w:rFonts w:ascii="仿宋" w:eastAsia="仿宋" w:hAnsi="仿宋" w:cs="仿宋" w:hint="eastAsia"/>
            <w:lang w:eastAsia="zh-CN"/>
          </w:rPr>
          <w:t>(一)、合规政策与程序</w:t>
        </w:r>
        <w:r>
          <w:tab/>
        </w:r>
        <w:r>
          <w:fldChar w:fldCharType="begin"/>
        </w:r>
        <w:r>
          <w:instrText xml:space="preserve"> PAGEREF _Toc11486 \h </w:instrText>
        </w:r>
        <w:r>
          <w:fldChar w:fldCharType="separate"/>
        </w:r>
        <w:r>
          <w:t>92</w:t>
        </w:r>
        <w:r>
          <w:fldChar w:fldCharType="end"/>
        </w:r>
      </w:hyperlink>
    </w:p>
    <w:p>
      <w:pPr>
        <w:pStyle w:val="TOC2"/>
        <w:tabs>
          <w:tab w:val="right" w:leader="dot" w:pos="8306"/>
        </w:tabs>
      </w:pPr>
      <w:hyperlink w:anchor="_Toc30927" w:history="1">
        <w:r>
          <w:rPr>
            <w:rFonts w:ascii="仿宋" w:eastAsia="仿宋" w:hAnsi="仿宋" w:cs="仿宋" w:hint="eastAsia"/>
            <w:lang w:eastAsia="zh-CN"/>
          </w:rPr>
          <w:t>(二)、伦理规范与培训</w:t>
        </w:r>
        <w:r>
          <w:tab/>
        </w:r>
        <w:r>
          <w:fldChar w:fldCharType="begin"/>
        </w:r>
        <w:r>
          <w:instrText xml:space="preserve"> PAGEREF _Toc30927 \h </w:instrText>
        </w:r>
        <w:r>
          <w:fldChar w:fldCharType="separate"/>
        </w:r>
        <w:r>
          <w:t>94</w:t>
        </w:r>
        <w:r>
          <w:fldChar w:fldCharType="end"/>
        </w:r>
      </w:hyperlink>
    </w:p>
    <w:p>
      <w:pPr>
        <w:pStyle w:val="TOC2"/>
        <w:tabs>
          <w:tab w:val="right" w:leader="dot" w:pos="8306"/>
        </w:tabs>
      </w:pPr>
      <w:hyperlink w:anchor="_Toc11328" w:history="1">
        <w:r>
          <w:rPr>
            <w:rFonts w:ascii="仿宋" w:eastAsia="仿宋" w:hAnsi="仿宋" w:cs="仿宋" w:hint="eastAsia"/>
            <w:lang w:eastAsia="zh-CN"/>
          </w:rPr>
          <w:t>(三)、合规风险评估</w:t>
        </w:r>
        <w:r>
          <w:tab/>
        </w:r>
        <w:r>
          <w:fldChar w:fldCharType="begin"/>
        </w:r>
        <w:r>
          <w:instrText xml:space="preserve"> PAGEREF _Toc11328 \h </w:instrText>
        </w:r>
        <w:r>
          <w:fldChar w:fldCharType="separate"/>
        </w:r>
        <w:r>
          <w:t>94</w:t>
        </w:r>
        <w:r>
          <w:fldChar w:fldCharType="end"/>
        </w:r>
      </w:hyperlink>
    </w:p>
    <w:p>
      <w:pPr>
        <w:pStyle w:val="TOC2"/>
        <w:tabs>
          <w:tab w:val="right" w:leader="dot" w:pos="8306"/>
        </w:tabs>
      </w:pPr>
      <w:hyperlink w:anchor="_Toc24271" w:history="1">
        <w:r>
          <w:rPr>
            <w:rFonts w:ascii="仿宋" w:eastAsia="仿宋" w:hAnsi="仿宋" w:cs="仿宋" w:hint="eastAsia"/>
            <w:lang w:eastAsia="zh-CN"/>
          </w:rPr>
          <w:t>(四)、合规监督与执行</w:t>
        </w:r>
        <w:r>
          <w:tab/>
        </w:r>
        <w:r>
          <w:fldChar w:fldCharType="begin"/>
        </w:r>
        <w:r>
          <w:instrText xml:space="preserve"> PAGEREF _Toc24271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1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82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79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1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MICAPS气象图形交互系统项目与土地用途规划：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MICAPS气象图形交互系统项目的容积率和建筑密度：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用地控制指标通常规定了容积率和建筑密度的要求。对于MICAPS气象图形交互系统项目来说，这将影响建筑物的规模和高度。必须确保项目的设计符合容积率和建筑密度的限制，以遵守用地控制法规。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MICAPS气象图形交互系统项目的建筑线限制：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用地控制指标还可能规定了建筑物与街道或相邻土地的距离，这被称为建筑线限制。MICAPS气象图形交互系统项目必须遵守这些规定，以确保建筑的位置符合法规。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MICAPS气象图形交互系统项目的环境影响和可持续性：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用地控制指标可能包括环境保护要求，例如绿地比例和污染防控措施。对于MICAPS气象图形交互系统项目，这意味着必须考虑如何保护当地生态系统、水资源和空气质量，以确保项目的可持续性。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在整个项目规划和实施过程中，与用地控制指标的合作和遵守是至关重要的。这有助于确保MICAPS气象图形交互系统项目是一个合法、可持续且与城市规划一致的发展项目。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57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每个城市都有自己的规划目标和愿景，包括住宅区、商业区和工业区的平衡发展。MICAPS气象图形交互系统项目需要与城市规划目标保持一致，以确保项目不会破坏城市的整体规划。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https://d.book118.com/966102243202010054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52F17"/>
    <w:rsid w:val="6CB52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0224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2024-02-17T01:47:00Z</dcterms:created>
  <dcterms:modified xsi:type="dcterms:W3CDTF">2024-02-17T01:48:30Z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DDD63442EC39459780D006AA79E9C581_11</vt:lpwstr>
  </property>
  <property fmtid="{D5CDD505-2E9C-101B-9397-08002B2CF9AE}" pid="3" name="KSOProductBuildVer">
    <vt:lpwstr>2052-12.1.0.16250</vt:lpwstr>
  </property>
</Properties>
</file>