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76" w:history="1">
        <w:r>
          <w:rPr>
            <w:rFonts w:ascii="仿宋" w:eastAsia="仿宋" w:hAnsi="仿宋" w:cs="仿宋" w:hint="eastAsia"/>
            <w:lang w:eastAsia="zh-CN"/>
          </w:rPr>
          <w:t>概论</w:t>
        </w:r>
        <w:r>
          <w:tab/>
        </w:r>
        <w:r>
          <w:fldChar w:fldCharType="begin"/>
        </w:r>
        <w:r>
          <w:instrText xml:space="preserve"> PAGEREF _Toc12376 \h </w:instrText>
        </w:r>
        <w:r>
          <w:fldChar w:fldCharType="separate"/>
        </w:r>
        <w:r>
          <w:t>3</w:t>
        </w:r>
        <w:r>
          <w:fldChar w:fldCharType="end"/>
        </w:r>
      </w:hyperlink>
    </w:p>
    <w:p>
      <w:pPr>
        <w:pStyle w:val="TOC1"/>
        <w:tabs>
          <w:tab w:val="right" w:leader="dot" w:pos="8306"/>
        </w:tabs>
      </w:pPr>
      <w:hyperlink w:anchor="_Toc31159" w:history="1">
        <w:r>
          <w:rPr>
            <w:rFonts w:ascii="仿宋" w:eastAsia="仿宋" w:hAnsi="仿宋" w:cs="仿宋" w:hint="eastAsia"/>
            <w:lang w:eastAsia="zh-CN"/>
          </w:rPr>
          <w:t>一、工艺说明</w:t>
        </w:r>
        <w:r>
          <w:tab/>
        </w:r>
        <w:r>
          <w:fldChar w:fldCharType="begin"/>
        </w:r>
        <w:r>
          <w:instrText xml:space="preserve"> PAGEREF _Toc31159 \h </w:instrText>
        </w:r>
        <w:r>
          <w:fldChar w:fldCharType="separate"/>
        </w:r>
        <w:r>
          <w:t>3</w:t>
        </w:r>
        <w:r>
          <w:fldChar w:fldCharType="end"/>
        </w:r>
      </w:hyperlink>
    </w:p>
    <w:p>
      <w:pPr>
        <w:pStyle w:val="TOC2"/>
        <w:tabs>
          <w:tab w:val="right" w:leader="dot" w:pos="8306"/>
        </w:tabs>
      </w:pPr>
      <w:hyperlink w:anchor="_Toc18453" w:history="1">
        <w:r>
          <w:rPr>
            <w:rFonts w:ascii="仿宋" w:eastAsia="仿宋" w:hAnsi="仿宋" w:cs="仿宋" w:hint="eastAsia"/>
            <w:lang w:eastAsia="zh-CN"/>
          </w:rPr>
          <w:t>(一)、技术管理特点</w:t>
        </w:r>
        <w:r>
          <w:tab/>
        </w:r>
        <w:r>
          <w:fldChar w:fldCharType="begin"/>
        </w:r>
        <w:r>
          <w:instrText xml:space="preserve"> PAGEREF _Toc18453 \h </w:instrText>
        </w:r>
        <w:r>
          <w:fldChar w:fldCharType="separate"/>
        </w:r>
        <w:r>
          <w:t>3</w:t>
        </w:r>
        <w:r>
          <w:fldChar w:fldCharType="end"/>
        </w:r>
      </w:hyperlink>
    </w:p>
    <w:p>
      <w:pPr>
        <w:pStyle w:val="TOC2"/>
        <w:tabs>
          <w:tab w:val="right" w:leader="dot" w:pos="8306"/>
        </w:tabs>
      </w:pPr>
      <w:hyperlink w:anchor="_Toc11773" w:history="1">
        <w:r>
          <w:rPr>
            <w:rFonts w:ascii="仿宋" w:eastAsia="仿宋" w:hAnsi="仿宋" w:cs="仿宋" w:hint="eastAsia"/>
            <w:lang w:eastAsia="zh-CN"/>
          </w:rPr>
          <w:t>(二)、丙烯项目工艺技术设计方案</w:t>
        </w:r>
        <w:r>
          <w:tab/>
        </w:r>
        <w:r>
          <w:fldChar w:fldCharType="begin"/>
        </w:r>
        <w:r>
          <w:instrText xml:space="preserve"> PAGEREF _Toc11773 \h </w:instrText>
        </w:r>
        <w:r>
          <w:fldChar w:fldCharType="separate"/>
        </w:r>
        <w:r>
          <w:t>4</w:t>
        </w:r>
        <w:r>
          <w:fldChar w:fldCharType="end"/>
        </w:r>
      </w:hyperlink>
    </w:p>
    <w:p>
      <w:pPr>
        <w:pStyle w:val="TOC2"/>
        <w:tabs>
          <w:tab w:val="right" w:leader="dot" w:pos="8306"/>
        </w:tabs>
      </w:pPr>
      <w:hyperlink w:anchor="_Toc22506" w:history="1">
        <w:r>
          <w:rPr>
            <w:rFonts w:ascii="仿宋" w:eastAsia="仿宋" w:hAnsi="仿宋" w:cs="仿宋" w:hint="eastAsia"/>
            <w:lang w:eastAsia="zh-CN"/>
          </w:rPr>
          <w:t>(三)、设备选型方案</w:t>
        </w:r>
        <w:r>
          <w:tab/>
        </w:r>
        <w:r>
          <w:fldChar w:fldCharType="begin"/>
        </w:r>
        <w:r>
          <w:instrText xml:space="preserve"> PAGEREF _Toc22506 \h </w:instrText>
        </w:r>
        <w:r>
          <w:fldChar w:fldCharType="separate"/>
        </w:r>
        <w:r>
          <w:t>5</w:t>
        </w:r>
        <w:r>
          <w:fldChar w:fldCharType="end"/>
        </w:r>
      </w:hyperlink>
    </w:p>
    <w:p>
      <w:pPr>
        <w:pStyle w:val="TOC1"/>
        <w:tabs>
          <w:tab w:val="right" w:leader="dot" w:pos="8306"/>
        </w:tabs>
      </w:pPr>
      <w:hyperlink w:anchor="_Toc6950" w:history="1">
        <w:r>
          <w:rPr>
            <w:rFonts w:ascii="仿宋" w:eastAsia="仿宋" w:hAnsi="仿宋" w:cs="仿宋" w:hint="eastAsia"/>
            <w:lang w:eastAsia="zh-CN"/>
          </w:rPr>
          <w:t>二、丙烯项目选址可行性分析</w:t>
        </w:r>
        <w:r>
          <w:tab/>
        </w:r>
        <w:r>
          <w:fldChar w:fldCharType="begin"/>
        </w:r>
        <w:r>
          <w:instrText xml:space="preserve"> PAGEREF _Toc6950 \h </w:instrText>
        </w:r>
        <w:r>
          <w:fldChar w:fldCharType="separate"/>
        </w:r>
        <w:r>
          <w:t>7</w:t>
        </w:r>
        <w:r>
          <w:fldChar w:fldCharType="end"/>
        </w:r>
      </w:hyperlink>
    </w:p>
    <w:p>
      <w:pPr>
        <w:pStyle w:val="TOC2"/>
        <w:tabs>
          <w:tab w:val="right" w:leader="dot" w:pos="8306"/>
        </w:tabs>
      </w:pPr>
      <w:hyperlink w:anchor="_Toc21143" w:history="1">
        <w:r>
          <w:rPr>
            <w:rFonts w:ascii="仿宋" w:eastAsia="仿宋" w:hAnsi="仿宋" w:cs="仿宋" w:hint="eastAsia"/>
            <w:lang w:eastAsia="zh-CN"/>
          </w:rPr>
          <w:t>(一)、丙烯项目选址</w:t>
        </w:r>
        <w:r>
          <w:tab/>
        </w:r>
        <w:r>
          <w:fldChar w:fldCharType="begin"/>
        </w:r>
        <w:r>
          <w:instrText xml:space="preserve"> PAGEREF _Toc21143 \h </w:instrText>
        </w:r>
        <w:r>
          <w:fldChar w:fldCharType="separate"/>
        </w:r>
        <w:r>
          <w:t>7</w:t>
        </w:r>
        <w:r>
          <w:fldChar w:fldCharType="end"/>
        </w:r>
      </w:hyperlink>
    </w:p>
    <w:p>
      <w:pPr>
        <w:pStyle w:val="TOC2"/>
        <w:tabs>
          <w:tab w:val="right" w:leader="dot" w:pos="8306"/>
        </w:tabs>
      </w:pPr>
      <w:hyperlink w:anchor="_Toc7235" w:history="1">
        <w:r>
          <w:rPr>
            <w:rFonts w:ascii="仿宋" w:eastAsia="仿宋" w:hAnsi="仿宋" w:cs="仿宋" w:hint="eastAsia"/>
            <w:lang w:eastAsia="zh-CN"/>
          </w:rPr>
          <w:t>(二)、用地控制指标</w:t>
        </w:r>
        <w:r>
          <w:tab/>
        </w:r>
        <w:r>
          <w:fldChar w:fldCharType="begin"/>
        </w:r>
        <w:r>
          <w:instrText xml:space="preserve"> PAGEREF _Toc7235 \h </w:instrText>
        </w:r>
        <w:r>
          <w:fldChar w:fldCharType="separate"/>
        </w:r>
        <w:r>
          <w:t>7</w:t>
        </w:r>
        <w:r>
          <w:fldChar w:fldCharType="end"/>
        </w:r>
      </w:hyperlink>
    </w:p>
    <w:p>
      <w:pPr>
        <w:pStyle w:val="TOC2"/>
        <w:tabs>
          <w:tab w:val="right" w:leader="dot" w:pos="8306"/>
        </w:tabs>
      </w:pPr>
      <w:hyperlink w:anchor="_Toc21751" w:history="1">
        <w:r>
          <w:rPr>
            <w:rFonts w:ascii="仿宋" w:eastAsia="仿宋" w:hAnsi="仿宋" w:cs="仿宋" w:hint="eastAsia"/>
            <w:lang w:eastAsia="zh-CN"/>
          </w:rPr>
          <w:t>(三)、节约用地措施</w:t>
        </w:r>
        <w:r>
          <w:tab/>
        </w:r>
        <w:r>
          <w:fldChar w:fldCharType="begin"/>
        </w:r>
        <w:r>
          <w:instrText xml:space="preserve"> PAGEREF _Toc21751 \h </w:instrText>
        </w:r>
        <w:r>
          <w:fldChar w:fldCharType="separate"/>
        </w:r>
        <w:r>
          <w:t>9</w:t>
        </w:r>
        <w:r>
          <w:fldChar w:fldCharType="end"/>
        </w:r>
      </w:hyperlink>
    </w:p>
    <w:p>
      <w:pPr>
        <w:pStyle w:val="TOC2"/>
        <w:tabs>
          <w:tab w:val="right" w:leader="dot" w:pos="8306"/>
        </w:tabs>
      </w:pPr>
      <w:hyperlink w:anchor="_Toc30886" w:history="1">
        <w:r>
          <w:rPr>
            <w:rFonts w:ascii="仿宋" w:eastAsia="仿宋" w:hAnsi="仿宋" w:cs="仿宋" w:hint="eastAsia"/>
            <w:lang w:eastAsia="zh-CN"/>
          </w:rPr>
          <w:t>(四)、总图布置方案</w:t>
        </w:r>
        <w:r>
          <w:tab/>
        </w:r>
        <w:r>
          <w:fldChar w:fldCharType="begin"/>
        </w:r>
        <w:r>
          <w:instrText xml:space="preserve"> PAGEREF _Toc30886 \h </w:instrText>
        </w:r>
        <w:r>
          <w:fldChar w:fldCharType="separate"/>
        </w:r>
        <w:r>
          <w:t>10</w:t>
        </w:r>
        <w:r>
          <w:fldChar w:fldCharType="end"/>
        </w:r>
      </w:hyperlink>
    </w:p>
    <w:p>
      <w:pPr>
        <w:pStyle w:val="TOC2"/>
        <w:tabs>
          <w:tab w:val="right" w:leader="dot" w:pos="8306"/>
        </w:tabs>
      </w:pPr>
      <w:hyperlink w:anchor="_Toc14184" w:history="1">
        <w:r>
          <w:rPr>
            <w:rFonts w:ascii="仿宋" w:eastAsia="仿宋" w:hAnsi="仿宋" w:cs="仿宋" w:hint="eastAsia"/>
            <w:lang w:eastAsia="zh-CN"/>
          </w:rPr>
          <w:t>(五)、选址综合评价</w:t>
        </w:r>
        <w:r>
          <w:tab/>
        </w:r>
        <w:r>
          <w:fldChar w:fldCharType="begin"/>
        </w:r>
        <w:r>
          <w:instrText xml:space="preserve"> PAGEREF _Toc14184 \h </w:instrText>
        </w:r>
        <w:r>
          <w:fldChar w:fldCharType="separate"/>
        </w:r>
        <w:r>
          <w:t>11</w:t>
        </w:r>
        <w:r>
          <w:fldChar w:fldCharType="end"/>
        </w:r>
      </w:hyperlink>
    </w:p>
    <w:p>
      <w:pPr>
        <w:pStyle w:val="TOC1"/>
        <w:tabs>
          <w:tab w:val="right" w:leader="dot" w:pos="8306"/>
        </w:tabs>
      </w:pPr>
      <w:hyperlink w:anchor="_Toc1062" w:history="1">
        <w:r>
          <w:rPr>
            <w:rFonts w:ascii="仿宋" w:eastAsia="仿宋" w:hAnsi="仿宋" w:cs="仿宋" w:hint="eastAsia"/>
            <w:lang w:eastAsia="zh-CN"/>
          </w:rPr>
          <w:t>三、丙烯项目建设单位说明</w:t>
        </w:r>
        <w:r>
          <w:tab/>
        </w:r>
        <w:r>
          <w:fldChar w:fldCharType="begin"/>
        </w:r>
        <w:r>
          <w:instrText xml:space="preserve"> PAGEREF _Toc1062 \h </w:instrText>
        </w:r>
        <w:r>
          <w:fldChar w:fldCharType="separate"/>
        </w:r>
        <w:r>
          <w:t>12</w:t>
        </w:r>
        <w:r>
          <w:fldChar w:fldCharType="end"/>
        </w:r>
      </w:hyperlink>
    </w:p>
    <w:p>
      <w:pPr>
        <w:pStyle w:val="TOC2"/>
        <w:tabs>
          <w:tab w:val="right" w:leader="dot" w:pos="8306"/>
        </w:tabs>
      </w:pPr>
      <w:hyperlink w:anchor="_Toc12177" w:history="1">
        <w:r>
          <w:rPr>
            <w:rFonts w:ascii="仿宋" w:eastAsia="仿宋" w:hAnsi="仿宋" w:cs="仿宋" w:hint="eastAsia"/>
            <w:lang w:eastAsia="zh-CN"/>
          </w:rPr>
          <w:t>(一)、丙烯项目承办单位基本情况</w:t>
        </w:r>
        <w:r>
          <w:tab/>
        </w:r>
        <w:r>
          <w:fldChar w:fldCharType="begin"/>
        </w:r>
        <w:r>
          <w:instrText xml:space="preserve"> PAGEREF _Toc12177 \h </w:instrText>
        </w:r>
        <w:r>
          <w:fldChar w:fldCharType="separate"/>
        </w:r>
        <w:r>
          <w:t>12</w:t>
        </w:r>
        <w:r>
          <w:fldChar w:fldCharType="end"/>
        </w:r>
      </w:hyperlink>
    </w:p>
    <w:p>
      <w:pPr>
        <w:pStyle w:val="TOC2"/>
        <w:tabs>
          <w:tab w:val="right" w:leader="dot" w:pos="8306"/>
        </w:tabs>
      </w:pPr>
      <w:hyperlink w:anchor="_Toc12879" w:history="1">
        <w:r>
          <w:rPr>
            <w:rFonts w:ascii="仿宋" w:eastAsia="仿宋" w:hAnsi="仿宋" w:cs="仿宋" w:hint="eastAsia"/>
            <w:lang w:eastAsia="zh-CN"/>
          </w:rPr>
          <w:t>(二)、公司经济效益分析</w:t>
        </w:r>
        <w:r>
          <w:tab/>
        </w:r>
        <w:r>
          <w:fldChar w:fldCharType="begin"/>
        </w:r>
        <w:r>
          <w:instrText xml:space="preserve"> PAGEREF _Toc12879 \h </w:instrText>
        </w:r>
        <w:r>
          <w:fldChar w:fldCharType="separate"/>
        </w:r>
        <w:r>
          <w:t>12</w:t>
        </w:r>
        <w:r>
          <w:fldChar w:fldCharType="end"/>
        </w:r>
      </w:hyperlink>
    </w:p>
    <w:p>
      <w:pPr>
        <w:pStyle w:val="TOC1"/>
        <w:tabs>
          <w:tab w:val="right" w:leader="dot" w:pos="8306"/>
        </w:tabs>
      </w:pPr>
      <w:hyperlink w:anchor="_Toc11591" w:history="1">
        <w:r>
          <w:rPr>
            <w:rFonts w:ascii="仿宋" w:eastAsia="仿宋" w:hAnsi="仿宋" w:cs="仿宋" w:hint="eastAsia"/>
            <w:lang w:eastAsia="zh-CN"/>
          </w:rPr>
          <w:t>四、市场分析、调研</w:t>
        </w:r>
        <w:r>
          <w:tab/>
        </w:r>
        <w:r>
          <w:fldChar w:fldCharType="begin"/>
        </w:r>
        <w:r>
          <w:instrText xml:space="preserve"> PAGEREF _Toc11591 \h </w:instrText>
        </w:r>
        <w:r>
          <w:fldChar w:fldCharType="separate"/>
        </w:r>
        <w:r>
          <w:t>13</w:t>
        </w:r>
        <w:r>
          <w:fldChar w:fldCharType="end"/>
        </w:r>
      </w:hyperlink>
    </w:p>
    <w:p>
      <w:pPr>
        <w:pStyle w:val="TOC2"/>
        <w:tabs>
          <w:tab w:val="right" w:leader="dot" w:pos="8306"/>
        </w:tabs>
      </w:pPr>
      <w:hyperlink w:anchor="_Toc15413" w:history="1">
        <w:r>
          <w:rPr>
            <w:rFonts w:ascii="仿宋" w:eastAsia="仿宋" w:hAnsi="仿宋" w:cs="仿宋" w:hint="eastAsia"/>
            <w:lang w:eastAsia="zh-CN"/>
          </w:rPr>
          <w:t>(一)、丙烯行业分析</w:t>
        </w:r>
        <w:r>
          <w:tab/>
        </w:r>
        <w:r>
          <w:fldChar w:fldCharType="begin"/>
        </w:r>
        <w:r>
          <w:instrText xml:space="preserve"> PAGEREF _Toc15413 \h </w:instrText>
        </w:r>
        <w:r>
          <w:fldChar w:fldCharType="separate"/>
        </w:r>
        <w:r>
          <w:t>13</w:t>
        </w:r>
        <w:r>
          <w:fldChar w:fldCharType="end"/>
        </w:r>
      </w:hyperlink>
    </w:p>
    <w:p>
      <w:pPr>
        <w:pStyle w:val="TOC2"/>
        <w:tabs>
          <w:tab w:val="right" w:leader="dot" w:pos="8306"/>
        </w:tabs>
      </w:pPr>
      <w:hyperlink w:anchor="_Toc13211" w:history="1">
        <w:r>
          <w:rPr>
            <w:rFonts w:ascii="仿宋" w:eastAsia="仿宋" w:hAnsi="仿宋" w:cs="仿宋" w:hint="eastAsia"/>
            <w:lang w:eastAsia="zh-CN"/>
          </w:rPr>
          <w:t>(二)、丙烯市场分析预测</w:t>
        </w:r>
        <w:r>
          <w:tab/>
        </w:r>
        <w:r>
          <w:fldChar w:fldCharType="begin"/>
        </w:r>
        <w:r>
          <w:instrText xml:space="preserve"> PAGEREF _Toc13211 \h </w:instrText>
        </w:r>
        <w:r>
          <w:fldChar w:fldCharType="separate"/>
        </w:r>
        <w:r>
          <w:t>14</w:t>
        </w:r>
        <w:r>
          <w:fldChar w:fldCharType="end"/>
        </w:r>
      </w:hyperlink>
    </w:p>
    <w:p>
      <w:pPr>
        <w:pStyle w:val="TOC1"/>
        <w:tabs>
          <w:tab w:val="right" w:leader="dot" w:pos="8306"/>
        </w:tabs>
      </w:pPr>
      <w:hyperlink w:anchor="_Toc13766" w:history="1">
        <w:r>
          <w:rPr>
            <w:rFonts w:ascii="仿宋" w:eastAsia="仿宋" w:hAnsi="仿宋" w:cs="仿宋" w:hint="eastAsia"/>
            <w:lang w:eastAsia="zh-CN"/>
          </w:rPr>
          <w:t>五、丙烯项目概论</w:t>
        </w:r>
        <w:r>
          <w:tab/>
        </w:r>
        <w:r>
          <w:fldChar w:fldCharType="begin"/>
        </w:r>
        <w:r>
          <w:instrText xml:space="preserve"> PAGEREF _Toc13766 \h </w:instrText>
        </w:r>
        <w:r>
          <w:fldChar w:fldCharType="separate"/>
        </w:r>
        <w:r>
          <w:t>15</w:t>
        </w:r>
        <w:r>
          <w:fldChar w:fldCharType="end"/>
        </w:r>
      </w:hyperlink>
    </w:p>
    <w:p>
      <w:pPr>
        <w:pStyle w:val="TOC2"/>
        <w:tabs>
          <w:tab w:val="right" w:leader="dot" w:pos="8306"/>
        </w:tabs>
      </w:pPr>
      <w:hyperlink w:anchor="_Toc14170" w:history="1">
        <w:r>
          <w:rPr>
            <w:rFonts w:ascii="仿宋" w:eastAsia="仿宋" w:hAnsi="仿宋" w:cs="仿宋" w:hint="eastAsia"/>
            <w:lang w:eastAsia="zh-CN"/>
          </w:rPr>
          <w:t>(一)、丙烯项目概况</w:t>
        </w:r>
        <w:r>
          <w:tab/>
        </w:r>
        <w:r>
          <w:fldChar w:fldCharType="begin"/>
        </w:r>
        <w:r>
          <w:instrText xml:space="preserve"> PAGEREF _Toc14170 \h </w:instrText>
        </w:r>
        <w:r>
          <w:fldChar w:fldCharType="separate"/>
        </w:r>
        <w:r>
          <w:t>15</w:t>
        </w:r>
        <w:r>
          <w:fldChar w:fldCharType="end"/>
        </w:r>
      </w:hyperlink>
    </w:p>
    <w:p>
      <w:pPr>
        <w:pStyle w:val="TOC2"/>
        <w:tabs>
          <w:tab w:val="right" w:leader="dot" w:pos="8306"/>
        </w:tabs>
      </w:pPr>
      <w:hyperlink w:anchor="_Toc5842" w:history="1">
        <w:r>
          <w:rPr>
            <w:rFonts w:ascii="仿宋" w:eastAsia="仿宋" w:hAnsi="仿宋" w:cs="仿宋" w:hint="eastAsia"/>
            <w:lang w:eastAsia="zh-CN"/>
          </w:rPr>
          <w:t>(二)、丙烯项目目标</w:t>
        </w:r>
        <w:r>
          <w:tab/>
        </w:r>
        <w:r>
          <w:fldChar w:fldCharType="begin"/>
        </w:r>
        <w:r>
          <w:instrText xml:space="preserve"> PAGEREF _Toc5842 \h </w:instrText>
        </w:r>
        <w:r>
          <w:fldChar w:fldCharType="separate"/>
        </w:r>
        <w:r>
          <w:t>17</w:t>
        </w:r>
        <w:r>
          <w:fldChar w:fldCharType="end"/>
        </w:r>
      </w:hyperlink>
    </w:p>
    <w:p>
      <w:pPr>
        <w:pStyle w:val="TOC2"/>
        <w:tabs>
          <w:tab w:val="right" w:leader="dot" w:pos="8306"/>
        </w:tabs>
      </w:pPr>
      <w:hyperlink w:anchor="_Toc5762" w:history="1">
        <w:r>
          <w:rPr>
            <w:rFonts w:ascii="仿宋" w:eastAsia="仿宋" w:hAnsi="仿宋" w:cs="仿宋" w:hint="eastAsia"/>
            <w:lang w:eastAsia="zh-CN"/>
          </w:rPr>
          <w:t>(三)、丙烯项目提出的理由</w:t>
        </w:r>
        <w:r>
          <w:tab/>
        </w:r>
        <w:r>
          <w:fldChar w:fldCharType="begin"/>
        </w:r>
        <w:r>
          <w:instrText xml:space="preserve"> PAGEREF _Toc5762 \h </w:instrText>
        </w:r>
        <w:r>
          <w:fldChar w:fldCharType="separate"/>
        </w:r>
        <w:r>
          <w:t>18</w:t>
        </w:r>
        <w:r>
          <w:fldChar w:fldCharType="end"/>
        </w:r>
      </w:hyperlink>
    </w:p>
    <w:p>
      <w:pPr>
        <w:pStyle w:val="TOC2"/>
        <w:tabs>
          <w:tab w:val="right" w:leader="dot" w:pos="8306"/>
        </w:tabs>
      </w:pPr>
      <w:hyperlink w:anchor="_Toc7452" w:history="1">
        <w:r>
          <w:rPr>
            <w:rFonts w:ascii="仿宋" w:eastAsia="仿宋" w:hAnsi="仿宋" w:cs="仿宋" w:hint="eastAsia"/>
            <w:lang w:eastAsia="zh-CN"/>
          </w:rPr>
          <w:t>(四)、丙烯项目意义</w:t>
        </w:r>
        <w:r>
          <w:tab/>
        </w:r>
        <w:r>
          <w:fldChar w:fldCharType="begin"/>
        </w:r>
        <w:r>
          <w:instrText xml:space="preserve"> PAGEREF _Toc7452 \h </w:instrText>
        </w:r>
        <w:r>
          <w:fldChar w:fldCharType="separate"/>
        </w:r>
        <w:r>
          <w:t>19</w:t>
        </w:r>
        <w:r>
          <w:fldChar w:fldCharType="end"/>
        </w:r>
      </w:hyperlink>
    </w:p>
    <w:p>
      <w:pPr>
        <w:pStyle w:val="TOC2"/>
        <w:tabs>
          <w:tab w:val="right" w:leader="dot" w:pos="8306"/>
        </w:tabs>
      </w:pPr>
      <w:hyperlink w:anchor="_Toc6270" w:history="1">
        <w:r>
          <w:rPr>
            <w:rFonts w:ascii="仿宋" w:eastAsia="仿宋" w:hAnsi="仿宋" w:cs="仿宋" w:hint="eastAsia"/>
            <w:lang w:eastAsia="zh-CN"/>
          </w:rPr>
          <w:t>(五)、丙烯项目背景</w:t>
        </w:r>
        <w:r>
          <w:tab/>
        </w:r>
        <w:r>
          <w:fldChar w:fldCharType="begin"/>
        </w:r>
        <w:r>
          <w:instrText xml:space="preserve"> PAGEREF _Toc6270 \h </w:instrText>
        </w:r>
        <w:r>
          <w:fldChar w:fldCharType="separate"/>
        </w:r>
        <w:r>
          <w:t>20</w:t>
        </w:r>
        <w:r>
          <w:fldChar w:fldCharType="end"/>
        </w:r>
      </w:hyperlink>
    </w:p>
    <w:p>
      <w:pPr>
        <w:pStyle w:val="TOC1"/>
        <w:tabs>
          <w:tab w:val="right" w:leader="dot" w:pos="8306"/>
        </w:tabs>
      </w:pPr>
      <w:hyperlink w:anchor="_Toc22582" w:history="1">
        <w:r>
          <w:rPr>
            <w:rFonts w:ascii="仿宋" w:eastAsia="仿宋" w:hAnsi="仿宋" w:cs="仿宋" w:hint="eastAsia"/>
            <w:lang w:eastAsia="zh-CN"/>
          </w:rPr>
          <w:t>六、丙烯项目危机管理</w:t>
        </w:r>
        <w:r>
          <w:tab/>
        </w:r>
        <w:r>
          <w:fldChar w:fldCharType="begin"/>
        </w:r>
        <w:r>
          <w:instrText xml:space="preserve"> PAGEREF _Toc22582 \h </w:instrText>
        </w:r>
        <w:r>
          <w:fldChar w:fldCharType="separate"/>
        </w:r>
        <w:r>
          <w:t>21</w:t>
        </w:r>
        <w:r>
          <w:fldChar w:fldCharType="end"/>
        </w:r>
      </w:hyperlink>
    </w:p>
    <w:p>
      <w:pPr>
        <w:pStyle w:val="TOC2"/>
        <w:tabs>
          <w:tab w:val="right" w:leader="dot" w:pos="8306"/>
        </w:tabs>
      </w:pPr>
      <w:hyperlink w:anchor="_Toc9512" w:history="1">
        <w:r>
          <w:rPr>
            <w:rFonts w:ascii="仿宋" w:eastAsia="仿宋" w:hAnsi="仿宋" w:cs="仿宋" w:hint="eastAsia"/>
            <w:lang w:eastAsia="zh-CN"/>
          </w:rPr>
          <w:t>(一)、危机预警与识别</w:t>
        </w:r>
        <w:r>
          <w:tab/>
        </w:r>
        <w:r>
          <w:fldChar w:fldCharType="begin"/>
        </w:r>
        <w:r>
          <w:instrText xml:space="preserve"> PAGEREF _Toc9512 \h </w:instrText>
        </w:r>
        <w:r>
          <w:fldChar w:fldCharType="separate"/>
        </w:r>
        <w:r>
          <w:t>21</w:t>
        </w:r>
        <w:r>
          <w:fldChar w:fldCharType="end"/>
        </w:r>
      </w:hyperlink>
    </w:p>
    <w:p>
      <w:pPr>
        <w:pStyle w:val="TOC2"/>
        <w:tabs>
          <w:tab w:val="right" w:leader="dot" w:pos="8306"/>
        </w:tabs>
      </w:pPr>
      <w:hyperlink w:anchor="_Toc29939" w:history="1">
        <w:r>
          <w:rPr>
            <w:rFonts w:ascii="仿宋" w:eastAsia="仿宋" w:hAnsi="仿宋" w:cs="仿宋" w:hint="eastAsia"/>
            <w:lang w:eastAsia="zh-CN"/>
          </w:rPr>
          <w:t>(二)、危机应对与恢复</w:t>
        </w:r>
        <w:r>
          <w:tab/>
        </w:r>
        <w:r>
          <w:fldChar w:fldCharType="begin"/>
        </w:r>
        <w:r>
          <w:instrText xml:space="preserve"> PAGEREF _Toc29939 \h </w:instrText>
        </w:r>
        <w:r>
          <w:fldChar w:fldCharType="separate"/>
        </w:r>
        <w:r>
          <w:t>22</w:t>
        </w:r>
        <w:r>
          <w:fldChar w:fldCharType="end"/>
        </w:r>
      </w:hyperlink>
    </w:p>
    <w:p>
      <w:pPr>
        <w:pStyle w:val="TOC1"/>
        <w:tabs>
          <w:tab w:val="right" w:leader="dot" w:pos="8306"/>
        </w:tabs>
      </w:pPr>
      <w:hyperlink w:anchor="_Toc4316" w:history="1">
        <w:r>
          <w:rPr>
            <w:rFonts w:ascii="仿宋" w:eastAsia="仿宋" w:hAnsi="仿宋" w:cs="仿宋" w:hint="eastAsia"/>
            <w:lang w:eastAsia="zh-CN"/>
          </w:rPr>
          <w:t>七、丙烯项目社会影响</w:t>
        </w:r>
        <w:r>
          <w:tab/>
        </w:r>
        <w:r>
          <w:fldChar w:fldCharType="begin"/>
        </w:r>
        <w:r>
          <w:instrText xml:space="preserve"> PAGEREF _Toc4316 \h </w:instrText>
        </w:r>
        <w:r>
          <w:fldChar w:fldCharType="separate"/>
        </w:r>
        <w:r>
          <w:t>24</w:t>
        </w:r>
        <w:r>
          <w:fldChar w:fldCharType="end"/>
        </w:r>
      </w:hyperlink>
    </w:p>
    <w:p>
      <w:pPr>
        <w:pStyle w:val="TOC2"/>
        <w:tabs>
          <w:tab w:val="right" w:leader="dot" w:pos="8306"/>
        </w:tabs>
      </w:pPr>
      <w:hyperlink w:anchor="_Toc19893" w:history="1">
        <w:r>
          <w:rPr>
            <w:rFonts w:ascii="仿宋" w:eastAsia="仿宋" w:hAnsi="仿宋" w:cs="仿宋" w:hint="eastAsia"/>
            <w:lang w:eastAsia="zh-CN"/>
          </w:rPr>
          <w:t>(一)、社会责任与义务</w:t>
        </w:r>
        <w:r>
          <w:tab/>
        </w:r>
        <w:r>
          <w:fldChar w:fldCharType="begin"/>
        </w:r>
        <w:r>
          <w:instrText xml:space="preserve"> PAGEREF _Toc19893 \h </w:instrText>
        </w:r>
        <w:r>
          <w:fldChar w:fldCharType="separate"/>
        </w:r>
        <w:r>
          <w:t>24</w:t>
        </w:r>
        <w:r>
          <w:fldChar w:fldCharType="end"/>
        </w:r>
      </w:hyperlink>
    </w:p>
    <w:p>
      <w:pPr>
        <w:pStyle w:val="TOC2"/>
        <w:tabs>
          <w:tab w:val="right" w:leader="dot" w:pos="8306"/>
        </w:tabs>
      </w:pPr>
      <w:hyperlink w:anchor="_Toc3617" w:history="1">
        <w:r>
          <w:rPr>
            <w:rFonts w:ascii="仿宋" w:eastAsia="仿宋" w:hAnsi="仿宋" w:cs="仿宋" w:hint="eastAsia"/>
            <w:lang w:eastAsia="zh-CN"/>
          </w:rPr>
          <w:t>(二)、社会参与与沟通</w:t>
        </w:r>
        <w:r>
          <w:tab/>
        </w:r>
        <w:r>
          <w:fldChar w:fldCharType="begin"/>
        </w:r>
        <w:r>
          <w:instrText xml:space="preserve"> PAGEREF _Toc3617 \h </w:instrText>
        </w:r>
        <w:r>
          <w:fldChar w:fldCharType="separate"/>
        </w:r>
        <w:r>
          <w:t>24</w:t>
        </w:r>
        <w:r>
          <w:fldChar w:fldCharType="end"/>
        </w:r>
      </w:hyperlink>
    </w:p>
    <w:p>
      <w:pPr>
        <w:pStyle w:val="TOC1"/>
        <w:tabs>
          <w:tab w:val="right" w:leader="dot" w:pos="8306"/>
        </w:tabs>
      </w:pPr>
      <w:hyperlink w:anchor="_Toc11747" w:history="1">
        <w:r>
          <w:rPr>
            <w:rFonts w:ascii="仿宋" w:eastAsia="仿宋" w:hAnsi="仿宋" w:cs="仿宋" w:hint="eastAsia"/>
            <w:lang w:eastAsia="zh-CN"/>
          </w:rPr>
          <w:t>八、丙烯项目人力资源培养与发展</w:t>
        </w:r>
        <w:r>
          <w:tab/>
        </w:r>
        <w:r>
          <w:fldChar w:fldCharType="begin"/>
        </w:r>
        <w:r>
          <w:instrText xml:space="preserve"> PAGEREF _Toc11747 \h </w:instrText>
        </w:r>
        <w:r>
          <w:fldChar w:fldCharType="separate"/>
        </w:r>
        <w:r>
          <w:t>25</w:t>
        </w:r>
        <w:r>
          <w:fldChar w:fldCharType="end"/>
        </w:r>
      </w:hyperlink>
    </w:p>
    <w:p>
      <w:pPr>
        <w:pStyle w:val="TOC2"/>
        <w:tabs>
          <w:tab w:val="right" w:leader="dot" w:pos="8306"/>
        </w:tabs>
      </w:pPr>
      <w:hyperlink w:anchor="_Toc6589" w:history="1">
        <w:r>
          <w:rPr>
            <w:rFonts w:ascii="仿宋" w:eastAsia="仿宋" w:hAnsi="仿宋" w:cs="仿宋" w:hint="eastAsia"/>
            <w:lang w:eastAsia="zh-CN"/>
          </w:rPr>
          <w:t>(一)、人才需求与规划</w:t>
        </w:r>
        <w:r>
          <w:tab/>
        </w:r>
        <w:r>
          <w:fldChar w:fldCharType="begin"/>
        </w:r>
        <w:r>
          <w:instrText xml:space="preserve"> PAGEREF _Toc6589 \h </w:instrText>
        </w:r>
        <w:r>
          <w:fldChar w:fldCharType="separate"/>
        </w:r>
        <w:r>
          <w:t>25</w:t>
        </w:r>
        <w:r>
          <w:fldChar w:fldCharType="end"/>
        </w:r>
      </w:hyperlink>
    </w:p>
    <w:p>
      <w:pPr>
        <w:pStyle w:val="TOC2"/>
        <w:tabs>
          <w:tab w:val="right" w:leader="dot" w:pos="8306"/>
        </w:tabs>
      </w:pPr>
      <w:hyperlink w:anchor="_Toc27203" w:history="1">
        <w:r>
          <w:rPr>
            <w:rFonts w:ascii="仿宋" w:eastAsia="仿宋" w:hAnsi="仿宋" w:cs="仿宋" w:hint="eastAsia"/>
            <w:lang w:eastAsia="zh-CN"/>
          </w:rPr>
          <w:t>(二)、培训与发展计划</w:t>
        </w:r>
        <w:r>
          <w:tab/>
        </w:r>
        <w:r>
          <w:fldChar w:fldCharType="begin"/>
        </w:r>
        <w:r>
          <w:instrText xml:space="preserve"> PAGEREF _Toc27203 \h </w:instrText>
        </w:r>
        <w:r>
          <w:fldChar w:fldCharType="separate"/>
        </w:r>
        <w:r>
          <w:t>26</w:t>
        </w:r>
        <w:r>
          <w:fldChar w:fldCharType="end"/>
        </w:r>
      </w:hyperlink>
    </w:p>
    <w:p>
      <w:pPr>
        <w:pStyle w:val="TOC1"/>
        <w:tabs>
          <w:tab w:val="right" w:leader="dot" w:pos="8306"/>
        </w:tabs>
      </w:pPr>
      <w:hyperlink w:anchor="_Toc7202" w:history="1">
        <w:r>
          <w:rPr>
            <w:rFonts w:ascii="仿宋" w:eastAsia="仿宋" w:hAnsi="仿宋" w:cs="仿宋" w:hint="eastAsia"/>
            <w:lang w:eastAsia="zh-CN"/>
          </w:rPr>
          <w:t>九、丙烯项目计划安排</w:t>
        </w:r>
        <w:r>
          <w:tab/>
        </w:r>
        <w:r>
          <w:fldChar w:fldCharType="begin"/>
        </w:r>
        <w:r>
          <w:instrText xml:space="preserve"> PAGEREF _Toc7202 \h </w:instrText>
        </w:r>
        <w:r>
          <w:fldChar w:fldCharType="separate"/>
        </w:r>
        <w:r>
          <w:t>26</w:t>
        </w:r>
        <w:r>
          <w:fldChar w:fldCharType="end"/>
        </w:r>
      </w:hyperlink>
    </w:p>
    <w:p>
      <w:pPr>
        <w:pStyle w:val="TOC2"/>
        <w:tabs>
          <w:tab w:val="right" w:leader="dot" w:pos="8306"/>
        </w:tabs>
      </w:pPr>
      <w:hyperlink w:anchor="_Toc15644" w:history="1">
        <w:r>
          <w:rPr>
            <w:rFonts w:ascii="仿宋" w:eastAsia="仿宋" w:hAnsi="仿宋" w:cs="仿宋" w:hint="eastAsia"/>
            <w:lang w:eastAsia="zh-CN"/>
          </w:rPr>
          <w:t>(一)、建设周期</w:t>
        </w:r>
        <w:r>
          <w:tab/>
        </w:r>
        <w:r>
          <w:fldChar w:fldCharType="begin"/>
        </w:r>
        <w:r>
          <w:instrText xml:space="preserve"> PAGEREF _Toc15644 \h </w:instrText>
        </w:r>
        <w:r>
          <w:fldChar w:fldCharType="separate"/>
        </w:r>
        <w:r>
          <w:t>26</w:t>
        </w:r>
        <w:r>
          <w:fldChar w:fldCharType="end"/>
        </w:r>
      </w:hyperlink>
    </w:p>
    <w:p>
      <w:pPr>
        <w:pStyle w:val="TOC2"/>
        <w:tabs>
          <w:tab w:val="right" w:leader="dot" w:pos="8306"/>
        </w:tabs>
      </w:pPr>
      <w:hyperlink w:anchor="_Toc5023" w:history="1">
        <w:r>
          <w:rPr>
            <w:rFonts w:ascii="仿宋" w:eastAsia="仿宋" w:hAnsi="仿宋" w:cs="仿宋" w:hint="eastAsia"/>
            <w:lang w:eastAsia="zh-CN"/>
          </w:rPr>
          <w:t>(二)、建设进度</w:t>
        </w:r>
        <w:r>
          <w:tab/>
        </w:r>
        <w:r>
          <w:fldChar w:fldCharType="begin"/>
        </w:r>
        <w:r>
          <w:instrText xml:space="preserve"> PAGEREF _Toc5023 \h </w:instrText>
        </w:r>
        <w:r>
          <w:fldChar w:fldCharType="separate"/>
        </w:r>
        <w:r>
          <w:t>27</w:t>
        </w:r>
        <w:r>
          <w:fldChar w:fldCharType="end"/>
        </w:r>
      </w:hyperlink>
    </w:p>
    <w:p>
      <w:pPr>
        <w:pStyle w:val="TOC2"/>
        <w:tabs>
          <w:tab w:val="right" w:leader="dot" w:pos="8306"/>
        </w:tabs>
      </w:pPr>
      <w:hyperlink w:anchor="_Toc3128" w:history="1">
        <w:r>
          <w:rPr>
            <w:rFonts w:ascii="仿宋" w:eastAsia="仿宋" w:hAnsi="仿宋" w:cs="仿宋" w:hint="eastAsia"/>
            <w:lang w:eastAsia="zh-CN"/>
          </w:rPr>
          <w:t>(三)、进度安排注意事项</w:t>
        </w:r>
        <w:r>
          <w:tab/>
        </w:r>
        <w:r>
          <w:fldChar w:fldCharType="begin"/>
        </w:r>
        <w:r>
          <w:instrText xml:space="preserve"> PAGEREF _Toc3128 \h </w:instrText>
        </w:r>
        <w:r>
          <w:fldChar w:fldCharType="separate"/>
        </w:r>
        <w:r>
          <w:t>28</w:t>
        </w:r>
        <w:r>
          <w:fldChar w:fldCharType="end"/>
        </w:r>
      </w:hyperlink>
    </w:p>
    <w:p>
      <w:pPr>
        <w:pStyle w:val="TOC2"/>
        <w:tabs>
          <w:tab w:val="right" w:leader="dot" w:pos="8306"/>
        </w:tabs>
      </w:pPr>
      <w:hyperlink w:anchor="_Toc29878" w:history="1">
        <w:r>
          <w:rPr>
            <w:rFonts w:ascii="仿宋" w:eastAsia="仿宋" w:hAnsi="仿宋" w:cs="仿宋" w:hint="eastAsia"/>
            <w:lang w:eastAsia="zh-CN"/>
          </w:rPr>
          <w:t>(四)、人力资源配置</w:t>
        </w:r>
        <w:r>
          <w:tab/>
        </w:r>
        <w:r>
          <w:fldChar w:fldCharType="begin"/>
        </w:r>
        <w:r>
          <w:instrText xml:space="preserve"> PAGEREF _Toc29878 \h </w:instrText>
        </w:r>
        <w:r>
          <w:fldChar w:fldCharType="separate"/>
        </w:r>
        <w:r>
          <w:t>30</w:t>
        </w:r>
        <w:r>
          <w:fldChar w:fldCharType="end"/>
        </w:r>
      </w:hyperlink>
    </w:p>
    <w:p>
      <w:pPr>
        <w:pStyle w:val="TOC1"/>
        <w:tabs>
          <w:tab w:val="right" w:leader="dot" w:pos="8306"/>
        </w:tabs>
      </w:pPr>
      <w:hyperlink w:anchor="_Toc12364" w:history="1">
        <w:r>
          <w:rPr>
            <w:rFonts w:ascii="仿宋" w:eastAsia="仿宋" w:hAnsi="仿宋" w:cs="仿宋" w:hint="eastAsia"/>
            <w:lang w:eastAsia="zh-CN"/>
          </w:rPr>
          <w:t>十、丙烯项目技术管理</w:t>
        </w:r>
        <w:r>
          <w:tab/>
        </w:r>
        <w:r>
          <w:fldChar w:fldCharType="begin"/>
        </w:r>
        <w:r>
          <w:instrText xml:space="preserve"> PAGEREF _Toc12364 \h </w:instrText>
        </w:r>
        <w:r>
          <w:fldChar w:fldCharType="separate"/>
        </w:r>
        <w:r>
          <w:t>30</w:t>
        </w:r>
        <w:r>
          <w:fldChar w:fldCharType="end"/>
        </w:r>
      </w:hyperlink>
    </w:p>
    <w:p>
      <w:pPr>
        <w:pStyle w:val="TOC2"/>
        <w:tabs>
          <w:tab w:val="right" w:leader="dot" w:pos="8306"/>
        </w:tabs>
      </w:pPr>
      <w:hyperlink w:anchor="_Toc6791" w:history="1">
        <w:r>
          <w:rPr>
            <w:rFonts w:ascii="仿宋" w:eastAsia="仿宋" w:hAnsi="仿宋" w:cs="仿宋" w:hint="eastAsia"/>
            <w:lang w:eastAsia="zh-CN"/>
          </w:rPr>
          <w:t>(一)、技术方案选用方向</w:t>
        </w:r>
        <w:r>
          <w:tab/>
        </w:r>
        <w:r>
          <w:fldChar w:fldCharType="begin"/>
        </w:r>
        <w:r>
          <w:instrText xml:space="preserve"> PAGEREF _Toc6791 \h </w:instrText>
        </w:r>
        <w:r>
          <w:fldChar w:fldCharType="separate"/>
        </w:r>
        <w:r>
          <w:t>30</w:t>
        </w:r>
        <w:r>
          <w:fldChar w:fldCharType="end"/>
        </w:r>
      </w:hyperlink>
    </w:p>
    <w:p>
      <w:pPr>
        <w:pStyle w:val="TOC2"/>
        <w:tabs>
          <w:tab w:val="right" w:leader="dot" w:pos="8306"/>
        </w:tabs>
      </w:pPr>
      <w:hyperlink w:anchor="_Toc20560" w:history="1">
        <w:r>
          <w:rPr>
            <w:rFonts w:ascii="仿宋" w:eastAsia="仿宋" w:hAnsi="仿宋" w:cs="仿宋" w:hint="eastAsia"/>
            <w:lang w:eastAsia="zh-CN"/>
          </w:rPr>
          <w:t>(二)、工艺技术方案选用原则</w:t>
        </w:r>
        <w:r>
          <w:tab/>
        </w:r>
        <w:r>
          <w:fldChar w:fldCharType="begin"/>
        </w:r>
        <w:r>
          <w:instrText xml:space="preserve"> PAGEREF _Toc20560 \h </w:instrText>
        </w:r>
        <w:r>
          <w:fldChar w:fldCharType="separate"/>
        </w:r>
        <w:r>
          <w:t>32</w:t>
        </w:r>
        <w:r>
          <w:fldChar w:fldCharType="end"/>
        </w:r>
      </w:hyperlink>
    </w:p>
    <w:p>
      <w:pPr>
        <w:pStyle w:val="TOC2"/>
        <w:tabs>
          <w:tab w:val="right" w:leader="dot" w:pos="8306"/>
        </w:tabs>
      </w:pPr>
      <w:hyperlink w:anchor="_Toc12083" w:history="1">
        <w:r>
          <w:rPr>
            <w:rFonts w:ascii="仿宋" w:eastAsia="仿宋" w:hAnsi="仿宋" w:cs="仿宋" w:hint="eastAsia"/>
            <w:lang w:eastAsia="zh-CN"/>
          </w:rPr>
          <w:t>(三)、工艺技术方案要求</w:t>
        </w:r>
        <w:r>
          <w:tab/>
        </w:r>
        <w:r>
          <w:fldChar w:fldCharType="begin"/>
        </w:r>
        <w:r>
          <w:instrText xml:space="preserve"> PAGEREF _Toc12083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31" w:history="1">
        <w:r>
          <w:rPr>
            <w:rFonts w:ascii="仿宋" w:eastAsia="仿宋" w:hAnsi="仿宋" w:cs="仿宋" w:hint="eastAsia"/>
            <w:lang w:eastAsia="zh-CN"/>
          </w:rPr>
          <w:t>十一、丙烯项目财务管理</w:t>
        </w:r>
        <w:r>
          <w:tab/>
        </w:r>
        <w:r>
          <w:fldChar w:fldCharType="begin"/>
        </w:r>
        <w:r>
          <w:instrText xml:space="preserve"> PAGEREF _Toc14531 \h </w:instrText>
        </w:r>
        <w:r>
          <w:fldChar w:fldCharType="separate"/>
        </w:r>
        <w:r>
          <w:t>36</w:t>
        </w:r>
        <w:r>
          <w:fldChar w:fldCharType="end"/>
        </w:r>
      </w:hyperlink>
    </w:p>
    <w:p>
      <w:pPr>
        <w:pStyle w:val="TOC2"/>
        <w:tabs>
          <w:tab w:val="right" w:leader="dot" w:pos="8306"/>
        </w:tabs>
      </w:pPr>
      <w:hyperlink w:anchor="_Toc29850" w:history="1">
        <w:r>
          <w:rPr>
            <w:rFonts w:ascii="仿宋" w:eastAsia="仿宋" w:hAnsi="仿宋" w:cs="仿宋" w:hint="eastAsia"/>
            <w:lang w:eastAsia="zh-CN"/>
          </w:rPr>
          <w:t>(一)、资金需求大</w:t>
        </w:r>
        <w:r>
          <w:tab/>
        </w:r>
        <w:r>
          <w:fldChar w:fldCharType="begin"/>
        </w:r>
        <w:r>
          <w:instrText xml:space="preserve"> PAGEREF _Toc29850 \h </w:instrText>
        </w:r>
        <w:r>
          <w:fldChar w:fldCharType="separate"/>
        </w:r>
        <w:r>
          <w:t>36</w:t>
        </w:r>
        <w:r>
          <w:fldChar w:fldCharType="end"/>
        </w:r>
      </w:hyperlink>
    </w:p>
    <w:p>
      <w:pPr>
        <w:pStyle w:val="TOC2"/>
        <w:tabs>
          <w:tab w:val="right" w:leader="dot" w:pos="8306"/>
        </w:tabs>
      </w:pPr>
      <w:hyperlink w:anchor="_Toc5622" w:history="1">
        <w:r>
          <w:rPr>
            <w:rFonts w:ascii="仿宋" w:eastAsia="仿宋" w:hAnsi="仿宋" w:cs="仿宋" w:hint="eastAsia"/>
            <w:lang w:eastAsia="zh-CN"/>
          </w:rPr>
          <w:t>(二)、研发周期长</w:t>
        </w:r>
        <w:r>
          <w:tab/>
        </w:r>
        <w:r>
          <w:fldChar w:fldCharType="begin"/>
        </w:r>
        <w:r>
          <w:instrText xml:space="preserve"> PAGEREF _Toc5622 \h </w:instrText>
        </w:r>
        <w:r>
          <w:fldChar w:fldCharType="separate"/>
        </w:r>
        <w:r>
          <w:t>37</w:t>
        </w:r>
        <w:r>
          <w:fldChar w:fldCharType="end"/>
        </w:r>
      </w:hyperlink>
    </w:p>
    <w:p>
      <w:pPr>
        <w:pStyle w:val="TOC2"/>
        <w:tabs>
          <w:tab w:val="right" w:leader="dot" w:pos="8306"/>
        </w:tabs>
      </w:pPr>
      <w:hyperlink w:anchor="_Toc22509" w:history="1">
        <w:r>
          <w:rPr>
            <w:rFonts w:ascii="仿宋" w:eastAsia="仿宋" w:hAnsi="仿宋" w:cs="仿宋" w:hint="eastAsia"/>
            <w:lang w:eastAsia="zh-CN"/>
          </w:rPr>
          <w:t>(三)、市场风险大</w:t>
        </w:r>
        <w:r>
          <w:tab/>
        </w:r>
        <w:r>
          <w:fldChar w:fldCharType="begin"/>
        </w:r>
        <w:r>
          <w:instrText xml:space="preserve"> PAGEREF _Toc22509 \h </w:instrText>
        </w:r>
        <w:r>
          <w:fldChar w:fldCharType="separate"/>
        </w:r>
        <w:r>
          <w:t>39</w:t>
        </w:r>
        <w:r>
          <w:fldChar w:fldCharType="end"/>
        </w:r>
      </w:hyperlink>
    </w:p>
    <w:p>
      <w:pPr>
        <w:pStyle w:val="TOC2"/>
        <w:tabs>
          <w:tab w:val="right" w:leader="dot" w:pos="8306"/>
        </w:tabs>
      </w:pPr>
      <w:hyperlink w:anchor="_Toc29141" w:history="1">
        <w:r>
          <w:rPr>
            <w:rFonts w:ascii="仿宋" w:eastAsia="仿宋" w:hAnsi="仿宋" w:cs="仿宋" w:hint="eastAsia"/>
            <w:lang w:eastAsia="zh-CN"/>
          </w:rPr>
          <w:t>(四)、利润率高</w:t>
        </w:r>
        <w:r>
          <w:tab/>
        </w:r>
        <w:r>
          <w:fldChar w:fldCharType="begin"/>
        </w:r>
        <w:r>
          <w:instrText xml:space="preserve"> PAGEREF _Toc29141 \h </w:instrText>
        </w:r>
        <w:r>
          <w:fldChar w:fldCharType="separate"/>
        </w:r>
        <w:r>
          <w:t>41</w:t>
        </w:r>
        <w:r>
          <w:fldChar w:fldCharType="end"/>
        </w:r>
      </w:hyperlink>
    </w:p>
    <w:p>
      <w:pPr>
        <w:pStyle w:val="TOC1"/>
        <w:tabs>
          <w:tab w:val="right" w:leader="dot" w:pos="8306"/>
        </w:tabs>
      </w:pPr>
      <w:hyperlink w:anchor="_Toc20199" w:history="1">
        <w:r>
          <w:rPr>
            <w:rFonts w:ascii="仿宋" w:eastAsia="仿宋" w:hAnsi="仿宋" w:cs="仿宋" w:hint="eastAsia"/>
            <w:lang w:eastAsia="zh-CN"/>
          </w:rPr>
          <w:t>十二、丙烯项目经营效益</w:t>
        </w:r>
        <w:r>
          <w:tab/>
        </w:r>
        <w:r>
          <w:fldChar w:fldCharType="begin"/>
        </w:r>
        <w:r>
          <w:instrText xml:space="preserve"> PAGEREF _Toc20199 \h </w:instrText>
        </w:r>
        <w:r>
          <w:fldChar w:fldCharType="separate"/>
        </w:r>
        <w:r>
          <w:t>43</w:t>
        </w:r>
        <w:r>
          <w:fldChar w:fldCharType="end"/>
        </w:r>
      </w:hyperlink>
    </w:p>
    <w:p>
      <w:pPr>
        <w:pStyle w:val="TOC2"/>
        <w:tabs>
          <w:tab w:val="right" w:leader="dot" w:pos="8306"/>
        </w:tabs>
      </w:pPr>
      <w:hyperlink w:anchor="_Toc6338" w:history="1">
        <w:r>
          <w:rPr>
            <w:rFonts w:ascii="仿宋" w:eastAsia="仿宋" w:hAnsi="仿宋" w:cs="仿宋" w:hint="eastAsia"/>
            <w:lang w:eastAsia="zh-CN"/>
          </w:rPr>
          <w:t>(一)、经济评价财务测算</w:t>
        </w:r>
        <w:r>
          <w:tab/>
        </w:r>
        <w:r>
          <w:fldChar w:fldCharType="begin"/>
        </w:r>
        <w:r>
          <w:instrText xml:space="preserve"> PAGEREF _Toc6338 \h </w:instrText>
        </w:r>
        <w:r>
          <w:fldChar w:fldCharType="separate"/>
        </w:r>
        <w:r>
          <w:t>43</w:t>
        </w:r>
        <w:r>
          <w:fldChar w:fldCharType="end"/>
        </w:r>
      </w:hyperlink>
    </w:p>
    <w:p>
      <w:pPr>
        <w:pStyle w:val="TOC2"/>
        <w:tabs>
          <w:tab w:val="right" w:leader="dot" w:pos="8306"/>
        </w:tabs>
      </w:pPr>
      <w:hyperlink w:anchor="_Toc13225" w:history="1">
        <w:r>
          <w:rPr>
            <w:rFonts w:ascii="仿宋" w:eastAsia="仿宋" w:hAnsi="仿宋" w:cs="仿宋" w:hint="eastAsia"/>
            <w:lang w:eastAsia="zh-CN"/>
          </w:rPr>
          <w:t>(二)、丙烯项目盈利能力分析</w:t>
        </w:r>
        <w:r>
          <w:tab/>
        </w:r>
        <w:r>
          <w:fldChar w:fldCharType="begin"/>
        </w:r>
        <w:r>
          <w:instrText xml:space="preserve"> PAGEREF _Toc13225 \h </w:instrText>
        </w:r>
        <w:r>
          <w:fldChar w:fldCharType="separate"/>
        </w:r>
        <w:r>
          <w:t>44</w:t>
        </w:r>
        <w:r>
          <w:fldChar w:fldCharType="end"/>
        </w:r>
      </w:hyperlink>
    </w:p>
    <w:p>
      <w:pPr>
        <w:pStyle w:val="TOC1"/>
        <w:tabs>
          <w:tab w:val="right" w:leader="dot" w:pos="8306"/>
        </w:tabs>
      </w:pPr>
      <w:hyperlink w:anchor="_Toc26239" w:history="1">
        <w:r>
          <w:rPr>
            <w:rFonts w:ascii="仿宋" w:eastAsia="仿宋" w:hAnsi="仿宋" w:cs="仿宋" w:hint="eastAsia"/>
            <w:lang w:eastAsia="zh-CN"/>
          </w:rPr>
          <w:t>十三、利益相关者分析与沟通计划</w:t>
        </w:r>
        <w:r>
          <w:tab/>
        </w:r>
        <w:r>
          <w:fldChar w:fldCharType="begin"/>
        </w:r>
        <w:r>
          <w:instrText xml:space="preserve"> PAGEREF _Toc26239 \h </w:instrText>
        </w:r>
        <w:r>
          <w:fldChar w:fldCharType="separate"/>
        </w:r>
        <w:r>
          <w:t>45</w:t>
        </w:r>
        <w:r>
          <w:fldChar w:fldCharType="end"/>
        </w:r>
      </w:hyperlink>
    </w:p>
    <w:p>
      <w:pPr>
        <w:pStyle w:val="TOC2"/>
        <w:tabs>
          <w:tab w:val="right" w:leader="dot" w:pos="8306"/>
        </w:tabs>
      </w:pPr>
      <w:hyperlink w:anchor="_Toc15496" w:history="1">
        <w:r>
          <w:rPr>
            <w:rFonts w:ascii="仿宋" w:eastAsia="仿宋" w:hAnsi="仿宋" w:cs="仿宋" w:hint="eastAsia"/>
            <w:lang w:eastAsia="zh-CN"/>
          </w:rPr>
          <w:t>(一)、利益相关者分析</w:t>
        </w:r>
        <w:r>
          <w:tab/>
        </w:r>
        <w:r>
          <w:fldChar w:fldCharType="begin"/>
        </w:r>
        <w:r>
          <w:instrText xml:space="preserve"> PAGEREF _Toc15496 \h </w:instrText>
        </w:r>
        <w:r>
          <w:fldChar w:fldCharType="separate"/>
        </w:r>
        <w:r>
          <w:t>45</w:t>
        </w:r>
        <w:r>
          <w:fldChar w:fldCharType="end"/>
        </w:r>
      </w:hyperlink>
    </w:p>
    <w:p>
      <w:pPr>
        <w:pStyle w:val="TOC2"/>
        <w:tabs>
          <w:tab w:val="right" w:leader="dot" w:pos="8306"/>
        </w:tabs>
      </w:pPr>
      <w:hyperlink w:anchor="_Toc17216" w:history="1">
        <w:r>
          <w:rPr>
            <w:rFonts w:ascii="仿宋" w:eastAsia="仿宋" w:hAnsi="仿宋" w:cs="仿宋" w:hint="eastAsia"/>
            <w:lang w:eastAsia="zh-CN"/>
          </w:rPr>
          <w:t>(二)、沟通计划</w:t>
        </w:r>
        <w:r>
          <w:tab/>
        </w:r>
        <w:r>
          <w:fldChar w:fldCharType="begin"/>
        </w:r>
        <w:r>
          <w:instrText xml:space="preserve"> PAGEREF _Toc17216 \h </w:instrText>
        </w:r>
        <w:r>
          <w:fldChar w:fldCharType="separate"/>
        </w:r>
        <w:r>
          <w:t>46</w:t>
        </w:r>
        <w:r>
          <w:fldChar w:fldCharType="end"/>
        </w:r>
      </w:hyperlink>
    </w:p>
    <w:p>
      <w:pPr>
        <w:pStyle w:val="TOC1"/>
        <w:tabs>
          <w:tab w:val="right" w:leader="dot" w:pos="8306"/>
        </w:tabs>
      </w:pPr>
      <w:hyperlink w:anchor="_Toc22357" w:history="1">
        <w:r>
          <w:rPr>
            <w:rFonts w:ascii="仿宋" w:eastAsia="仿宋" w:hAnsi="仿宋" w:cs="仿宋" w:hint="eastAsia"/>
            <w:lang w:eastAsia="zh-CN"/>
          </w:rPr>
          <w:t>十四、丙烯项目治理与监督</w:t>
        </w:r>
        <w:r>
          <w:tab/>
        </w:r>
        <w:r>
          <w:fldChar w:fldCharType="begin"/>
        </w:r>
        <w:r>
          <w:instrText xml:space="preserve"> PAGEREF _Toc22357 \h </w:instrText>
        </w:r>
        <w:r>
          <w:fldChar w:fldCharType="separate"/>
        </w:r>
        <w:r>
          <w:t>48</w:t>
        </w:r>
        <w:r>
          <w:fldChar w:fldCharType="end"/>
        </w:r>
      </w:hyperlink>
    </w:p>
    <w:p>
      <w:pPr>
        <w:pStyle w:val="TOC2"/>
        <w:tabs>
          <w:tab w:val="right" w:leader="dot" w:pos="8306"/>
        </w:tabs>
      </w:pPr>
      <w:hyperlink w:anchor="_Toc6734" w:history="1">
        <w:r>
          <w:rPr>
            <w:rFonts w:ascii="仿宋" w:eastAsia="仿宋" w:hAnsi="仿宋" w:cs="仿宋" w:hint="eastAsia"/>
            <w:lang w:eastAsia="zh-CN"/>
          </w:rPr>
          <w:t>(一)、丙烯项目治理结构</w:t>
        </w:r>
        <w:r>
          <w:tab/>
        </w:r>
        <w:r>
          <w:fldChar w:fldCharType="begin"/>
        </w:r>
        <w:r>
          <w:instrText xml:space="preserve"> PAGEREF _Toc6734 \h </w:instrText>
        </w:r>
        <w:r>
          <w:fldChar w:fldCharType="separate"/>
        </w:r>
        <w:r>
          <w:t>48</w:t>
        </w:r>
        <w:r>
          <w:fldChar w:fldCharType="end"/>
        </w:r>
      </w:hyperlink>
    </w:p>
    <w:p>
      <w:pPr>
        <w:pStyle w:val="TOC2"/>
        <w:tabs>
          <w:tab w:val="right" w:leader="dot" w:pos="8306"/>
        </w:tabs>
      </w:pPr>
      <w:hyperlink w:anchor="_Toc11241" w:history="1">
        <w:r>
          <w:rPr>
            <w:rFonts w:ascii="仿宋" w:eastAsia="仿宋" w:hAnsi="仿宋" w:cs="仿宋" w:hint="eastAsia"/>
            <w:lang w:eastAsia="zh-CN"/>
          </w:rPr>
          <w:t>(二)、监督与审计</w:t>
        </w:r>
        <w:r>
          <w:tab/>
        </w:r>
        <w:r>
          <w:fldChar w:fldCharType="begin"/>
        </w:r>
        <w:r>
          <w:instrText xml:space="preserve"> PAGEREF _Toc11241 \h </w:instrText>
        </w:r>
        <w:r>
          <w:fldChar w:fldCharType="separate"/>
        </w:r>
        <w:r>
          <w:t>49</w:t>
        </w:r>
        <w:r>
          <w:fldChar w:fldCharType="end"/>
        </w:r>
      </w:hyperlink>
    </w:p>
    <w:p>
      <w:pPr>
        <w:pStyle w:val="TOC1"/>
        <w:tabs>
          <w:tab w:val="right" w:leader="dot" w:pos="8306"/>
        </w:tabs>
      </w:pPr>
      <w:hyperlink w:anchor="_Toc7923" w:history="1">
        <w:r>
          <w:rPr>
            <w:rFonts w:ascii="仿宋" w:eastAsia="仿宋" w:hAnsi="仿宋" w:cs="仿宋" w:hint="eastAsia"/>
            <w:lang w:eastAsia="zh-CN"/>
          </w:rPr>
          <w:t>十五、丙烯项目实施时间节点</w:t>
        </w:r>
        <w:r>
          <w:tab/>
        </w:r>
        <w:r>
          <w:fldChar w:fldCharType="begin"/>
        </w:r>
        <w:r>
          <w:instrText xml:space="preserve"> PAGEREF _Toc7923 \h </w:instrText>
        </w:r>
        <w:r>
          <w:fldChar w:fldCharType="separate"/>
        </w:r>
        <w:r>
          <w:t>50</w:t>
        </w:r>
        <w:r>
          <w:fldChar w:fldCharType="end"/>
        </w:r>
      </w:hyperlink>
    </w:p>
    <w:p>
      <w:pPr>
        <w:pStyle w:val="TOC2"/>
        <w:tabs>
          <w:tab w:val="right" w:leader="dot" w:pos="8306"/>
        </w:tabs>
      </w:pPr>
      <w:hyperlink w:anchor="_Toc26614" w:history="1">
        <w:r>
          <w:rPr>
            <w:rFonts w:ascii="仿宋" w:eastAsia="仿宋" w:hAnsi="仿宋" w:cs="仿宋" w:hint="eastAsia"/>
            <w:lang w:eastAsia="zh-CN"/>
          </w:rPr>
          <w:t>(一)、丙烯项目启动阶段时间节点</w:t>
        </w:r>
        <w:r>
          <w:tab/>
        </w:r>
        <w:r>
          <w:fldChar w:fldCharType="begin"/>
        </w:r>
        <w:r>
          <w:instrText xml:space="preserve"> PAGEREF _Toc26614 \h </w:instrText>
        </w:r>
        <w:r>
          <w:fldChar w:fldCharType="separate"/>
        </w:r>
        <w:r>
          <w:t>50</w:t>
        </w:r>
        <w:r>
          <w:fldChar w:fldCharType="end"/>
        </w:r>
      </w:hyperlink>
    </w:p>
    <w:p>
      <w:pPr>
        <w:pStyle w:val="TOC2"/>
        <w:tabs>
          <w:tab w:val="right" w:leader="dot" w:pos="8306"/>
        </w:tabs>
      </w:pPr>
      <w:hyperlink w:anchor="_Toc6525" w:history="1">
        <w:r>
          <w:rPr>
            <w:rFonts w:ascii="仿宋" w:eastAsia="仿宋" w:hAnsi="仿宋" w:cs="仿宋" w:hint="eastAsia"/>
            <w:lang w:eastAsia="zh-CN"/>
          </w:rPr>
          <w:t>(二)、丙烯项目执行阶段时间节点</w:t>
        </w:r>
        <w:r>
          <w:tab/>
        </w:r>
        <w:r>
          <w:fldChar w:fldCharType="begin"/>
        </w:r>
        <w:r>
          <w:instrText xml:space="preserve"> PAGEREF _Toc6525 \h </w:instrText>
        </w:r>
        <w:r>
          <w:fldChar w:fldCharType="separate"/>
        </w:r>
        <w:r>
          <w:t>51</w:t>
        </w:r>
        <w:r>
          <w:fldChar w:fldCharType="end"/>
        </w:r>
      </w:hyperlink>
    </w:p>
    <w:p>
      <w:pPr>
        <w:pStyle w:val="TOC2"/>
        <w:tabs>
          <w:tab w:val="right" w:leader="dot" w:pos="8306"/>
        </w:tabs>
      </w:pPr>
      <w:hyperlink w:anchor="_Toc18023" w:history="1">
        <w:r>
          <w:rPr>
            <w:rFonts w:ascii="仿宋" w:eastAsia="仿宋" w:hAnsi="仿宋" w:cs="仿宋" w:hint="eastAsia"/>
            <w:lang w:eastAsia="zh-CN"/>
          </w:rPr>
          <w:t>(三)、丙烯项目完成阶段时间节点</w:t>
        </w:r>
        <w:r>
          <w:tab/>
        </w:r>
        <w:r>
          <w:fldChar w:fldCharType="begin"/>
        </w:r>
        <w:r>
          <w:instrText xml:space="preserve"> PAGEREF _Toc18023 \h </w:instrText>
        </w:r>
        <w:r>
          <w:fldChar w:fldCharType="separate"/>
        </w:r>
        <w:r>
          <w:t>52</w:t>
        </w:r>
        <w:r>
          <w:fldChar w:fldCharType="end"/>
        </w:r>
      </w:hyperlink>
    </w:p>
    <w:p>
      <w:pPr>
        <w:pStyle w:val="TOC1"/>
        <w:tabs>
          <w:tab w:val="right" w:leader="dot" w:pos="8306"/>
        </w:tabs>
      </w:pPr>
      <w:hyperlink w:anchor="_Toc1433" w:history="1">
        <w:r>
          <w:rPr>
            <w:rFonts w:ascii="仿宋" w:eastAsia="仿宋" w:hAnsi="仿宋" w:cs="仿宋" w:hint="eastAsia"/>
            <w:lang w:eastAsia="zh-CN"/>
          </w:rPr>
          <w:t>十六、丙烯项目实施保障措施</w:t>
        </w:r>
        <w:r>
          <w:tab/>
        </w:r>
        <w:r>
          <w:fldChar w:fldCharType="begin"/>
        </w:r>
        <w:r>
          <w:instrText xml:space="preserve"> PAGEREF _Toc1433 \h </w:instrText>
        </w:r>
        <w:r>
          <w:fldChar w:fldCharType="separate"/>
        </w:r>
        <w:r>
          <w:t>53</w:t>
        </w:r>
        <w:r>
          <w:fldChar w:fldCharType="end"/>
        </w:r>
      </w:hyperlink>
    </w:p>
    <w:p>
      <w:pPr>
        <w:pStyle w:val="TOC2"/>
        <w:tabs>
          <w:tab w:val="right" w:leader="dot" w:pos="8306"/>
        </w:tabs>
      </w:pPr>
      <w:hyperlink w:anchor="_Toc5857" w:history="1">
        <w:r>
          <w:rPr>
            <w:rFonts w:ascii="仿宋" w:eastAsia="仿宋" w:hAnsi="仿宋" w:cs="仿宋" w:hint="eastAsia"/>
            <w:lang w:eastAsia="zh-CN"/>
          </w:rPr>
          <w:t>(一)、丙烯项目实施保障机制</w:t>
        </w:r>
        <w:r>
          <w:tab/>
        </w:r>
        <w:r>
          <w:fldChar w:fldCharType="begin"/>
        </w:r>
        <w:r>
          <w:instrText xml:space="preserve"> PAGEREF _Toc5857 \h </w:instrText>
        </w:r>
        <w:r>
          <w:fldChar w:fldCharType="separate"/>
        </w:r>
        <w:r>
          <w:t>53</w:t>
        </w:r>
        <w:r>
          <w:fldChar w:fldCharType="end"/>
        </w:r>
      </w:hyperlink>
    </w:p>
    <w:p>
      <w:pPr>
        <w:pStyle w:val="TOC2"/>
        <w:tabs>
          <w:tab w:val="right" w:leader="dot" w:pos="8306"/>
        </w:tabs>
      </w:pPr>
      <w:hyperlink w:anchor="_Toc21597" w:history="1">
        <w:r>
          <w:rPr>
            <w:rFonts w:ascii="仿宋" w:eastAsia="仿宋" w:hAnsi="仿宋" w:cs="仿宋" w:hint="eastAsia"/>
            <w:lang w:eastAsia="zh-CN"/>
          </w:rPr>
          <w:t>(二)、丙烯项目法律合规要求</w:t>
        </w:r>
        <w:r>
          <w:tab/>
        </w:r>
        <w:r>
          <w:fldChar w:fldCharType="begin"/>
        </w:r>
        <w:r>
          <w:instrText xml:space="preserve"> PAGEREF _Toc21597 \h </w:instrText>
        </w:r>
        <w:r>
          <w:fldChar w:fldCharType="separate"/>
        </w:r>
        <w:r>
          <w:t>56</w:t>
        </w:r>
        <w:r>
          <w:fldChar w:fldCharType="end"/>
        </w:r>
      </w:hyperlink>
    </w:p>
    <w:p>
      <w:pPr>
        <w:pStyle w:val="TOC2"/>
        <w:tabs>
          <w:tab w:val="right" w:leader="dot" w:pos="8306"/>
        </w:tabs>
      </w:pPr>
      <w:hyperlink w:anchor="_Toc28189" w:history="1">
        <w:r>
          <w:rPr>
            <w:rFonts w:ascii="仿宋" w:eastAsia="仿宋" w:hAnsi="仿宋" w:cs="仿宋" w:hint="eastAsia"/>
            <w:lang w:eastAsia="zh-CN"/>
          </w:rPr>
          <w:t>(三)、丙烯项目合同管理与法律事务</w:t>
        </w:r>
        <w:r>
          <w:tab/>
        </w:r>
        <w:r>
          <w:fldChar w:fldCharType="begin"/>
        </w:r>
        <w:r>
          <w:instrText xml:space="preserve"> PAGEREF _Toc28189 \h </w:instrText>
        </w:r>
        <w:r>
          <w:fldChar w:fldCharType="separate"/>
        </w:r>
        <w:r>
          <w:t>60</w:t>
        </w:r>
        <w:r>
          <w:fldChar w:fldCharType="end"/>
        </w:r>
      </w:hyperlink>
    </w:p>
    <w:p>
      <w:pPr>
        <w:pStyle w:val="TOC2"/>
        <w:tabs>
          <w:tab w:val="right" w:leader="dot" w:pos="8306"/>
        </w:tabs>
      </w:pPr>
      <w:hyperlink w:anchor="_Toc30641" w:history="1">
        <w:r>
          <w:rPr>
            <w:rFonts w:ascii="仿宋" w:eastAsia="仿宋" w:hAnsi="仿宋" w:cs="仿宋" w:hint="eastAsia"/>
            <w:lang w:eastAsia="zh-CN"/>
          </w:rPr>
          <w:t>(四)、丙烯项目知识产权保护策略</w:t>
        </w:r>
        <w:r>
          <w:tab/>
        </w:r>
        <w:r>
          <w:fldChar w:fldCharType="begin"/>
        </w:r>
        <w:r>
          <w:instrText xml:space="preserve"> PAGEREF _Toc30641 \h </w:instrText>
        </w:r>
        <w:r>
          <w:fldChar w:fldCharType="separate"/>
        </w:r>
        <w:r>
          <w:t>66</w:t>
        </w:r>
        <w:r>
          <w:fldChar w:fldCharType="end"/>
        </w:r>
      </w:hyperlink>
    </w:p>
    <w:p>
      <w:pPr>
        <w:pStyle w:val="TOC1"/>
        <w:tabs>
          <w:tab w:val="right" w:leader="dot" w:pos="8306"/>
        </w:tabs>
      </w:pPr>
      <w:hyperlink w:anchor="_Toc11822" w:history="1">
        <w:r>
          <w:rPr>
            <w:rFonts w:ascii="仿宋" w:eastAsia="仿宋" w:hAnsi="仿宋" w:cs="仿宋" w:hint="eastAsia"/>
            <w:lang w:eastAsia="zh-CN"/>
          </w:rPr>
          <w:t>十七、质量管理体系</w:t>
        </w:r>
        <w:r>
          <w:tab/>
        </w:r>
        <w:r>
          <w:fldChar w:fldCharType="begin"/>
        </w:r>
        <w:r>
          <w:instrText xml:space="preserve"> PAGEREF _Toc11822 \h </w:instrText>
        </w:r>
        <w:r>
          <w:fldChar w:fldCharType="separate"/>
        </w:r>
        <w:r>
          <w:t>69</w:t>
        </w:r>
        <w:r>
          <w:fldChar w:fldCharType="end"/>
        </w:r>
      </w:hyperlink>
    </w:p>
    <w:p>
      <w:pPr>
        <w:pStyle w:val="TOC2"/>
        <w:tabs>
          <w:tab w:val="right" w:leader="dot" w:pos="8306"/>
        </w:tabs>
      </w:pPr>
      <w:hyperlink w:anchor="_Toc18938" w:history="1">
        <w:r>
          <w:rPr>
            <w:rFonts w:ascii="仿宋" w:eastAsia="仿宋" w:hAnsi="仿宋" w:cs="仿宋" w:hint="eastAsia"/>
            <w:lang w:eastAsia="zh-CN"/>
          </w:rPr>
          <w:t>(一)、质量目标与方针</w:t>
        </w:r>
        <w:r>
          <w:tab/>
        </w:r>
        <w:r>
          <w:fldChar w:fldCharType="begin"/>
        </w:r>
        <w:r>
          <w:instrText xml:space="preserve"> PAGEREF _Toc18938 \h </w:instrText>
        </w:r>
        <w:r>
          <w:fldChar w:fldCharType="separate"/>
        </w:r>
        <w:r>
          <w:t>69</w:t>
        </w:r>
        <w:r>
          <w:fldChar w:fldCharType="end"/>
        </w:r>
      </w:hyperlink>
    </w:p>
    <w:p>
      <w:pPr>
        <w:pStyle w:val="TOC2"/>
        <w:tabs>
          <w:tab w:val="right" w:leader="dot" w:pos="8306"/>
        </w:tabs>
      </w:pPr>
      <w:hyperlink w:anchor="_Toc19962" w:history="1">
        <w:r>
          <w:rPr>
            <w:rFonts w:ascii="仿宋" w:eastAsia="仿宋" w:hAnsi="仿宋" w:cs="仿宋" w:hint="eastAsia"/>
            <w:lang w:eastAsia="zh-CN"/>
          </w:rPr>
          <w:t>(二)、质量管理责任</w:t>
        </w:r>
        <w:r>
          <w:tab/>
        </w:r>
        <w:r>
          <w:fldChar w:fldCharType="begin"/>
        </w:r>
        <w:r>
          <w:instrText xml:space="preserve"> PAGEREF _Toc19962 \h </w:instrText>
        </w:r>
        <w:r>
          <w:fldChar w:fldCharType="separate"/>
        </w:r>
        <w:r>
          <w:t>70</w:t>
        </w:r>
        <w:r>
          <w:fldChar w:fldCharType="end"/>
        </w:r>
      </w:hyperlink>
    </w:p>
    <w:p>
      <w:pPr>
        <w:pStyle w:val="TOC2"/>
        <w:tabs>
          <w:tab w:val="right" w:leader="dot" w:pos="8306"/>
        </w:tabs>
      </w:pPr>
      <w:hyperlink w:anchor="_Toc15419" w:history="1">
        <w:r>
          <w:rPr>
            <w:rFonts w:ascii="仿宋" w:eastAsia="仿宋" w:hAnsi="仿宋" w:cs="仿宋" w:hint="eastAsia"/>
            <w:lang w:eastAsia="zh-CN"/>
          </w:rPr>
          <w:t>(三)、质量管理体系文件</w:t>
        </w:r>
        <w:r>
          <w:tab/>
        </w:r>
        <w:r>
          <w:fldChar w:fldCharType="begin"/>
        </w:r>
        <w:r>
          <w:instrText xml:space="preserve"> PAGEREF _Toc15419 \h </w:instrText>
        </w:r>
        <w:r>
          <w:fldChar w:fldCharType="separate"/>
        </w:r>
        <w:r>
          <w:t>71</w:t>
        </w:r>
        <w:r>
          <w:fldChar w:fldCharType="end"/>
        </w:r>
      </w:hyperlink>
    </w:p>
    <w:p>
      <w:pPr>
        <w:pStyle w:val="TOC2"/>
        <w:tabs>
          <w:tab w:val="right" w:leader="dot" w:pos="8306"/>
        </w:tabs>
      </w:pPr>
      <w:hyperlink w:anchor="_Toc16746" w:history="1">
        <w:r>
          <w:rPr>
            <w:rFonts w:ascii="仿宋" w:eastAsia="仿宋" w:hAnsi="仿宋" w:cs="仿宋" w:hint="eastAsia"/>
            <w:lang w:eastAsia="zh-CN"/>
          </w:rPr>
          <w:t>(四)、质量培训与教育</w:t>
        </w:r>
        <w:r>
          <w:tab/>
        </w:r>
        <w:r>
          <w:fldChar w:fldCharType="begin"/>
        </w:r>
        <w:r>
          <w:instrText xml:space="preserve"> PAGEREF _Toc16746 \h </w:instrText>
        </w:r>
        <w:r>
          <w:fldChar w:fldCharType="separate"/>
        </w:r>
        <w:r>
          <w:t>73</w:t>
        </w:r>
        <w:r>
          <w:fldChar w:fldCharType="end"/>
        </w:r>
      </w:hyperlink>
    </w:p>
    <w:p>
      <w:pPr>
        <w:pStyle w:val="TOC2"/>
        <w:tabs>
          <w:tab w:val="right" w:leader="dot" w:pos="8306"/>
        </w:tabs>
      </w:pPr>
      <w:hyperlink w:anchor="_Toc17916" w:history="1">
        <w:r>
          <w:rPr>
            <w:rFonts w:ascii="仿宋" w:eastAsia="仿宋" w:hAnsi="仿宋" w:cs="仿宋" w:hint="eastAsia"/>
            <w:lang w:eastAsia="zh-CN"/>
          </w:rPr>
          <w:t>(五)、质量审核与评价</w:t>
        </w:r>
        <w:r>
          <w:tab/>
        </w:r>
        <w:r>
          <w:fldChar w:fldCharType="begin"/>
        </w:r>
        <w:r>
          <w:instrText xml:space="preserve"> PAGEREF _Toc17916 \h </w:instrText>
        </w:r>
        <w:r>
          <w:fldChar w:fldCharType="separate"/>
        </w:r>
        <w:r>
          <w:t>74</w:t>
        </w:r>
        <w:r>
          <w:fldChar w:fldCharType="end"/>
        </w:r>
      </w:hyperlink>
    </w:p>
    <w:p>
      <w:pPr>
        <w:pStyle w:val="TOC2"/>
        <w:tabs>
          <w:tab w:val="right" w:leader="dot" w:pos="8306"/>
        </w:tabs>
      </w:pPr>
      <w:hyperlink w:anchor="_Toc12311" w:history="1">
        <w:r>
          <w:rPr>
            <w:rFonts w:ascii="仿宋" w:eastAsia="仿宋" w:hAnsi="仿宋" w:cs="仿宋" w:hint="eastAsia"/>
            <w:lang w:eastAsia="zh-CN"/>
          </w:rPr>
          <w:t>(六)、不符合与纠正措施</w:t>
        </w:r>
        <w:r>
          <w:tab/>
        </w:r>
        <w:r>
          <w:fldChar w:fldCharType="begin"/>
        </w:r>
        <w:r>
          <w:instrText xml:space="preserve"> PAGEREF _Toc12311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4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的技术管理特点体现在其创新导向。通过引入最先进的技术趋势和解决方案，丙烯项目致力于提升科技含量、提高质量和效率水平。这意味着我们将采用最新的工具和方法，确保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烯项目技术管理的显著特征。通过整合不同领域的技术资源，我们实现了跨学科的协同工作。这有助于优化技术架构，提高整体效能。此外，整合性策略还促进了不同技术团队之间的紧密沟通和高效合作，确保丙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烯项目所采用的技术。通过不断优化技术方案，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烯项目团队将在丙烯项目初期识别可能的技术风险，并采取相应的预防和应对措施。通过建立健全的风险评估机制，丙烯项目能够在实施过程中及时发现并解决潜在的技术问题，保障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通过这些独特的技术管理特点，我们确信在丙烯项目中，技术将成为丙烯项目成功的有力支持。这一深度剖析揭示了技术管理在丙烯项目实施中的关键作用，为丙烯项目的技术基础奠定了坚实的基础。</w:t>
      </w:r>
    </w:p>
    <w:p>
      <w:pPr>
        <w:pStyle w:val="Heading2"/>
        <w:ind w:firstLine="560" w:firstLineChars="200"/>
        <w:rPr>
          <w:rFonts w:ascii="仿宋" w:eastAsia="仿宋" w:hAnsi="仿宋" w:cs="仿宋" w:hint="eastAsia"/>
          <w:sz w:val="28"/>
          <w:lang w:eastAsia="zh-CN"/>
        </w:rPr>
      </w:pPr>
      <w:bookmarkStart w:id="4" w:name="_Toc11773"/>
      <w:r>
        <w:rPr>
          <w:rFonts w:ascii="仿宋" w:eastAsia="仿宋" w:hAnsi="仿宋" w:cs="仿宋" w:hint="eastAsia"/>
          <w:sz w:val="28"/>
          <w:lang w:eastAsia="zh-CN"/>
        </w:rPr>
        <w:t>(二)、丙烯项目工艺技术设计方案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烯项目将严格按照相关行业规范要求进行组织。通过有效控制产品质量，丙烯项目将致力于为顾客提供优质的丙烯项目产品和良好的服务。这体现了丙烯项目对于生产活动合规性和质量标准的高度重视，为丙烯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烯项目注重生态效益和清洁生产原则。丙烯项目建设将紧密结合地方特色经济发展，与社会经济发展规划和区域环境保护规划方案相协调一致。通过与当地区域自然生态系统的结合，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烯项目产品具有多样化的客户需求和个性化的特点。因此，丙烯项目产品规格品种多样，且单批生产数量较小。为满足这一特点，丙烯项目承办单位将建设先进的柔性制造生产线。通过广泛应用柔性制造技术，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总体而言，丙烯项目采用的技术具有较高的技术含量和自动化水平，处于国内先进水平。这一技术选用不仅体现了对生产效率、质量和环境友好性的高标准要求，同时为丙烯项目的可持续发展奠定了坚实的基础。</w:t>
      </w:r>
    </w:p>
    <w:p>
      <w:pPr>
        <w:pStyle w:val="Heading2"/>
        <w:ind w:firstLine="560" w:firstLineChars="200"/>
        <w:rPr>
          <w:rFonts w:ascii="仿宋" w:eastAsia="仿宋" w:hAnsi="仿宋" w:cs="仿宋" w:hint="eastAsia"/>
          <w:sz w:val="28"/>
          <w:lang w:eastAsia="zh-CN"/>
        </w:rPr>
      </w:pPr>
      <w:bookmarkStart w:id="5" w:name="_Toc225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为确保丙烯项目的高效生产和技术实施，我们制定了一套精心设计的设备选型方案，以满足丙烯项目生产、质量和环保的要求。该方案的主要特点如下：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950"/>
      <w:r>
        <w:rPr>
          <w:rFonts w:ascii="仿宋" w:eastAsia="仿宋" w:hAnsi="仿宋" w:cs="仿宋" w:hint="eastAsia"/>
          <w:sz w:val="28"/>
          <w:lang w:eastAsia="zh-CN"/>
        </w:rPr>
        <w:t>二、丙烯项目选址可行性分析</w:t>
      </w:r>
      <w:bookmarkEnd w:id="6"/>
    </w:p>
    <w:p>
      <w:pPr>
        <w:pStyle w:val="Heading2"/>
        <w:rPr>
          <w:rFonts w:ascii="仿宋" w:eastAsia="仿宋" w:hAnsi="仿宋" w:cs="仿宋" w:hint="eastAsia"/>
          <w:lang w:eastAsia="zh-CN"/>
        </w:rPr>
      </w:pPr>
      <w:bookmarkStart w:id="7" w:name="_Toc21143"/>
      <w:r>
        <w:rPr>
          <w:rFonts w:ascii="仿宋" w:eastAsia="仿宋" w:hAnsi="仿宋" w:cs="仿宋" w:hint="eastAsia"/>
          <w:lang w:eastAsia="zh-CN"/>
        </w:rPr>
        <w:t>(一)、丙烯项目选址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该丙烯项目选址位于XX省XX市XX区XXX街道</w:t>
      </w:r>
    </w:p>
    <w:p>
      <w:pPr>
        <w:pStyle w:val="Heading2"/>
        <w:ind w:firstLine="560" w:firstLineChars="200"/>
        <w:rPr>
          <w:rFonts w:ascii="仿宋" w:eastAsia="仿宋" w:hAnsi="仿宋" w:cs="仿宋" w:hint="eastAsia"/>
          <w:sz w:val="28"/>
          <w:lang w:eastAsia="zh-CN"/>
        </w:rPr>
      </w:pPr>
      <w:bookmarkStart w:id="8" w:name="_Toc723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丙烯项目的征地面积将根据丙烯项目的实际规模和需求进行精确规划。具体面积XXX平方米，旨在确保丙烯项目不仅能够满足当前的发展需求，还能够预留空间以适应未来的扩展。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丙烯项目计划建设的建筑总规模具体面积XXX平方米。这一规模的确定综合考虑了丙烯项目的性质、规模，以及城市规划的相关要求，确保建筑布局与周边环境协调一致。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绿地率是丙烯项目用地中被规划为绿地的比例。具体面积XXX平方米，旨在通过合理规划绿地，改善丙烯项目周边环境，提升居民生活质量，并符合城市整体绿化规划。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容积率是用地上可以建设的建筑总体积与用地面积之比。具体面积XXX，通过合理的容积率规划，确保丙烯项目建筑规模与周边环境和谐共生。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确保丙烯项目选址与当地城市规划相一致，具体面积XXX平方米。通过与城市规划部门深入沟通，确保丙烯项目不仅符合城市的整体发展方向，还能够融入城市的发展布局，为城市的长远发展贡献力量。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充分了解并确保丙烯项目选址符合当地产业政策，具体面积XXX平方米。这包括丙烯项目对当地经济的促进作用，以及对相关产业的带动效应，确保丙烯项目与地方政府的产业政策保持一致，促进共赢合作。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确保丙烯项目选址具备必要的公共设施配套，具体面积XXX平方米。这包括交通便利性、教育、医疗等基础设施，以提高居民生活品质，使得丙烯项目选址更具吸引力。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丙烯项目选址不仅符合法规和规划，还在实际操作中具有可行性。这一全面规划将为丙烯项目的成功实施提供坚实的基础，确保丙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75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烯项目的设备规划和空间设计中，我们将采取灵活设备布局的措施。设备布局将根据实际需求进行灵活设计，避免不必要的浪费。通过合理规划设备摆放位置，我们将提高设备的利用率，减少设备间距，以确保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烯项目内部引入共享设施的概念，例如共享会议室、办公区等。通过这种方式，我们可以减少对资源的重复建设，提高资源共享效率，从而减小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88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烯项目的总图布置中，我们将不同功能区域进行明确的规划，以最大程度满足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18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丙烯项目对环境的影响是综合评价的重要因素之一。我们将详细考虑选址周边的自然环境、生态保护区、水源地等情况，确保丙烯项目的建设和运营对环境影响最小化，并符合当地的环保法规标准。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对选址的评价还需充分考虑当地政府的产业政策和法规。我们将详细了解丙烯项目所在地的相关政策，确保丙烯项目的规划和运营与当地法规相符，降低不必要的法律风险。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最后，我们将综合考虑用地成本，包括土地购置费用、土地开发成本等。通过对用地成本的详细评估，我们能够做出更为精确的经济效益分析，为丙烯项目的投资决策提供有力支持。</w:t>
      </w:r>
    </w:p>
    <w:p>
      <w:pPr>
        <w:pStyle w:val="Heading1"/>
        <w:ind w:firstLine="560" w:firstLineChars="200"/>
        <w:rPr>
          <w:rFonts w:ascii="仿宋" w:eastAsia="仿宋" w:hAnsi="仿宋" w:cs="仿宋" w:hint="eastAsia"/>
          <w:sz w:val="28"/>
          <w:lang w:eastAsia="zh-CN"/>
        </w:rPr>
      </w:pPr>
      <w:bookmarkStart w:id="12" w:name="_Toc1062"/>
      <w:r>
        <w:rPr>
          <w:rFonts w:ascii="仿宋" w:eastAsia="仿宋" w:hAnsi="仿宋" w:cs="仿宋" w:hint="eastAsia"/>
          <w:sz w:val="28"/>
          <w:lang w:eastAsia="zh-CN"/>
        </w:rPr>
        <w:t>三、丙烯项目建设单位说明</w:t>
      </w:r>
      <w:bookmarkEnd w:id="12"/>
    </w:p>
    <w:p>
      <w:pPr>
        <w:pStyle w:val="Heading2"/>
        <w:rPr>
          <w:rFonts w:ascii="仿宋" w:eastAsia="仿宋" w:hAnsi="仿宋" w:cs="仿宋" w:hint="eastAsia"/>
          <w:lang w:eastAsia="zh-CN"/>
        </w:rPr>
      </w:pPr>
      <w:bookmarkStart w:id="13" w:name="_Toc12177"/>
      <w:r>
        <w:rPr>
          <w:rFonts w:ascii="仿宋" w:eastAsia="仿宋" w:hAnsi="仿宋" w:cs="仿宋" w:hint="eastAsia"/>
          <w:lang w:eastAsia="zh-CN"/>
        </w:rPr>
        <w:t>(一)、丙烯项目承办单位基本情况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8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烯项目承办单位的XXXX，我们着眼于实现可持续的经济效益。通过技术创新和解决方案的提供，公司预计在丙烯项目执行期间将获得可观的收入增长。这一收入来源主要包括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同时，我们注重成本控制和效率提升，以确保丙烯项目的可持续盈利。透过精细的管理和资源优化，公司期望实现丙烯项目利润最大化。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烯项目实施进行全面的投资评估，包括丙烯项目启动阶段的资金投入和后续运营成本。通过对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为确保公司在丙烯项目实施过程中具备足够的资金流动性，公司将进行详尽的现金流分析。这包括资金需求的合理预测、丙烯项目周期内的资金峰谷分析以及灵活的财务管理策略，以应对各种潜在的经济变动。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59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413"/>
      <w:r>
        <w:rPr>
          <w:rFonts w:ascii="仿宋" w:eastAsia="仿宋" w:hAnsi="仿宋" w:cs="仿宋" w:hint="eastAsia"/>
          <w:lang w:eastAsia="zh-CN"/>
        </w:rPr>
        <w:t>(一)、丙烯行业分析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行业一直以来都是市场的关注焦点。行业内的发展趋势、竞争态势以及潜在机会都对丙烯项目的推进产生深远的影响。通过深入研究行业的整体概貌，我们将更好地理解行业的核心特征，为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行业，技术一直是推动创新和发展的关键因素。我们将对当前技术趋势进行详尽分析，包括但不限于人工智能、大数据应用、先进制造技术等。这有助于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项目成功的基础。我们将对主要竞争对手进行深入研究，包括其市场份额、产品特点、市场定位等。通过全面了解竞争对手的优势和劣势，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211"/>
      <w:r>
        <w:rPr>
          <w:rFonts w:ascii="仿宋" w:eastAsia="仿宋" w:hAnsi="仿宋" w:cs="仿宋" w:hint="eastAsia"/>
          <w:sz w:val="28"/>
          <w:lang w:eastAsia="zh-CN"/>
        </w:rPr>
        <w:t>(二)、丙烯市场分析预测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通过对市场规模的深入调研，我们将预测丙烯市场未来的增长趋势。这包括市场的整体规模、各细分领域的发展趋势等。丙烯项目可以根据市场的扩张速度和潜在机会，制定更符合市场需求的发展策略。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烯项目实施过程中需要充分考虑的因素。我们将对市场风险进行全面评估，包括但不限于政策法规风险、市场竞争风险、技术变革风险等。通过对潜在风险的深入分析，丙烯项目可以制定相应的风险缓解策略，降低不确定性对丙烯项目的影响。</w:t>
      </w:r>
    </w:p>
    <w:p>
      <w:pPr>
        <w:pStyle w:val="Heading1"/>
        <w:ind w:firstLine="560" w:firstLineChars="200"/>
        <w:rPr>
          <w:rFonts w:ascii="仿宋" w:eastAsia="仿宋" w:hAnsi="仿宋" w:cs="仿宋" w:hint="eastAsia"/>
          <w:sz w:val="28"/>
          <w:lang w:eastAsia="zh-CN"/>
        </w:rPr>
      </w:pPr>
      <w:bookmarkStart w:id="18" w:name="_Toc13766"/>
      <w:r>
        <w:rPr>
          <w:rFonts w:ascii="仿宋" w:eastAsia="仿宋" w:hAnsi="仿宋" w:cs="仿宋" w:hint="eastAsia"/>
          <w:sz w:val="28"/>
          <w:lang w:eastAsia="zh-CN"/>
        </w:rPr>
        <w:t>五、丙烯项目概论</w:t>
      </w:r>
      <w:bookmarkEnd w:id="18"/>
    </w:p>
    <w:p>
      <w:pPr>
        <w:pStyle w:val="Heading2"/>
        <w:rPr>
          <w:rFonts w:ascii="仿宋" w:eastAsia="仿宋" w:hAnsi="仿宋" w:cs="仿宋" w:hint="eastAsia"/>
          <w:lang w:eastAsia="zh-CN"/>
        </w:rPr>
      </w:pPr>
      <w:bookmarkStart w:id="19" w:name="_Toc14170"/>
      <w:r>
        <w:rPr>
          <w:rFonts w:ascii="仿宋" w:eastAsia="仿宋" w:hAnsi="仿宋" w:cs="仿宋" w:hint="eastAsia"/>
          <w:lang w:eastAsia="zh-CN"/>
        </w:rPr>
        <w:t>(一)、丙烯项目概况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的起源追溯至对市场的深入洞察。市场的不断演变与变革为丙烯项目提供了难得的机遇。当前市场存在的需求缺口和变革的大环境共同构成了丙烯项目的背景。这个丙烯项目旨在充分利用市场机遇，填补行业中尚未满足的需求，为客户提供全新的解决方案。市场的变革和需求的增长使得这个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丙烯项目正式命名为丙烯。这个名称不仅仅是一个标识，更代表了丙烯项目的核心理念和愿景。它蕴含着丙烯项目所要解决问题的关键字，具有强烈的表达和辨识度，为丙烯项目树立了鲜明的品牌形象。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丙烯项目目标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的核心目标是提供一种全新、高效的解决方案，满足客户日益增长的需求。丙烯项目追求的不仅仅是满足市场需求，更是在市场中获得卓越的竞争优势。通过不断提升产品或服务的质量和创新水平，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全面涵盖了产品研发、制造、市场推广和售后服务，确保从产品设计到最终用户体验的全方位关注。这一全面的丙烯项目范围是为了确保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丙烯项目计划在未来18个月内完成，包括研发、测试、市场试点和正式推出等不同阶段。这个时间表的合理设计是为了确保丙烯项目各个阶段的顺利推进，以便按时交付高质量的成果。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丙烯项目总预算估算为XX百万美元，主要分配在研发、市场推广、人员培训和运营等方面。这一充足的预算为丙烯项目提供了充足的资源，确保丙烯项目在各个方面都能取得优异的表现。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丙烯项目可能面临的风险包括市场接受度低、技术难题、竞争激烈等。丙烯项目团队已经制定了相应的风险应对计划，通过前瞻性的风险管理，确保丙烯项目在面对不确定性时能够迅速做出应对。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丙烯项目团队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https://d.book118.com/966121131100010053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868AA"/>
    <w:rsid w:val="10786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2113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2024-02-21T08:30:00Z</dcterms:created>
  <dcterms:modified xsi:type="dcterms:W3CDTF">2024-02-21T08:30:32Z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66B38997D0F6401EA6D3386D95753577_11</vt:lpwstr>
  </property>
  <property fmtid="{D5CDD505-2E9C-101B-9397-08002B2CF9AE}" pid="3" name="KSOProductBuildVer">
    <vt:lpwstr>2052-12.1.0.16250</vt:lpwstr>
  </property>
</Properties>
</file>