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2257C" w14:paraId="548F1E0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2257C" w14:paraId="17DDC47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2257C" w14:paraId="2BF82ED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2257C" w:rsidRPr="00B2257C" w14:paraId="04F77696" w14:textId="3E9FD2A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2257C">
        <w:rPr>
          <w:rFonts w:ascii="宋体" w:eastAsia="宋体" w:hAnsi="宋体" w:hint="eastAsia"/>
          <w:b/>
          <w:sz w:val="60"/>
        </w:rPr>
        <w:t>少儿编程项目招商引资融资方案</w:t>
      </w:r>
    </w:p>
    <w:p w:rsidR="00B2257C" w:rsidP="00B2257C" w14:paraId="1691AA88" w14:textId="3B108CD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2257C">
        <w:rPr>
          <w:rFonts w:ascii="仿宋" w:eastAsia="仿宋" w:hAnsi="仿宋" w:hint="eastAsia"/>
          <w:b/>
          <w:sz w:val="40"/>
        </w:rPr>
        <w:t>目录</w:t>
      </w:r>
    </w:p>
    <w:p w:rsidR="00B2257C" w14:paraId="490D7E2A" w14:textId="79A2C1D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_Toc154476706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2257C" w14:paraId="25ADEBD9" w14:textId="41EA55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一、少儿编程项目建设背景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_Toc154476707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2257C" w14:paraId="1C3DAE77" w14:textId="63C6A4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(一)、少儿编程项目承办单位背景分析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_Toc154476708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2257C" w14:paraId="055ABB6A" w14:textId="5C8D4E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_Toc154476709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2257C" w14:paraId="04D47D1F" w14:textId="108247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(三)、少儿编程项目建设对区域经济的影响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2257C" w14:paraId="66D0B6CC" w14:textId="6B3C21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(四)、少儿编程项目必要性分析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2257C" w14:paraId="70019436" w14:textId="49611EF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二、少儿编程项目工程设计研究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2257C" w14:paraId="079FCF3C" w14:textId="28E92B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(一)、建筑工程设计原则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2257C" w14:paraId="18DDEEC4" w14:textId="09245E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(二)、少儿编程项目工程建设标准规范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2257C" w14:paraId="151D9100" w14:textId="5B85B2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(三)、少儿编程项目总平面设计要求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2257C" w14:paraId="2A505E87" w14:textId="204F5D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(四)、建筑设计规范和标准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2257C" w14:paraId="68473D5A" w14:textId="563E6B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(五)、土建工程设计年限及安全等级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2257C" w14:paraId="10099D82" w14:textId="26B161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(六)、建筑工程设计总体要求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2257C" w14:paraId="5BEC48B6" w14:textId="0FDD4C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(七)、土建工程建设指标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_Toc154476719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2257C" w14:paraId="12AE48B5" w14:textId="0A7B927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三、少儿编程项目选址研究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2257C" w14:paraId="43281262" w14:textId="7305F2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(一)、少儿编程项目选址的指导原则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2257C" w14:paraId="73561024" w14:textId="347E4A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(二)、少儿编程项目选址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2257C" w14:paraId="47B62D6A" w14:textId="0CBBE2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2257C" w14:paraId="32F90A8F" w14:textId="11FE89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2257C" w14:paraId="1716DBA1" w14:textId="28C27B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2257C" w14:paraId="62F4747F" w14:textId="342A5ED5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2257C" w14:paraId="57261124" w14:textId="1B03D5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2257C" w14:paraId="6A6C6638" w14:textId="7A0DCE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B2257C" w14:paraId="5B9A71DF" w14:textId="28AD12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_Toc154476729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B2257C" w14:paraId="4F0F57B2" w14:textId="1830CEB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B2257C" w14:paraId="1AA41FC8" w14:textId="2F77F0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(一)、少儿编程项目建设期的原材料及辅助材料供应概述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B2257C" w14:paraId="25640683" w14:textId="2A3E0D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(二)、少儿编程项目运营期原辅材料采购及管理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_Toc154476732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B2257C" w14:paraId="095A94AD" w14:textId="32E243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_Toc154476733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B2257C" w14:paraId="73067674" w14:textId="1F322F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(四)、少儿编程项目工艺技术设计方案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_Toc154476734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B2257C" w14:paraId="59FB3687" w14:textId="1D8194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(五)、少儿编程项目设备选型及配置方案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B2257C" w14:paraId="1567B296" w14:textId="05EBF5B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五、少儿编程项目实施进度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B2257C" w14:paraId="463ADA4A" w14:textId="645F88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_Toc154476737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B2257C" w14:paraId="5AD532C1" w14:textId="2E0559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2257C" w14:paraId="40090934" w14:textId="63D16F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_Toc154476739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2257C" w14:paraId="35B2E9BB" w14:textId="615BA0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_Toc154476740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B2257C" w14:paraId="2BBD7C9B" w14:textId="5CA065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B2257C" w14:paraId="1F621FB3" w14:textId="358AD5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(六)、少儿编程项目实施保障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_Toc154476742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B2257C" w14:paraId="1266E441" w14:textId="1A3EFAA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2257C" w14:paraId="104F5D5E" w14:textId="60E9F4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_Toc154476744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2257C" w14:paraId="4FBDAB20" w14:textId="4DEC06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_Toc154476745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2257C" w14:paraId="3A5ACB82" w14:textId="414396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(三)、少儿编程项目盈利能力分析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B2257C" w14:paraId="483E0EBF" w14:textId="7FA622D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_Toc154476747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B2257C" w14:paraId="0FC88B08" w14:textId="2C6AC53D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B2257C" w14:paraId="1B8A7CFD" w14:textId="410CBA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_Toc154476749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B2257C" w14:paraId="2AE9A98A" w14:textId="3A1218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_Toc154476750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B2257C" w14:paraId="6119CC60" w14:textId="177878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B2257C" w14:paraId="35C27663" w14:textId="53FA1F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_Toc154476752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B2257C" w14:paraId="004482F2" w14:textId="5333EF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_Toc154476753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B2257C" w14:paraId="5F601C42" w14:textId="4597D6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(七)、少儿编程项目建设风险及控制手段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_Toc154476754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B2257C" w14:paraId="0528FF7A" w14:textId="4FD13D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_Toc154476755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B2257C" w14:paraId="10DD919D" w14:textId="4F02C7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(九)、风险综合评估与决策分析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_Toc154476756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B2257C" w14:paraId="1F27E08B" w14:textId="38801B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(十)、风险管理计划与控制方案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_Toc154476757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B2257C" w14:paraId="57DE0A4A" w14:textId="586A641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_Toc154476758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B2257C" w14:paraId="7C3D91E5" w14:textId="7F9C96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_Toc154476759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B2257C" w14:paraId="6112F64D" w14:textId="2292EB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_Toc154476760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B2257C" w14:paraId="2F7FC868" w14:textId="1C25B6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_Toc154476761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B2257C" w14:paraId="54380EDA" w14:textId="0AB497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_Toc154476762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B2257C" w14:paraId="059EAF92" w14:textId="56CB1B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_Toc154476763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B2257C" w14:paraId="33C21682" w14:textId="1F05B9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_Toc154476764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B2257C" w14:paraId="37E641FC" w14:textId="0E4A90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_Toc154476765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B2257C" w14:paraId="177E2256" w14:textId="6624DE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_Toc154476766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B2257C" w14:paraId="5CF80326" w14:textId="431D8A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_Toc154476767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B2257C" w14:paraId="319DB4B4" w14:textId="7A57CA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_Toc154476768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B2257C" w14:paraId="0A2A2673" w14:textId="4081F2C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九、少儿编程项目优势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_Toc154476769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B2257C" w14:paraId="0E11C114" w14:textId="7FC8A1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(一)、地理位置优势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_Toc154476770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https://d.book118.com/966155140002010034</w:t>
        </w:r>
      </w:hyperlink>
    </w:p>
    <w:p w:rsidR="00B2257C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P="00BC0E98" w14:paraId="02FC1DB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257C" w14:paraId="5F818C87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P="00BC0E9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257C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P="00BC0E98" w14:textId="73BB6E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B2257C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P="00BC0E98" w14:paraId="1D0CD41E" w14:textId="73BB6E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2257C" w14:paraId="758870E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paraId="3144FC7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P="00BC0E9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257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P="00BC0E98" w14:textId="73BB6E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2257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P="00BC0E9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257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P="00BC0E98" w14:textId="73BB6E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2257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paraId="7922EA37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RPr="00B2257C" w:rsidP="00B2257C" w14:textId="3E968015">
    <w:pPr>
      <w:pStyle w:val="Header"/>
      <w:rPr>
        <w:rFonts w:ascii="仿宋" w:eastAsia="仿宋" w:hAnsi="仿宋"/>
      </w:rPr>
    </w:pPr>
    <w:r w:rsidRPr="00B2257C">
      <w:rPr>
        <w:rFonts w:ascii="仿宋" w:eastAsia="仿宋" w:hAnsi="仿宋" w:hint="eastAsia"/>
      </w:rPr>
      <w:t>少儿编程项目招商引资融资方案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RPr="00B2257C" w:rsidP="00B2257C" w14:paraId="0F67FCA3" w14:textId="3E968015">
    <w:pPr>
      <w:pStyle w:val="Header"/>
      <w:rPr>
        <w:rFonts w:ascii="仿宋" w:eastAsia="仿宋" w:hAnsi="仿宋"/>
      </w:rPr>
    </w:pPr>
    <w:r w:rsidRPr="00B2257C">
      <w:rPr>
        <w:rFonts w:ascii="仿宋" w:eastAsia="仿宋" w:hAnsi="仿宋" w:hint="eastAsia"/>
      </w:rPr>
      <w:t>少儿编程项目招商引资融资方案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paraId="17C8875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RPr="00B2257C" w:rsidP="00B2257C" w14:textId="3E968015">
    <w:pPr>
      <w:pStyle w:val="Header"/>
      <w:rPr>
        <w:rFonts w:ascii="仿宋" w:eastAsia="仿宋" w:hAnsi="仿宋"/>
      </w:rPr>
    </w:pPr>
    <w:r w:rsidRPr="00B2257C">
      <w:rPr>
        <w:rFonts w:ascii="仿宋" w:eastAsia="仿宋" w:hAnsi="仿宋" w:hint="eastAsia"/>
      </w:rPr>
      <w:t>少儿编程项目招商引资融资方案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:rsidRPr="00B2257C" w:rsidP="00B2257C" w14:textId="3E968015">
    <w:pPr>
      <w:pStyle w:val="Header"/>
      <w:rPr>
        <w:rFonts w:ascii="仿宋" w:eastAsia="仿宋" w:hAnsi="仿宋"/>
      </w:rPr>
    </w:pPr>
    <w:r w:rsidRPr="00B2257C">
      <w:rPr>
        <w:rFonts w:ascii="仿宋" w:eastAsia="仿宋" w:hAnsi="仿宋" w:hint="eastAsia"/>
      </w:rPr>
      <w:t>少儿编程项目招商引资融资方案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57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7C"/>
    <w:rsid w:val="00914527"/>
    <w:rsid w:val="00B2257C"/>
    <w:rsid w:val="00BC0E98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B6D7F5"/>
  <w15:chartTrackingRefBased/>
  <w15:docId w15:val="{57982656-0902-4C82-BAD6-389885F0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22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225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2257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2257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225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2257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22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2257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2257C"/>
  </w:style>
  <w:style w:type="paragraph" w:styleId="TOC1">
    <w:name w:val="toc 1"/>
    <w:basedOn w:val="Normal"/>
    <w:next w:val="Normal"/>
    <w:autoRedefine/>
    <w:uiPriority w:val="39"/>
    <w:unhideWhenUsed/>
    <w:rsid w:val="00B2257C"/>
  </w:style>
  <w:style w:type="paragraph" w:styleId="TOC2">
    <w:name w:val="toc 2"/>
    <w:basedOn w:val="Normal"/>
    <w:next w:val="Normal"/>
    <w:autoRedefine/>
    <w:uiPriority w:val="39"/>
    <w:unhideWhenUsed/>
    <w:rsid w:val="00B2257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966155140002010034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5426</Words>
  <Characters>30929</Characters>
  <Application>Microsoft Office Word</Application>
  <DocSecurity>0</DocSecurity>
  <Lines>257</Lines>
  <Paragraphs>72</Paragraphs>
  <ScaleCrop>false</ScaleCrop>
  <Company/>
  <LinksUpToDate>false</LinksUpToDate>
  <CharactersWithSpaces>36283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2023-12-26T01:50:00Z</dcterms:created>
  <dcterms:modified xsi:type="dcterms:W3CDTF">2023-12-26T01:51:00Z</dcterms:modified>
</cp:coreProperties>
</file>