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舞蹈表演项目构思建设方案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8" w:history="1">
        <w:r>
          <w:rPr>
            <w:rFonts w:ascii="仿宋" w:eastAsia="仿宋" w:hAnsi="仿宋" w:cs="仿宋" w:hint="eastAsia"/>
            <w:lang w:eastAsia="zh-CN"/>
          </w:rPr>
          <w:t>序言</w:t>
        </w:r>
        <w:r>
          <w:tab/>
        </w:r>
        <w:r>
          <w:fldChar w:fldCharType="begin"/>
        </w:r>
        <w:r>
          <w:instrText xml:space="preserve"> PAGEREF _Toc8998 \h </w:instrText>
        </w:r>
        <w:r>
          <w:fldChar w:fldCharType="separate"/>
        </w:r>
        <w:r>
          <w:t>4</w:t>
        </w:r>
        <w:r>
          <w:fldChar w:fldCharType="end"/>
        </w:r>
      </w:hyperlink>
    </w:p>
    <w:p>
      <w:pPr>
        <w:pStyle w:val="TOC1"/>
        <w:tabs>
          <w:tab w:val="right" w:leader="dot" w:pos="8306"/>
        </w:tabs>
      </w:pPr>
      <w:hyperlink w:anchor="_Toc13563" w:history="1">
        <w:r>
          <w:rPr>
            <w:rFonts w:ascii="仿宋" w:eastAsia="仿宋" w:hAnsi="仿宋" w:cs="仿宋" w:hint="eastAsia"/>
            <w:lang w:eastAsia="zh-CN"/>
          </w:rPr>
          <w:t>一、社会影响分析</w:t>
        </w:r>
        <w:r>
          <w:tab/>
        </w:r>
        <w:r>
          <w:fldChar w:fldCharType="begin"/>
        </w:r>
        <w:r>
          <w:instrText xml:space="preserve"> PAGEREF _Toc13563 \h </w:instrText>
        </w:r>
        <w:r>
          <w:fldChar w:fldCharType="separate"/>
        </w:r>
        <w:r>
          <w:t>4</w:t>
        </w:r>
        <w:r>
          <w:fldChar w:fldCharType="end"/>
        </w:r>
      </w:hyperlink>
    </w:p>
    <w:p>
      <w:pPr>
        <w:pStyle w:val="TOC2"/>
        <w:tabs>
          <w:tab w:val="right" w:leader="dot" w:pos="8306"/>
        </w:tabs>
      </w:pPr>
      <w:hyperlink w:anchor="_Toc6914" w:history="1">
        <w:r>
          <w:rPr>
            <w:rFonts w:ascii="仿宋" w:eastAsia="仿宋" w:hAnsi="仿宋" w:cs="仿宋" w:hint="eastAsia"/>
            <w:lang w:eastAsia="zh-CN"/>
          </w:rPr>
          <w:t>(一)、社会影响效果分析</w:t>
        </w:r>
        <w:r>
          <w:tab/>
        </w:r>
        <w:r>
          <w:fldChar w:fldCharType="begin"/>
        </w:r>
        <w:r>
          <w:instrText xml:space="preserve"> PAGEREF _Toc6914 \h </w:instrText>
        </w:r>
        <w:r>
          <w:fldChar w:fldCharType="separate"/>
        </w:r>
        <w:r>
          <w:t>4</w:t>
        </w:r>
        <w:r>
          <w:fldChar w:fldCharType="end"/>
        </w:r>
      </w:hyperlink>
    </w:p>
    <w:p>
      <w:pPr>
        <w:pStyle w:val="TOC2"/>
        <w:tabs>
          <w:tab w:val="right" w:leader="dot" w:pos="8306"/>
        </w:tabs>
      </w:pPr>
      <w:hyperlink w:anchor="_Toc26570" w:history="1">
        <w:r>
          <w:rPr>
            <w:rFonts w:ascii="仿宋" w:eastAsia="仿宋" w:hAnsi="仿宋" w:cs="仿宋" w:hint="eastAsia"/>
            <w:lang w:eastAsia="zh-CN"/>
          </w:rPr>
          <w:t>(二)、社会适应性分析</w:t>
        </w:r>
        <w:r>
          <w:tab/>
        </w:r>
        <w:r>
          <w:fldChar w:fldCharType="begin"/>
        </w:r>
        <w:r>
          <w:instrText xml:space="preserve"> PAGEREF _Toc26570 \h </w:instrText>
        </w:r>
        <w:r>
          <w:fldChar w:fldCharType="separate"/>
        </w:r>
        <w:r>
          <w:t>6</w:t>
        </w:r>
        <w:r>
          <w:fldChar w:fldCharType="end"/>
        </w:r>
      </w:hyperlink>
    </w:p>
    <w:p>
      <w:pPr>
        <w:pStyle w:val="TOC2"/>
        <w:tabs>
          <w:tab w:val="right" w:leader="dot" w:pos="8306"/>
        </w:tabs>
      </w:pPr>
      <w:hyperlink w:anchor="_Toc20614" w:history="1">
        <w:r>
          <w:rPr>
            <w:rFonts w:ascii="仿宋" w:eastAsia="仿宋" w:hAnsi="仿宋" w:cs="仿宋" w:hint="eastAsia"/>
            <w:lang w:eastAsia="zh-CN"/>
          </w:rPr>
          <w:t>(三)、社会风险及对策分析</w:t>
        </w:r>
        <w:r>
          <w:tab/>
        </w:r>
        <w:r>
          <w:fldChar w:fldCharType="begin"/>
        </w:r>
        <w:r>
          <w:instrText xml:space="preserve"> PAGEREF _Toc20614 \h </w:instrText>
        </w:r>
        <w:r>
          <w:fldChar w:fldCharType="separate"/>
        </w:r>
        <w:r>
          <w:t>8</w:t>
        </w:r>
        <w:r>
          <w:fldChar w:fldCharType="end"/>
        </w:r>
      </w:hyperlink>
    </w:p>
    <w:p>
      <w:pPr>
        <w:pStyle w:val="TOC1"/>
        <w:tabs>
          <w:tab w:val="right" w:leader="dot" w:pos="8306"/>
        </w:tabs>
      </w:pPr>
      <w:hyperlink w:anchor="_Toc1545" w:history="1">
        <w:r>
          <w:rPr>
            <w:rFonts w:ascii="仿宋" w:eastAsia="仿宋" w:hAnsi="仿宋" w:cs="仿宋" w:hint="eastAsia"/>
            <w:lang w:eastAsia="zh-CN"/>
          </w:rPr>
          <w:t>二、发展规划、产业政策和行业准入分析</w:t>
        </w:r>
        <w:r>
          <w:tab/>
        </w:r>
        <w:r>
          <w:fldChar w:fldCharType="begin"/>
        </w:r>
        <w:r>
          <w:instrText xml:space="preserve"> PAGEREF _Toc1545 \h </w:instrText>
        </w:r>
        <w:r>
          <w:fldChar w:fldCharType="separate"/>
        </w:r>
        <w:r>
          <w:t>11</w:t>
        </w:r>
        <w:r>
          <w:fldChar w:fldCharType="end"/>
        </w:r>
      </w:hyperlink>
    </w:p>
    <w:p>
      <w:pPr>
        <w:pStyle w:val="TOC2"/>
        <w:tabs>
          <w:tab w:val="right" w:leader="dot" w:pos="8306"/>
        </w:tabs>
      </w:pPr>
      <w:hyperlink w:anchor="_Toc16263" w:history="1">
        <w:r>
          <w:rPr>
            <w:rFonts w:ascii="仿宋" w:eastAsia="仿宋" w:hAnsi="仿宋" w:cs="仿宋" w:hint="eastAsia"/>
            <w:lang w:eastAsia="zh-CN"/>
          </w:rPr>
          <w:t>(一)、发展规划分析</w:t>
        </w:r>
        <w:r>
          <w:tab/>
        </w:r>
        <w:r>
          <w:fldChar w:fldCharType="begin"/>
        </w:r>
        <w:r>
          <w:instrText xml:space="preserve"> PAGEREF _Toc16263 \h </w:instrText>
        </w:r>
        <w:r>
          <w:fldChar w:fldCharType="separate"/>
        </w:r>
        <w:r>
          <w:t>11</w:t>
        </w:r>
        <w:r>
          <w:fldChar w:fldCharType="end"/>
        </w:r>
      </w:hyperlink>
    </w:p>
    <w:p>
      <w:pPr>
        <w:pStyle w:val="TOC2"/>
        <w:tabs>
          <w:tab w:val="right" w:leader="dot" w:pos="8306"/>
        </w:tabs>
      </w:pPr>
      <w:hyperlink w:anchor="_Toc18794" w:history="1">
        <w:r>
          <w:rPr>
            <w:rFonts w:ascii="仿宋" w:eastAsia="仿宋" w:hAnsi="仿宋" w:cs="仿宋" w:hint="eastAsia"/>
            <w:lang w:eastAsia="zh-CN"/>
          </w:rPr>
          <w:t>(二)、产业政策分析</w:t>
        </w:r>
        <w:r>
          <w:tab/>
        </w:r>
        <w:r>
          <w:fldChar w:fldCharType="begin"/>
        </w:r>
        <w:r>
          <w:instrText xml:space="preserve"> PAGEREF _Toc18794 \h </w:instrText>
        </w:r>
        <w:r>
          <w:fldChar w:fldCharType="separate"/>
        </w:r>
        <w:r>
          <w:t>13</w:t>
        </w:r>
        <w:r>
          <w:fldChar w:fldCharType="end"/>
        </w:r>
      </w:hyperlink>
    </w:p>
    <w:p>
      <w:pPr>
        <w:pStyle w:val="TOC2"/>
        <w:tabs>
          <w:tab w:val="right" w:leader="dot" w:pos="8306"/>
        </w:tabs>
      </w:pPr>
      <w:hyperlink w:anchor="_Toc31580" w:history="1">
        <w:r>
          <w:rPr>
            <w:rFonts w:ascii="仿宋" w:eastAsia="仿宋" w:hAnsi="仿宋" w:cs="仿宋" w:hint="eastAsia"/>
            <w:lang w:eastAsia="zh-CN"/>
          </w:rPr>
          <w:t>(三)、行业准入分析</w:t>
        </w:r>
        <w:r>
          <w:tab/>
        </w:r>
        <w:r>
          <w:fldChar w:fldCharType="begin"/>
        </w:r>
        <w:r>
          <w:instrText xml:space="preserve"> PAGEREF _Toc31580 \h </w:instrText>
        </w:r>
        <w:r>
          <w:fldChar w:fldCharType="separate"/>
        </w:r>
        <w:r>
          <w:t>15</w:t>
        </w:r>
        <w:r>
          <w:fldChar w:fldCharType="end"/>
        </w:r>
      </w:hyperlink>
    </w:p>
    <w:p>
      <w:pPr>
        <w:pStyle w:val="TOC1"/>
        <w:tabs>
          <w:tab w:val="right" w:leader="dot" w:pos="8306"/>
        </w:tabs>
      </w:pPr>
      <w:hyperlink w:anchor="_Toc24233" w:history="1">
        <w:r>
          <w:rPr>
            <w:rFonts w:ascii="仿宋" w:eastAsia="仿宋" w:hAnsi="仿宋" w:cs="仿宋" w:hint="eastAsia"/>
            <w:lang w:eastAsia="zh-CN"/>
          </w:rPr>
          <w:t>三、建设风险评估分析</w:t>
        </w:r>
        <w:r>
          <w:tab/>
        </w:r>
        <w:r>
          <w:fldChar w:fldCharType="begin"/>
        </w:r>
        <w:r>
          <w:instrText xml:space="preserve"> PAGEREF _Toc24233 \h </w:instrText>
        </w:r>
        <w:r>
          <w:fldChar w:fldCharType="separate"/>
        </w:r>
        <w:r>
          <w:t>16</w:t>
        </w:r>
        <w:r>
          <w:fldChar w:fldCharType="end"/>
        </w:r>
      </w:hyperlink>
    </w:p>
    <w:p>
      <w:pPr>
        <w:pStyle w:val="TOC2"/>
        <w:tabs>
          <w:tab w:val="right" w:leader="dot" w:pos="8306"/>
        </w:tabs>
      </w:pPr>
      <w:hyperlink w:anchor="_Toc20870" w:history="1">
        <w:r>
          <w:rPr>
            <w:rFonts w:ascii="仿宋" w:eastAsia="仿宋" w:hAnsi="仿宋" w:cs="仿宋" w:hint="eastAsia"/>
            <w:lang w:eastAsia="zh-CN"/>
          </w:rPr>
          <w:t>(一)、政策风险分析</w:t>
        </w:r>
        <w:r>
          <w:tab/>
        </w:r>
        <w:r>
          <w:fldChar w:fldCharType="begin"/>
        </w:r>
        <w:r>
          <w:instrText xml:space="preserve"> PAGEREF _Toc20870 \h </w:instrText>
        </w:r>
        <w:r>
          <w:fldChar w:fldCharType="separate"/>
        </w:r>
        <w:r>
          <w:t>16</w:t>
        </w:r>
        <w:r>
          <w:fldChar w:fldCharType="end"/>
        </w:r>
      </w:hyperlink>
    </w:p>
    <w:p>
      <w:pPr>
        <w:pStyle w:val="TOC2"/>
        <w:tabs>
          <w:tab w:val="right" w:leader="dot" w:pos="8306"/>
        </w:tabs>
      </w:pPr>
      <w:hyperlink w:anchor="_Toc18966" w:history="1">
        <w:r>
          <w:rPr>
            <w:rFonts w:ascii="仿宋" w:eastAsia="仿宋" w:hAnsi="仿宋" w:cs="仿宋" w:hint="eastAsia"/>
            <w:lang w:eastAsia="zh-CN"/>
          </w:rPr>
          <w:t>(二)、社会风险分析</w:t>
        </w:r>
        <w:r>
          <w:tab/>
        </w:r>
        <w:r>
          <w:fldChar w:fldCharType="begin"/>
        </w:r>
        <w:r>
          <w:instrText xml:space="preserve"> PAGEREF _Toc18966 \h </w:instrText>
        </w:r>
        <w:r>
          <w:fldChar w:fldCharType="separate"/>
        </w:r>
        <w:r>
          <w:t>17</w:t>
        </w:r>
        <w:r>
          <w:fldChar w:fldCharType="end"/>
        </w:r>
      </w:hyperlink>
    </w:p>
    <w:p>
      <w:pPr>
        <w:pStyle w:val="TOC2"/>
        <w:tabs>
          <w:tab w:val="right" w:leader="dot" w:pos="8306"/>
        </w:tabs>
      </w:pPr>
      <w:hyperlink w:anchor="_Toc13986" w:history="1">
        <w:r>
          <w:rPr>
            <w:rFonts w:ascii="仿宋" w:eastAsia="仿宋" w:hAnsi="仿宋" w:cs="仿宋" w:hint="eastAsia"/>
            <w:lang w:eastAsia="zh-CN"/>
          </w:rPr>
          <w:t>(三)、市场风险分析</w:t>
        </w:r>
        <w:r>
          <w:tab/>
        </w:r>
        <w:r>
          <w:fldChar w:fldCharType="begin"/>
        </w:r>
        <w:r>
          <w:instrText xml:space="preserve"> PAGEREF _Toc13986 \h </w:instrText>
        </w:r>
        <w:r>
          <w:fldChar w:fldCharType="separate"/>
        </w:r>
        <w:r>
          <w:t>19</w:t>
        </w:r>
        <w:r>
          <w:fldChar w:fldCharType="end"/>
        </w:r>
      </w:hyperlink>
    </w:p>
    <w:p>
      <w:pPr>
        <w:pStyle w:val="TOC2"/>
        <w:tabs>
          <w:tab w:val="right" w:leader="dot" w:pos="8306"/>
        </w:tabs>
      </w:pPr>
      <w:hyperlink w:anchor="_Toc20794" w:history="1">
        <w:r>
          <w:rPr>
            <w:rFonts w:ascii="仿宋" w:eastAsia="仿宋" w:hAnsi="仿宋" w:cs="仿宋" w:hint="eastAsia"/>
            <w:lang w:eastAsia="zh-CN"/>
          </w:rPr>
          <w:t>(四)、资金风险分析</w:t>
        </w:r>
        <w:r>
          <w:tab/>
        </w:r>
        <w:r>
          <w:fldChar w:fldCharType="begin"/>
        </w:r>
        <w:r>
          <w:instrText xml:space="preserve"> PAGEREF _Toc20794 \h </w:instrText>
        </w:r>
        <w:r>
          <w:fldChar w:fldCharType="separate"/>
        </w:r>
        <w:r>
          <w:t>19</w:t>
        </w:r>
        <w:r>
          <w:fldChar w:fldCharType="end"/>
        </w:r>
      </w:hyperlink>
    </w:p>
    <w:p>
      <w:pPr>
        <w:pStyle w:val="TOC2"/>
        <w:tabs>
          <w:tab w:val="right" w:leader="dot" w:pos="8306"/>
        </w:tabs>
      </w:pPr>
      <w:hyperlink w:anchor="_Toc30701" w:history="1">
        <w:r>
          <w:rPr>
            <w:rFonts w:ascii="仿宋" w:eastAsia="仿宋" w:hAnsi="仿宋" w:cs="仿宋" w:hint="eastAsia"/>
            <w:lang w:eastAsia="zh-CN"/>
          </w:rPr>
          <w:t>(五)、技术风险分析</w:t>
        </w:r>
        <w:r>
          <w:tab/>
        </w:r>
        <w:r>
          <w:fldChar w:fldCharType="begin"/>
        </w:r>
        <w:r>
          <w:instrText xml:space="preserve"> PAGEREF _Toc30701 \h </w:instrText>
        </w:r>
        <w:r>
          <w:fldChar w:fldCharType="separate"/>
        </w:r>
        <w:r>
          <w:t>20</w:t>
        </w:r>
        <w:r>
          <w:fldChar w:fldCharType="end"/>
        </w:r>
      </w:hyperlink>
    </w:p>
    <w:p>
      <w:pPr>
        <w:pStyle w:val="TOC2"/>
        <w:tabs>
          <w:tab w:val="right" w:leader="dot" w:pos="8306"/>
        </w:tabs>
      </w:pPr>
      <w:hyperlink w:anchor="_Toc6865" w:history="1">
        <w:r>
          <w:rPr>
            <w:rFonts w:ascii="仿宋" w:eastAsia="仿宋" w:hAnsi="仿宋" w:cs="仿宋" w:hint="eastAsia"/>
            <w:lang w:eastAsia="zh-CN"/>
          </w:rPr>
          <w:t>(六)、财务风险分析</w:t>
        </w:r>
        <w:r>
          <w:tab/>
        </w:r>
        <w:r>
          <w:fldChar w:fldCharType="begin"/>
        </w:r>
        <w:r>
          <w:instrText xml:space="preserve"> PAGEREF _Toc6865 \h </w:instrText>
        </w:r>
        <w:r>
          <w:fldChar w:fldCharType="separate"/>
        </w:r>
        <w:r>
          <w:t>22</w:t>
        </w:r>
        <w:r>
          <w:fldChar w:fldCharType="end"/>
        </w:r>
      </w:hyperlink>
    </w:p>
    <w:p>
      <w:pPr>
        <w:pStyle w:val="TOC2"/>
        <w:tabs>
          <w:tab w:val="right" w:leader="dot" w:pos="8306"/>
        </w:tabs>
      </w:pPr>
      <w:hyperlink w:anchor="_Toc15840" w:history="1">
        <w:r>
          <w:rPr>
            <w:rFonts w:ascii="仿宋" w:eastAsia="仿宋" w:hAnsi="仿宋" w:cs="仿宋" w:hint="eastAsia"/>
            <w:lang w:eastAsia="zh-CN"/>
          </w:rPr>
          <w:t>(七)、管理风险分析</w:t>
        </w:r>
        <w:r>
          <w:tab/>
        </w:r>
        <w:r>
          <w:fldChar w:fldCharType="begin"/>
        </w:r>
        <w:r>
          <w:instrText xml:space="preserve"> PAGEREF _Toc15840 \h </w:instrText>
        </w:r>
        <w:r>
          <w:fldChar w:fldCharType="separate"/>
        </w:r>
        <w:r>
          <w:t>23</w:t>
        </w:r>
        <w:r>
          <w:fldChar w:fldCharType="end"/>
        </w:r>
      </w:hyperlink>
    </w:p>
    <w:p>
      <w:pPr>
        <w:pStyle w:val="TOC2"/>
        <w:tabs>
          <w:tab w:val="right" w:leader="dot" w:pos="8306"/>
        </w:tabs>
      </w:pPr>
      <w:hyperlink w:anchor="_Toc32626" w:history="1">
        <w:r>
          <w:rPr>
            <w:rFonts w:ascii="仿宋" w:eastAsia="仿宋" w:hAnsi="仿宋" w:cs="仿宋" w:hint="eastAsia"/>
            <w:lang w:eastAsia="zh-CN"/>
          </w:rPr>
          <w:t>(八)、其它风险分析</w:t>
        </w:r>
        <w:r>
          <w:tab/>
        </w:r>
        <w:r>
          <w:fldChar w:fldCharType="begin"/>
        </w:r>
        <w:r>
          <w:instrText xml:space="preserve"> PAGEREF _Toc32626 \h </w:instrText>
        </w:r>
        <w:r>
          <w:fldChar w:fldCharType="separate"/>
        </w:r>
        <w:r>
          <w:t>25</w:t>
        </w:r>
        <w:r>
          <w:fldChar w:fldCharType="end"/>
        </w:r>
      </w:hyperlink>
    </w:p>
    <w:p>
      <w:pPr>
        <w:pStyle w:val="TOC2"/>
        <w:tabs>
          <w:tab w:val="right" w:leader="dot" w:pos="8306"/>
        </w:tabs>
      </w:pPr>
      <w:hyperlink w:anchor="_Toc4268" w:history="1">
        <w:r>
          <w:rPr>
            <w:rFonts w:ascii="仿宋" w:eastAsia="仿宋" w:hAnsi="仿宋" w:cs="仿宋" w:hint="eastAsia"/>
            <w:lang w:eastAsia="zh-CN"/>
          </w:rPr>
          <w:t>(九)、社会影响评估</w:t>
        </w:r>
        <w:r>
          <w:tab/>
        </w:r>
        <w:r>
          <w:fldChar w:fldCharType="begin"/>
        </w:r>
        <w:r>
          <w:instrText xml:space="preserve"> PAGEREF _Toc4268 \h </w:instrText>
        </w:r>
        <w:r>
          <w:fldChar w:fldCharType="separate"/>
        </w:r>
        <w:r>
          <w:t>26</w:t>
        </w:r>
        <w:r>
          <w:fldChar w:fldCharType="end"/>
        </w:r>
      </w:hyperlink>
    </w:p>
    <w:p>
      <w:pPr>
        <w:pStyle w:val="TOC1"/>
        <w:tabs>
          <w:tab w:val="right" w:leader="dot" w:pos="8306"/>
        </w:tabs>
      </w:pPr>
      <w:hyperlink w:anchor="_Toc6300" w:history="1">
        <w:r>
          <w:rPr>
            <w:rFonts w:ascii="仿宋" w:eastAsia="仿宋" w:hAnsi="仿宋" w:cs="仿宋" w:hint="eastAsia"/>
            <w:lang w:eastAsia="zh-CN"/>
          </w:rPr>
          <w:t>四、项目选址研究</w:t>
        </w:r>
        <w:r>
          <w:tab/>
        </w:r>
        <w:r>
          <w:fldChar w:fldCharType="begin"/>
        </w:r>
        <w:r>
          <w:instrText xml:space="preserve"> PAGEREF _Toc6300 \h </w:instrText>
        </w:r>
        <w:r>
          <w:fldChar w:fldCharType="separate"/>
        </w:r>
        <w:r>
          <w:t>28</w:t>
        </w:r>
        <w:r>
          <w:fldChar w:fldCharType="end"/>
        </w:r>
      </w:hyperlink>
    </w:p>
    <w:p>
      <w:pPr>
        <w:pStyle w:val="TOC2"/>
        <w:tabs>
          <w:tab w:val="right" w:leader="dot" w:pos="8306"/>
        </w:tabs>
      </w:pPr>
      <w:hyperlink w:anchor="_Toc21922" w:history="1">
        <w:r>
          <w:rPr>
            <w:rFonts w:ascii="仿宋" w:eastAsia="仿宋" w:hAnsi="仿宋" w:cs="仿宋" w:hint="eastAsia"/>
            <w:lang w:eastAsia="zh-CN"/>
          </w:rPr>
          <w:t>(一)、项目选址原则</w:t>
        </w:r>
        <w:r>
          <w:tab/>
        </w:r>
        <w:r>
          <w:fldChar w:fldCharType="begin"/>
        </w:r>
        <w:r>
          <w:instrText xml:space="preserve"> PAGEREF _Toc21922 \h </w:instrText>
        </w:r>
        <w:r>
          <w:fldChar w:fldCharType="separate"/>
        </w:r>
        <w:r>
          <w:t>28</w:t>
        </w:r>
        <w:r>
          <w:fldChar w:fldCharType="end"/>
        </w:r>
      </w:hyperlink>
    </w:p>
    <w:p>
      <w:pPr>
        <w:pStyle w:val="TOC2"/>
        <w:tabs>
          <w:tab w:val="right" w:leader="dot" w:pos="8306"/>
        </w:tabs>
      </w:pPr>
      <w:hyperlink w:anchor="_Toc18688" w:history="1">
        <w:r>
          <w:rPr>
            <w:rFonts w:ascii="仿宋" w:eastAsia="仿宋" w:hAnsi="仿宋" w:cs="仿宋" w:hint="eastAsia"/>
            <w:lang w:eastAsia="zh-CN"/>
          </w:rPr>
          <w:t>(二)、项目选址</w:t>
        </w:r>
        <w:r>
          <w:tab/>
        </w:r>
        <w:r>
          <w:fldChar w:fldCharType="begin"/>
        </w:r>
        <w:r>
          <w:instrText xml:space="preserve"> PAGEREF _Toc18688 \h </w:instrText>
        </w:r>
        <w:r>
          <w:fldChar w:fldCharType="separate"/>
        </w:r>
        <w:r>
          <w:t>32</w:t>
        </w:r>
        <w:r>
          <w:fldChar w:fldCharType="end"/>
        </w:r>
      </w:hyperlink>
    </w:p>
    <w:p>
      <w:pPr>
        <w:pStyle w:val="TOC2"/>
        <w:tabs>
          <w:tab w:val="right" w:leader="dot" w:pos="8306"/>
        </w:tabs>
      </w:pPr>
      <w:hyperlink w:anchor="_Toc13511" w:history="1">
        <w:r>
          <w:rPr>
            <w:rFonts w:ascii="仿宋" w:eastAsia="仿宋" w:hAnsi="仿宋" w:cs="仿宋" w:hint="eastAsia"/>
            <w:lang w:eastAsia="zh-CN"/>
          </w:rPr>
          <w:t>(三)、建设条件分析</w:t>
        </w:r>
        <w:r>
          <w:tab/>
        </w:r>
        <w:r>
          <w:fldChar w:fldCharType="begin"/>
        </w:r>
        <w:r>
          <w:instrText xml:space="preserve"> PAGEREF _Toc13511 \h </w:instrText>
        </w:r>
        <w:r>
          <w:fldChar w:fldCharType="separate"/>
        </w:r>
        <w:r>
          <w:t>34</w:t>
        </w:r>
        <w:r>
          <w:fldChar w:fldCharType="end"/>
        </w:r>
      </w:hyperlink>
    </w:p>
    <w:p>
      <w:pPr>
        <w:pStyle w:val="TOC2"/>
        <w:tabs>
          <w:tab w:val="right" w:leader="dot" w:pos="8306"/>
        </w:tabs>
      </w:pPr>
      <w:hyperlink w:anchor="_Toc4157" w:history="1">
        <w:r>
          <w:rPr>
            <w:rFonts w:ascii="仿宋" w:eastAsia="仿宋" w:hAnsi="仿宋" w:cs="仿宋" w:hint="eastAsia"/>
            <w:lang w:eastAsia="zh-CN"/>
          </w:rPr>
          <w:t>(四)、用地控制指标</w:t>
        </w:r>
        <w:r>
          <w:tab/>
        </w:r>
        <w:r>
          <w:fldChar w:fldCharType="begin"/>
        </w:r>
        <w:r>
          <w:instrText xml:space="preserve"> PAGEREF _Toc4157 \h </w:instrText>
        </w:r>
        <w:r>
          <w:fldChar w:fldCharType="separate"/>
        </w:r>
        <w:r>
          <w:t>35</w:t>
        </w:r>
        <w:r>
          <w:fldChar w:fldCharType="end"/>
        </w:r>
      </w:hyperlink>
    </w:p>
    <w:p>
      <w:pPr>
        <w:pStyle w:val="TOC2"/>
        <w:tabs>
          <w:tab w:val="right" w:leader="dot" w:pos="8306"/>
        </w:tabs>
      </w:pPr>
      <w:hyperlink w:anchor="_Toc4137" w:history="1">
        <w:r>
          <w:rPr>
            <w:rFonts w:ascii="仿宋" w:eastAsia="仿宋" w:hAnsi="仿宋" w:cs="仿宋" w:hint="eastAsia"/>
            <w:lang w:eastAsia="zh-CN"/>
          </w:rPr>
          <w:t>(五)、地总体要求</w:t>
        </w:r>
        <w:r>
          <w:tab/>
        </w:r>
        <w:r>
          <w:fldChar w:fldCharType="begin"/>
        </w:r>
        <w:r>
          <w:instrText xml:space="preserve"> PAGEREF _Toc4137 \h </w:instrText>
        </w:r>
        <w:r>
          <w:fldChar w:fldCharType="separate"/>
        </w:r>
        <w:r>
          <w:t>36</w:t>
        </w:r>
        <w:r>
          <w:fldChar w:fldCharType="end"/>
        </w:r>
      </w:hyperlink>
    </w:p>
    <w:p>
      <w:pPr>
        <w:pStyle w:val="TOC2"/>
        <w:tabs>
          <w:tab w:val="right" w:leader="dot" w:pos="8306"/>
        </w:tabs>
      </w:pPr>
      <w:hyperlink w:anchor="_Toc19823" w:history="1">
        <w:r>
          <w:rPr>
            <w:rFonts w:ascii="仿宋" w:eastAsia="仿宋" w:hAnsi="仿宋" w:cs="仿宋" w:hint="eastAsia"/>
            <w:lang w:eastAsia="zh-CN"/>
          </w:rPr>
          <w:t>(六)、节约用地措施</w:t>
        </w:r>
        <w:r>
          <w:tab/>
        </w:r>
        <w:r>
          <w:fldChar w:fldCharType="begin"/>
        </w:r>
        <w:r>
          <w:instrText xml:space="preserve"> PAGEREF _Toc19823 \h </w:instrText>
        </w:r>
        <w:r>
          <w:fldChar w:fldCharType="separate"/>
        </w:r>
        <w:r>
          <w:t>38</w:t>
        </w:r>
        <w:r>
          <w:fldChar w:fldCharType="end"/>
        </w:r>
      </w:hyperlink>
    </w:p>
    <w:p>
      <w:pPr>
        <w:pStyle w:val="TOC2"/>
        <w:tabs>
          <w:tab w:val="right" w:leader="dot" w:pos="8306"/>
        </w:tabs>
      </w:pPr>
      <w:hyperlink w:anchor="_Toc17066" w:history="1">
        <w:r>
          <w:rPr>
            <w:rFonts w:ascii="仿宋" w:eastAsia="仿宋" w:hAnsi="仿宋" w:cs="仿宋" w:hint="eastAsia"/>
            <w:lang w:eastAsia="zh-CN"/>
          </w:rPr>
          <w:t>(七)、选址综合评价</w:t>
        </w:r>
        <w:r>
          <w:tab/>
        </w:r>
        <w:r>
          <w:fldChar w:fldCharType="begin"/>
        </w:r>
        <w:r>
          <w:instrText xml:space="preserve"> PAGEREF _Toc17066 \h </w:instrText>
        </w:r>
        <w:r>
          <w:fldChar w:fldCharType="separate"/>
        </w:r>
        <w:r>
          <w:t>39</w:t>
        </w:r>
        <w:r>
          <w:fldChar w:fldCharType="end"/>
        </w:r>
      </w:hyperlink>
    </w:p>
    <w:p>
      <w:pPr>
        <w:pStyle w:val="TOC1"/>
        <w:tabs>
          <w:tab w:val="right" w:leader="dot" w:pos="8306"/>
        </w:tabs>
      </w:pPr>
      <w:hyperlink w:anchor="_Toc28479" w:history="1">
        <w:r>
          <w:rPr>
            <w:rFonts w:ascii="仿宋" w:eastAsia="仿宋" w:hAnsi="仿宋" w:cs="仿宋" w:hint="eastAsia"/>
            <w:lang w:eastAsia="zh-CN"/>
          </w:rPr>
          <w:t>五、财务管理与成本控制</w:t>
        </w:r>
        <w:r>
          <w:tab/>
        </w:r>
        <w:r>
          <w:fldChar w:fldCharType="begin"/>
        </w:r>
        <w:r>
          <w:instrText xml:space="preserve"> PAGEREF _Toc28479 \h </w:instrText>
        </w:r>
        <w:r>
          <w:fldChar w:fldCharType="separate"/>
        </w:r>
        <w:r>
          <w:t>40</w:t>
        </w:r>
        <w:r>
          <w:fldChar w:fldCharType="end"/>
        </w:r>
      </w:hyperlink>
    </w:p>
    <w:p>
      <w:pPr>
        <w:pStyle w:val="TOC2"/>
        <w:tabs>
          <w:tab w:val="right" w:leader="dot" w:pos="8306"/>
        </w:tabs>
      </w:pPr>
      <w:hyperlink w:anchor="_Toc19041" w:history="1">
        <w:r>
          <w:rPr>
            <w:rFonts w:ascii="仿宋" w:eastAsia="仿宋" w:hAnsi="仿宋" w:cs="仿宋" w:hint="eastAsia"/>
            <w:lang w:eastAsia="zh-CN"/>
          </w:rPr>
          <w:t>(一)、财务管理体系建设</w:t>
        </w:r>
        <w:r>
          <w:tab/>
        </w:r>
        <w:r>
          <w:fldChar w:fldCharType="begin"/>
        </w:r>
        <w:r>
          <w:instrText xml:space="preserve"> PAGEREF _Toc19041 \h </w:instrText>
        </w:r>
        <w:r>
          <w:fldChar w:fldCharType="separate"/>
        </w:r>
        <w:r>
          <w:t>40</w:t>
        </w:r>
        <w:r>
          <w:fldChar w:fldCharType="end"/>
        </w:r>
      </w:hyperlink>
    </w:p>
    <w:p>
      <w:pPr>
        <w:pStyle w:val="TOC2"/>
        <w:tabs>
          <w:tab w:val="right" w:leader="dot" w:pos="8306"/>
        </w:tabs>
      </w:pPr>
      <w:hyperlink w:anchor="_Toc17742" w:history="1">
        <w:r>
          <w:rPr>
            <w:rFonts w:ascii="仿宋" w:eastAsia="仿宋" w:hAnsi="仿宋" w:cs="仿宋" w:hint="eastAsia"/>
            <w:lang w:eastAsia="zh-CN"/>
          </w:rPr>
          <w:t>(二)、成本控制措施</w:t>
        </w:r>
        <w:r>
          <w:tab/>
        </w:r>
        <w:r>
          <w:fldChar w:fldCharType="begin"/>
        </w:r>
        <w:r>
          <w:instrText xml:space="preserve"> PAGEREF _Toc17742 \h </w:instrText>
        </w:r>
        <w:r>
          <w:fldChar w:fldCharType="separate"/>
        </w:r>
        <w:r>
          <w:t>41</w:t>
        </w:r>
        <w:r>
          <w:fldChar w:fldCharType="end"/>
        </w:r>
      </w:hyperlink>
    </w:p>
    <w:p>
      <w:pPr>
        <w:pStyle w:val="TOC1"/>
        <w:tabs>
          <w:tab w:val="right" w:leader="dot" w:pos="8306"/>
        </w:tabs>
      </w:pPr>
      <w:hyperlink w:anchor="_Toc25278" w:history="1">
        <w:r>
          <w:rPr>
            <w:rFonts w:ascii="仿宋" w:eastAsia="仿宋" w:hAnsi="仿宋" w:cs="仿宋" w:hint="eastAsia"/>
            <w:lang w:eastAsia="zh-CN"/>
          </w:rPr>
          <w:t>六、环境和生态影响分析</w:t>
        </w:r>
        <w:r>
          <w:tab/>
        </w:r>
        <w:r>
          <w:fldChar w:fldCharType="begin"/>
        </w:r>
        <w:r>
          <w:instrText xml:space="preserve"> PAGEREF _Toc25278 \h </w:instrText>
        </w:r>
        <w:r>
          <w:fldChar w:fldCharType="separate"/>
        </w:r>
        <w:r>
          <w:t>42</w:t>
        </w:r>
        <w:r>
          <w:fldChar w:fldCharType="end"/>
        </w:r>
      </w:hyperlink>
    </w:p>
    <w:p>
      <w:pPr>
        <w:pStyle w:val="TOC2"/>
        <w:tabs>
          <w:tab w:val="right" w:leader="dot" w:pos="8306"/>
        </w:tabs>
      </w:pPr>
      <w:hyperlink w:anchor="_Toc1594" w:history="1">
        <w:r>
          <w:rPr>
            <w:rFonts w:ascii="仿宋" w:eastAsia="仿宋" w:hAnsi="仿宋" w:cs="仿宋" w:hint="eastAsia"/>
            <w:lang w:eastAsia="zh-CN"/>
          </w:rPr>
          <w:t>(一)、环境和生态现状</w:t>
        </w:r>
        <w:r>
          <w:tab/>
        </w:r>
        <w:r>
          <w:fldChar w:fldCharType="begin"/>
        </w:r>
        <w:r>
          <w:instrText xml:space="preserve"> PAGEREF _Toc1594 \h </w:instrText>
        </w:r>
        <w:r>
          <w:fldChar w:fldCharType="separate"/>
        </w:r>
        <w:r>
          <w:t>42</w:t>
        </w:r>
        <w:r>
          <w:fldChar w:fldCharType="end"/>
        </w:r>
      </w:hyperlink>
    </w:p>
    <w:p>
      <w:pPr>
        <w:pStyle w:val="TOC2"/>
        <w:tabs>
          <w:tab w:val="right" w:leader="dot" w:pos="8306"/>
        </w:tabs>
      </w:pPr>
      <w:hyperlink w:anchor="_Toc29971" w:history="1">
        <w:r>
          <w:rPr>
            <w:rFonts w:ascii="仿宋" w:eastAsia="仿宋" w:hAnsi="仿宋" w:cs="仿宋" w:hint="eastAsia"/>
            <w:lang w:eastAsia="zh-CN"/>
          </w:rPr>
          <w:t>(二)、生态环境影响分析</w:t>
        </w:r>
        <w:r>
          <w:tab/>
        </w:r>
        <w:r>
          <w:fldChar w:fldCharType="begin"/>
        </w:r>
        <w:r>
          <w:instrText xml:space="preserve"> PAGEREF _Toc29971 \h </w:instrText>
        </w:r>
        <w:r>
          <w:fldChar w:fldCharType="separate"/>
        </w:r>
        <w:r>
          <w:t>44</w:t>
        </w:r>
        <w:r>
          <w:fldChar w:fldCharType="end"/>
        </w:r>
      </w:hyperlink>
    </w:p>
    <w:p>
      <w:pPr>
        <w:pStyle w:val="TOC2"/>
        <w:tabs>
          <w:tab w:val="right" w:leader="dot" w:pos="8306"/>
        </w:tabs>
      </w:pPr>
      <w:hyperlink w:anchor="_Toc30350" w:history="1">
        <w:r>
          <w:rPr>
            <w:rFonts w:ascii="仿宋" w:eastAsia="仿宋" w:hAnsi="仿宋" w:cs="仿宋" w:hint="eastAsia"/>
            <w:lang w:eastAsia="zh-CN"/>
          </w:rPr>
          <w:t>(三)、生态环境保护措施</w:t>
        </w:r>
        <w:r>
          <w:tab/>
        </w:r>
        <w:r>
          <w:fldChar w:fldCharType="begin"/>
        </w:r>
        <w:r>
          <w:instrText xml:space="preserve"> PAGEREF _Toc30350 \h </w:instrText>
        </w:r>
        <w:r>
          <w:fldChar w:fldCharType="separate"/>
        </w:r>
        <w:r>
          <w:t>45</w:t>
        </w:r>
        <w:r>
          <w:fldChar w:fldCharType="end"/>
        </w:r>
      </w:hyperlink>
    </w:p>
    <w:p>
      <w:pPr>
        <w:pStyle w:val="TOC2"/>
        <w:tabs>
          <w:tab w:val="right" w:leader="dot" w:pos="8306"/>
        </w:tabs>
      </w:pPr>
      <w:hyperlink w:anchor="_Toc14905" w:history="1">
        <w:r>
          <w:rPr>
            <w:rFonts w:ascii="仿宋" w:eastAsia="仿宋" w:hAnsi="仿宋" w:cs="仿宋" w:hint="eastAsia"/>
            <w:lang w:eastAsia="zh-CN"/>
          </w:rPr>
          <w:t>(四)、地质灾害影响分析</w:t>
        </w:r>
        <w:r>
          <w:tab/>
        </w:r>
        <w:r>
          <w:fldChar w:fldCharType="begin"/>
        </w:r>
        <w:r>
          <w:instrText xml:space="preserve"> PAGEREF _Toc14905 \h </w:instrText>
        </w:r>
        <w:r>
          <w:fldChar w:fldCharType="separate"/>
        </w:r>
        <w:r>
          <w:t>47</w:t>
        </w:r>
        <w:r>
          <w:fldChar w:fldCharType="end"/>
        </w:r>
      </w:hyperlink>
    </w:p>
    <w:p>
      <w:pPr>
        <w:pStyle w:val="TOC2"/>
        <w:tabs>
          <w:tab w:val="right" w:leader="dot" w:pos="8306"/>
        </w:tabs>
      </w:pPr>
      <w:hyperlink w:anchor="_Toc16468" w:history="1">
        <w:r>
          <w:rPr>
            <w:rFonts w:ascii="仿宋" w:eastAsia="仿宋" w:hAnsi="仿宋" w:cs="仿宋" w:hint="eastAsia"/>
            <w:lang w:eastAsia="zh-CN"/>
          </w:rPr>
          <w:t>(五)、特殊环境影响</w:t>
        </w:r>
        <w:r>
          <w:tab/>
        </w:r>
        <w:r>
          <w:fldChar w:fldCharType="begin"/>
        </w:r>
        <w:r>
          <w:instrText xml:space="preserve"> PAGEREF _Toc16468 \h </w:instrText>
        </w:r>
        <w:r>
          <w:fldChar w:fldCharType="separate"/>
        </w:r>
        <w:r>
          <w:t>48</w:t>
        </w:r>
        <w:r>
          <w:fldChar w:fldCharType="end"/>
        </w:r>
      </w:hyperlink>
    </w:p>
    <w:p>
      <w:pPr>
        <w:pStyle w:val="TOC1"/>
        <w:tabs>
          <w:tab w:val="right" w:leader="dot" w:pos="8306"/>
        </w:tabs>
      </w:pPr>
      <w:hyperlink w:anchor="_Toc32348" w:history="1">
        <w:r>
          <w:rPr>
            <w:rFonts w:ascii="仿宋" w:eastAsia="仿宋" w:hAnsi="仿宋" w:cs="仿宋" w:hint="eastAsia"/>
            <w:lang w:eastAsia="zh-CN"/>
          </w:rPr>
          <w:t>七、环境保护与绿色发展</w:t>
        </w:r>
        <w:r>
          <w:tab/>
        </w:r>
        <w:r>
          <w:fldChar w:fldCharType="begin"/>
        </w:r>
        <w:r>
          <w:instrText xml:space="preserve"> PAGEREF _Toc32348 \h </w:instrText>
        </w:r>
        <w:r>
          <w:fldChar w:fldCharType="separate"/>
        </w:r>
        <w:r>
          <w:t>49</w:t>
        </w:r>
        <w:r>
          <w:fldChar w:fldCharType="end"/>
        </w:r>
      </w:hyperlink>
    </w:p>
    <w:p>
      <w:pPr>
        <w:pStyle w:val="TOC2"/>
        <w:tabs>
          <w:tab w:val="right" w:leader="dot" w:pos="8306"/>
        </w:tabs>
      </w:pPr>
      <w:hyperlink w:anchor="_Toc18475" w:history="1">
        <w:r>
          <w:rPr>
            <w:rFonts w:ascii="仿宋" w:eastAsia="仿宋" w:hAnsi="仿宋" w:cs="仿宋" w:hint="eastAsia"/>
            <w:lang w:eastAsia="zh-CN"/>
          </w:rPr>
          <w:t>(一)、环境保护措施</w:t>
        </w:r>
        <w:r>
          <w:tab/>
        </w:r>
        <w:r>
          <w:fldChar w:fldCharType="begin"/>
        </w:r>
        <w:r>
          <w:instrText xml:space="preserve"> PAGEREF _Toc18475 \h </w:instrText>
        </w:r>
        <w:r>
          <w:fldChar w:fldCharType="separate"/>
        </w:r>
        <w:r>
          <w:t>49</w:t>
        </w:r>
        <w:r>
          <w:fldChar w:fldCharType="end"/>
        </w:r>
      </w:hyperlink>
    </w:p>
    <w:p>
      <w:pPr>
        <w:pStyle w:val="TOC2"/>
        <w:tabs>
          <w:tab w:val="right" w:leader="dot" w:pos="8306"/>
        </w:tabs>
      </w:pPr>
      <w:hyperlink w:anchor="_Toc16442" w:history="1">
        <w:r>
          <w:rPr>
            <w:rFonts w:ascii="仿宋" w:eastAsia="仿宋" w:hAnsi="仿宋" w:cs="仿宋" w:hint="eastAsia"/>
            <w:lang w:eastAsia="zh-CN"/>
          </w:rPr>
          <w:t>(二)、绿色发展与可持续发展策略</w:t>
        </w:r>
        <w:r>
          <w:tab/>
        </w:r>
        <w:r>
          <w:fldChar w:fldCharType="begin"/>
        </w:r>
        <w:r>
          <w:instrText xml:space="preserve"> PAGEREF _Toc16442 \h </w:instrText>
        </w:r>
        <w:r>
          <w:fldChar w:fldCharType="separate"/>
        </w:r>
        <w:r>
          <w:t>51</w:t>
        </w:r>
        <w:r>
          <w:fldChar w:fldCharType="end"/>
        </w:r>
      </w:hyperlink>
    </w:p>
    <w:p>
      <w:pPr>
        <w:pStyle w:val="TOC1"/>
        <w:tabs>
          <w:tab w:val="right" w:leader="dot" w:pos="8306"/>
        </w:tabs>
      </w:pPr>
      <w:hyperlink w:anchor="_Toc29704" w:history="1">
        <w:r>
          <w:rPr>
            <w:rFonts w:ascii="仿宋" w:eastAsia="仿宋" w:hAnsi="仿宋" w:cs="仿宋" w:hint="eastAsia"/>
            <w:lang w:eastAsia="zh-CN"/>
          </w:rPr>
          <w:t>八、技术创新与产业升级</w:t>
        </w:r>
        <w:r>
          <w:tab/>
        </w:r>
        <w:r>
          <w:fldChar w:fldCharType="begin"/>
        </w:r>
        <w:r>
          <w:instrText xml:space="preserve"> PAGEREF _Toc29704 \h </w:instrText>
        </w:r>
        <w:r>
          <w:fldChar w:fldCharType="separate"/>
        </w:r>
        <w:r>
          <w:t>53</w:t>
        </w:r>
        <w:r>
          <w:fldChar w:fldCharType="end"/>
        </w:r>
      </w:hyperlink>
    </w:p>
    <w:p>
      <w:pPr>
        <w:pStyle w:val="TOC2"/>
        <w:tabs>
          <w:tab w:val="right" w:leader="dot" w:pos="8306"/>
        </w:tabs>
      </w:pPr>
      <w:hyperlink w:anchor="_Toc28510" w:history="1">
        <w:r>
          <w:rPr>
            <w:rFonts w:ascii="仿宋" w:eastAsia="仿宋" w:hAnsi="仿宋" w:cs="仿宋" w:hint="eastAsia"/>
            <w:lang w:eastAsia="zh-CN"/>
          </w:rPr>
          <w:t>(一)、技术创新方向与目标</w:t>
        </w:r>
        <w:r>
          <w:tab/>
        </w:r>
        <w:r>
          <w:fldChar w:fldCharType="begin"/>
        </w:r>
        <w:r>
          <w:instrText xml:space="preserve"> PAGEREF _Toc28510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7" w:history="1">
        <w:r>
          <w:rPr>
            <w:rFonts w:ascii="仿宋" w:eastAsia="仿宋" w:hAnsi="仿宋" w:cs="仿宋" w:hint="eastAsia"/>
            <w:lang w:eastAsia="zh-CN"/>
          </w:rPr>
          <w:t>(二)、产业升级路径与措施</w:t>
        </w:r>
        <w:r>
          <w:tab/>
        </w:r>
        <w:r>
          <w:fldChar w:fldCharType="begin"/>
        </w:r>
        <w:r>
          <w:instrText xml:space="preserve"> PAGEREF _Toc14607 \h </w:instrText>
        </w:r>
        <w:r>
          <w:fldChar w:fldCharType="separate"/>
        </w:r>
        <w:r>
          <w:t>54</w:t>
        </w:r>
        <w:r>
          <w:fldChar w:fldCharType="end"/>
        </w:r>
      </w:hyperlink>
    </w:p>
    <w:p>
      <w:pPr>
        <w:pStyle w:val="TOC1"/>
        <w:tabs>
          <w:tab w:val="right" w:leader="dot" w:pos="8306"/>
        </w:tabs>
      </w:pPr>
      <w:hyperlink w:anchor="_Toc26901" w:history="1">
        <w:r>
          <w:rPr>
            <w:rFonts w:ascii="仿宋" w:eastAsia="仿宋" w:hAnsi="仿宋" w:cs="仿宋" w:hint="eastAsia"/>
            <w:lang w:eastAsia="zh-CN"/>
          </w:rPr>
          <w:t>九、项目质量与标准</w:t>
        </w:r>
        <w:r>
          <w:tab/>
        </w:r>
        <w:r>
          <w:fldChar w:fldCharType="begin"/>
        </w:r>
        <w:r>
          <w:instrText xml:space="preserve"> PAGEREF _Toc26901 \h </w:instrText>
        </w:r>
        <w:r>
          <w:fldChar w:fldCharType="separate"/>
        </w:r>
        <w:r>
          <w:t>55</w:t>
        </w:r>
        <w:r>
          <w:fldChar w:fldCharType="end"/>
        </w:r>
      </w:hyperlink>
    </w:p>
    <w:p>
      <w:pPr>
        <w:pStyle w:val="TOC2"/>
        <w:tabs>
          <w:tab w:val="right" w:leader="dot" w:pos="8306"/>
        </w:tabs>
      </w:pPr>
      <w:hyperlink w:anchor="_Toc12582" w:history="1">
        <w:r>
          <w:rPr>
            <w:rFonts w:ascii="仿宋" w:eastAsia="仿宋" w:hAnsi="仿宋" w:cs="仿宋" w:hint="eastAsia"/>
            <w:lang w:eastAsia="zh-CN"/>
          </w:rPr>
          <w:t>(一)、质量保障体系</w:t>
        </w:r>
        <w:r>
          <w:tab/>
        </w:r>
        <w:r>
          <w:fldChar w:fldCharType="begin"/>
        </w:r>
        <w:r>
          <w:instrText xml:space="preserve"> PAGEREF _Toc12582 \h </w:instrText>
        </w:r>
        <w:r>
          <w:fldChar w:fldCharType="separate"/>
        </w:r>
        <w:r>
          <w:t>55</w:t>
        </w:r>
        <w:r>
          <w:fldChar w:fldCharType="end"/>
        </w:r>
      </w:hyperlink>
    </w:p>
    <w:p>
      <w:pPr>
        <w:pStyle w:val="TOC2"/>
        <w:tabs>
          <w:tab w:val="right" w:leader="dot" w:pos="8306"/>
        </w:tabs>
      </w:pPr>
      <w:hyperlink w:anchor="_Toc4661" w:history="1">
        <w:r>
          <w:rPr>
            <w:rFonts w:ascii="仿宋" w:eastAsia="仿宋" w:hAnsi="仿宋" w:cs="仿宋" w:hint="eastAsia"/>
            <w:lang w:eastAsia="zh-CN"/>
          </w:rPr>
          <w:t>(二)、标准化作业流程</w:t>
        </w:r>
        <w:r>
          <w:tab/>
        </w:r>
        <w:r>
          <w:fldChar w:fldCharType="begin"/>
        </w:r>
        <w:r>
          <w:instrText xml:space="preserve"> PAGEREF _Toc4661 \h </w:instrText>
        </w:r>
        <w:r>
          <w:fldChar w:fldCharType="separate"/>
        </w:r>
        <w:r>
          <w:t>57</w:t>
        </w:r>
        <w:r>
          <w:fldChar w:fldCharType="end"/>
        </w:r>
      </w:hyperlink>
    </w:p>
    <w:p>
      <w:pPr>
        <w:pStyle w:val="TOC2"/>
        <w:tabs>
          <w:tab w:val="right" w:leader="dot" w:pos="8306"/>
        </w:tabs>
      </w:pPr>
      <w:hyperlink w:anchor="_Toc15923" w:history="1">
        <w:r>
          <w:rPr>
            <w:rFonts w:ascii="仿宋" w:eastAsia="仿宋" w:hAnsi="仿宋" w:cs="仿宋" w:hint="eastAsia"/>
            <w:lang w:eastAsia="zh-CN"/>
          </w:rPr>
          <w:t>(三)、质量监控与评估</w:t>
        </w:r>
        <w:r>
          <w:tab/>
        </w:r>
        <w:r>
          <w:fldChar w:fldCharType="begin"/>
        </w:r>
        <w:r>
          <w:instrText xml:space="preserve"> PAGEREF _Toc15923 \h </w:instrText>
        </w:r>
        <w:r>
          <w:fldChar w:fldCharType="separate"/>
        </w:r>
        <w:r>
          <w:t>58</w:t>
        </w:r>
        <w:r>
          <w:fldChar w:fldCharType="end"/>
        </w:r>
      </w:hyperlink>
    </w:p>
    <w:p>
      <w:pPr>
        <w:pStyle w:val="TOC2"/>
        <w:tabs>
          <w:tab w:val="right" w:leader="dot" w:pos="8306"/>
        </w:tabs>
      </w:pPr>
      <w:hyperlink w:anchor="_Toc7147" w:history="1">
        <w:r>
          <w:rPr>
            <w:rFonts w:ascii="仿宋" w:eastAsia="仿宋" w:hAnsi="仿宋" w:cs="仿宋" w:hint="eastAsia"/>
            <w:lang w:eastAsia="zh-CN"/>
          </w:rPr>
          <w:t>(四)、质量改进计划</w:t>
        </w:r>
        <w:r>
          <w:tab/>
        </w:r>
        <w:r>
          <w:fldChar w:fldCharType="begin"/>
        </w:r>
        <w:r>
          <w:instrText xml:space="preserve"> PAGEREF _Toc7147 \h </w:instrText>
        </w:r>
        <w:r>
          <w:fldChar w:fldCharType="separate"/>
        </w:r>
        <w:r>
          <w:t>59</w:t>
        </w:r>
        <w:r>
          <w:fldChar w:fldCharType="end"/>
        </w:r>
      </w:hyperlink>
    </w:p>
    <w:p>
      <w:pPr>
        <w:pStyle w:val="TOC1"/>
        <w:tabs>
          <w:tab w:val="right" w:leader="dot" w:pos="8306"/>
        </w:tabs>
      </w:pPr>
      <w:hyperlink w:anchor="_Toc12315" w:history="1">
        <w:r>
          <w:rPr>
            <w:rFonts w:ascii="仿宋" w:eastAsia="仿宋" w:hAnsi="仿宋" w:cs="仿宋" w:hint="eastAsia"/>
            <w:lang w:eastAsia="zh-CN"/>
          </w:rPr>
          <w:t>十、项目进度计划</w:t>
        </w:r>
        <w:r>
          <w:tab/>
        </w:r>
        <w:r>
          <w:fldChar w:fldCharType="begin"/>
        </w:r>
        <w:r>
          <w:instrText xml:space="preserve"> PAGEREF _Toc12315 \h </w:instrText>
        </w:r>
        <w:r>
          <w:fldChar w:fldCharType="separate"/>
        </w:r>
        <w:r>
          <w:t>61</w:t>
        </w:r>
        <w:r>
          <w:fldChar w:fldCharType="end"/>
        </w:r>
      </w:hyperlink>
    </w:p>
    <w:p>
      <w:pPr>
        <w:pStyle w:val="TOC2"/>
        <w:tabs>
          <w:tab w:val="right" w:leader="dot" w:pos="8306"/>
        </w:tabs>
      </w:pPr>
      <w:hyperlink w:anchor="_Toc13356" w:history="1">
        <w:r>
          <w:rPr>
            <w:rFonts w:ascii="仿宋" w:eastAsia="仿宋" w:hAnsi="仿宋" w:cs="仿宋" w:hint="eastAsia"/>
            <w:lang w:eastAsia="zh-CN"/>
          </w:rPr>
          <w:t>(一)、建设周期</w:t>
        </w:r>
        <w:r>
          <w:tab/>
        </w:r>
        <w:r>
          <w:fldChar w:fldCharType="begin"/>
        </w:r>
        <w:r>
          <w:instrText xml:space="preserve"> PAGEREF _Toc13356 \h </w:instrText>
        </w:r>
        <w:r>
          <w:fldChar w:fldCharType="separate"/>
        </w:r>
        <w:r>
          <w:t>61</w:t>
        </w:r>
        <w:r>
          <w:fldChar w:fldCharType="end"/>
        </w:r>
      </w:hyperlink>
    </w:p>
    <w:p>
      <w:pPr>
        <w:pStyle w:val="TOC2"/>
        <w:tabs>
          <w:tab w:val="right" w:leader="dot" w:pos="8306"/>
        </w:tabs>
      </w:pPr>
      <w:hyperlink w:anchor="_Toc19463" w:history="1">
        <w:r>
          <w:rPr>
            <w:rFonts w:ascii="仿宋" w:eastAsia="仿宋" w:hAnsi="仿宋" w:cs="仿宋" w:hint="eastAsia"/>
            <w:lang w:eastAsia="zh-CN"/>
          </w:rPr>
          <w:t>(二)、建设进度</w:t>
        </w:r>
        <w:r>
          <w:tab/>
        </w:r>
        <w:r>
          <w:fldChar w:fldCharType="begin"/>
        </w:r>
        <w:r>
          <w:instrText xml:space="preserve"> PAGEREF _Toc19463 \h </w:instrText>
        </w:r>
        <w:r>
          <w:fldChar w:fldCharType="separate"/>
        </w:r>
        <w:r>
          <w:t>61</w:t>
        </w:r>
        <w:r>
          <w:fldChar w:fldCharType="end"/>
        </w:r>
      </w:hyperlink>
    </w:p>
    <w:p>
      <w:pPr>
        <w:pStyle w:val="TOC2"/>
        <w:tabs>
          <w:tab w:val="right" w:leader="dot" w:pos="8306"/>
        </w:tabs>
      </w:pPr>
      <w:hyperlink w:anchor="_Toc9855" w:history="1">
        <w:r>
          <w:rPr>
            <w:rFonts w:ascii="仿宋" w:eastAsia="仿宋" w:hAnsi="仿宋" w:cs="仿宋" w:hint="eastAsia"/>
            <w:lang w:eastAsia="zh-CN"/>
          </w:rPr>
          <w:t>(三)、进度安排注意事项</w:t>
        </w:r>
        <w:r>
          <w:tab/>
        </w:r>
        <w:r>
          <w:fldChar w:fldCharType="begin"/>
        </w:r>
        <w:r>
          <w:instrText xml:space="preserve"> PAGEREF _Toc9855 \h </w:instrText>
        </w:r>
        <w:r>
          <w:fldChar w:fldCharType="separate"/>
        </w:r>
        <w:r>
          <w:t>62</w:t>
        </w:r>
        <w:r>
          <w:fldChar w:fldCharType="end"/>
        </w:r>
      </w:hyperlink>
    </w:p>
    <w:p>
      <w:pPr>
        <w:pStyle w:val="TOC2"/>
        <w:tabs>
          <w:tab w:val="right" w:leader="dot" w:pos="8306"/>
        </w:tabs>
      </w:pPr>
      <w:hyperlink w:anchor="_Toc18035" w:history="1">
        <w:r>
          <w:rPr>
            <w:rFonts w:ascii="仿宋" w:eastAsia="仿宋" w:hAnsi="仿宋" w:cs="仿宋" w:hint="eastAsia"/>
            <w:lang w:eastAsia="zh-CN"/>
          </w:rPr>
          <w:t>(四)、人力资源配置</w:t>
        </w:r>
        <w:r>
          <w:tab/>
        </w:r>
        <w:r>
          <w:fldChar w:fldCharType="begin"/>
        </w:r>
        <w:r>
          <w:instrText xml:space="preserve"> PAGEREF _Toc18035 \h </w:instrText>
        </w:r>
        <w:r>
          <w:fldChar w:fldCharType="separate"/>
        </w:r>
        <w:r>
          <w:t>63</w:t>
        </w:r>
        <w:r>
          <w:fldChar w:fldCharType="end"/>
        </w:r>
      </w:hyperlink>
    </w:p>
    <w:p>
      <w:pPr>
        <w:pStyle w:val="TOC2"/>
        <w:tabs>
          <w:tab w:val="right" w:leader="dot" w:pos="8306"/>
        </w:tabs>
      </w:pPr>
      <w:hyperlink w:anchor="_Toc22577" w:history="1">
        <w:r>
          <w:rPr>
            <w:rFonts w:ascii="仿宋" w:eastAsia="仿宋" w:hAnsi="仿宋" w:cs="仿宋" w:hint="eastAsia"/>
            <w:lang w:eastAsia="zh-CN"/>
          </w:rPr>
          <w:t>(五)、员工培训</w:t>
        </w:r>
        <w:r>
          <w:tab/>
        </w:r>
        <w:r>
          <w:fldChar w:fldCharType="begin"/>
        </w:r>
        <w:r>
          <w:instrText xml:space="preserve"> PAGEREF _Toc22577 \h </w:instrText>
        </w:r>
        <w:r>
          <w:fldChar w:fldCharType="separate"/>
        </w:r>
        <w:r>
          <w:t>65</w:t>
        </w:r>
        <w:r>
          <w:fldChar w:fldCharType="end"/>
        </w:r>
      </w:hyperlink>
    </w:p>
    <w:p>
      <w:pPr>
        <w:pStyle w:val="TOC2"/>
        <w:tabs>
          <w:tab w:val="right" w:leader="dot" w:pos="8306"/>
        </w:tabs>
      </w:pPr>
      <w:hyperlink w:anchor="_Toc3860" w:history="1">
        <w:r>
          <w:rPr>
            <w:rFonts w:ascii="仿宋" w:eastAsia="仿宋" w:hAnsi="仿宋" w:cs="仿宋" w:hint="eastAsia"/>
            <w:lang w:eastAsia="zh-CN"/>
          </w:rPr>
          <w:t>(六)、项目实施保障</w:t>
        </w:r>
        <w:r>
          <w:tab/>
        </w:r>
        <w:r>
          <w:fldChar w:fldCharType="begin"/>
        </w:r>
        <w:r>
          <w:instrText xml:space="preserve"> PAGEREF _Toc3860 \h </w:instrText>
        </w:r>
        <w:r>
          <w:fldChar w:fldCharType="separate"/>
        </w:r>
        <w:r>
          <w:t>66</w:t>
        </w:r>
        <w:r>
          <w:fldChar w:fldCharType="end"/>
        </w:r>
      </w:hyperlink>
    </w:p>
    <w:p>
      <w:pPr>
        <w:pStyle w:val="TOC2"/>
        <w:tabs>
          <w:tab w:val="right" w:leader="dot" w:pos="8306"/>
        </w:tabs>
      </w:pPr>
      <w:hyperlink w:anchor="_Toc9028" w:history="1">
        <w:r>
          <w:rPr>
            <w:rFonts w:ascii="仿宋" w:eastAsia="仿宋" w:hAnsi="仿宋" w:cs="仿宋" w:hint="eastAsia"/>
            <w:lang w:eastAsia="zh-CN"/>
          </w:rPr>
          <w:t>(七)、安全规范管理</w:t>
        </w:r>
        <w:r>
          <w:tab/>
        </w:r>
        <w:r>
          <w:fldChar w:fldCharType="begin"/>
        </w:r>
        <w:r>
          <w:instrText xml:space="preserve"> PAGEREF _Toc9028 \h </w:instrText>
        </w:r>
        <w:r>
          <w:fldChar w:fldCharType="separate"/>
        </w:r>
        <w:r>
          <w:t>67</w:t>
        </w:r>
        <w:r>
          <w:fldChar w:fldCharType="end"/>
        </w:r>
      </w:hyperlink>
    </w:p>
    <w:p>
      <w:pPr>
        <w:pStyle w:val="TOC1"/>
        <w:tabs>
          <w:tab w:val="right" w:leader="dot" w:pos="8306"/>
        </w:tabs>
      </w:pPr>
      <w:hyperlink w:anchor="_Toc1180" w:history="1">
        <w:r>
          <w:rPr>
            <w:rFonts w:ascii="仿宋" w:eastAsia="仿宋" w:hAnsi="仿宋" w:cs="仿宋" w:hint="eastAsia"/>
            <w:lang w:eastAsia="zh-CN"/>
          </w:rPr>
          <w:t>十一、环境保护与治理方案</w:t>
        </w:r>
        <w:r>
          <w:tab/>
        </w:r>
        <w:r>
          <w:fldChar w:fldCharType="begin"/>
        </w:r>
        <w:r>
          <w:instrText xml:space="preserve"> PAGEREF _Toc1180 \h </w:instrText>
        </w:r>
        <w:r>
          <w:fldChar w:fldCharType="separate"/>
        </w:r>
        <w:r>
          <w:t>68</w:t>
        </w:r>
        <w:r>
          <w:fldChar w:fldCharType="end"/>
        </w:r>
      </w:hyperlink>
    </w:p>
    <w:p>
      <w:pPr>
        <w:pStyle w:val="TOC2"/>
        <w:tabs>
          <w:tab w:val="right" w:leader="dot" w:pos="8306"/>
        </w:tabs>
      </w:pPr>
      <w:hyperlink w:anchor="_Toc28039" w:history="1">
        <w:r>
          <w:rPr>
            <w:rFonts w:ascii="仿宋" w:eastAsia="仿宋" w:hAnsi="仿宋" w:cs="仿宋" w:hint="eastAsia"/>
            <w:lang w:eastAsia="zh-CN"/>
          </w:rPr>
          <w:t>(一)、项目环境影响评估</w:t>
        </w:r>
        <w:r>
          <w:tab/>
        </w:r>
        <w:r>
          <w:fldChar w:fldCharType="begin"/>
        </w:r>
        <w:r>
          <w:instrText xml:space="preserve"> PAGEREF _Toc28039 \h </w:instrText>
        </w:r>
        <w:r>
          <w:fldChar w:fldCharType="separate"/>
        </w:r>
        <w:r>
          <w:t>68</w:t>
        </w:r>
        <w:r>
          <w:fldChar w:fldCharType="end"/>
        </w:r>
      </w:hyperlink>
    </w:p>
    <w:p>
      <w:pPr>
        <w:pStyle w:val="TOC2"/>
        <w:tabs>
          <w:tab w:val="right" w:leader="dot" w:pos="8306"/>
        </w:tabs>
      </w:pPr>
      <w:hyperlink w:anchor="_Toc6111" w:history="1">
        <w:r>
          <w:rPr>
            <w:rFonts w:ascii="仿宋" w:eastAsia="仿宋" w:hAnsi="仿宋" w:cs="仿宋" w:hint="eastAsia"/>
            <w:lang w:eastAsia="zh-CN"/>
          </w:rPr>
          <w:t>(二)、环境保护措施与治理方案</w:t>
        </w:r>
        <w:r>
          <w:tab/>
        </w:r>
        <w:r>
          <w:fldChar w:fldCharType="begin"/>
        </w:r>
        <w:r>
          <w:instrText xml:space="preserve"> PAGEREF _Toc6111 \h </w:instrText>
        </w:r>
        <w:r>
          <w:fldChar w:fldCharType="separate"/>
        </w:r>
        <w:r>
          <w:t>69</w:t>
        </w:r>
        <w:r>
          <w:fldChar w:fldCharType="end"/>
        </w:r>
      </w:hyperlink>
    </w:p>
    <w:p>
      <w:pPr>
        <w:pStyle w:val="TOC1"/>
        <w:tabs>
          <w:tab w:val="right" w:leader="dot" w:pos="8306"/>
        </w:tabs>
      </w:pPr>
      <w:hyperlink w:anchor="_Toc1467" w:history="1">
        <w:r>
          <w:rPr>
            <w:rFonts w:ascii="仿宋" w:eastAsia="仿宋" w:hAnsi="仿宋" w:cs="仿宋" w:hint="eastAsia"/>
            <w:lang w:eastAsia="zh-CN"/>
          </w:rPr>
          <w:t>十二、客户关系管理与市场拓展</w:t>
        </w:r>
        <w:r>
          <w:tab/>
        </w:r>
        <w:r>
          <w:fldChar w:fldCharType="begin"/>
        </w:r>
        <w:r>
          <w:instrText xml:space="preserve"> PAGEREF _Toc1467 \h </w:instrText>
        </w:r>
        <w:r>
          <w:fldChar w:fldCharType="separate"/>
        </w:r>
        <w:r>
          <w:t>69</w:t>
        </w:r>
        <w:r>
          <w:fldChar w:fldCharType="end"/>
        </w:r>
      </w:hyperlink>
    </w:p>
    <w:p>
      <w:pPr>
        <w:pStyle w:val="TOC2"/>
        <w:tabs>
          <w:tab w:val="right" w:leader="dot" w:pos="8306"/>
        </w:tabs>
      </w:pPr>
      <w:hyperlink w:anchor="_Toc24813" w:history="1">
        <w:r>
          <w:rPr>
            <w:rFonts w:ascii="仿宋" w:eastAsia="仿宋" w:hAnsi="仿宋" w:cs="仿宋" w:hint="eastAsia"/>
            <w:lang w:eastAsia="zh-CN"/>
          </w:rPr>
          <w:t>(一)、客户关系管理策略</w:t>
        </w:r>
        <w:r>
          <w:tab/>
        </w:r>
        <w:r>
          <w:fldChar w:fldCharType="begin"/>
        </w:r>
        <w:r>
          <w:instrText xml:space="preserve"> PAGEREF _Toc24813 \h </w:instrText>
        </w:r>
        <w:r>
          <w:fldChar w:fldCharType="separate"/>
        </w:r>
        <w:r>
          <w:t>69</w:t>
        </w:r>
        <w:r>
          <w:fldChar w:fldCharType="end"/>
        </w:r>
      </w:hyperlink>
    </w:p>
    <w:p>
      <w:pPr>
        <w:pStyle w:val="TOC2"/>
        <w:tabs>
          <w:tab w:val="right" w:leader="dot" w:pos="8306"/>
        </w:tabs>
      </w:pPr>
      <w:hyperlink w:anchor="_Toc24251" w:history="1">
        <w:r>
          <w:rPr>
            <w:rFonts w:ascii="仿宋" w:eastAsia="仿宋" w:hAnsi="仿宋" w:cs="仿宋" w:hint="eastAsia"/>
            <w:lang w:eastAsia="zh-CN"/>
          </w:rPr>
          <w:t>(二)、市场拓展方案</w:t>
        </w:r>
        <w:r>
          <w:tab/>
        </w:r>
        <w:r>
          <w:fldChar w:fldCharType="begin"/>
        </w:r>
        <w:r>
          <w:instrText xml:space="preserve"> PAGEREF _Toc24251 \h </w:instrText>
        </w:r>
        <w:r>
          <w:fldChar w:fldCharType="separate"/>
        </w:r>
        <w:r>
          <w:t>70</w:t>
        </w:r>
        <w:r>
          <w:fldChar w:fldCharType="end"/>
        </w:r>
      </w:hyperlink>
    </w:p>
    <w:p>
      <w:pPr>
        <w:pStyle w:val="TOC1"/>
        <w:tabs>
          <w:tab w:val="right" w:leader="dot" w:pos="8306"/>
        </w:tabs>
      </w:pPr>
      <w:hyperlink w:anchor="_Toc32273" w:history="1">
        <w:r>
          <w:rPr>
            <w:rFonts w:ascii="仿宋" w:eastAsia="仿宋" w:hAnsi="仿宋" w:cs="仿宋" w:hint="eastAsia"/>
            <w:lang w:eastAsia="zh-CN"/>
          </w:rPr>
          <w:t>十三、质量管理与控制</w:t>
        </w:r>
        <w:r>
          <w:tab/>
        </w:r>
        <w:r>
          <w:fldChar w:fldCharType="begin"/>
        </w:r>
        <w:r>
          <w:instrText xml:space="preserve"> PAGEREF _Toc32273 \h </w:instrText>
        </w:r>
        <w:r>
          <w:fldChar w:fldCharType="separate"/>
        </w:r>
        <w:r>
          <w:t>72</w:t>
        </w:r>
        <w:r>
          <w:fldChar w:fldCharType="end"/>
        </w:r>
      </w:hyperlink>
    </w:p>
    <w:p>
      <w:pPr>
        <w:pStyle w:val="TOC2"/>
        <w:tabs>
          <w:tab w:val="right" w:leader="dot" w:pos="8306"/>
        </w:tabs>
      </w:pPr>
      <w:hyperlink w:anchor="_Toc16635" w:history="1">
        <w:r>
          <w:rPr>
            <w:rFonts w:ascii="仿宋" w:eastAsia="仿宋" w:hAnsi="仿宋" w:cs="仿宋" w:hint="eastAsia"/>
            <w:lang w:eastAsia="zh-CN"/>
          </w:rPr>
          <w:t>(一)、质量管理体系建设</w:t>
        </w:r>
        <w:r>
          <w:tab/>
        </w:r>
        <w:r>
          <w:fldChar w:fldCharType="begin"/>
        </w:r>
        <w:r>
          <w:instrText xml:space="preserve"> PAGEREF _Toc16635 \h </w:instrText>
        </w:r>
        <w:r>
          <w:fldChar w:fldCharType="separate"/>
        </w:r>
        <w:r>
          <w:t>72</w:t>
        </w:r>
        <w:r>
          <w:fldChar w:fldCharType="end"/>
        </w:r>
      </w:hyperlink>
    </w:p>
    <w:p>
      <w:pPr>
        <w:pStyle w:val="TOC2"/>
        <w:tabs>
          <w:tab w:val="right" w:leader="dot" w:pos="8306"/>
        </w:tabs>
      </w:pPr>
      <w:hyperlink w:anchor="_Toc5094" w:history="1">
        <w:r>
          <w:rPr>
            <w:rFonts w:ascii="仿宋" w:eastAsia="仿宋" w:hAnsi="仿宋" w:cs="仿宋" w:hint="eastAsia"/>
            <w:lang w:eastAsia="zh-CN"/>
          </w:rPr>
          <w:t>(二)、质量控制措施</w:t>
        </w:r>
        <w:r>
          <w:tab/>
        </w:r>
        <w:r>
          <w:fldChar w:fldCharType="begin"/>
        </w:r>
        <w:r>
          <w:instrText xml:space="preserve"> PAGEREF _Toc5094 \h </w:instrText>
        </w:r>
        <w:r>
          <w:fldChar w:fldCharType="separate"/>
        </w:r>
        <w:r>
          <w:t>73</w:t>
        </w:r>
        <w:r>
          <w:fldChar w:fldCharType="end"/>
        </w:r>
      </w:hyperlink>
    </w:p>
    <w:p>
      <w:pPr>
        <w:pStyle w:val="TOC1"/>
        <w:tabs>
          <w:tab w:val="right" w:leader="dot" w:pos="8306"/>
        </w:tabs>
      </w:pPr>
      <w:hyperlink w:anchor="_Toc3289" w:history="1">
        <w:r>
          <w:rPr>
            <w:rFonts w:ascii="仿宋" w:eastAsia="仿宋" w:hAnsi="仿宋" w:cs="仿宋" w:hint="eastAsia"/>
            <w:lang w:eastAsia="zh-CN"/>
          </w:rPr>
          <w:t>十四、法律法规与政策遵循</w:t>
        </w:r>
        <w:r>
          <w:tab/>
        </w:r>
        <w:r>
          <w:fldChar w:fldCharType="begin"/>
        </w:r>
        <w:r>
          <w:instrText xml:space="preserve"> PAGEREF _Toc3289 \h </w:instrText>
        </w:r>
        <w:r>
          <w:fldChar w:fldCharType="separate"/>
        </w:r>
        <w:r>
          <w:t>74</w:t>
        </w:r>
        <w:r>
          <w:fldChar w:fldCharType="end"/>
        </w:r>
      </w:hyperlink>
    </w:p>
    <w:p>
      <w:pPr>
        <w:pStyle w:val="TOC2"/>
        <w:tabs>
          <w:tab w:val="right" w:leader="dot" w:pos="8306"/>
        </w:tabs>
      </w:pPr>
      <w:hyperlink w:anchor="_Toc16086" w:history="1">
        <w:r>
          <w:rPr>
            <w:rFonts w:ascii="仿宋" w:eastAsia="仿宋" w:hAnsi="仿宋" w:cs="仿宋" w:hint="eastAsia"/>
            <w:lang w:eastAsia="zh-CN"/>
          </w:rPr>
          <w:t>(一)、法律法规遵守</w:t>
        </w:r>
        <w:r>
          <w:tab/>
        </w:r>
        <w:r>
          <w:fldChar w:fldCharType="begin"/>
        </w:r>
        <w:r>
          <w:instrText xml:space="preserve"> PAGEREF _Toc16086 \h </w:instrText>
        </w:r>
        <w:r>
          <w:fldChar w:fldCharType="separate"/>
        </w:r>
        <w:r>
          <w:t>74</w:t>
        </w:r>
        <w:r>
          <w:fldChar w:fldCharType="end"/>
        </w:r>
      </w:hyperlink>
    </w:p>
    <w:p>
      <w:pPr>
        <w:pStyle w:val="TOC2"/>
        <w:tabs>
          <w:tab w:val="right" w:leader="dot" w:pos="8306"/>
        </w:tabs>
      </w:pPr>
      <w:hyperlink w:anchor="_Toc15505" w:history="1">
        <w:r>
          <w:rPr>
            <w:rFonts w:ascii="仿宋" w:eastAsia="仿宋" w:hAnsi="仿宋" w:cs="仿宋" w:hint="eastAsia"/>
            <w:lang w:eastAsia="zh-CN"/>
          </w:rPr>
          <w:t>(二)、政策导向与利用</w:t>
        </w:r>
        <w:r>
          <w:tab/>
        </w:r>
        <w:r>
          <w:fldChar w:fldCharType="begin"/>
        </w:r>
        <w:r>
          <w:instrText xml:space="preserve"> PAGEREF _Toc15505 \h </w:instrText>
        </w:r>
        <w:r>
          <w:fldChar w:fldCharType="separate"/>
        </w:r>
        <w:r>
          <w:t>75</w:t>
        </w:r>
        <w:r>
          <w:fldChar w:fldCharType="end"/>
        </w:r>
      </w:hyperlink>
    </w:p>
    <w:p>
      <w:pPr>
        <w:pStyle w:val="TOC1"/>
        <w:tabs>
          <w:tab w:val="right" w:leader="dot" w:pos="8306"/>
        </w:tabs>
      </w:pPr>
      <w:hyperlink w:anchor="_Toc2490" w:history="1">
        <w:r>
          <w:rPr>
            <w:rFonts w:ascii="仿宋" w:eastAsia="仿宋" w:hAnsi="仿宋" w:cs="仿宋" w:hint="eastAsia"/>
            <w:lang w:eastAsia="zh-CN"/>
          </w:rPr>
          <w:t>十五、人力资源管理与开发</w:t>
        </w:r>
        <w:r>
          <w:tab/>
        </w:r>
        <w:r>
          <w:fldChar w:fldCharType="begin"/>
        </w:r>
        <w:r>
          <w:instrText xml:space="preserve"> PAGEREF _Toc2490 \h </w:instrText>
        </w:r>
        <w:r>
          <w:fldChar w:fldCharType="separate"/>
        </w:r>
        <w:r>
          <w:t>76</w:t>
        </w:r>
        <w:r>
          <w:fldChar w:fldCharType="end"/>
        </w:r>
      </w:hyperlink>
    </w:p>
    <w:p>
      <w:pPr>
        <w:pStyle w:val="TOC2"/>
        <w:tabs>
          <w:tab w:val="right" w:leader="dot" w:pos="8306"/>
        </w:tabs>
      </w:pPr>
      <w:hyperlink w:anchor="_Toc2783" w:history="1">
        <w:r>
          <w:rPr>
            <w:rFonts w:ascii="仿宋" w:eastAsia="仿宋" w:hAnsi="仿宋" w:cs="仿宋" w:hint="eastAsia"/>
            <w:lang w:eastAsia="zh-CN"/>
          </w:rPr>
          <w:t>(一)、人力资源规划</w:t>
        </w:r>
        <w:r>
          <w:tab/>
        </w:r>
        <w:r>
          <w:fldChar w:fldCharType="begin"/>
        </w:r>
        <w:r>
          <w:instrText xml:space="preserve"> PAGEREF _Toc2783 \h </w:instrText>
        </w:r>
        <w:r>
          <w:fldChar w:fldCharType="separate"/>
        </w:r>
        <w:r>
          <w:t>76</w:t>
        </w:r>
        <w:r>
          <w:fldChar w:fldCharType="end"/>
        </w:r>
      </w:hyperlink>
    </w:p>
    <w:p>
      <w:pPr>
        <w:pStyle w:val="TOC2"/>
        <w:tabs>
          <w:tab w:val="right" w:leader="dot" w:pos="8306"/>
        </w:tabs>
      </w:pPr>
      <w:hyperlink w:anchor="_Toc23171" w:history="1">
        <w:r>
          <w:rPr>
            <w:rFonts w:ascii="仿宋" w:eastAsia="仿宋" w:hAnsi="仿宋" w:cs="仿宋" w:hint="eastAsia"/>
            <w:lang w:eastAsia="zh-CN"/>
          </w:rPr>
          <w:t>(二)、人力资源开发与培训</w:t>
        </w:r>
        <w:r>
          <w:tab/>
        </w:r>
        <w:r>
          <w:fldChar w:fldCharType="begin"/>
        </w:r>
        <w:r>
          <w:instrText xml:space="preserve"> PAGEREF _Toc23171 \h </w:instrText>
        </w:r>
        <w:r>
          <w:fldChar w:fldCharType="separate"/>
        </w:r>
        <w:r>
          <w:t>78</w:t>
        </w:r>
        <w:r>
          <w:fldChar w:fldCharType="end"/>
        </w:r>
      </w:hyperlink>
    </w:p>
    <w:p>
      <w:pPr>
        <w:pStyle w:val="TOC1"/>
        <w:tabs>
          <w:tab w:val="right" w:leader="dot" w:pos="8306"/>
        </w:tabs>
      </w:pPr>
      <w:hyperlink w:anchor="_Toc2955" w:history="1">
        <w:r>
          <w:rPr>
            <w:rFonts w:ascii="仿宋" w:eastAsia="仿宋" w:hAnsi="仿宋" w:cs="仿宋" w:hint="eastAsia"/>
            <w:lang w:eastAsia="zh-CN"/>
          </w:rPr>
          <w:t>十六、产业协同与集群发展</w:t>
        </w:r>
        <w:r>
          <w:tab/>
        </w:r>
        <w:r>
          <w:fldChar w:fldCharType="begin"/>
        </w:r>
        <w:r>
          <w:instrText xml:space="preserve"> PAGEREF _Toc2955 \h </w:instrText>
        </w:r>
        <w:r>
          <w:fldChar w:fldCharType="separate"/>
        </w:r>
        <w:r>
          <w:t>80</w:t>
        </w:r>
        <w:r>
          <w:fldChar w:fldCharType="end"/>
        </w:r>
      </w:hyperlink>
    </w:p>
    <w:p>
      <w:pPr>
        <w:pStyle w:val="TOC2"/>
        <w:tabs>
          <w:tab w:val="right" w:leader="dot" w:pos="8306"/>
        </w:tabs>
      </w:pPr>
      <w:hyperlink w:anchor="_Toc3338" w:history="1">
        <w:r>
          <w:rPr>
            <w:rFonts w:ascii="仿宋" w:eastAsia="仿宋" w:hAnsi="仿宋" w:cs="仿宋" w:hint="eastAsia"/>
            <w:lang w:eastAsia="zh-CN"/>
          </w:rPr>
          <w:t>(一)、产业协同机制建设</w:t>
        </w:r>
        <w:r>
          <w:tab/>
        </w:r>
        <w:r>
          <w:fldChar w:fldCharType="begin"/>
        </w:r>
        <w:r>
          <w:instrText xml:space="preserve"> PAGEREF _Toc3338 \h </w:instrText>
        </w:r>
        <w:r>
          <w:fldChar w:fldCharType="separate"/>
        </w:r>
        <w:r>
          <w:t>80</w:t>
        </w:r>
        <w:r>
          <w:fldChar w:fldCharType="end"/>
        </w:r>
      </w:hyperlink>
    </w:p>
    <w:p>
      <w:pPr>
        <w:pStyle w:val="TOC2"/>
        <w:tabs>
          <w:tab w:val="right" w:leader="dot" w:pos="8306"/>
        </w:tabs>
      </w:pPr>
      <w:hyperlink w:anchor="_Toc11634" w:history="1">
        <w:r>
          <w:rPr>
            <w:rFonts w:ascii="仿宋" w:eastAsia="仿宋" w:hAnsi="仿宋" w:cs="仿宋" w:hint="eastAsia"/>
            <w:lang w:eastAsia="zh-CN"/>
          </w:rPr>
          <w:t>(二)、产业集群培育与发展</w:t>
        </w:r>
        <w:r>
          <w:tab/>
        </w:r>
        <w:r>
          <w:fldChar w:fldCharType="begin"/>
        </w:r>
        <w:r>
          <w:instrText xml:space="preserve"> PAGEREF _Toc11634 \h </w:instrText>
        </w:r>
        <w:r>
          <w:fldChar w:fldCharType="separate"/>
        </w:r>
        <w:r>
          <w:t>82</w:t>
        </w:r>
        <w:r>
          <w:fldChar w:fldCharType="end"/>
        </w:r>
      </w:hyperlink>
    </w:p>
    <w:p>
      <w:pPr>
        <w:pStyle w:val="TOC1"/>
        <w:tabs>
          <w:tab w:val="right" w:leader="dot" w:pos="8306"/>
        </w:tabs>
      </w:pPr>
      <w:hyperlink w:anchor="_Toc30075" w:history="1">
        <w:r>
          <w:rPr>
            <w:rFonts w:ascii="仿宋" w:eastAsia="仿宋" w:hAnsi="仿宋" w:cs="仿宋" w:hint="eastAsia"/>
            <w:lang w:eastAsia="zh-CN"/>
          </w:rPr>
          <w:t>十七、项目施工方案</w:t>
        </w:r>
        <w:r>
          <w:tab/>
        </w:r>
        <w:r>
          <w:fldChar w:fldCharType="begin"/>
        </w:r>
        <w:r>
          <w:instrText xml:space="preserve"> PAGEREF _Toc30075 \h </w:instrText>
        </w:r>
        <w:r>
          <w:fldChar w:fldCharType="separate"/>
        </w:r>
        <w:r>
          <w:t>82</w:t>
        </w:r>
        <w:r>
          <w:fldChar w:fldCharType="end"/>
        </w:r>
      </w:hyperlink>
    </w:p>
    <w:p>
      <w:pPr>
        <w:pStyle w:val="TOC2"/>
        <w:tabs>
          <w:tab w:val="right" w:leader="dot" w:pos="8306"/>
        </w:tabs>
      </w:pPr>
      <w:hyperlink w:anchor="_Toc6608" w:history="1">
        <w:r>
          <w:rPr>
            <w:rFonts w:ascii="仿宋" w:eastAsia="仿宋" w:hAnsi="仿宋" w:cs="仿宋" w:hint="eastAsia"/>
            <w:lang w:eastAsia="zh-CN"/>
          </w:rPr>
          <w:t>(一)、施工组织设计</w:t>
        </w:r>
        <w:r>
          <w:tab/>
        </w:r>
        <w:r>
          <w:fldChar w:fldCharType="begin"/>
        </w:r>
        <w:r>
          <w:instrText xml:space="preserve"> PAGEREF _Toc6608 \h </w:instrText>
        </w:r>
        <w:r>
          <w:fldChar w:fldCharType="separate"/>
        </w:r>
        <w:r>
          <w:t>82</w:t>
        </w:r>
        <w:r>
          <w:fldChar w:fldCharType="end"/>
        </w:r>
      </w:hyperlink>
    </w:p>
    <w:p>
      <w:pPr>
        <w:pStyle w:val="TOC2"/>
        <w:tabs>
          <w:tab w:val="right" w:leader="dot" w:pos="8306"/>
        </w:tabs>
      </w:pPr>
      <w:hyperlink w:anchor="_Toc3828" w:history="1">
        <w:r>
          <w:rPr>
            <w:rFonts w:ascii="仿宋" w:eastAsia="仿宋" w:hAnsi="仿宋" w:cs="仿宋" w:hint="eastAsia"/>
            <w:lang w:eastAsia="zh-CN"/>
          </w:rPr>
          <w:t>(二)、施工工艺与技术路线</w:t>
        </w:r>
        <w:r>
          <w:tab/>
        </w:r>
        <w:r>
          <w:fldChar w:fldCharType="begin"/>
        </w:r>
        <w:r>
          <w:instrText xml:space="preserve"> PAGEREF _Toc3828 \h </w:instrText>
        </w:r>
        <w:r>
          <w:fldChar w:fldCharType="separate"/>
        </w:r>
        <w:r>
          <w:t>84</w:t>
        </w:r>
        <w:r>
          <w:fldChar w:fldCharType="end"/>
        </w:r>
      </w:hyperlink>
    </w:p>
    <w:p>
      <w:pPr>
        <w:pStyle w:val="TOC2"/>
        <w:tabs>
          <w:tab w:val="right" w:leader="dot" w:pos="8306"/>
        </w:tabs>
      </w:pPr>
      <w:hyperlink w:anchor="_Toc17104" w:history="1">
        <w:r>
          <w:rPr>
            <w:rFonts w:ascii="仿宋" w:eastAsia="仿宋" w:hAnsi="仿宋" w:cs="仿宋" w:hint="eastAsia"/>
            <w:lang w:eastAsia="zh-CN"/>
          </w:rPr>
          <w:t>(三)、关键节点施工计划</w:t>
        </w:r>
        <w:r>
          <w:tab/>
        </w:r>
        <w:r>
          <w:fldChar w:fldCharType="begin"/>
        </w:r>
        <w:r>
          <w:instrText xml:space="preserve"> PAGEREF _Toc17104 \h </w:instrText>
        </w:r>
        <w:r>
          <w:fldChar w:fldCharType="separate"/>
        </w:r>
        <w:r>
          <w:t>85</w:t>
        </w:r>
        <w:r>
          <w:fldChar w:fldCharType="end"/>
        </w:r>
      </w:hyperlink>
    </w:p>
    <w:p>
      <w:pPr>
        <w:pStyle w:val="TOC2"/>
        <w:tabs>
          <w:tab w:val="right" w:leader="dot" w:pos="8306"/>
        </w:tabs>
      </w:pPr>
      <w:hyperlink w:anchor="_Toc83" w:history="1">
        <w:r>
          <w:rPr>
            <w:rFonts w:ascii="仿宋" w:eastAsia="仿宋" w:hAnsi="仿宋" w:cs="仿宋" w:hint="eastAsia"/>
            <w:lang w:eastAsia="zh-CN"/>
          </w:rPr>
          <w:t>(四)、施工现场管理</w:t>
        </w:r>
        <w:r>
          <w:tab/>
        </w:r>
        <w:r>
          <w:fldChar w:fldCharType="begin"/>
        </w:r>
        <w:r>
          <w:instrText xml:space="preserve"> PAGEREF _Toc83 \h </w:instrText>
        </w:r>
        <w:r>
          <w:fldChar w:fldCharType="separate"/>
        </w:r>
        <w:r>
          <w:t>87</w:t>
        </w:r>
        <w:r>
          <w:fldChar w:fldCharType="end"/>
        </w:r>
      </w:hyperlink>
    </w:p>
    <w:p>
      <w:pPr>
        <w:pStyle w:val="TOC1"/>
        <w:tabs>
          <w:tab w:val="right" w:leader="dot" w:pos="8306"/>
        </w:tabs>
      </w:pPr>
      <w:hyperlink w:anchor="_Toc17331" w:history="1">
        <w:r>
          <w:rPr>
            <w:rFonts w:ascii="仿宋" w:eastAsia="仿宋" w:hAnsi="仿宋" w:cs="仿宋" w:hint="eastAsia"/>
            <w:lang w:eastAsia="zh-CN"/>
          </w:rPr>
          <w:t>十八、知识产权管理与保护</w:t>
        </w:r>
        <w:r>
          <w:tab/>
        </w:r>
        <w:r>
          <w:fldChar w:fldCharType="begin"/>
        </w:r>
        <w:r>
          <w:instrText xml:space="preserve"> PAGEREF _Toc17331 \h </w:instrText>
        </w:r>
        <w:r>
          <w:fldChar w:fldCharType="separate"/>
        </w:r>
        <w:r>
          <w:t>89</w:t>
        </w:r>
        <w:r>
          <w:fldChar w:fldCharType="end"/>
        </w:r>
      </w:hyperlink>
    </w:p>
    <w:p>
      <w:pPr>
        <w:pStyle w:val="TOC2"/>
        <w:tabs>
          <w:tab w:val="right" w:leader="dot" w:pos="8306"/>
        </w:tabs>
      </w:pPr>
      <w:hyperlink w:anchor="_Toc12364" w:history="1">
        <w:r>
          <w:rPr>
            <w:rFonts w:ascii="仿宋" w:eastAsia="仿宋" w:hAnsi="仿宋" w:cs="仿宋" w:hint="eastAsia"/>
            <w:lang w:eastAsia="zh-CN"/>
          </w:rPr>
          <w:t>(一)、知识产权管理体系建设</w:t>
        </w:r>
        <w:r>
          <w:tab/>
        </w:r>
        <w:r>
          <w:fldChar w:fldCharType="begin"/>
        </w:r>
        <w:r>
          <w:instrText xml:space="preserve"> PAGEREF _Toc12364 \h </w:instrText>
        </w:r>
        <w:r>
          <w:fldChar w:fldCharType="separate"/>
        </w:r>
        <w:r>
          <w:t>89</w:t>
        </w:r>
        <w:r>
          <w:fldChar w:fldCharType="end"/>
        </w:r>
      </w:hyperlink>
    </w:p>
    <w:p>
      <w:pPr>
        <w:pStyle w:val="TOC2"/>
        <w:tabs>
          <w:tab w:val="right" w:leader="dot" w:pos="8306"/>
        </w:tabs>
      </w:pPr>
      <w:hyperlink w:anchor="_Toc1798" w:history="1">
        <w:r>
          <w:rPr>
            <w:rFonts w:ascii="仿宋" w:eastAsia="仿宋" w:hAnsi="仿宋" w:cs="仿宋" w:hint="eastAsia"/>
            <w:lang w:eastAsia="zh-CN"/>
          </w:rPr>
          <w:t>(二)、知识产权保护措施</w:t>
        </w:r>
        <w:r>
          <w:tab/>
        </w:r>
        <w:r>
          <w:fldChar w:fldCharType="begin"/>
        </w:r>
        <w:r>
          <w:instrText xml:space="preserve"> PAGEREF _Toc1798 \h </w:instrText>
        </w:r>
        <w:r>
          <w:fldChar w:fldCharType="separate"/>
        </w:r>
        <w:r>
          <w:t>90</w:t>
        </w:r>
        <w:r>
          <w:fldChar w:fldCharType="end"/>
        </w:r>
      </w:hyperlink>
    </w:p>
    <w:p>
      <w:pPr>
        <w:pStyle w:val="TOC1"/>
        <w:tabs>
          <w:tab w:val="right" w:leader="dot" w:pos="8306"/>
        </w:tabs>
      </w:pPr>
      <w:hyperlink w:anchor="_Toc11060" w:history="1">
        <w:r>
          <w:rPr>
            <w:rFonts w:ascii="仿宋" w:eastAsia="仿宋" w:hAnsi="仿宋" w:cs="仿宋" w:hint="eastAsia"/>
            <w:lang w:eastAsia="zh-CN"/>
          </w:rPr>
          <w:t>十九、设施与设备管理</w:t>
        </w:r>
        <w:r>
          <w:tab/>
        </w:r>
        <w:r>
          <w:fldChar w:fldCharType="begin"/>
        </w:r>
        <w:r>
          <w:instrText xml:space="preserve"> PAGEREF _Toc11060 \h </w:instrText>
        </w:r>
        <w:r>
          <w:fldChar w:fldCharType="separate"/>
        </w:r>
        <w:r>
          <w:t>91</w:t>
        </w:r>
        <w:r>
          <w:fldChar w:fldCharType="end"/>
        </w:r>
      </w:hyperlink>
    </w:p>
    <w:p>
      <w:pPr>
        <w:pStyle w:val="TOC2"/>
        <w:tabs>
          <w:tab w:val="right" w:leader="dot" w:pos="8306"/>
        </w:tabs>
      </w:pPr>
      <w:hyperlink w:anchor="_Toc3015" w:history="1">
        <w:r>
          <w:rPr>
            <w:rFonts w:ascii="仿宋" w:eastAsia="仿宋" w:hAnsi="仿宋" w:cs="仿宋" w:hint="eastAsia"/>
            <w:lang w:eastAsia="zh-CN"/>
          </w:rPr>
          <w:t>(一)、设施规划与配置</w:t>
        </w:r>
        <w:r>
          <w:tab/>
        </w:r>
        <w:r>
          <w:fldChar w:fldCharType="begin"/>
        </w:r>
        <w:r>
          <w:instrText xml:space="preserve"> PAGEREF _Toc3015 \h </w:instrText>
        </w:r>
        <w:r>
          <w:fldChar w:fldCharType="separate"/>
        </w:r>
        <w:r>
          <w:t>91</w:t>
        </w:r>
        <w:r>
          <w:fldChar w:fldCharType="end"/>
        </w:r>
      </w:hyperlink>
    </w:p>
    <w:p>
      <w:pPr>
        <w:pStyle w:val="TOC2"/>
        <w:tabs>
          <w:tab w:val="right" w:leader="dot" w:pos="8306"/>
        </w:tabs>
      </w:pPr>
      <w:hyperlink w:anchor="_Toc28713" w:history="1">
        <w:r>
          <w:rPr>
            <w:rFonts w:ascii="仿宋" w:eastAsia="仿宋" w:hAnsi="仿宋" w:cs="仿宋" w:hint="eastAsia"/>
            <w:lang w:eastAsia="zh-CN"/>
          </w:rPr>
          <w:t>(二)、设备采购与维护管理</w:t>
        </w:r>
        <w:r>
          <w:tab/>
        </w:r>
        <w:r>
          <w:fldChar w:fldCharType="begin"/>
        </w:r>
        <w:r>
          <w:instrText xml:space="preserve"> PAGEREF _Toc28713 \h </w:instrText>
        </w:r>
        <w:r>
          <w:fldChar w:fldCharType="separate"/>
        </w:r>
        <w:r>
          <w:t>92</w:t>
        </w:r>
        <w:r>
          <w:fldChar w:fldCharType="end"/>
        </w:r>
      </w:hyperlink>
    </w:p>
    <w:p>
      <w:pPr>
        <w:pStyle w:val="TOC2"/>
        <w:tabs>
          <w:tab w:val="right" w:leader="dot" w:pos="8306"/>
        </w:tabs>
      </w:pPr>
      <w:hyperlink w:anchor="_Toc10339" w:history="1">
        <w:r>
          <w:rPr>
            <w:rFonts w:ascii="仿宋" w:eastAsia="仿宋" w:hAnsi="仿宋" w:cs="仿宋" w:hint="eastAsia"/>
            <w:lang w:eastAsia="zh-CN"/>
          </w:rPr>
          <w:t>(三)、设施设备升级策略</w:t>
        </w:r>
        <w:r>
          <w:tab/>
        </w:r>
        <w:r>
          <w:fldChar w:fldCharType="begin"/>
        </w:r>
        <w:r>
          <w:instrText xml:space="preserve"> PAGEREF _Toc10339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369" w:history="1">
        <w:r>
          <w:rPr>
            <w:rFonts w:ascii="仿宋" w:eastAsia="仿宋" w:hAnsi="仿宋" w:cs="仿宋" w:hint="eastAsia"/>
            <w:lang w:eastAsia="zh-CN"/>
          </w:rPr>
          <w:t>二十、成果转化与推广应用</w:t>
        </w:r>
        <w:r>
          <w:tab/>
        </w:r>
        <w:r>
          <w:fldChar w:fldCharType="begin"/>
        </w:r>
        <w:r>
          <w:instrText xml:space="preserve"> PAGEREF _Toc10369 \h </w:instrText>
        </w:r>
        <w:r>
          <w:fldChar w:fldCharType="separate"/>
        </w:r>
        <w:r>
          <w:t>93</w:t>
        </w:r>
        <w:r>
          <w:fldChar w:fldCharType="end"/>
        </w:r>
      </w:hyperlink>
    </w:p>
    <w:p>
      <w:pPr>
        <w:pStyle w:val="TOC2"/>
        <w:tabs>
          <w:tab w:val="right" w:leader="dot" w:pos="8306"/>
        </w:tabs>
      </w:pPr>
      <w:hyperlink w:anchor="_Toc25332" w:history="1">
        <w:r>
          <w:rPr>
            <w:rFonts w:ascii="仿宋" w:eastAsia="仿宋" w:hAnsi="仿宋" w:cs="仿宋" w:hint="eastAsia"/>
            <w:lang w:eastAsia="zh-CN"/>
          </w:rPr>
          <w:t>(一)、成果转化策略制定</w:t>
        </w:r>
        <w:r>
          <w:tab/>
        </w:r>
        <w:r>
          <w:fldChar w:fldCharType="begin"/>
        </w:r>
        <w:r>
          <w:instrText xml:space="preserve"> PAGEREF _Toc25332 \h </w:instrText>
        </w:r>
        <w:r>
          <w:fldChar w:fldCharType="separate"/>
        </w:r>
        <w:r>
          <w:t>93</w:t>
        </w:r>
        <w:r>
          <w:fldChar w:fldCharType="end"/>
        </w:r>
      </w:hyperlink>
    </w:p>
    <w:p>
      <w:pPr>
        <w:pStyle w:val="TOC2"/>
        <w:tabs>
          <w:tab w:val="right" w:leader="dot" w:pos="8306"/>
        </w:tabs>
      </w:pPr>
      <w:hyperlink w:anchor="_Toc9124" w:history="1">
        <w:r>
          <w:rPr>
            <w:rFonts w:ascii="仿宋" w:eastAsia="仿宋" w:hAnsi="仿宋" w:cs="仿宋" w:hint="eastAsia"/>
            <w:lang w:eastAsia="zh-CN"/>
          </w:rPr>
          <w:t>(二)、成果推广应用方案</w:t>
        </w:r>
        <w:r>
          <w:tab/>
        </w:r>
        <w:r>
          <w:fldChar w:fldCharType="begin"/>
        </w:r>
        <w:r>
          <w:instrText xml:space="preserve"> PAGEREF _Toc9124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9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舞蹈表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舞蹈表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舞蹈表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蹈表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舞蹈表演项目的社会影响是全面而深远的。从提供就业机会和提升公共服务，到促进社会结构和劳动市场的多元化，再到推动社会责任和伦理标准的提高，项目对于提升社区的经济、文化和社会福祉有着重要作用。通过这些正面影响，舞蹈表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5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为了融入当地社区，舞蹈表演项目需深入理解当地的文化特色和社会习俗。例如，项目在设计广告和市场推广活动时，应考虑使用当地语言和符合地方文化的表达方式。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6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为了确保舞蹈表演项目的成功并最大限度地减轻潜在的社会风险，详细的风险分析和具体的应对策略至关重要。以下是针对项目可能面临的具体社会风险及相应对策的分析：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风险描述：舞蹈表演项目可能遭遇社区抵制，尤其如果社区成员认为项目会破坏他们的生活环境或忽略他们的意见。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风险描述：舞蹈表演项目的商业实践可能与当地的文化和价值观存在冲突，导致社会紧张和文化冲突。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风险描述：舞蹈表演项目可能会增加对公共资源和基础设施的需求，给当地带来额外压力，例如在水资源、能源供应和交通系统方面。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风险描述：舞蹈表演项目可能会引起当地社会结构和动态的变化，例如改变社区的人口组成和社交模式。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风险描述：在舞蹈表演项目运营过程中，可能涉及大量个人和商业敏感信息，存在信息安全和隐私保护的风险。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4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26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https://d.book118.com/966204123201010043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77C81"/>
    <w:rsid w:val="63E77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20412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2024-01-23T12:57:00Z</dcterms:created>
  <dcterms:modified xsi:type="dcterms:W3CDTF">2024-01-23T12:58:09Z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E7F11E4BA34C433D88E4674B04A5D4E6_11</vt:lpwstr>
  </property>
  <property fmtid="{D5CDD505-2E9C-101B-9397-08002B2CF9AE}" pid="3" name="KSOProductBuildVer">
    <vt:lpwstr>2052-12.1.0.16120</vt:lpwstr>
  </property>
</Properties>
</file>