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三氟丙基甲基环三硅氧烷项目规划设计蓝图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2" w:history="1">
        <w:r>
          <w:rPr>
            <w:rFonts w:ascii="仿宋" w:eastAsia="仿宋" w:hAnsi="仿宋" w:cs="仿宋" w:hint="eastAsia"/>
            <w:lang w:eastAsia="zh-CN"/>
          </w:rPr>
          <w:t>前言</w:t>
        </w:r>
        <w:r>
          <w:tab/>
        </w:r>
        <w:r>
          <w:fldChar w:fldCharType="begin"/>
        </w:r>
        <w:r>
          <w:instrText xml:space="preserve"> PAGEREF _Toc472 \h </w:instrText>
        </w:r>
        <w:r>
          <w:fldChar w:fldCharType="separate"/>
        </w:r>
        <w:r>
          <w:t>3</w:t>
        </w:r>
        <w:r>
          <w:fldChar w:fldCharType="end"/>
        </w:r>
      </w:hyperlink>
    </w:p>
    <w:p>
      <w:pPr>
        <w:pStyle w:val="TOC1"/>
        <w:tabs>
          <w:tab w:val="right" w:leader="dot" w:pos="8306"/>
        </w:tabs>
      </w:pPr>
      <w:hyperlink w:anchor="_Toc25809" w:history="1">
        <w:r>
          <w:rPr>
            <w:rFonts w:ascii="仿宋" w:eastAsia="仿宋" w:hAnsi="仿宋" w:cs="仿宋" w:hint="eastAsia"/>
            <w:lang w:eastAsia="zh-CN"/>
          </w:rPr>
          <w:t>一、三氟丙基甲基环三硅氧烷项目建设单位说明</w:t>
        </w:r>
        <w:r>
          <w:tab/>
        </w:r>
        <w:r>
          <w:fldChar w:fldCharType="begin"/>
        </w:r>
        <w:r>
          <w:instrText xml:space="preserve"> PAGEREF _Toc25809 \h </w:instrText>
        </w:r>
        <w:r>
          <w:fldChar w:fldCharType="separate"/>
        </w:r>
        <w:r>
          <w:t>3</w:t>
        </w:r>
        <w:r>
          <w:fldChar w:fldCharType="end"/>
        </w:r>
      </w:hyperlink>
    </w:p>
    <w:p>
      <w:pPr>
        <w:pStyle w:val="TOC2"/>
        <w:tabs>
          <w:tab w:val="right" w:leader="dot" w:pos="8306"/>
        </w:tabs>
      </w:pPr>
      <w:hyperlink w:anchor="_Toc27159" w:history="1">
        <w:r>
          <w:rPr>
            <w:rFonts w:ascii="仿宋" w:eastAsia="仿宋" w:hAnsi="仿宋" w:cs="仿宋" w:hint="eastAsia"/>
            <w:lang w:eastAsia="zh-CN"/>
          </w:rPr>
          <w:t>(一)、三氟丙基甲基环三硅氧烷项目承办单位基本情况</w:t>
        </w:r>
        <w:r>
          <w:tab/>
        </w:r>
        <w:r>
          <w:fldChar w:fldCharType="begin"/>
        </w:r>
        <w:r>
          <w:instrText xml:space="preserve"> PAGEREF _Toc27159 \h </w:instrText>
        </w:r>
        <w:r>
          <w:fldChar w:fldCharType="separate"/>
        </w:r>
        <w:r>
          <w:t>3</w:t>
        </w:r>
        <w:r>
          <w:fldChar w:fldCharType="end"/>
        </w:r>
      </w:hyperlink>
    </w:p>
    <w:p>
      <w:pPr>
        <w:pStyle w:val="TOC2"/>
        <w:tabs>
          <w:tab w:val="right" w:leader="dot" w:pos="8306"/>
        </w:tabs>
      </w:pPr>
      <w:hyperlink w:anchor="_Toc6049" w:history="1">
        <w:r>
          <w:rPr>
            <w:rFonts w:ascii="仿宋" w:eastAsia="仿宋" w:hAnsi="仿宋" w:cs="仿宋" w:hint="eastAsia"/>
            <w:lang w:eastAsia="zh-CN"/>
          </w:rPr>
          <w:t>(二)、公司经济效益分析</w:t>
        </w:r>
        <w:r>
          <w:tab/>
        </w:r>
        <w:r>
          <w:fldChar w:fldCharType="begin"/>
        </w:r>
        <w:r>
          <w:instrText xml:space="preserve"> PAGEREF _Toc6049 \h </w:instrText>
        </w:r>
        <w:r>
          <w:fldChar w:fldCharType="separate"/>
        </w:r>
        <w:r>
          <w:t>4</w:t>
        </w:r>
        <w:r>
          <w:fldChar w:fldCharType="end"/>
        </w:r>
      </w:hyperlink>
    </w:p>
    <w:p>
      <w:pPr>
        <w:pStyle w:val="TOC1"/>
        <w:tabs>
          <w:tab w:val="right" w:leader="dot" w:pos="8306"/>
        </w:tabs>
      </w:pPr>
      <w:hyperlink w:anchor="_Toc16159" w:history="1">
        <w:r>
          <w:rPr>
            <w:rFonts w:ascii="仿宋" w:eastAsia="仿宋" w:hAnsi="仿宋" w:cs="仿宋" w:hint="eastAsia"/>
            <w:lang w:eastAsia="zh-CN"/>
          </w:rPr>
          <w:t>二、三氟丙基甲基环三硅氧烷项目土建工程</w:t>
        </w:r>
        <w:r>
          <w:tab/>
        </w:r>
        <w:r>
          <w:fldChar w:fldCharType="begin"/>
        </w:r>
        <w:r>
          <w:instrText xml:space="preserve"> PAGEREF _Toc16159 \h </w:instrText>
        </w:r>
        <w:r>
          <w:fldChar w:fldCharType="separate"/>
        </w:r>
        <w:r>
          <w:t>5</w:t>
        </w:r>
        <w:r>
          <w:fldChar w:fldCharType="end"/>
        </w:r>
      </w:hyperlink>
    </w:p>
    <w:p>
      <w:pPr>
        <w:pStyle w:val="TOC2"/>
        <w:tabs>
          <w:tab w:val="right" w:leader="dot" w:pos="8306"/>
        </w:tabs>
      </w:pPr>
      <w:hyperlink w:anchor="_Toc16324" w:history="1">
        <w:r>
          <w:rPr>
            <w:rFonts w:ascii="仿宋" w:eastAsia="仿宋" w:hAnsi="仿宋" w:cs="仿宋" w:hint="eastAsia"/>
            <w:lang w:eastAsia="zh-CN"/>
          </w:rPr>
          <w:t>(一)、建筑工程设计原则</w:t>
        </w:r>
        <w:r>
          <w:tab/>
        </w:r>
        <w:r>
          <w:fldChar w:fldCharType="begin"/>
        </w:r>
        <w:r>
          <w:instrText xml:space="preserve"> PAGEREF _Toc16324 \h </w:instrText>
        </w:r>
        <w:r>
          <w:fldChar w:fldCharType="separate"/>
        </w:r>
        <w:r>
          <w:t>5</w:t>
        </w:r>
        <w:r>
          <w:fldChar w:fldCharType="end"/>
        </w:r>
      </w:hyperlink>
    </w:p>
    <w:p>
      <w:pPr>
        <w:pStyle w:val="TOC2"/>
        <w:tabs>
          <w:tab w:val="right" w:leader="dot" w:pos="8306"/>
        </w:tabs>
      </w:pPr>
      <w:hyperlink w:anchor="_Toc554" w:history="1">
        <w:r>
          <w:rPr>
            <w:rFonts w:ascii="仿宋" w:eastAsia="仿宋" w:hAnsi="仿宋" w:cs="仿宋" w:hint="eastAsia"/>
            <w:lang w:eastAsia="zh-CN"/>
          </w:rPr>
          <w:t>(二)、土建工程设计年限及安全等级</w:t>
        </w:r>
        <w:r>
          <w:tab/>
        </w:r>
        <w:r>
          <w:fldChar w:fldCharType="begin"/>
        </w:r>
        <w:r>
          <w:instrText xml:space="preserve"> PAGEREF _Toc554 \h </w:instrText>
        </w:r>
        <w:r>
          <w:fldChar w:fldCharType="separate"/>
        </w:r>
        <w:r>
          <w:t>6</w:t>
        </w:r>
        <w:r>
          <w:fldChar w:fldCharType="end"/>
        </w:r>
      </w:hyperlink>
    </w:p>
    <w:p>
      <w:pPr>
        <w:pStyle w:val="TOC2"/>
        <w:tabs>
          <w:tab w:val="right" w:leader="dot" w:pos="8306"/>
        </w:tabs>
      </w:pPr>
      <w:hyperlink w:anchor="_Toc12524" w:history="1">
        <w:r>
          <w:rPr>
            <w:rFonts w:ascii="仿宋" w:eastAsia="仿宋" w:hAnsi="仿宋" w:cs="仿宋" w:hint="eastAsia"/>
            <w:lang w:eastAsia="zh-CN"/>
          </w:rPr>
          <w:t>(三)、建筑工程设计总体要求</w:t>
        </w:r>
        <w:r>
          <w:tab/>
        </w:r>
        <w:r>
          <w:fldChar w:fldCharType="begin"/>
        </w:r>
        <w:r>
          <w:instrText xml:space="preserve"> PAGEREF _Toc12524 \h </w:instrText>
        </w:r>
        <w:r>
          <w:fldChar w:fldCharType="separate"/>
        </w:r>
        <w:r>
          <w:t>7</w:t>
        </w:r>
        <w:r>
          <w:fldChar w:fldCharType="end"/>
        </w:r>
      </w:hyperlink>
    </w:p>
    <w:p>
      <w:pPr>
        <w:pStyle w:val="TOC2"/>
        <w:tabs>
          <w:tab w:val="right" w:leader="dot" w:pos="8306"/>
        </w:tabs>
      </w:pPr>
      <w:hyperlink w:anchor="_Toc14841" w:history="1">
        <w:r>
          <w:rPr>
            <w:rFonts w:ascii="仿宋" w:eastAsia="仿宋" w:hAnsi="仿宋" w:cs="仿宋" w:hint="eastAsia"/>
            <w:lang w:eastAsia="zh-CN"/>
          </w:rPr>
          <w:t>(四)、土建工程建设指标</w:t>
        </w:r>
        <w:r>
          <w:tab/>
        </w:r>
        <w:r>
          <w:fldChar w:fldCharType="begin"/>
        </w:r>
        <w:r>
          <w:instrText xml:space="preserve"> PAGEREF _Toc14841 \h </w:instrText>
        </w:r>
        <w:r>
          <w:fldChar w:fldCharType="separate"/>
        </w:r>
        <w:r>
          <w:t>8</w:t>
        </w:r>
        <w:r>
          <w:fldChar w:fldCharType="end"/>
        </w:r>
      </w:hyperlink>
    </w:p>
    <w:p>
      <w:pPr>
        <w:pStyle w:val="TOC1"/>
        <w:tabs>
          <w:tab w:val="right" w:leader="dot" w:pos="8306"/>
        </w:tabs>
      </w:pPr>
      <w:hyperlink w:anchor="_Toc14662" w:history="1">
        <w:r>
          <w:rPr>
            <w:rFonts w:ascii="仿宋" w:eastAsia="仿宋" w:hAnsi="仿宋" w:cs="仿宋" w:hint="eastAsia"/>
            <w:lang w:eastAsia="zh-CN"/>
          </w:rPr>
          <w:t>三、三氟丙基甲基环三硅氧烷项目可持续发展</w:t>
        </w:r>
        <w:r>
          <w:tab/>
        </w:r>
        <w:r>
          <w:fldChar w:fldCharType="begin"/>
        </w:r>
        <w:r>
          <w:instrText xml:space="preserve"> PAGEREF _Toc14662 \h </w:instrText>
        </w:r>
        <w:r>
          <w:fldChar w:fldCharType="separate"/>
        </w:r>
        <w:r>
          <w:t>8</w:t>
        </w:r>
        <w:r>
          <w:fldChar w:fldCharType="end"/>
        </w:r>
      </w:hyperlink>
    </w:p>
    <w:p>
      <w:pPr>
        <w:pStyle w:val="TOC2"/>
        <w:tabs>
          <w:tab w:val="right" w:leader="dot" w:pos="8306"/>
        </w:tabs>
      </w:pPr>
      <w:hyperlink w:anchor="_Toc7347" w:history="1">
        <w:r>
          <w:rPr>
            <w:rFonts w:ascii="仿宋" w:eastAsia="仿宋" w:hAnsi="仿宋" w:cs="仿宋" w:hint="eastAsia"/>
            <w:lang w:eastAsia="zh-CN"/>
          </w:rPr>
          <w:t>(一)、可持续战略与实践</w:t>
        </w:r>
        <w:r>
          <w:tab/>
        </w:r>
        <w:r>
          <w:fldChar w:fldCharType="begin"/>
        </w:r>
        <w:r>
          <w:instrText xml:space="preserve"> PAGEREF _Toc7347 \h </w:instrText>
        </w:r>
        <w:r>
          <w:fldChar w:fldCharType="separate"/>
        </w:r>
        <w:r>
          <w:t>8</w:t>
        </w:r>
        <w:r>
          <w:fldChar w:fldCharType="end"/>
        </w:r>
      </w:hyperlink>
    </w:p>
    <w:p>
      <w:pPr>
        <w:pStyle w:val="TOC2"/>
        <w:tabs>
          <w:tab w:val="right" w:leader="dot" w:pos="8306"/>
        </w:tabs>
      </w:pPr>
      <w:hyperlink w:anchor="_Toc31842" w:history="1">
        <w:r>
          <w:rPr>
            <w:rFonts w:ascii="仿宋" w:eastAsia="仿宋" w:hAnsi="仿宋" w:cs="仿宋" w:hint="eastAsia"/>
            <w:lang w:eastAsia="zh-CN"/>
          </w:rPr>
          <w:t>(二)、环保与社会责任</w:t>
        </w:r>
        <w:r>
          <w:tab/>
        </w:r>
        <w:r>
          <w:fldChar w:fldCharType="begin"/>
        </w:r>
        <w:r>
          <w:instrText xml:space="preserve"> PAGEREF _Toc31842 \h </w:instrText>
        </w:r>
        <w:r>
          <w:fldChar w:fldCharType="separate"/>
        </w:r>
        <w:r>
          <w:t>9</w:t>
        </w:r>
        <w:r>
          <w:fldChar w:fldCharType="end"/>
        </w:r>
      </w:hyperlink>
    </w:p>
    <w:p>
      <w:pPr>
        <w:pStyle w:val="TOC1"/>
        <w:tabs>
          <w:tab w:val="right" w:leader="dot" w:pos="8306"/>
        </w:tabs>
      </w:pPr>
      <w:hyperlink w:anchor="_Toc30110" w:history="1">
        <w:r>
          <w:rPr>
            <w:rFonts w:ascii="仿宋" w:eastAsia="仿宋" w:hAnsi="仿宋" w:cs="仿宋" w:hint="eastAsia"/>
            <w:lang w:eastAsia="zh-CN"/>
          </w:rPr>
          <w:t>四、产品规划分析</w:t>
        </w:r>
        <w:r>
          <w:tab/>
        </w:r>
        <w:r>
          <w:fldChar w:fldCharType="begin"/>
        </w:r>
        <w:r>
          <w:instrText xml:space="preserve"> PAGEREF _Toc30110 \h </w:instrText>
        </w:r>
        <w:r>
          <w:fldChar w:fldCharType="separate"/>
        </w:r>
        <w:r>
          <w:t>10</w:t>
        </w:r>
        <w:r>
          <w:fldChar w:fldCharType="end"/>
        </w:r>
      </w:hyperlink>
    </w:p>
    <w:p>
      <w:pPr>
        <w:pStyle w:val="TOC2"/>
        <w:tabs>
          <w:tab w:val="right" w:leader="dot" w:pos="8306"/>
        </w:tabs>
      </w:pPr>
      <w:hyperlink w:anchor="_Toc24192" w:history="1">
        <w:r>
          <w:rPr>
            <w:rFonts w:ascii="仿宋" w:eastAsia="仿宋" w:hAnsi="仿宋" w:cs="仿宋" w:hint="eastAsia"/>
            <w:lang w:eastAsia="zh-CN"/>
          </w:rPr>
          <w:t>(一)、产品规划</w:t>
        </w:r>
        <w:r>
          <w:tab/>
        </w:r>
        <w:r>
          <w:fldChar w:fldCharType="begin"/>
        </w:r>
        <w:r>
          <w:instrText xml:space="preserve"> PAGEREF _Toc24192 \h </w:instrText>
        </w:r>
        <w:r>
          <w:fldChar w:fldCharType="separate"/>
        </w:r>
        <w:r>
          <w:t>10</w:t>
        </w:r>
        <w:r>
          <w:fldChar w:fldCharType="end"/>
        </w:r>
      </w:hyperlink>
    </w:p>
    <w:p>
      <w:pPr>
        <w:pStyle w:val="TOC2"/>
        <w:tabs>
          <w:tab w:val="right" w:leader="dot" w:pos="8306"/>
        </w:tabs>
      </w:pPr>
      <w:hyperlink w:anchor="_Toc3527" w:history="1">
        <w:r>
          <w:rPr>
            <w:rFonts w:ascii="仿宋" w:eastAsia="仿宋" w:hAnsi="仿宋" w:cs="仿宋" w:hint="eastAsia"/>
            <w:lang w:eastAsia="zh-CN"/>
          </w:rPr>
          <w:t>(二)、建设规模</w:t>
        </w:r>
        <w:r>
          <w:tab/>
        </w:r>
        <w:r>
          <w:fldChar w:fldCharType="begin"/>
        </w:r>
        <w:r>
          <w:instrText xml:space="preserve"> PAGEREF _Toc3527 \h </w:instrText>
        </w:r>
        <w:r>
          <w:fldChar w:fldCharType="separate"/>
        </w:r>
        <w:r>
          <w:t>11</w:t>
        </w:r>
        <w:r>
          <w:fldChar w:fldCharType="end"/>
        </w:r>
      </w:hyperlink>
    </w:p>
    <w:p>
      <w:pPr>
        <w:pStyle w:val="TOC1"/>
        <w:tabs>
          <w:tab w:val="right" w:leader="dot" w:pos="8306"/>
        </w:tabs>
      </w:pPr>
      <w:hyperlink w:anchor="_Toc19227" w:history="1">
        <w:r>
          <w:rPr>
            <w:rFonts w:ascii="仿宋" w:eastAsia="仿宋" w:hAnsi="仿宋" w:cs="仿宋" w:hint="eastAsia"/>
            <w:lang w:eastAsia="zh-CN"/>
          </w:rPr>
          <w:t>五、工艺说明</w:t>
        </w:r>
        <w:r>
          <w:tab/>
        </w:r>
        <w:r>
          <w:fldChar w:fldCharType="begin"/>
        </w:r>
        <w:r>
          <w:instrText xml:space="preserve"> PAGEREF _Toc19227 \h </w:instrText>
        </w:r>
        <w:r>
          <w:fldChar w:fldCharType="separate"/>
        </w:r>
        <w:r>
          <w:t>12</w:t>
        </w:r>
        <w:r>
          <w:fldChar w:fldCharType="end"/>
        </w:r>
      </w:hyperlink>
    </w:p>
    <w:p>
      <w:pPr>
        <w:pStyle w:val="TOC2"/>
        <w:tabs>
          <w:tab w:val="right" w:leader="dot" w:pos="8306"/>
        </w:tabs>
      </w:pPr>
      <w:hyperlink w:anchor="_Toc22233" w:history="1">
        <w:r>
          <w:rPr>
            <w:rFonts w:ascii="仿宋" w:eastAsia="仿宋" w:hAnsi="仿宋" w:cs="仿宋" w:hint="eastAsia"/>
            <w:lang w:eastAsia="zh-CN"/>
          </w:rPr>
          <w:t>(一)、技术管理特点</w:t>
        </w:r>
        <w:r>
          <w:tab/>
        </w:r>
        <w:r>
          <w:fldChar w:fldCharType="begin"/>
        </w:r>
        <w:r>
          <w:instrText xml:space="preserve"> PAGEREF _Toc22233 \h </w:instrText>
        </w:r>
        <w:r>
          <w:fldChar w:fldCharType="separate"/>
        </w:r>
        <w:r>
          <w:t>12</w:t>
        </w:r>
        <w:r>
          <w:fldChar w:fldCharType="end"/>
        </w:r>
      </w:hyperlink>
    </w:p>
    <w:p>
      <w:pPr>
        <w:pStyle w:val="TOC2"/>
        <w:tabs>
          <w:tab w:val="right" w:leader="dot" w:pos="8306"/>
        </w:tabs>
      </w:pPr>
      <w:hyperlink w:anchor="_Toc14561" w:history="1">
        <w:r>
          <w:rPr>
            <w:rFonts w:ascii="仿宋" w:eastAsia="仿宋" w:hAnsi="仿宋" w:cs="仿宋" w:hint="eastAsia"/>
            <w:lang w:eastAsia="zh-CN"/>
          </w:rPr>
          <w:t>(二)、三氟丙基甲基环三硅氧烷项目工艺技术设计方案</w:t>
        </w:r>
        <w:r>
          <w:tab/>
        </w:r>
        <w:r>
          <w:fldChar w:fldCharType="begin"/>
        </w:r>
        <w:r>
          <w:instrText xml:space="preserve"> PAGEREF _Toc14561 \h </w:instrText>
        </w:r>
        <w:r>
          <w:fldChar w:fldCharType="separate"/>
        </w:r>
        <w:r>
          <w:t>13</w:t>
        </w:r>
        <w:r>
          <w:fldChar w:fldCharType="end"/>
        </w:r>
      </w:hyperlink>
    </w:p>
    <w:p>
      <w:pPr>
        <w:pStyle w:val="TOC2"/>
        <w:tabs>
          <w:tab w:val="right" w:leader="dot" w:pos="8306"/>
        </w:tabs>
      </w:pPr>
      <w:hyperlink w:anchor="_Toc20910" w:history="1">
        <w:r>
          <w:rPr>
            <w:rFonts w:ascii="仿宋" w:eastAsia="仿宋" w:hAnsi="仿宋" w:cs="仿宋" w:hint="eastAsia"/>
            <w:lang w:eastAsia="zh-CN"/>
          </w:rPr>
          <w:t>(三)、设备选型方案</w:t>
        </w:r>
        <w:r>
          <w:tab/>
        </w:r>
        <w:r>
          <w:fldChar w:fldCharType="begin"/>
        </w:r>
        <w:r>
          <w:instrText xml:space="preserve"> PAGEREF _Toc20910 \h </w:instrText>
        </w:r>
        <w:r>
          <w:fldChar w:fldCharType="separate"/>
        </w:r>
        <w:r>
          <w:t>15</w:t>
        </w:r>
        <w:r>
          <w:fldChar w:fldCharType="end"/>
        </w:r>
      </w:hyperlink>
    </w:p>
    <w:p>
      <w:pPr>
        <w:pStyle w:val="TOC1"/>
        <w:tabs>
          <w:tab w:val="right" w:leader="dot" w:pos="8306"/>
        </w:tabs>
      </w:pPr>
      <w:hyperlink w:anchor="_Toc7817" w:history="1">
        <w:r>
          <w:rPr>
            <w:rFonts w:ascii="仿宋" w:eastAsia="仿宋" w:hAnsi="仿宋" w:cs="仿宋" w:hint="eastAsia"/>
            <w:lang w:eastAsia="zh-CN"/>
          </w:rPr>
          <w:t>六、三氟丙基甲基环三硅氧烷项目建设背景及必要性分析</w:t>
        </w:r>
        <w:r>
          <w:tab/>
        </w:r>
        <w:r>
          <w:fldChar w:fldCharType="begin"/>
        </w:r>
        <w:r>
          <w:instrText xml:space="preserve"> PAGEREF _Toc7817 \h </w:instrText>
        </w:r>
        <w:r>
          <w:fldChar w:fldCharType="separate"/>
        </w:r>
        <w:r>
          <w:t>16</w:t>
        </w:r>
        <w:r>
          <w:fldChar w:fldCharType="end"/>
        </w:r>
      </w:hyperlink>
    </w:p>
    <w:p>
      <w:pPr>
        <w:pStyle w:val="TOC2"/>
        <w:tabs>
          <w:tab w:val="right" w:leader="dot" w:pos="8306"/>
        </w:tabs>
      </w:pPr>
      <w:hyperlink w:anchor="_Toc13919" w:history="1">
        <w:r>
          <w:rPr>
            <w:rFonts w:ascii="仿宋" w:eastAsia="仿宋" w:hAnsi="仿宋" w:cs="仿宋" w:hint="eastAsia"/>
            <w:lang w:eastAsia="zh-CN"/>
          </w:rPr>
          <w:t>(一)、三氟丙基甲基环三硅氧烷项目背景分析</w:t>
        </w:r>
        <w:r>
          <w:tab/>
        </w:r>
        <w:r>
          <w:fldChar w:fldCharType="begin"/>
        </w:r>
        <w:r>
          <w:instrText xml:space="preserve"> PAGEREF _Toc13919 \h </w:instrText>
        </w:r>
        <w:r>
          <w:fldChar w:fldCharType="separate"/>
        </w:r>
        <w:r>
          <w:t>16</w:t>
        </w:r>
        <w:r>
          <w:fldChar w:fldCharType="end"/>
        </w:r>
      </w:hyperlink>
    </w:p>
    <w:p>
      <w:pPr>
        <w:pStyle w:val="TOC2"/>
        <w:tabs>
          <w:tab w:val="right" w:leader="dot" w:pos="8306"/>
        </w:tabs>
      </w:pPr>
      <w:hyperlink w:anchor="_Toc26395" w:history="1">
        <w:r>
          <w:rPr>
            <w:rFonts w:ascii="仿宋" w:eastAsia="仿宋" w:hAnsi="仿宋" w:cs="仿宋" w:hint="eastAsia"/>
            <w:lang w:eastAsia="zh-CN"/>
          </w:rPr>
          <w:t>(二)、三氟丙基甲基环三硅氧烷项目建设必要性分析</w:t>
        </w:r>
        <w:r>
          <w:tab/>
        </w:r>
        <w:r>
          <w:fldChar w:fldCharType="begin"/>
        </w:r>
        <w:r>
          <w:instrText xml:space="preserve"> PAGEREF _Toc26395 \h </w:instrText>
        </w:r>
        <w:r>
          <w:fldChar w:fldCharType="separate"/>
        </w:r>
        <w:r>
          <w:t>18</w:t>
        </w:r>
        <w:r>
          <w:fldChar w:fldCharType="end"/>
        </w:r>
      </w:hyperlink>
    </w:p>
    <w:p>
      <w:pPr>
        <w:pStyle w:val="TOC1"/>
        <w:tabs>
          <w:tab w:val="right" w:leader="dot" w:pos="8306"/>
        </w:tabs>
      </w:pPr>
      <w:hyperlink w:anchor="_Toc20957" w:history="1">
        <w:r>
          <w:rPr>
            <w:rFonts w:ascii="仿宋" w:eastAsia="仿宋" w:hAnsi="仿宋" w:cs="仿宋" w:hint="eastAsia"/>
            <w:lang w:eastAsia="zh-CN"/>
          </w:rPr>
          <w:t>七、三氟丙基甲基环三硅氧烷项目风险管理</w:t>
        </w:r>
        <w:r>
          <w:tab/>
        </w:r>
        <w:r>
          <w:fldChar w:fldCharType="begin"/>
        </w:r>
        <w:r>
          <w:instrText xml:space="preserve"> PAGEREF _Toc20957 \h </w:instrText>
        </w:r>
        <w:r>
          <w:fldChar w:fldCharType="separate"/>
        </w:r>
        <w:r>
          <w:t>19</w:t>
        </w:r>
        <w:r>
          <w:fldChar w:fldCharType="end"/>
        </w:r>
      </w:hyperlink>
    </w:p>
    <w:p>
      <w:pPr>
        <w:pStyle w:val="TOC2"/>
        <w:tabs>
          <w:tab w:val="right" w:leader="dot" w:pos="8306"/>
        </w:tabs>
      </w:pPr>
      <w:hyperlink w:anchor="_Toc10659" w:history="1">
        <w:r>
          <w:rPr>
            <w:rFonts w:ascii="仿宋" w:eastAsia="仿宋" w:hAnsi="仿宋" w:cs="仿宋" w:hint="eastAsia"/>
            <w:lang w:eastAsia="zh-CN"/>
          </w:rPr>
          <w:t>(一)、风险识别与评估</w:t>
        </w:r>
        <w:r>
          <w:tab/>
        </w:r>
        <w:r>
          <w:fldChar w:fldCharType="begin"/>
        </w:r>
        <w:r>
          <w:instrText xml:space="preserve"> PAGEREF _Toc10659 \h </w:instrText>
        </w:r>
        <w:r>
          <w:fldChar w:fldCharType="separate"/>
        </w:r>
        <w:r>
          <w:t>19</w:t>
        </w:r>
        <w:r>
          <w:fldChar w:fldCharType="end"/>
        </w:r>
      </w:hyperlink>
    </w:p>
    <w:p>
      <w:pPr>
        <w:pStyle w:val="TOC2"/>
        <w:tabs>
          <w:tab w:val="right" w:leader="dot" w:pos="8306"/>
        </w:tabs>
      </w:pPr>
      <w:hyperlink w:anchor="_Toc27999" w:history="1">
        <w:r>
          <w:rPr>
            <w:rFonts w:ascii="仿宋" w:eastAsia="仿宋" w:hAnsi="仿宋" w:cs="仿宋" w:hint="eastAsia"/>
            <w:lang w:eastAsia="zh-CN"/>
          </w:rPr>
          <w:t>(二)、风险应对策略</w:t>
        </w:r>
        <w:r>
          <w:tab/>
        </w:r>
        <w:r>
          <w:fldChar w:fldCharType="begin"/>
        </w:r>
        <w:r>
          <w:instrText xml:space="preserve"> PAGEREF _Toc27999 \h </w:instrText>
        </w:r>
        <w:r>
          <w:fldChar w:fldCharType="separate"/>
        </w:r>
        <w:r>
          <w:t>20</w:t>
        </w:r>
        <w:r>
          <w:fldChar w:fldCharType="end"/>
        </w:r>
      </w:hyperlink>
    </w:p>
    <w:p>
      <w:pPr>
        <w:pStyle w:val="TOC2"/>
        <w:tabs>
          <w:tab w:val="right" w:leader="dot" w:pos="8306"/>
        </w:tabs>
      </w:pPr>
      <w:hyperlink w:anchor="_Toc18287" w:history="1">
        <w:r>
          <w:rPr>
            <w:rFonts w:ascii="仿宋" w:eastAsia="仿宋" w:hAnsi="仿宋" w:cs="仿宋" w:hint="eastAsia"/>
            <w:lang w:eastAsia="zh-CN"/>
          </w:rPr>
          <w:t>(三)、风险监控与控制</w:t>
        </w:r>
        <w:r>
          <w:tab/>
        </w:r>
        <w:r>
          <w:fldChar w:fldCharType="begin"/>
        </w:r>
        <w:r>
          <w:instrText xml:space="preserve"> PAGEREF _Toc18287 \h </w:instrText>
        </w:r>
        <w:r>
          <w:fldChar w:fldCharType="separate"/>
        </w:r>
        <w:r>
          <w:t>22</w:t>
        </w:r>
        <w:r>
          <w:fldChar w:fldCharType="end"/>
        </w:r>
      </w:hyperlink>
    </w:p>
    <w:p>
      <w:pPr>
        <w:pStyle w:val="TOC1"/>
        <w:tabs>
          <w:tab w:val="right" w:leader="dot" w:pos="8306"/>
        </w:tabs>
      </w:pPr>
      <w:hyperlink w:anchor="_Toc30244" w:history="1">
        <w:r>
          <w:rPr>
            <w:rFonts w:ascii="仿宋" w:eastAsia="仿宋" w:hAnsi="仿宋" w:cs="仿宋" w:hint="eastAsia"/>
            <w:lang w:eastAsia="zh-CN"/>
          </w:rPr>
          <w:t>八、三氟丙基甲基环三硅氧烷项目财务管理</w:t>
        </w:r>
        <w:r>
          <w:tab/>
        </w:r>
        <w:r>
          <w:fldChar w:fldCharType="begin"/>
        </w:r>
        <w:r>
          <w:instrText xml:space="preserve"> PAGEREF _Toc30244 \h </w:instrText>
        </w:r>
        <w:r>
          <w:fldChar w:fldCharType="separate"/>
        </w:r>
        <w:r>
          <w:t>23</w:t>
        </w:r>
        <w:r>
          <w:fldChar w:fldCharType="end"/>
        </w:r>
      </w:hyperlink>
    </w:p>
    <w:p>
      <w:pPr>
        <w:pStyle w:val="TOC2"/>
        <w:tabs>
          <w:tab w:val="right" w:leader="dot" w:pos="8306"/>
        </w:tabs>
      </w:pPr>
      <w:hyperlink w:anchor="_Toc27971" w:history="1">
        <w:r>
          <w:rPr>
            <w:rFonts w:ascii="仿宋" w:eastAsia="仿宋" w:hAnsi="仿宋" w:cs="仿宋" w:hint="eastAsia"/>
            <w:lang w:eastAsia="zh-CN"/>
          </w:rPr>
          <w:t>(一)、资金需求大</w:t>
        </w:r>
        <w:r>
          <w:tab/>
        </w:r>
        <w:r>
          <w:fldChar w:fldCharType="begin"/>
        </w:r>
        <w:r>
          <w:instrText xml:space="preserve"> PAGEREF _Toc27971 \h </w:instrText>
        </w:r>
        <w:r>
          <w:fldChar w:fldCharType="separate"/>
        </w:r>
        <w:r>
          <w:t>23</w:t>
        </w:r>
        <w:r>
          <w:fldChar w:fldCharType="end"/>
        </w:r>
      </w:hyperlink>
    </w:p>
    <w:p>
      <w:pPr>
        <w:pStyle w:val="TOC2"/>
        <w:tabs>
          <w:tab w:val="right" w:leader="dot" w:pos="8306"/>
        </w:tabs>
      </w:pPr>
      <w:hyperlink w:anchor="_Toc4186" w:history="1">
        <w:r>
          <w:rPr>
            <w:rFonts w:ascii="仿宋" w:eastAsia="仿宋" w:hAnsi="仿宋" w:cs="仿宋" w:hint="eastAsia"/>
            <w:lang w:eastAsia="zh-CN"/>
          </w:rPr>
          <w:t>(二)、研发周期长</w:t>
        </w:r>
        <w:r>
          <w:tab/>
        </w:r>
        <w:r>
          <w:fldChar w:fldCharType="begin"/>
        </w:r>
        <w:r>
          <w:instrText xml:space="preserve"> PAGEREF _Toc4186 \h </w:instrText>
        </w:r>
        <w:r>
          <w:fldChar w:fldCharType="separate"/>
        </w:r>
        <w:r>
          <w:t>25</w:t>
        </w:r>
        <w:r>
          <w:fldChar w:fldCharType="end"/>
        </w:r>
      </w:hyperlink>
    </w:p>
    <w:p>
      <w:pPr>
        <w:pStyle w:val="TOC2"/>
        <w:tabs>
          <w:tab w:val="right" w:leader="dot" w:pos="8306"/>
        </w:tabs>
      </w:pPr>
      <w:hyperlink w:anchor="_Toc5931" w:history="1">
        <w:r>
          <w:rPr>
            <w:rFonts w:ascii="仿宋" w:eastAsia="仿宋" w:hAnsi="仿宋" w:cs="仿宋" w:hint="eastAsia"/>
            <w:lang w:eastAsia="zh-CN"/>
          </w:rPr>
          <w:t>(三)、市场风险大</w:t>
        </w:r>
        <w:r>
          <w:tab/>
        </w:r>
        <w:r>
          <w:fldChar w:fldCharType="begin"/>
        </w:r>
        <w:r>
          <w:instrText xml:space="preserve"> PAGEREF _Toc5931 \h </w:instrText>
        </w:r>
        <w:r>
          <w:fldChar w:fldCharType="separate"/>
        </w:r>
        <w:r>
          <w:t>26</w:t>
        </w:r>
        <w:r>
          <w:fldChar w:fldCharType="end"/>
        </w:r>
      </w:hyperlink>
    </w:p>
    <w:p>
      <w:pPr>
        <w:pStyle w:val="TOC2"/>
        <w:tabs>
          <w:tab w:val="right" w:leader="dot" w:pos="8306"/>
        </w:tabs>
      </w:pPr>
      <w:hyperlink w:anchor="_Toc22057" w:history="1">
        <w:r>
          <w:rPr>
            <w:rFonts w:ascii="仿宋" w:eastAsia="仿宋" w:hAnsi="仿宋" w:cs="仿宋" w:hint="eastAsia"/>
            <w:lang w:eastAsia="zh-CN"/>
          </w:rPr>
          <w:t>(四)、利润率高</w:t>
        </w:r>
        <w:r>
          <w:tab/>
        </w:r>
        <w:r>
          <w:fldChar w:fldCharType="begin"/>
        </w:r>
        <w:r>
          <w:instrText xml:space="preserve"> PAGEREF _Toc22057 \h </w:instrText>
        </w:r>
        <w:r>
          <w:fldChar w:fldCharType="separate"/>
        </w:r>
        <w:r>
          <w:t>29</w:t>
        </w:r>
        <w:r>
          <w:fldChar w:fldCharType="end"/>
        </w:r>
      </w:hyperlink>
    </w:p>
    <w:p>
      <w:pPr>
        <w:pStyle w:val="TOC1"/>
        <w:tabs>
          <w:tab w:val="right" w:leader="dot" w:pos="8306"/>
        </w:tabs>
      </w:pPr>
      <w:hyperlink w:anchor="_Toc29645" w:history="1">
        <w:r>
          <w:rPr>
            <w:rFonts w:ascii="仿宋" w:eastAsia="仿宋" w:hAnsi="仿宋" w:cs="仿宋" w:hint="eastAsia"/>
            <w:lang w:eastAsia="zh-CN"/>
          </w:rPr>
          <w:t>九、三氟丙基甲基环三硅氧烷项目人力资源培养与发展</w:t>
        </w:r>
        <w:r>
          <w:tab/>
        </w:r>
        <w:r>
          <w:fldChar w:fldCharType="begin"/>
        </w:r>
        <w:r>
          <w:instrText xml:space="preserve"> PAGEREF _Toc29645 \h </w:instrText>
        </w:r>
        <w:r>
          <w:fldChar w:fldCharType="separate"/>
        </w:r>
        <w:r>
          <w:t>31</w:t>
        </w:r>
        <w:r>
          <w:fldChar w:fldCharType="end"/>
        </w:r>
      </w:hyperlink>
    </w:p>
    <w:p>
      <w:pPr>
        <w:pStyle w:val="TOC2"/>
        <w:tabs>
          <w:tab w:val="right" w:leader="dot" w:pos="8306"/>
        </w:tabs>
      </w:pPr>
      <w:hyperlink w:anchor="_Toc19509" w:history="1">
        <w:r>
          <w:rPr>
            <w:rFonts w:ascii="仿宋" w:eastAsia="仿宋" w:hAnsi="仿宋" w:cs="仿宋" w:hint="eastAsia"/>
            <w:lang w:eastAsia="zh-CN"/>
          </w:rPr>
          <w:t>(一)、人才需求与规划</w:t>
        </w:r>
        <w:r>
          <w:tab/>
        </w:r>
        <w:r>
          <w:fldChar w:fldCharType="begin"/>
        </w:r>
        <w:r>
          <w:instrText xml:space="preserve"> PAGEREF _Toc19509 \h </w:instrText>
        </w:r>
        <w:r>
          <w:fldChar w:fldCharType="separate"/>
        </w:r>
        <w:r>
          <w:t>31</w:t>
        </w:r>
        <w:r>
          <w:fldChar w:fldCharType="end"/>
        </w:r>
      </w:hyperlink>
    </w:p>
    <w:p>
      <w:pPr>
        <w:pStyle w:val="TOC2"/>
        <w:tabs>
          <w:tab w:val="right" w:leader="dot" w:pos="8306"/>
        </w:tabs>
      </w:pPr>
      <w:hyperlink w:anchor="_Toc11121" w:history="1">
        <w:r>
          <w:rPr>
            <w:rFonts w:ascii="仿宋" w:eastAsia="仿宋" w:hAnsi="仿宋" w:cs="仿宋" w:hint="eastAsia"/>
            <w:lang w:eastAsia="zh-CN"/>
          </w:rPr>
          <w:t>(二)、培训与发展计划</w:t>
        </w:r>
        <w:r>
          <w:tab/>
        </w:r>
        <w:r>
          <w:fldChar w:fldCharType="begin"/>
        </w:r>
        <w:r>
          <w:instrText xml:space="preserve"> PAGEREF _Toc11121 \h </w:instrText>
        </w:r>
        <w:r>
          <w:fldChar w:fldCharType="separate"/>
        </w:r>
        <w:r>
          <w:t>32</w:t>
        </w:r>
        <w:r>
          <w:fldChar w:fldCharType="end"/>
        </w:r>
      </w:hyperlink>
    </w:p>
    <w:p>
      <w:pPr>
        <w:pStyle w:val="TOC1"/>
        <w:tabs>
          <w:tab w:val="right" w:leader="dot" w:pos="8306"/>
        </w:tabs>
      </w:pPr>
      <w:hyperlink w:anchor="_Toc7957" w:history="1">
        <w:r>
          <w:rPr>
            <w:rFonts w:ascii="仿宋" w:eastAsia="仿宋" w:hAnsi="仿宋" w:cs="仿宋" w:hint="eastAsia"/>
            <w:lang w:eastAsia="zh-CN"/>
          </w:rPr>
          <w:t>十、三氟丙基甲基环三硅氧烷项目创新与研发</w:t>
        </w:r>
        <w:r>
          <w:tab/>
        </w:r>
        <w:r>
          <w:fldChar w:fldCharType="begin"/>
        </w:r>
        <w:r>
          <w:instrText xml:space="preserve"> PAGEREF _Toc7957 \h </w:instrText>
        </w:r>
        <w:r>
          <w:fldChar w:fldCharType="separate"/>
        </w:r>
        <w:r>
          <w:t>32</w:t>
        </w:r>
        <w:r>
          <w:fldChar w:fldCharType="end"/>
        </w:r>
      </w:hyperlink>
    </w:p>
    <w:p>
      <w:pPr>
        <w:pStyle w:val="TOC2"/>
        <w:tabs>
          <w:tab w:val="right" w:leader="dot" w:pos="8306"/>
        </w:tabs>
      </w:pPr>
      <w:hyperlink w:anchor="_Toc28690" w:history="1">
        <w:r>
          <w:rPr>
            <w:rFonts w:ascii="仿宋" w:eastAsia="仿宋" w:hAnsi="仿宋" w:cs="仿宋" w:hint="eastAsia"/>
            <w:lang w:eastAsia="zh-CN"/>
          </w:rPr>
          <w:t>(一)、创新策略与方向</w:t>
        </w:r>
        <w:r>
          <w:tab/>
        </w:r>
        <w:r>
          <w:fldChar w:fldCharType="begin"/>
        </w:r>
        <w:r>
          <w:instrText xml:space="preserve"> PAGEREF _Toc28690 \h </w:instrText>
        </w:r>
        <w:r>
          <w:fldChar w:fldCharType="separate"/>
        </w:r>
        <w:r>
          <w:t>32</w:t>
        </w:r>
        <w:r>
          <w:fldChar w:fldCharType="end"/>
        </w:r>
      </w:hyperlink>
    </w:p>
    <w:p>
      <w:pPr>
        <w:pStyle w:val="TOC2"/>
        <w:tabs>
          <w:tab w:val="right" w:leader="dot" w:pos="8306"/>
        </w:tabs>
      </w:pPr>
      <w:hyperlink w:anchor="_Toc6541" w:history="1">
        <w:r>
          <w:rPr>
            <w:rFonts w:ascii="仿宋" w:eastAsia="仿宋" w:hAnsi="仿宋" w:cs="仿宋" w:hint="eastAsia"/>
            <w:lang w:eastAsia="zh-CN"/>
          </w:rPr>
          <w:t>(二)、研发规划与投入</w:t>
        </w:r>
        <w:r>
          <w:tab/>
        </w:r>
        <w:r>
          <w:fldChar w:fldCharType="begin"/>
        </w:r>
        <w:r>
          <w:instrText xml:space="preserve"> PAGEREF _Toc6541 \h </w:instrText>
        </w:r>
        <w:r>
          <w:fldChar w:fldCharType="separate"/>
        </w:r>
        <w:r>
          <w:t>34</w:t>
        </w:r>
        <w:r>
          <w:fldChar w:fldCharType="end"/>
        </w:r>
      </w:hyperlink>
    </w:p>
    <w:p>
      <w:pPr>
        <w:pStyle w:val="TOC1"/>
        <w:tabs>
          <w:tab w:val="right" w:leader="dot" w:pos="8306"/>
        </w:tabs>
      </w:pPr>
      <w:hyperlink w:anchor="_Toc10041" w:history="1">
        <w:r>
          <w:rPr>
            <w:rFonts w:ascii="仿宋" w:eastAsia="仿宋" w:hAnsi="仿宋" w:cs="仿宋" w:hint="eastAsia"/>
            <w:lang w:eastAsia="zh-CN"/>
          </w:rPr>
          <w:t>十一、生产安全保护</w:t>
        </w:r>
        <w:r>
          <w:tab/>
        </w:r>
        <w:r>
          <w:fldChar w:fldCharType="begin"/>
        </w:r>
        <w:r>
          <w:instrText xml:space="preserve"> PAGEREF _Toc10041 \h </w:instrText>
        </w:r>
        <w:r>
          <w:fldChar w:fldCharType="separate"/>
        </w:r>
        <w:r>
          <w:t>35</w:t>
        </w:r>
        <w:r>
          <w:fldChar w:fldCharType="end"/>
        </w:r>
      </w:hyperlink>
    </w:p>
    <w:p>
      <w:pPr>
        <w:pStyle w:val="TOC2"/>
        <w:tabs>
          <w:tab w:val="right" w:leader="dot" w:pos="8306"/>
        </w:tabs>
      </w:pPr>
      <w:hyperlink w:anchor="_Toc397" w:history="1">
        <w:r>
          <w:rPr>
            <w:rFonts w:ascii="仿宋" w:eastAsia="仿宋" w:hAnsi="仿宋" w:cs="仿宋" w:hint="eastAsia"/>
            <w:lang w:eastAsia="zh-CN"/>
          </w:rPr>
          <w:t>(一)、消防安全</w:t>
        </w:r>
        <w:r>
          <w:tab/>
        </w:r>
        <w:r>
          <w:fldChar w:fldCharType="begin"/>
        </w:r>
        <w:r>
          <w:instrText xml:space="preserve"> PAGEREF _Toc397 \h </w:instrText>
        </w:r>
        <w:r>
          <w:fldChar w:fldCharType="separate"/>
        </w:r>
        <w:r>
          <w:t>35</w:t>
        </w:r>
        <w:r>
          <w:fldChar w:fldCharType="end"/>
        </w:r>
      </w:hyperlink>
    </w:p>
    <w:p>
      <w:pPr>
        <w:pStyle w:val="TOC2"/>
        <w:tabs>
          <w:tab w:val="right" w:leader="dot" w:pos="8306"/>
        </w:tabs>
      </w:pPr>
      <w:hyperlink w:anchor="_Toc17268" w:history="1">
        <w:r>
          <w:rPr>
            <w:rFonts w:ascii="仿宋" w:eastAsia="仿宋" w:hAnsi="仿宋" w:cs="仿宋" w:hint="eastAsia"/>
            <w:lang w:eastAsia="zh-CN"/>
          </w:rPr>
          <w:t>(二)、防火防爆总图布置措施</w:t>
        </w:r>
        <w:r>
          <w:tab/>
        </w:r>
        <w:r>
          <w:fldChar w:fldCharType="begin"/>
        </w:r>
        <w:r>
          <w:instrText xml:space="preserve"> PAGEREF _Toc17268 \h </w:instrText>
        </w:r>
        <w:r>
          <w:fldChar w:fldCharType="separate"/>
        </w:r>
        <w:r>
          <w:t>37</w:t>
        </w:r>
        <w:r>
          <w:fldChar w:fldCharType="end"/>
        </w:r>
      </w:hyperlink>
    </w:p>
    <w:p>
      <w:pPr>
        <w:pStyle w:val="TOC2"/>
        <w:tabs>
          <w:tab w:val="right" w:leader="dot" w:pos="8306"/>
        </w:tabs>
      </w:pPr>
      <w:hyperlink w:anchor="_Toc14922" w:history="1">
        <w:r>
          <w:rPr>
            <w:rFonts w:ascii="仿宋" w:eastAsia="仿宋" w:hAnsi="仿宋" w:cs="仿宋" w:hint="eastAsia"/>
            <w:lang w:eastAsia="zh-CN"/>
          </w:rPr>
          <w:t>(三)、自然灾害防范措施</w:t>
        </w:r>
        <w:r>
          <w:tab/>
        </w:r>
        <w:r>
          <w:fldChar w:fldCharType="begin"/>
        </w:r>
        <w:r>
          <w:instrText xml:space="preserve"> PAGEREF _Toc14922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45" w:history="1">
        <w:r>
          <w:rPr>
            <w:rFonts w:ascii="仿宋" w:eastAsia="仿宋" w:hAnsi="仿宋" w:cs="仿宋" w:hint="eastAsia"/>
            <w:lang w:eastAsia="zh-CN"/>
          </w:rPr>
          <w:t>(四)、安全色及安全标志使用要求</w:t>
        </w:r>
        <w:r>
          <w:tab/>
        </w:r>
        <w:r>
          <w:fldChar w:fldCharType="begin"/>
        </w:r>
        <w:r>
          <w:instrText xml:space="preserve"> PAGEREF _Toc21145 \h </w:instrText>
        </w:r>
        <w:r>
          <w:fldChar w:fldCharType="separate"/>
        </w:r>
        <w:r>
          <w:t>39</w:t>
        </w:r>
        <w:r>
          <w:fldChar w:fldCharType="end"/>
        </w:r>
      </w:hyperlink>
    </w:p>
    <w:p>
      <w:pPr>
        <w:pStyle w:val="TOC2"/>
        <w:tabs>
          <w:tab w:val="right" w:leader="dot" w:pos="8306"/>
        </w:tabs>
      </w:pPr>
      <w:hyperlink w:anchor="_Toc15332" w:history="1">
        <w:r>
          <w:rPr>
            <w:rFonts w:ascii="仿宋" w:eastAsia="仿宋" w:hAnsi="仿宋" w:cs="仿宋" w:hint="eastAsia"/>
            <w:lang w:eastAsia="zh-CN"/>
          </w:rPr>
          <w:t>(五)、防尘防毒措施</w:t>
        </w:r>
        <w:r>
          <w:tab/>
        </w:r>
        <w:r>
          <w:fldChar w:fldCharType="begin"/>
        </w:r>
        <w:r>
          <w:instrText xml:space="preserve"> PAGEREF _Toc15332 \h </w:instrText>
        </w:r>
        <w:r>
          <w:fldChar w:fldCharType="separate"/>
        </w:r>
        <w:r>
          <w:t>40</w:t>
        </w:r>
        <w:r>
          <w:fldChar w:fldCharType="end"/>
        </w:r>
      </w:hyperlink>
    </w:p>
    <w:p>
      <w:pPr>
        <w:pStyle w:val="TOC2"/>
        <w:tabs>
          <w:tab w:val="right" w:leader="dot" w:pos="8306"/>
        </w:tabs>
      </w:pPr>
      <w:hyperlink w:anchor="_Toc12106" w:history="1">
        <w:r>
          <w:rPr>
            <w:rFonts w:ascii="仿宋" w:eastAsia="仿宋" w:hAnsi="仿宋" w:cs="仿宋" w:hint="eastAsia"/>
            <w:lang w:eastAsia="zh-CN"/>
          </w:rPr>
          <w:t>(六)、防静电、触电防护及防雷措施</w:t>
        </w:r>
        <w:r>
          <w:tab/>
        </w:r>
        <w:r>
          <w:fldChar w:fldCharType="begin"/>
        </w:r>
        <w:r>
          <w:instrText xml:space="preserve"> PAGEREF _Toc12106 \h </w:instrText>
        </w:r>
        <w:r>
          <w:fldChar w:fldCharType="separate"/>
        </w:r>
        <w:r>
          <w:t>41</w:t>
        </w:r>
        <w:r>
          <w:fldChar w:fldCharType="end"/>
        </w:r>
      </w:hyperlink>
    </w:p>
    <w:p>
      <w:pPr>
        <w:pStyle w:val="TOC2"/>
        <w:tabs>
          <w:tab w:val="right" w:leader="dot" w:pos="8306"/>
        </w:tabs>
      </w:pPr>
      <w:hyperlink w:anchor="_Toc13687" w:history="1">
        <w:r>
          <w:rPr>
            <w:rFonts w:ascii="仿宋" w:eastAsia="仿宋" w:hAnsi="仿宋" w:cs="仿宋" w:hint="eastAsia"/>
            <w:lang w:eastAsia="zh-CN"/>
          </w:rPr>
          <w:t>(七)、机械设备安全保障措施</w:t>
        </w:r>
        <w:r>
          <w:tab/>
        </w:r>
        <w:r>
          <w:fldChar w:fldCharType="begin"/>
        </w:r>
        <w:r>
          <w:instrText xml:space="preserve"> PAGEREF _Toc13687 \h </w:instrText>
        </w:r>
        <w:r>
          <w:fldChar w:fldCharType="separate"/>
        </w:r>
        <w:r>
          <w:t>43</w:t>
        </w:r>
        <w:r>
          <w:fldChar w:fldCharType="end"/>
        </w:r>
      </w:hyperlink>
    </w:p>
    <w:p>
      <w:pPr>
        <w:pStyle w:val="TOC1"/>
        <w:tabs>
          <w:tab w:val="right" w:leader="dot" w:pos="8306"/>
        </w:tabs>
      </w:pPr>
      <w:hyperlink w:anchor="_Toc30533" w:history="1">
        <w:r>
          <w:rPr>
            <w:rFonts w:ascii="仿宋" w:eastAsia="仿宋" w:hAnsi="仿宋" w:cs="仿宋" w:hint="eastAsia"/>
            <w:lang w:eastAsia="zh-CN"/>
          </w:rPr>
          <w:t>十二、三氟丙基甲基环三硅氧烷项目人力资源管理</w:t>
        </w:r>
        <w:r>
          <w:tab/>
        </w:r>
        <w:r>
          <w:fldChar w:fldCharType="begin"/>
        </w:r>
        <w:r>
          <w:instrText xml:space="preserve"> PAGEREF _Toc30533 \h </w:instrText>
        </w:r>
        <w:r>
          <w:fldChar w:fldCharType="separate"/>
        </w:r>
        <w:r>
          <w:t>44</w:t>
        </w:r>
        <w:r>
          <w:fldChar w:fldCharType="end"/>
        </w:r>
      </w:hyperlink>
    </w:p>
    <w:p>
      <w:pPr>
        <w:pStyle w:val="TOC2"/>
        <w:tabs>
          <w:tab w:val="right" w:leader="dot" w:pos="8306"/>
        </w:tabs>
      </w:pPr>
      <w:hyperlink w:anchor="_Toc5263" w:history="1">
        <w:r>
          <w:rPr>
            <w:rFonts w:ascii="仿宋" w:eastAsia="仿宋" w:hAnsi="仿宋" w:cs="仿宋" w:hint="eastAsia"/>
            <w:lang w:eastAsia="zh-CN"/>
          </w:rPr>
          <w:t>(一)、建立健全的预算管理制度</w:t>
        </w:r>
        <w:r>
          <w:tab/>
        </w:r>
        <w:r>
          <w:fldChar w:fldCharType="begin"/>
        </w:r>
        <w:r>
          <w:instrText xml:space="preserve"> PAGEREF _Toc5263 \h </w:instrText>
        </w:r>
        <w:r>
          <w:fldChar w:fldCharType="separate"/>
        </w:r>
        <w:r>
          <w:t>44</w:t>
        </w:r>
        <w:r>
          <w:fldChar w:fldCharType="end"/>
        </w:r>
      </w:hyperlink>
    </w:p>
    <w:p>
      <w:pPr>
        <w:pStyle w:val="TOC2"/>
        <w:tabs>
          <w:tab w:val="right" w:leader="dot" w:pos="8306"/>
        </w:tabs>
      </w:pPr>
      <w:hyperlink w:anchor="_Toc13702" w:history="1">
        <w:r>
          <w:rPr>
            <w:rFonts w:ascii="仿宋" w:eastAsia="仿宋" w:hAnsi="仿宋" w:cs="仿宋" w:hint="eastAsia"/>
            <w:lang w:eastAsia="zh-CN"/>
          </w:rPr>
          <w:t>(二)、加强资金流动监控</w:t>
        </w:r>
        <w:r>
          <w:tab/>
        </w:r>
        <w:r>
          <w:fldChar w:fldCharType="begin"/>
        </w:r>
        <w:r>
          <w:instrText xml:space="preserve"> PAGEREF _Toc13702 \h </w:instrText>
        </w:r>
        <w:r>
          <w:fldChar w:fldCharType="separate"/>
        </w:r>
        <w:r>
          <w:t>46</w:t>
        </w:r>
        <w:r>
          <w:fldChar w:fldCharType="end"/>
        </w:r>
      </w:hyperlink>
    </w:p>
    <w:p>
      <w:pPr>
        <w:pStyle w:val="TOC2"/>
        <w:tabs>
          <w:tab w:val="right" w:leader="dot" w:pos="8306"/>
        </w:tabs>
      </w:pPr>
      <w:hyperlink w:anchor="_Toc17745" w:history="1">
        <w:r>
          <w:rPr>
            <w:rFonts w:ascii="仿宋" w:eastAsia="仿宋" w:hAnsi="仿宋" w:cs="仿宋" w:hint="eastAsia"/>
            <w:lang w:eastAsia="zh-CN"/>
          </w:rPr>
          <w:t>(三)、制定完善的风险控制机制</w:t>
        </w:r>
        <w:r>
          <w:tab/>
        </w:r>
        <w:r>
          <w:fldChar w:fldCharType="begin"/>
        </w:r>
        <w:r>
          <w:instrText xml:space="preserve"> PAGEREF _Toc17745 \h </w:instrText>
        </w:r>
        <w:r>
          <w:fldChar w:fldCharType="separate"/>
        </w:r>
        <w:r>
          <w:t>47</w:t>
        </w:r>
        <w:r>
          <w:fldChar w:fldCharType="end"/>
        </w:r>
      </w:hyperlink>
    </w:p>
    <w:p>
      <w:pPr>
        <w:pStyle w:val="TOC2"/>
        <w:tabs>
          <w:tab w:val="right" w:leader="dot" w:pos="8306"/>
        </w:tabs>
      </w:pPr>
      <w:hyperlink w:anchor="_Toc26194" w:history="1">
        <w:r>
          <w:rPr>
            <w:rFonts w:ascii="仿宋" w:eastAsia="仿宋" w:hAnsi="仿宋" w:cs="仿宋" w:hint="eastAsia"/>
            <w:lang w:eastAsia="zh-CN"/>
          </w:rPr>
          <w:t>(四)、优化成本管理</w:t>
        </w:r>
        <w:r>
          <w:tab/>
        </w:r>
        <w:r>
          <w:fldChar w:fldCharType="begin"/>
        </w:r>
        <w:r>
          <w:instrText xml:space="preserve"> PAGEREF _Toc26194 \h </w:instrText>
        </w:r>
        <w:r>
          <w:fldChar w:fldCharType="separate"/>
        </w:r>
        <w:r>
          <w:t>49</w:t>
        </w:r>
        <w:r>
          <w:fldChar w:fldCharType="end"/>
        </w:r>
      </w:hyperlink>
    </w:p>
    <w:p>
      <w:pPr>
        <w:pStyle w:val="TOC1"/>
        <w:tabs>
          <w:tab w:val="right" w:leader="dot" w:pos="8306"/>
        </w:tabs>
      </w:pPr>
      <w:hyperlink w:anchor="_Toc22745" w:history="1">
        <w:r>
          <w:rPr>
            <w:rFonts w:ascii="仿宋" w:eastAsia="仿宋" w:hAnsi="仿宋" w:cs="仿宋" w:hint="eastAsia"/>
            <w:lang w:eastAsia="zh-CN"/>
          </w:rPr>
          <w:t>十三、利益相关者分析与沟通计划</w:t>
        </w:r>
        <w:r>
          <w:tab/>
        </w:r>
        <w:r>
          <w:fldChar w:fldCharType="begin"/>
        </w:r>
        <w:r>
          <w:instrText xml:space="preserve"> PAGEREF _Toc22745 \h </w:instrText>
        </w:r>
        <w:r>
          <w:fldChar w:fldCharType="separate"/>
        </w:r>
        <w:r>
          <w:t>50</w:t>
        </w:r>
        <w:r>
          <w:fldChar w:fldCharType="end"/>
        </w:r>
      </w:hyperlink>
    </w:p>
    <w:p>
      <w:pPr>
        <w:pStyle w:val="TOC2"/>
        <w:tabs>
          <w:tab w:val="right" w:leader="dot" w:pos="8306"/>
        </w:tabs>
      </w:pPr>
      <w:hyperlink w:anchor="_Toc27797" w:history="1">
        <w:r>
          <w:rPr>
            <w:rFonts w:ascii="仿宋" w:eastAsia="仿宋" w:hAnsi="仿宋" w:cs="仿宋" w:hint="eastAsia"/>
            <w:lang w:eastAsia="zh-CN"/>
          </w:rPr>
          <w:t>(一)、利益相关者分析</w:t>
        </w:r>
        <w:r>
          <w:tab/>
        </w:r>
        <w:r>
          <w:fldChar w:fldCharType="begin"/>
        </w:r>
        <w:r>
          <w:instrText xml:space="preserve"> PAGEREF _Toc27797 \h </w:instrText>
        </w:r>
        <w:r>
          <w:fldChar w:fldCharType="separate"/>
        </w:r>
        <w:r>
          <w:t>50</w:t>
        </w:r>
        <w:r>
          <w:fldChar w:fldCharType="end"/>
        </w:r>
      </w:hyperlink>
    </w:p>
    <w:p>
      <w:pPr>
        <w:pStyle w:val="TOC2"/>
        <w:tabs>
          <w:tab w:val="right" w:leader="dot" w:pos="8306"/>
        </w:tabs>
      </w:pPr>
      <w:hyperlink w:anchor="_Toc27549" w:history="1">
        <w:r>
          <w:rPr>
            <w:rFonts w:ascii="仿宋" w:eastAsia="仿宋" w:hAnsi="仿宋" w:cs="仿宋" w:hint="eastAsia"/>
            <w:lang w:eastAsia="zh-CN"/>
          </w:rPr>
          <w:t>(二)、沟通计划</w:t>
        </w:r>
        <w:r>
          <w:tab/>
        </w:r>
        <w:r>
          <w:fldChar w:fldCharType="begin"/>
        </w:r>
        <w:r>
          <w:instrText xml:space="preserve"> PAGEREF _Toc27549 \h </w:instrText>
        </w:r>
        <w:r>
          <w:fldChar w:fldCharType="separate"/>
        </w:r>
        <w:r>
          <w:t>52</w:t>
        </w:r>
        <w:r>
          <w:fldChar w:fldCharType="end"/>
        </w:r>
      </w:hyperlink>
    </w:p>
    <w:p>
      <w:pPr>
        <w:pStyle w:val="TOC1"/>
        <w:tabs>
          <w:tab w:val="right" w:leader="dot" w:pos="8306"/>
        </w:tabs>
      </w:pPr>
      <w:hyperlink w:anchor="_Toc2879" w:history="1">
        <w:r>
          <w:rPr>
            <w:rFonts w:ascii="仿宋" w:eastAsia="仿宋" w:hAnsi="仿宋" w:cs="仿宋" w:hint="eastAsia"/>
            <w:lang w:eastAsia="zh-CN"/>
          </w:rPr>
          <w:t>十四、风险识别与分类</w:t>
        </w:r>
        <w:r>
          <w:tab/>
        </w:r>
        <w:r>
          <w:fldChar w:fldCharType="begin"/>
        </w:r>
        <w:r>
          <w:instrText xml:space="preserve"> PAGEREF _Toc2879 \h </w:instrText>
        </w:r>
        <w:r>
          <w:fldChar w:fldCharType="separate"/>
        </w:r>
        <w:r>
          <w:t>53</w:t>
        </w:r>
        <w:r>
          <w:fldChar w:fldCharType="end"/>
        </w:r>
      </w:hyperlink>
    </w:p>
    <w:p>
      <w:pPr>
        <w:pStyle w:val="TOC2"/>
        <w:tabs>
          <w:tab w:val="right" w:leader="dot" w:pos="8306"/>
        </w:tabs>
      </w:pPr>
      <w:hyperlink w:anchor="_Toc13272" w:history="1">
        <w:r>
          <w:rPr>
            <w:rFonts w:ascii="仿宋" w:eastAsia="仿宋" w:hAnsi="仿宋" w:cs="仿宋" w:hint="eastAsia"/>
            <w:lang w:eastAsia="zh-CN"/>
          </w:rPr>
          <w:t>(一)、风险识别</w:t>
        </w:r>
        <w:r>
          <w:tab/>
        </w:r>
        <w:r>
          <w:fldChar w:fldCharType="begin"/>
        </w:r>
        <w:r>
          <w:instrText xml:space="preserve"> PAGEREF _Toc13272 \h </w:instrText>
        </w:r>
        <w:r>
          <w:fldChar w:fldCharType="separate"/>
        </w:r>
        <w:r>
          <w:t>53</w:t>
        </w:r>
        <w:r>
          <w:fldChar w:fldCharType="end"/>
        </w:r>
      </w:hyperlink>
    </w:p>
    <w:p>
      <w:pPr>
        <w:pStyle w:val="TOC2"/>
        <w:tabs>
          <w:tab w:val="right" w:leader="dot" w:pos="8306"/>
        </w:tabs>
      </w:pPr>
      <w:hyperlink w:anchor="_Toc19078" w:history="1">
        <w:r>
          <w:rPr>
            <w:rFonts w:ascii="仿宋" w:eastAsia="仿宋" w:hAnsi="仿宋" w:cs="仿宋" w:hint="eastAsia"/>
            <w:lang w:eastAsia="zh-CN"/>
          </w:rPr>
          <w:t>(二)、风险分类</w:t>
        </w:r>
        <w:r>
          <w:tab/>
        </w:r>
        <w:r>
          <w:fldChar w:fldCharType="begin"/>
        </w:r>
        <w:r>
          <w:instrText xml:space="preserve"> PAGEREF _Toc19078 \h </w:instrText>
        </w:r>
        <w:r>
          <w:fldChar w:fldCharType="separate"/>
        </w:r>
        <w:r>
          <w:t>54</w:t>
        </w:r>
        <w:r>
          <w:fldChar w:fldCharType="end"/>
        </w:r>
      </w:hyperlink>
    </w:p>
    <w:p>
      <w:pPr>
        <w:pStyle w:val="TOC1"/>
        <w:tabs>
          <w:tab w:val="right" w:leader="dot" w:pos="8306"/>
        </w:tabs>
      </w:pPr>
      <w:hyperlink w:anchor="_Toc8255" w:history="1">
        <w:r>
          <w:rPr>
            <w:rFonts w:ascii="仿宋" w:eastAsia="仿宋" w:hAnsi="仿宋" w:cs="仿宋" w:hint="eastAsia"/>
            <w:lang w:eastAsia="zh-CN"/>
          </w:rPr>
          <w:t>十五、三氟丙基甲基环三硅氧烷项目实施保障措施</w:t>
        </w:r>
        <w:r>
          <w:tab/>
        </w:r>
        <w:r>
          <w:fldChar w:fldCharType="begin"/>
        </w:r>
        <w:r>
          <w:instrText xml:space="preserve"> PAGEREF _Toc8255 \h </w:instrText>
        </w:r>
        <w:r>
          <w:fldChar w:fldCharType="separate"/>
        </w:r>
        <w:r>
          <w:t>56</w:t>
        </w:r>
        <w:r>
          <w:fldChar w:fldCharType="end"/>
        </w:r>
      </w:hyperlink>
    </w:p>
    <w:p>
      <w:pPr>
        <w:pStyle w:val="TOC2"/>
        <w:tabs>
          <w:tab w:val="right" w:leader="dot" w:pos="8306"/>
        </w:tabs>
      </w:pPr>
      <w:hyperlink w:anchor="_Toc12341" w:history="1">
        <w:r>
          <w:rPr>
            <w:rFonts w:ascii="仿宋" w:eastAsia="仿宋" w:hAnsi="仿宋" w:cs="仿宋" w:hint="eastAsia"/>
            <w:lang w:eastAsia="zh-CN"/>
          </w:rPr>
          <w:t>(一)、三氟丙基甲基环三硅氧烷项目实施保障机制</w:t>
        </w:r>
        <w:r>
          <w:tab/>
        </w:r>
        <w:r>
          <w:fldChar w:fldCharType="begin"/>
        </w:r>
        <w:r>
          <w:instrText xml:space="preserve"> PAGEREF _Toc12341 \h </w:instrText>
        </w:r>
        <w:r>
          <w:fldChar w:fldCharType="separate"/>
        </w:r>
        <w:r>
          <w:t>56</w:t>
        </w:r>
        <w:r>
          <w:fldChar w:fldCharType="end"/>
        </w:r>
      </w:hyperlink>
    </w:p>
    <w:p>
      <w:pPr>
        <w:pStyle w:val="TOC2"/>
        <w:tabs>
          <w:tab w:val="right" w:leader="dot" w:pos="8306"/>
        </w:tabs>
      </w:pPr>
      <w:hyperlink w:anchor="_Toc29087" w:history="1">
        <w:r>
          <w:rPr>
            <w:rFonts w:ascii="仿宋" w:eastAsia="仿宋" w:hAnsi="仿宋" w:cs="仿宋" w:hint="eastAsia"/>
            <w:lang w:eastAsia="zh-CN"/>
          </w:rPr>
          <w:t>(二)、三氟丙基甲基环三硅氧烷项目法律合规要求</w:t>
        </w:r>
        <w:r>
          <w:tab/>
        </w:r>
        <w:r>
          <w:fldChar w:fldCharType="begin"/>
        </w:r>
        <w:r>
          <w:instrText xml:space="preserve"> PAGEREF _Toc29087 \h </w:instrText>
        </w:r>
        <w:r>
          <w:fldChar w:fldCharType="separate"/>
        </w:r>
        <w:r>
          <w:t>60</w:t>
        </w:r>
        <w:r>
          <w:fldChar w:fldCharType="end"/>
        </w:r>
      </w:hyperlink>
    </w:p>
    <w:p>
      <w:pPr>
        <w:pStyle w:val="TOC2"/>
        <w:tabs>
          <w:tab w:val="right" w:leader="dot" w:pos="8306"/>
        </w:tabs>
      </w:pPr>
      <w:hyperlink w:anchor="_Toc11119" w:history="1">
        <w:r>
          <w:rPr>
            <w:rFonts w:ascii="仿宋" w:eastAsia="仿宋" w:hAnsi="仿宋" w:cs="仿宋" w:hint="eastAsia"/>
            <w:lang w:eastAsia="zh-CN"/>
          </w:rPr>
          <w:t>(三)、三氟丙基甲基环三硅氧烷项目合同管理与法律事务</w:t>
        </w:r>
        <w:r>
          <w:tab/>
        </w:r>
        <w:r>
          <w:fldChar w:fldCharType="begin"/>
        </w:r>
        <w:r>
          <w:instrText xml:space="preserve"> PAGEREF _Toc11119 \h </w:instrText>
        </w:r>
        <w:r>
          <w:fldChar w:fldCharType="separate"/>
        </w:r>
        <w:r>
          <w:t>65</w:t>
        </w:r>
        <w:r>
          <w:fldChar w:fldCharType="end"/>
        </w:r>
      </w:hyperlink>
    </w:p>
    <w:p>
      <w:pPr>
        <w:pStyle w:val="TOC2"/>
        <w:tabs>
          <w:tab w:val="right" w:leader="dot" w:pos="8306"/>
        </w:tabs>
      </w:pPr>
      <w:hyperlink w:anchor="_Toc19977" w:history="1">
        <w:r>
          <w:rPr>
            <w:rFonts w:ascii="仿宋" w:eastAsia="仿宋" w:hAnsi="仿宋" w:cs="仿宋" w:hint="eastAsia"/>
            <w:lang w:eastAsia="zh-CN"/>
          </w:rPr>
          <w:t>(四)、三氟丙基甲基环三硅氧烷项目知识产权保护策略</w:t>
        </w:r>
        <w:r>
          <w:tab/>
        </w:r>
        <w:r>
          <w:fldChar w:fldCharType="begin"/>
        </w:r>
        <w:r>
          <w:instrText xml:space="preserve"> PAGEREF _Toc19977 \h </w:instrText>
        </w:r>
        <w:r>
          <w:fldChar w:fldCharType="separate"/>
        </w:r>
        <w:r>
          <w:t>71</w:t>
        </w:r>
        <w:r>
          <w:fldChar w:fldCharType="end"/>
        </w:r>
      </w:hyperlink>
    </w:p>
    <w:p>
      <w:pPr>
        <w:pStyle w:val="TOC1"/>
        <w:tabs>
          <w:tab w:val="right" w:leader="dot" w:pos="8306"/>
        </w:tabs>
      </w:pPr>
      <w:hyperlink w:anchor="_Toc22414" w:history="1">
        <w:r>
          <w:rPr>
            <w:rFonts w:ascii="仿宋" w:eastAsia="仿宋" w:hAnsi="仿宋" w:cs="仿宋" w:hint="eastAsia"/>
            <w:lang w:eastAsia="zh-CN"/>
          </w:rPr>
          <w:t>十六、供应链管理</w:t>
        </w:r>
        <w:r>
          <w:tab/>
        </w:r>
        <w:r>
          <w:fldChar w:fldCharType="begin"/>
        </w:r>
        <w:r>
          <w:instrText xml:space="preserve"> PAGEREF _Toc22414 \h </w:instrText>
        </w:r>
        <w:r>
          <w:fldChar w:fldCharType="separate"/>
        </w:r>
        <w:r>
          <w:t>74</w:t>
        </w:r>
        <w:r>
          <w:fldChar w:fldCharType="end"/>
        </w:r>
      </w:hyperlink>
    </w:p>
    <w:p>
      <w:pPr>
        <w:pStyle w:val="TOC2"/>
        <w:tabs>
          <w:tab w:val="right" w:leader="dot" w:pos="8306"/>
        </w:tabs>
      </w:pPr>
      <w:hyperlink w:anchor="_Toc693" w:history="1">
        <w:r>
          <w:rPr>
            <w:rFonts w:ascii="仿宋" w:eastAsia="仿宋" w:hAnsi="仿宋" w:cs="仿宋" w:hint="eastAsia"/>
            <w:lang w:eastAsia="zh-CN"/>
          </w:rPr>
          <w:t>(一)、供应链战略规划</w:t>
        </w:r>
        <w:r>
          <w:tab/>
        </w:r>
        <w:r>
          <w:fldChar w:fldCharType="begin"/>
        </w:r>
        <w:r>
          <w:instrText xml:space="preserve"> PAGEREF _Toc693 \h </w:instrText>
        </w:r>
        <w:r>
          <w:fldChar w:fldCharType="separate"/>
        </w:r>
        <w:r>
          <w:t>74</w:t>
        </w:r>
        <w:r>
          <w:fldChar w:fldCharType="end"/>
        </w:r>
      </w:hyperlink>
    </w:p>
    <w:p>
      <w:pPr>
        <w:pStyle w:val="TOC2"/>
        <w:tabs>
          <w:tab w:val="right" w:leader="dot" w:pos="8306"/>
        </w:tabs>
      </w:pPr>
      <w:hyperlink w:anchor="_Toc5900" w:history="1">
        <w:r>
          <w:rPr>
            <w:rFonts w:ascii="仿宋" w:eastAsia="仿宋" w:hAnsi="仿宋" w:cs="仿宋" w:hint="eastAsia"/>
            <w:lang w:eastAsia="zh-CN"/>
          </w:rPr>
          <w:t>(二)、供应商选择与合作</w:t>
        </w:r>
        <w:r>
          <w:tab/>
        </w:r>
        <w:r>
          <w:fldChar w:fldCharType="begin"/>
        </w:r>
        <w:r>
          <w:instrText xml:space="preserve"> PAGEREF _Toc5900 \h </w:instrText>
        </w:r>
        <w:r>
          <w:fldChar w:fldCharType="separate"/>
        </w:r>
        <w:r>
          <w:t>76</w:t>
        </w:r>
        <w:r>
          <w:fldChar w:fldCharType="end"/>
        </w:r>
      </w:hyperlink>
    </w:p>
    <w:p>
      <w:pPr>
        <w:pStyle w:val="TOC2"/>
        <w:tabs>
          <w:tab w:val="right" w:leader="dot" w:pos="8306"/>
        </w:tabs>
      </w:pPr>
      <w:hyperlink w:anchor="_Toc4561" w:history="1">
        <w:r>
          <w:rPr>
            <w:rFonts w:ascii="仿宋" w:eastAsia="仿宋" w:hAnsi="仿宋" w:cs="仿宋" w:hint="eastAsia"/>
            <w:lang w:eastAsia="zh-CN"/>
          </w:rPr>
          <w:t>(三)、物流与库存管理</w:t>
        </w:r>
        <w:r>
          <w:tab/>
        </w:r>
        <w:r>
          <w:fldChar w:fldCharType="begin"/>
        </w:r>
        <w:r>
          <w:instrText xml:space="preserve"> PAGEREF _Toc4561 \h </w:instrText>
        </w:r>
        <w:r>
          <w:fldChar w:fldCharType="separate"/>
        </w:r>
        <w:r>
          <w:t>77</w:t>
        </w:r>
        <w:r>
          <w:fldChar w:fldCharType="end"/>
        </w:r>
      </w:hyperlink>
    </w:p>
    <w:p>
      <w:pPr>
        <w:pStyle w:val="TOC1"/>
        <w:tabs>
          <w:tab w:val="right" w:leader="dot" w:pos="8306"/>
        </w:tabs>
      </w:pPr>
      <w:hyperlink w:anchor="_Toc20117" w:history="1">
        <w:r>
          <w:rPr>
            <w:rFonts w:ascii="仿宋" w:eastAsia="仿宋" w:hAnsi="仿宋" w:cs="仿宋" w:hint="eastAsia"/>
            <w:lang w:eastAsia="zh-CN"/>
          </w:rPr>
          <w:t>十七、三氟丙基甲基环三硅氧烷项目实施时间节点</w:t>
        </w:r>
        <w:r>
          <w:tab/>
        </w:r>
        <w:r>
          <w:fldChar w:fldCharType="begin"/>
        </w:r>
        <w:r>
          <w:instrText xml:space="preserve"> PAGEREF _Toc20117 \h </w:instrText>
        </w:r>
        <w:r>
          <w:fldChar w:fldCharType="separate"/>
        </w:r>
        <w:r>
          <w:t>78</w:t>
        </w:r>
        <w:r>
          <w:fldChar w:fldCharType="end"/>
        </w:r>
      </w:hyperlink>
    </w:p>
    <w:p>
      <w:pPr>
        <w:pStyle w:val="TOC2"/>
        <w:tabs>
          <w:tab w:val="right" w:leader="dot" w:pos="8306"/>
        </w:tabs>
      </w:pPr>
      <w:hyperlink w:anchor="_Toc21446" w:history="1">
        <w:r>
          <w:rPr>
            <w:rFonts w:ascii="仿宋" w:eastAsia="仿宋" w:hAnsi="仿宋" w:cs="仿宋" w:hint="eastAsia"/>
            <w:lang w:eastAsia="zh-CN"/>
          </w:rPr>
          <w:t>(一)、三氟丙基甲基环三硅氧烷项目启动阶段时间节点</w:t>
        </w:r>
        <w:r>
          <w:tab/>
        </w:r>
        <w:r>
          <w:fldChar w:fldCharType="begin"/>
        </w:r>
        <w:r>
          <w:instrText xml:space="preserve"> PAGEREF _Toc21446 \h </w:instrText>
        </w:r>
        <w:r>
          <w:fldChar w:fldCharType="separate"/>
        </w:r>
        <w:r>
          <w:t>78</w:t>
        </w:r>
        <w:r>
          <w:fldChar w:fldCharType="end"/>
        </w:r>
      </w:hyperlink>
    </w:p>
    <w:p>
      <w:pPr>
        <w:pStyle w:val="TOC2"/>
        <w:tabs>
          <w:tab w:val="right" w:leader="dot" w:pos="8306"/>
        </w:tabs>
      </w:pPr>
      <w:hyperlink w:anchor="_Toc2474" w:history="1">
        <w:r>
          <w:rPr>
            <w:rFonts w:ascii="仿宋" w:eastAsia="仿宋" w:hAnsi="仿宋" w:cs="仿宋" w:hint="eastAsia"/>
            <w:lang w:eastAsia="zh-CN"/>
          </w:rPr>
          <w:t>(二)、三氟丙基甲基环三硅氧烷项目执行阶段时间节点</w:t>
        </w:r>
        <w:r>
          <w:tab/>
        </w:r>
        <w:r>
          <w:fldChar w:fldCharType="begin"/>
        </w:r>
        <w:r>
          <w:instrText xml:space="preserve"> PAGEREF _Toc2474 \h </w:instrText>
        </w:r>
        <w:r>
          <w:fldChar w:fldCharType="separate"/>
        </w:r>
        <w:r>
          <w:t>80</w:t>
        </w:r>
        <w:r>
          <w:fldChar w:fldCharType="end"/>
        </w:r>
      </w:hyperlink>
    </w:p>
    <w:p>
      <w:pPr>
        <w:pStyle w:val="TOC2"/>
        <w:tabs>
          <w:tab w:val="right" w:leader="dot" w:pos="8306"/>
        </w:tabs>
      </w:pPr>
      <w:hyperlink w:anchor="_Toc28614" w:history="1">
        <w:r>
          <w:rPr>
            <w:rFonts w:ascii="仿宋" w:eastAsia="仿宋" w:hAnsi="仿宋" w:cs="仿宋" w:hint="eastAsia"/>
            <w:lang w:eastAsia="zh-CN"/>
          </w:rPr>
          <w:t>(三)、三氟丙基甲基环三硅氧烷项目完成阶段时间节点</w:t>
        </w:r>
        <w:r>
          <w:tab/>
        </w:r>
        <w:r>
          <w:fldChar w:fldCharType="begin"/>
        </w:r>
        <w:r>
          <w:instrText xml:space="preserve"> PAGEREF _Toc28614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09"/>
      <w:r>
        <w:rPr>
          <w:rFonts w:ascii="仿宋" w:eastAsia="仿宋" w:hAnsi="仿宋" w:cs="仿宋" w:hint="eastAsia"/>
          <w:sz w:val="28"/>
          <w:lang w:eastAsia="zh-CN"/>
        </w:rPr>
        <w:t>一、三氟丙基甲基环三硅氧烷项目建设单位说明</w:t>
      </w:r>
      <w:bookmarkEnd w:id="2"/>
    </w:p>
    <w:p>
      <w:pPr>
        <w:pStyle w:val="Heading2"/>
        <w:rPr>
          <w:rFonts w:ascii="仿宋" w:eastAsia="仿宋" w:hAnsi="仿宋" w:cs="仿宋" w:hint="eastAsia"/>
          <w:lang w:eastAsia="zh-CN"/>
        </w:rPr>
      </w:pPr>
      <w:bookmarkStart w:id="3" w:name="_Toc27159"/>
      <w:r>
        <w:rPr>
          <w:rFonts w:ascii="仿宋" w:eastAsia="仿宋" w:hAnsi="仿宋" w:cs="仿宋" w:hint="eastAsia"/>
          <w:lang w:eastAsia="zh-CN"/>
        </w:rPr>
        <w:t>(一)、三氟丙基甲基环三硅氧烷项目承办单位基本情况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04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氟丙基甲基环三硅氧烷项目承办单位的XXXX，我们着眼于实现可持续的经济效益。通过技术创新和解决方案的提供，公司预计在三氟丙基甲基环三硅氧烷项目执行期间将获得可观的收入增长。这一收入来源主要包括三氟丙基甲基环三硅氧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同时，我们注重成本控制和效率提升，以确保三氟丙基甲基环三硅氧烷项目的可持续盈利。透过精细的管理和资源优化，公司期望实现三氟丙基甲基环三硅氧烷项目利润最大化。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氟丙基甲基环三硅氧烷项目实施进行全面的投资评估，包括三氟丙基甲基环三硅氧烷项目启动阶段的资金投入和后续运营成本。通过对三氟丙基甲基环三硅氧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三氟丙基甲基环三硅氧烷项目实施过程中具备足够的资金流动性，公司将进行详尽的现金流分析。这包括资金需求的合理预测、三氟丙基甲基环三硅氧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159"/>
      <w:r>
        <w:rPr>
          <w:rFonts w:ascii="仿宋" w:eastAsia="仿宋" w:hAnsi="仿宋" w:cs="仿宋" w:hint="eastAsia"/>
          <w:sz w:val="28"/>
          <w:lang w:eastAsia="zh-CN"/>
        </w:rPr>
        <w:t>二、三氟丙基甲基环三硅氧烷项目土建工程</w:t>
      </w:r>
      <w:bookmarkEnd w:id="5"/>
    </w:p>
    <w:p>
      <w:pPr>
        <w:pStyle w:val="Heading2"/>
        <w:rPr>
          <w:rFonts w:ascii="仿宋" w:eastAsia="仿宋" w:hAnsi="仿宋" w:cs="仿宋" w:hint="eastAsia"/>
          <w:lang w:eastAsia="zh-CN"/>
        </w:rPr>
      </w:pPr>
      <w:bookmarkStart w:id="6" w:name="_Toc1632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在三氟丙基甲基环三硅氧烷项目的建筑工程设计中，我们将秉承一系列重要的设计原则，以确保三氟丙基甲基环三硅氧烷项目建筑在功能、美观、可持续性等方面达到最佳效果。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首要原则是确保建筑的功能性得到最大化的发挥。我们将充分理解三氟丙基甲基环三硅氧烷项目的实际需求，合理布局各个功能区域，保证建筑在满足业务需求的同时，提供高效的工作环境。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在建筑设计中，我们将综合考虑建设和运营成本。通过精细的经济效益分析，确保设计方案在高效利用资源的同时，对三氟丙基甲基环三硅氧烷项目的长期盈利能力有积极的贡献。</w:t>
      </w:r>
    </w:p>
    <w:p>
      <w:pPr>
        <w:pStyle w:val="Heading2"/>
        <w:ind w:firstLine="560" w:firstLineChars="200"/>
        <w:rPr>
          <w:rFonts w:ascii="仿宋" w:eastAsia="仿宋" w:hAnsi="仿宋" w:cs="仿宋" w:hint="eastAsia"/>
          <w:sz w:val="28"/>
          <w:lang w:eastAsia="zh-CN"/>
        </w:rPr>
      </w:pPr>
      <w:bookmarkStart w:id="7" w:name="_Toc55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氟丙基甲基环三硅氧烷项目的土建工程设计中，我们将精准设定设计年限，结合三氟丙基甲基环三硅氧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氟丙基甲基环三硅氧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252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三氟丙基甲基环三硅氧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氟丙基甲基环三硅氧烷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氟丙基甲基环三硅氧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84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本期工程三氟丙基甲基环三硅氧烷项目预计总建筑面积XXX平方米，其中：计容建筑面积XXX平方米，计划建筑工程投资XX万元，占三氟丙基甲基环三硅氧烷项目总投资的XX%。</w:t>
      </w:r>
    </w:p>
    <w:p>
      <w:pPr>
        <w:pStyle w:val="Heading1"/>
        <w:ind w:firstLine="560" w:firstLineChars="200"/>
        <w:rPr>
          <w:rFonts w:ascii="仿宋" w:eastAsia="仿宋" w:hAnsi="仿宋" w:cs="仿宋" w:hint="eastAsia"/>
          <w:sz w:val="28"/>
          <w:lang w:eastAsia="zh-CN"/>
        </w:rPr>
      </w:pPr>
      <w:bookmarkStart w:id="10" w:name="_Toc14662"/>
      <w:r>
        <w:rPr>
          <w:rFonts w:ascii="仿宋" w:eastAsia="仿宋" w:hAnsi="仿宋" w:cs="仿宋" w:hint="eastAsia"/>
          <w:sz w:val="28"/>
          <w:lang w:eastAsia="zh-CN"/>
        </w:rPr>
        <w:t>三、三氟丙基甲基环三硅氧烷项目可持续发展</w:t>
      </w:r>
      <w:bookmarkEnd w:id="10"/>
    </w:p>
    <w:p>
      <w:pPr>
        <w:pStyle w:val="Heading2"/>
        <w:rPr>
          <w:rFonts w:ascii="仿宋" w:eastAsia="仿宋" w:hAnsi="仿宋" w:cs="仿宋" w:hint="eastAsia"/>
          <w:lang w:eastAsia="zh-CN"/>
        </w:rPr>
      </w:pPr>
      <w:bookmarkStart w:id="11" w:name="_Toc734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氟丙基甲基环三硅氧烷项目中，三氟丙基甲基环三硅氧烷项目团队着眼于未来，明确了可持续发展的战略方向。制定的具体可持续发展目标包括降低资源使用、采用环保技术、最大化社会效益等。这一步骤不仅有助于三氟丙基甲基环三硅氧烷项目在环保和社会责任方面达到最高标准，也为未来提供了明确的指引，确保三氟丙基甲基环三硅氧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可持续实践的融入三氟丙基甲基环三硅氧烷项目管理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氟丙基甲基环三硅氧烷项目管理周期。从三氟丙基甲基环三硅氧烷项目规划开始，三氟丙基甲基环三硅氧烷项目团队就考虑了环境和社会的因素。在执行阶段，三氟丙基甲基环三硅氧烷项目团队积极推动绿色技术的应用，优化资源利用。此外，关注员工的社会责任，通过培训和沟通活动提高员工对可持续发展的认知，使他们能够在日常工作中践行可持续实践。这些举措不仅为三氟丙基甲基环三硅氧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184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氟丙基甲基环三硅氧烷项目的可持续发展理念，我们深信环保与社会责任是三氟丙基甲基环三硅氧烷项目成功的关键支柱。在三氟丙基甲基环三硅氧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团队通过引入先进的环保技术、建立高效的废物处理系统以及推动能源节约措施，积极履行环保责任。定期的环保监测和评估确保三氟丙基甲基环三硅氧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不仅致力于自身可持续发展，还注重对社会的回馈。通过支持社区三氟丙基甲基环三硅氧烷项目、参与慈善事业、提供培训机会等方式，三氟丙基甲基环三硅氧烷项目积极履行社会责任。与当地社区建立积极互动，关注员工的工作与生活平衡，以及员工的身心健康，是三氟丙基甲基环三硅氧烷项目在社会责任层面的关键举措。这样的实践不仅增强了三氟丙基甲基环三硅氧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011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4192"/>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三氟丙基甲基环三硅氧烷项目的主要产品是XXXX，预计年产值为XXX万元。这一产品在市场中占据着重要的地位，其广泛的应用范围使得该三氟丙基甲基环三硅氧烷项目的市场前景非常广阔。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氟丙基甲基环三硅氧烷项目的xxx产品作为重要的原材料之一，将在多个领域发挥关键作用。其在建筑、交通、能源等方面的广泛应用将为整个产业链提供强大的支持，形成产业协同效应。三氟丙基甲基环三硅氧烷项目的年产值XXX万XXX万XXX万万元不仅反映了其在市场上的巨大潜力，更预示着它对国民经济的积极贡献。这种关联度高、涉及面广的产业关系，使得该三氟丙基甲基环三硅氧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52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总征地面积为XXXX平方米，相当于约XX.XX亩，其中净用地面积为XXXX平方米，红线范围内相当于约XX.XX亩。这一用地规模充分考虑了三氟丙基甲基环三硅氧烷项目的建设需求，保障了三氟丙基甲基环三硅氧烷项目在合适的空间内得以充分发展。三氟丙基甲基环三硅氧烷项目规划的总建筑面积为XXXX平方米，其中主体工程建设占XXXX平方米，计容建筑面积达XXXX平方米。预计建筑工程的投资将达到XXXX万元，为三氟丙基甲基环三硅氧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计划购置的设备共计XXXX台（套），设备购置费用为XXXX万元。这一设备购置计划充分考虑到三氟丙基甲基环三硅氧烷项目的生产需求和技术要求，确保了三氟丙基甲基环三硅氧烷项目在生产运营中具备先进的技术装备和高效的生产能力。设备的合理配置将为三氟丙基甲基环三硅氧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计划总投资为XXXX万元，预计年实现营业收入为XXXX万元。这一产能规模的设定旨在确保三氟丙基甲基环三硅氧烷项目能够在投资与回报之间取得平衡，实现长期可持续的发展。三氟丙基甲基环三硅氧烷项目的总投资充分考虑到各个方面的需求，包括用地建设、设备购置等多个环节，以确保三氟丙基甲基环三硅氧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9227"/>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223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的技术管理特点体现在其创新导向。通过引入最先进的技术趋势和解决方案，三氟丙基甲基环三硅氧烷项目致力于提升科技含量、提高质量和效率水平。这意味着我们将采用最新的工具和方法，确保三氟丙基甲基环三硅氧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三氟丙基甲基环三硅氧烷项目技术管理的显著特征。通过整合不同领域的技术资源，我们实现了跨学科的协同工作。这有助于优化技术架构，提高整体效能。此外，整合性策略还促进了不同技术团队之间的紧密沟通和高效合作，确保三氟丙基甲基环三硅氧烷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氟丙基甲基环三硅氧烷项目所采用的技术。通过不断优化技术方案，三氟丙基甲基环三硅氧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氟丙基甲基环三硅氧烷项目团队将在三氟丙基甲基环三硅氧烷项目初期识别可能的技术风险，并采取相应的预防和应对措施。通过建立健全的风险评估机制，三氟丙基甲基环三硅氧烷项目能够在实施过程中及时发现并解决潜在的技术问题，保障三氟丙基甲基环三硅氧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氟丙基甲基环三硅氧烷项目中，技术将成为三氟丙基甲基环三硅氧烷项目成功的有力支持。这一深度剖析揭示了技术管理在三氟丙基甲基环三硅氧烷项目实施中的关键作用，为三氟丙基甲基环三硅氧烷项目的技术基础奠定了坚实的基础。</w:t>
      </w:r>
    </w:p>
    <w:p>
      <w:pPr>
        <w:pStyle w:val="Heading2"/>
        <w:ind w:firstLine="560" w:firstLineChars="200"/>
        <w:rPr>
          <w:rFonts w:ascii="仿宋" w:eastAsia="仿宋" w:hAnsi="仿宋" w:cs="仿宋" w:hint="eastAsia"/>
          <w:sz w:val="28"/>
          <w:lang w:eastAsia="zh-CN"/>
        </w:rPr>
      </w:pPr>
      <w:bookmarkStart w:id="18" w:name="_Toc14561"/>
      <w:r>
        <w:rPr>
          <w:rFonts w:ascii="仿宋" w:eastAsia="仿宋" w:hAnsi="仿宋" w:cs="仿宋" w:hint="eastAsia"/>
          <w:sz w:val="28"/>
          <w:lang w:eastAsia="zh-CN"/>
        </w:rPr>
        <w:t>(二)、三氟丙基甲基环三硅氧烷项目工艺技术设计方案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三氟丙基甲基环三硅氧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三氟丙基甲基环三硅氧烷项目将严格按照相关行业规范要求进行组织。通过有效控制产品质量，三氟丙基甲基环三硅氧烷项目将致力于为顾客提供优质的三氟丙基甲基环三硅氧烷项目产品和良好的服务。这体现了三氟丙基甲基环三硅氧烷项目对于生产活动合规性和质量标准的高度重视，为三氟丙基甲基环三硅氧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三氟丙基甲基环三硅氧烷项目注重生态效益和清洁生产原则。三氟丙基甲基环三硅氧烷项目建设将紧密结合地方特色经济发展，与社会经济发展规划和区域环境保护规划方案相协调一致。通过与当地区域自然生态系统的结合，三氟丙基甲基环三硅氧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三氟丙基甲基环三硅氧烷项目产品具有多样化的客户需求和个性化的特点。因此，三氟丙基甲基环三硅氧烷项目产品规格品种多样，且单批生产数量较小。为满足这一特点，三氟丙基甲基环三硅氧烷项目承办单位将建设先进的柔性制造生产线。通过广泛应用柔性制造技术，三氟丙基甲基环三硅氧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三氟丙基甲基环三硅氧烷项目采用的技术具有较高的技术含量和自动化水平，处于国内先进水平。这一技术选用不仅体现了对生产效率、质量和环境友好性的高标准要求，同时为三氟丙基甲基环三硅氧烷项目的可持续发展奠定了坚实的基础。</w:t>
      </w:r>
    </w:p>
    <w:p>
      <w:pPr>
        <w:pStyle w:val="Heading2"/>
        <w:ind w:firstLine="560" w:firstLineChars="200"/>
        <w:rPr>
          <w:rFonts w:ascii="仿宋" w:eastAsia="仿宋" w:hAnsi="仿宋" w:cs="仿宋" w:hint="eastAsia"/>
          <w:sz w:val="28"/>
          <w:lang w:eastAsia="zh-CN"/>
        </w:rPr>
      </w:pPr>
      <w:bookmarkStart w:id="19" w:name="_Toc2091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为确保三氟丙基甲基环三硅氧烷项目的高效生产和技术实施，我们制定了一套精心设计的设备选型方案，以满足三氟丙基甲基环三硅氧烷项目生产、质量和环保的要求。该方案的主要特点如下：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三氟丙基甲基环三硅氧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氟丙基甲基环三硅氧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7817"/>
      <w:r>
        <w:rPr>
          <w:rFonts w:ascii="仿宋" w:eastAsia="仿宋" w:hAnsi="仿宋" w:cs="仿宋" w:hint="eastAsia"/>
          <w:sz w:val="28"/>
          <w:lang w:eastAsia="zh-CN"/>
        </w:rPr>
        <w:t>六、三氟丙基甲基环三硅氧烷项目建设背景及必要性分析</w:t>
      </w:r>
      <w:bookmarkEnd w:id="20"/>
    </w:p>
    <w:p>
      <w:pPr>
        <w:pStyle w:val="Heading2"/>
        <w:rPr>
          <w:rFonts w:ascii="仿宋" w:eastAsia="仿宋" w:hAnsi="仿宋" w:cs="仿宋" w:hint="eastAsia"/>
          <w:lang w:eastAsia="zh-CN"/>
        </w:rPr>
      </w:pPr>
      <w:bookmarkStart w:id="21" w:name="_Toc13919"/>
      <w:r>
        <w:rPr>
          <w:rFonts w:ascii="仿宋" w:eastAsia="仿宋" w:hAnsi="仿宋" w:cs="仿宋" w:hint="eastAsia"/>
          <w:lang w:eastAsia="zh-CN"/>
        </w:rPr>
        <w:t>(一)、三氟丙基甲基环三硅氧烷项目背景分析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丙基甲基环三硅氧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氟丙基甲基环三硅氧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氟丙基甲基环三硅氧烷项目在这个潮流中的定位。同时，我们将关注行业内涌现的新兴机遇，以便三氟丙基甲基环三硅氧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https://d.book118.com/966212045202010101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三氟丙基甲基环三硅氧烷项目规划设计蓝图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85C49"/>
    <w:rsid w:val="19985C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2120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2024-03-03T16:38:00Z</dcterms:created>
  <dcterms:modified xsi:type="dcterms:W3CDTF">2024-03-03T16:39:18Z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2F5AF75DC4B640D389DFE60A86286B68_11</vt:lpwstr>
  </property>
  <property fmtid="{D5CDD505-2E9C-101B-9397-08002B2CF9AE}" pid="3" name="KSOProductBuildVer">
    <vt:lpwstr>2052-12.1.0.16388</vt:lpwstr>
  </property>
</Properties>
</file>