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硒氧化物项目建设总纲及方案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 w:history="1">
        <w:r>
          <w:rPr>
            <w:rFonts w:ascii="仿宋" w:eastAsia="仿宋" w:hAnsi="仿宋" w:cs="仿宋" w:hint="eastAsia"/>
            <w:lang w:eastAsia="zh-CN"/>
          </w:rPr>
          <w:t>概论</w:t>
        </w:r>
        <w:r>
          <w:tab/>
        </w:r>
        <w:r>
          <w:fldChar w:fldCharType="begin"/>
        </w:r>
        <w:r>
          <w:instrText xml:space="preserve"> PAGEREF _Toc2619 \h </w:instrText>
        </w:r>
        <w:r>
          <w:fldChar w:fldCharType="separate"/>
        </w:r>
        <w:r>
          <w:t>3</w:t>
        </w:r>
        <w:r>
          <w:fldChar w:fldCharType="end"/>
        </w:r>
      </w:hyperlink>
    </w:p>
    <w:p>
      <w:pPr>
        <w:pStyle w:val="TOC1"/>
        <w:tabs>
          <w:tab w:val="right" w:leader="dot" w:pos="8306"/>
        </w:tabs>
      </w:pPr>
      <w:hyperlink w:anchor="_Toc12142" w:history="1">
        <w:r>
          <w:rPr>
            <w:rFonts w:ascii="仿宋" w:eastAsia="仿宋" w:hAnsi="仿宋" w:cs="仿宋" w:hint="eastAsia"/>
            <w:lang w:eastAsia="zh-CN"/>
          </w:rPr>
          <w:t>一、项目选址研究</w:t>
        </w:r>
        <w:r>
          <w:tab/>
        </w:r>
        <w:r>
          <w:fldChar w:fldCharType="begin"/>
        </w:r>
        <w:r>
          <w:instrText xml:space="preserve"> PAGEREF _Toc12142 \h </w:instrText>
        </w:r>
        <w:r>
          <w:fldChar w:fldCharType="separate"/>
        </w:r>
        <w:r>
          <w:t>3</w:t>
        </w:r>
        <w:r>
          <w:fldChar w:fldCharType="end"/>
        </w:r>
      </w:hyperlink>
    </w:p>
    <w:p>
      <w:pPr>
        <w:pStyle w:val="TOC2"/>
        <w:tabs>
          <w:tab w:val="right" w:leader="dot" w:pos="8306"/>
        </w:tabs>
      </w:pPr>
      <w:hyperlink w:anchor="_Toc11040" w:history="1">
        <w:r>
          <w:rPr>
            <w:rFonts w:ascii="仿宋" w:eastAsia="仿宋" w:hAnsi="仿宋" w:cs="仿宋" w:hint="eastAsia"/>
            <w:lang w:eastAsia="zh-CN"/>
          </w:rPr>
          <w:t>(一)、项目选址原则</w:t>
        </w:r>
        <w:r>
          <w:tab/>
        </w:r>
        <w:r>
          <w:fldChar w:fldCharType="begin"/>
        </w:r>
        <w:r>
          <w:instrText xml:space="preserve"> PAGEREF _Toc11040 \h </w:instrText>
        </w:r>
        <w:r>
          <w:fldChar w:fldCharType="separate"/>
        </w:r>
        <w:r>
          <w:t>3</w:t>
        </w:r>
        <w:r>
          <w:fldChar w:fldCharType="end"/>
        </w:r>
      </w:hyperlink>
    </w:p>
    <w:p>
      <w:pPr>
        <w:pStyle w:val="TOC2"/>
        <w:tabs>
          <w:tab w:val="right" w:leader="dot" w:pos="8306"/>
        </w:tabs>
      </w:pPr>
      <w:hyperlink w:anchor="_Toc19799" w:history="1">
        <w:r>
          <w:rPr>
            <w:rFonts w:ascii="仿宋" w:eastAsia="仿宋" w:hAnsi="仿宋" w:cs="仿宋" w:hint="eastAsia"/>
            <w:lang w:eastAsia="zh-CN"/>
          </w:rPr>
          <w:t>(二)、项目选址</w:t>
        </w:r>
        <w:r>
          <w:tab/>
        </w:r>
        <w:r>
          <w:fldChar w:fldCharType="begin"/>
        </w:r>
        <w:r>
          <w:instrText xml:space="preserve"> PAGEREF _Toc19799 \h </w:instrText>
        </w:r>
        <w:r>
          <w:fldChar w:fldCharType="separate"/>
        </w:r>
        <w:r>
          <w:t>6</w:t>
        </w:r>
        <w:r>
          <w:fldChar w:fldCharType="end"/>
        </w:r>
      </w:hyperlink>
    </w:p>
    <w:p>
      <w:pPr>
        <w:pStyle w:val="TOC2"/>
        <w:tabs>
          <w:tab w:val="right" w:leader="dot" w:pos="8306"/>
        </w:tabs>
      </w:pPr>
      <w:hyperlink w:anchor="_Toc24895" w:history="1">
        <w:r>
          <w:rPr>
            <w:rFonts w:ascii="仿宋" w:eastAsia="仿宋" w:hAnsi="仿宋" w:cs="仿宋" w:hint="eastAsia"/>
            <w:lang w:eastAsia="zh-CN"/>
          </w:rPr>
          <w:t>(三)、建设条件分析</w:t>
        </w:r>
        <w:r>
          <w:tab/>
        </w:r>
        <w:r>
          <w:fldChar w:fldCharType="begin"/>
        </w:r>
        <w:r>
          <w:instrText xml:space="preserve"> PAGEREF _Toc24895 \h </w:instrText>
        </w:r>
        <w:r>
          <w:fldChar w:fldCharType="separate"/>
        </w:r>
        <w:r>
          <w:t>8</w:t>
        </w:r>
        <w:r>
          <w:fldChar w:fldCharType="end"/>
        </w:r>
      </w:hyperlink>
    </w:p>
    <w:p>
      <w:pPr>
        <w:pStyle w:val="TOC2"/>
        <w:tabs>
          <w:tab w:val="right" w:leader="dot" w:pos="8306"/>
        </w:tabs>
      </w:pPr>
      <w:hyperlink w:anchor="_Toc18063" w:history="1">
        <w:r>
          <w:rPr>
            <w:rFonts w:ascii="仿宋" w:eastAsia="仿宋" w:hAnsi="仿宋" w:cs="仿宋" w:hint="eastAsia"/>
            <w:lang w:eastAsia="zh-CN"/>
          </w:rPr>
          <w:t>(四)、用地控制指标</w:t>
        </w:r>
        <w:r>
          <w:tab/>
        </w:r>
        <w:r>
          <w:fldChar w:fldCharType="begin"/>
        </w:r>
        <w:r>
          <w:instrText xml:space="preserve"> PAGEREF _Toc18063 \h </w:instrText>
        </w:r>
        <w:r>
          <w:fldChar w:fldCharType="separate"/>
        </w:r>
        <w:r>
          <w:t>10</w:t>
        </w:r>
        <w:r>
          <w:fldChar w:fldCharType="end"/>
        </w:r>
      </w:hyperlink>
    </w:p>
    <w:p>
      <w:pPr>
        <w:pStyle w:val="TOC2"/>
        <w:tabs>
          <w:tab w:val="right" w:leader="dot" w:pos="8306"/>
        </w:tabs>
      </w:pPr>
      <w:hyperlink w:anchor="_Toc16751" w:history="1">
        <w:r>
          <w:rPr>
            <w:rFonts w:ascii="仿宋" w:eastAsia="仿宋" w:hAnsi="仿宋" w:cs="仿宋" w:hint="eastAsia"/>
            <w:lang w:eastAsia="zh-CN"/>
          </w:rPr>
          <w:t>(五)、地总体要求</w:t>
        </w:r>
        <w:r>
          <w:tab/>
        </w:r>
        <w:r>
          <w:fldChar w:fldCharType="begin"/>
        </w:r>
        <w:r>
          <w:instrText xml:space="preserve"> PAGEREF _Toc16751 \h </w:instrText>
        </w:r>
        <w:r>
          <w:fldChar w:fldCharType="separate"/>
        </w:r>
        <w:r>
          <w:t>11</w:t>
        </w:r>
        <w:r>
          <w:fldChar w:fldCharType="end"/>
        </w:r>
      </w:hyperlink>
    </w:p>
    <w:p>
      <w:pPr>
        <w:pStyle w:val="TOC2"/>
        <w:tabs>
          <w:tab w:val="right" w:leader="dot" w:pos="8306"/>
        </w:tabs>
      </w:pPr>
      <w:hyperlink w:anchor="_Toc26256" w:history="1">
        <w:r>
          <w:rPr>
            <w:rFonts w:ascii="仿宋" w:eastAsia="仿宋" w:hAnsi="仿宋" w:cs="仿宋" w:hint="eastAsia"/>
            <w:lang w:eastAsia="zh-CN"/>
          </w:rPr>
          <w:t>(六)、节约用地措施</w:t>
        </w:r>
        <w:r>
          <w:tab/>
        </w:r>
        <w:r>
          <w:fldChar w:fldCharType="begin"/>
        </w:r>
        <w:r>
          <w:instrText xml:space="preserve"> PAGEREF _Toc26256 \h </w:instrText>
        </w:r>
        <w:r>
          <w:fldChar w:fldCharType="separate"/>
        </w:r>
        <w:r>
          <w:t>12</w:t>
        </w:r>
        <w:r>
          <w:fldChar w:fldCharType="end"/>
        </w:r>
      </w:hyperlink>
    </w:p>
    <w:p>
      <w:pPr>
        <w:pStyle w:val="TOC2"/>
        <w:tabs>
          <w:tab w:val="right" w:leader="dot" w:pos="8306"/>
        </w:tabs>
      </w:pPr>
      <w:hyperlink w:anchor="_Toc13148" w:history="1">
        <w:r>
          <w:rPr>
            <w:rFonts w:ascii="仿宋" w:eastAsia="仿宋" w:hAnsi="仿宋" w:cs="仿宋" w:hint="eastAsia"/>
            <w:lang w:eastAsia="zh-CN"/>
          </w:rPr>
          <w:t>(七)、选址综合评价</w:t>
        </w:r>
        <w:r>
          <w:tab/>
        </w:r>
        <w:r>
          <w:fldChar w:fldCharType="begin"/>
        </w:r>
        <w:r>
          <w:instrText xml:space="preserve"> PAGEREF _Toc13148 \h </w:instrText>
        </w:r>
        <w:r>
          <w:fldChar w:fldCharType="separate"/>
        </w:r>
        <w:r>
          <w:t>14</w:t>
        </w:r>
        <w:r>
          <w:fldChar w:fldCharType="end"/>
        </w:r>
      </w:hyperlink>
    </w:p>
    <w:p>
      <w:pPr>
        <w:pStyle w:val="TOC1"/>
        <w:tabs>
          <w:tab w:val="right" w:leader="dot" w:pos="8306"/>
        </w:tabs>
      </w:pPr>
      <w:hyperlink w:anchor="_Toc24607" w:history="1">
        <w:r>
          <w:rPr>
            <w:rFonts w:ascii="仿宋" w:eastAsia="仿宋" w:hAnsi="仿宋" w:cs="仿宋" w:hint="eastAsia"/>
            <w:lang w:eastAsia="zh-CN"/>
          </w:rPr>
          <w:t>二、建设风险评估分析</w:t>
        </w:r>
        <w:r>
          <w:tab/>
        </w:r>
        <w:r>
          <w:fldChar w:fldCharType="begin"/>
        </w:r>
        <w:r>
          <w:instrText xml:space="preserve"> PAGEREF _Toc24607 \h </w:instrText>
        </w:r>
        <w:r>
          <w:fldChar w:fldCharType="separate"/>
        </w:r>
        <w:r>
          <w:t>15</w:t>
        </w:r>
        <w:r>
          <w:fldChar w:fldCharType="end"/>
        </w:r>
      </w:hyperlink>
    </w:p>
    <w:p>
      <w:pPr>
        <w:pStyle w:val="TOC2"/>
        <w:tabs>
          <w:tab w:val="right" w:leader="dot" w:pos="8306"/>
        </w:tabs>
      </w:pPr>
      <w:hyperlink w:anchor="_Toc2387" w:history="1">
        <w:r>
          <w:rPr>
            <w:rFonts w:ascii="仿宋" w:eastAsia="仿宋" w:hAnsi="仿宋" w:cs="仿宋" w:hint="eastAsia"/>
            <w:lang w:eastAsia="zh-CN"/>
          </w:rPr>
          <w:t>(一)、政策风险分析</w:t>
        </w:r>
        <w:r>
          <w:tab/>
        </w:r>
        <w:r>
          <w:fldChar w:fldCharType="begin"/>
        </w:r>
        <w:r>
          <w:instrText xml:space="preserve"> PAGEREF _Toc2387 \h </w:instrText>
        </w:r>
        <w:r>
          <w:fldChar w:fldCharType="separate"/>
        </w:r>
        <w:r>
          <w:t>15</w:t>
        </w:r>
        <w:r>
          <w:fldChar w:fldCharType="end"/>
        </w:r>
      </w:hyperlink>
    </w:p>
    <w:p>
      <w:pPr>
        <w:pStyle w:val="TOC2"/>
        <w:tabs>
          <w:tab w:val="right" w:leader="dot" w:pos="8306"/>
        </w:tabs>
      </w:pPr>
      <w:hyperlink w:anchor="_Toc1129" w:history="1">
        <w:r>
          <w:rPr>
            <w:rFonts w:ascii="仿宋" w:eastAsia="仿宋" w:hAnsi="仿宋" w:cs="仿宋" w:hint="eastAsia"/>
            <w:lang w:eastAsia="zh-CN"/>
          </w:rPr>
          <w:t>(二)、社会风险分析</w:t>
        </w:r>
        <w:r>
          <w:tab/>
        </w:r>
        <w:r>
          <w:fldChar w:fldCharType="begin"/>
        </w:r>
        <w:r>
          <w:instrText xml:space="preserve"> PAGEREF _Toc1129 \h </w:instrText>
        </w:r>
        <w:r>
          <w:fldChar w:fldCharType="separate"/>
        </w:r>
        <w:r>
          <w:t>16</w:t>
        </w:r>
        <w:r>
          <w:fldChar w:fldCharType="end"/>
        </w:r>
      </w:hyperlink>
    </w:p>
    <w:p>
      <w:pPr>
        <w:pStyle w:val="TOC2"/>
        <w:tabs>
          <w:tab w:val="right" w:leader="dot" w:pos="8306"/>
        </w:tabs>
      </w:pPr>
      <w:hyperlink w:anchor="_Toc24452" w:history="1">
        <w:r>
          <w:rPr>
            <w:rFonts w:ascii="仿宋" w:eastAsia="仿宋" w:hAnsi="仿宋" w:cs="仿宋" w:hint="eastAsia"/>
            <w:lang w:eastAsia="zh-CN"/>
          </w:rPr>
          <w:t>(三)、市场风险分析</w:t>
        </w:r>
        <w:r>
          <w:tab/>
        </w:r>
        <w:r>
          <w:fldChar w:fldCharType="begin"/>
        </w:r>
        <w:r>
          <w:instrText xml:space="preserve"> PAGEREF _Toc24452 \h </w:instrText>
        </w:r>
        <w:r>
          <w:fldChar w:fldCharType="separate"/>
        </w:r>
        <w:r>
          <w:t>17</w:t>
        </w:r>
        <w:r>
          <w:fldChar w:fldCharType="end"/>
        </w:r>
      </w:hyperlink>
    </w:p>
    <w:p>
      <w:pPr>
        <w:pStyle w:val="TOC2"/>
        <w:tabs>
          <w:tab w:val="right" w:leader="dot" w:pos="8306"/>
        </w:tabs>
      </w:pPr>
      <w:hyperlink w:anchor="_Toc6095" w:history="1">
        <w:r>
          <w:rPr>
            <w:rFonts w:ascii="仿宋" w:eastAsia="仿宋" w:hAnsi="仿宋" w:cs="仿宋" w:hint="eastAsia"/>
            <w:lang w:eastAsia="zh-CN"/>
          </w:rPr>
          <w:t>(四)、资金风险分析</w:t>
        </w:r>
        <w:r>
          <w:tab/>
        </w:r>
        <w:r>
          <w:fldChar w:fldCharType="begin"/>
        </w:r>
        <w:r>
          <w:instrText xml:space="preserve"> PAGEREF _Toc6095 \h </w:instrText>
        </w:r>
        <w:r>
          <w:fldChar w:fldCharType="separate"/>
        </w:r>
        <w:r>
          <w:t>18</w:t>
        </w:r>
        <w:r>
          <w:fldChar w:fldCharType="end"/>
        </w:r>
      </w:hyperlink>
    </w:p>
    <w:p>
      <w:pPr>
        <w:pStyle w:val="TOC2"/>
        <w:tabs>
          <w:tab w:val="right" w:leader="dot" w:pos="8306"/>
        </w:tabs>
      </w:pPr>
      <w:hyperlink w:anchor="_Toc17928" w:history="1">
        <w:r>
          <w:rPr>
            <w:rFonts w:ascii="仿宋" w:eastAsia="仿宋" w:hAnsi="仿宋" w:cs="仿宋" w:hint="eastAsia"/>
            <w:lang w:eastAsia="zh-CN"/>
          </w:rPr>
          <w:t>(五)、技术风险分析</w:t>
        </w:r>
        <w:r>
          <w:tab/>
        </w:r>
        <w:r>
          <w:fldChar w:fldCharType="begin"/>
        </w:r>
        <w:r>
          <w:instrText xml:space="preserve"> PAGEREF _Toc17928 \h </w:instrText>
        </w:r>
        <w:r>
          <w:fldChar w:fldCharType="separate"/>
        </w:r>
        <w:r>
          <w:t>19</w:t>
        </w:r>
        <w:r>
          <w:fldChar w:fldCharType="end"/>
        </w:r>
      </w:hyperlink>
    </w:p>
    <w:p>
      <w:pPr>
        <w:pStyle w:val="TOC2"/>
        <w:tabs>
          <w:tab w:val="right" w:leader="dot" w:pos="8306"/>
        </w:tabs>
      </w:pPr>
      <w:hyperlink w:anchor="_Toc23100" w:history="1">
        <w:r>
          <w:rPr>
            <w:rFonts w:ascii="仿宋" w:eastAsia="仿宋" w:hAnsi="仿宋" w:cs="仿宋" w:hint="eastAsia"/>
            <w:lang w:eastAsia="zh-CN"/>
          </w:rPr>
          <w:t>(六)、财务风险分析</w:t>
        </w:r>
        <w:r>
          <w:tab/>
        </w:r>
        <w:r>
          <w:fldChar w:fldCharType="begin"/>
        </w:r>
        <w:r>
          <w:instrText xml:space="preserve"> PAGEREF _Toc23100 \h </w:instrText>
        </w:r>
        <w:r>
          <w:fldChar w:fldCharType="separate"/>
        </w:r>
        <w:r>
          <w:t>21</w:t>
        </w:r>
        <w:r>
          <w:fldChar w:fldCharType="end"/>
        </w:r>
      </w:hyperlink>
    </w:p>
    <w:p>
      <w:pPr>
        <w:pStyle w:val="TOC2"/>
        <w:tabs>
          <w:tab w:val="right" w:leader="dot" w:pos="8306"/>
        </w:tabs>
      </w:pPr>
      <w:hyperlink w:anchor="_Toc5237" w:history="1">
        <w:r>
          <w:rPr>
            <w:rFonts w:ascii="仿宋" w:eastAsia="仿宋" w:hAnsi="仿宋" w:cs="仿宋" w:hint="eastAsia"/>
            <w:lang w:eastAsia="zh-CN"/>
          </w:rPr>
          <w:t>(七)、管理风险分析</w:t>
        </w:r>
        <w:r>
          <w:tab/>
        </w:r>
        <w:r>
          <w:fldChar w:fldCharType="begin"/>
        </w:r>
        <w:r>
          <w:instrText xml:space="preserve"> PAGEREF _Toc5237 \h </w:instrText>
        </w:r>
        <w:r>
          <w:fldChar w:fldCharType="separate"/>
        </w:r>
        <w:r>
          <w:t>22</w:t>
        </w:r>
        <w:r>
          <w:fldChar w:fldCharType="end"/>
        </w:r>
      </w:hyperlink>
    </w:p>
    <w:p>
      <w:pPr>
        <w:pStyle w:val="TOC2"/>
        <w:tabs>
          <w:tab w:val="right" w:leader="dot" w:pos="8306"/>
        </w:tabs>
      </w:pPr>
      <w:hyperlink w:anchor="_Toc18171" w:history="1">
        <w:r>
          <w:rPr>
            <w:rFonts w:ascii="仿宋" w:eastAsia="仿宋" w:hAnsi="仿宋" w:cs="仿宋" w:hint="eastAsia"/>
            <w:lang w:eastAsia="zh-CN"/>
          </w:rPr>
          <w:t>(八)、其它风险分析</w:t>
        </w:r>
        <w:r>
          <w:tab/>
        </w:r>
        <w:r>
          <w:fldChar w:fldCharType="begin"/>
        </w:r>
        <w:r>
          <w:instrText xml:space="preserve"> PAGEREF _Toc18171 \h </w:instrText>
        </w:r>
        <w:r>
          <w:fldChar w:fldCharType="separate"/>
        </w:r>
        <w:r>
          <w:t>24</w:t>
        </w:r>
        <w:r>
          <w:fldChar w:fldCharType="end"/>
        </w:r>
      </w:hyperlink>
    </w:p>
    <w:p>
      <w:pPr>
        <w:pStyle w:val="TOC2"/>
        <w:tabs>
          <w:tab w:val="right" w:leader="dot" w:pos="8306"/>
        </w:tabs>
      </w:pPr>
      <w:hyperlink w:anchor="_Toc31435" w:history="1">
        <w:r>
          <w:rPr>
            <w:rFonts w:ascii="仿宋" w:eastAsia="仿宋" w:hAnsi="仿宋" w:cs="仿宋" w:hint="eastAsia"/>
            <w:lang w:eastAsia="zh-CN"/>
          </w:rPr>
          <w:t>(九)、社会影响评估</w:t>
        </w:r>
        <w:r>
          <w:tab/>
        </w:r>
        <w:r>
          <w:fldChar w:fldCharType="begin"/>
        </w:r>
        <w:r>
          <w:instrText xml:space="preserve"> PAGEREF _Toc31435 \h </w:instrText>
        </w:r>
        <w:r>
          <w:fldChar w:fldCharType="separate"/>
        </w:r>
        <w:r>
          <w:t>25</w:t>
        </w:r>
        <w:r>
          <w:fldChar w:fldCharType="end"/>
        </w:r>
      </w:hyperlink>
    </w:p>
    <w:p>
      <w:pPr>
        <w:pStyle w:val="TOC1"/>
        <w:tabs>
          <w:tab w:val="right" w:leader="dot" w:pos="8306"/>
        </w:tabs>
      </w:pPr>
      <w:hyperlink w:anchor="_Toc28771" w:history="1">
        <w:r>
          <w:rPr>
            <w:rFonts w:ascii="仿宋" w:eastAsia="仿宋" w:hAnsi="仿宋" w:cs="仿宋" w:hint="eastAsia"/>
            <w:lang w:eastAsia="zh-CN"/>
          </w:rPr>
          <w:t>三、资源开发及综合利用分析</w:t>
        </w:r>
        <w:r>
          <w:tab/>
        </w:r>
        <w:r>
          <w:fldChar w:fldCharType="begin"/>
        </w:r>
        <w:r>
          <w:instrText xml:space="preserve"> PAGEREF _Toc28771 \h </w:instrText>
        </w:r>
        <w:r>
          <w:fldChar w:fldCharType="separate"/>
        </w:r>
        <w:r>
          <w:t>27</w:t>
        </w:r>
        <w:r>
          <w:fldChar w:fldCharType="end"/>
        </w:r>
      </w:hyperlink>
    </w:p>
    <w:p>
      <w:pPr>
        <w:pStyle w:val="TOC2"/>
        <w:tabs>
          <w:tab w:val="right" w:leader="dot" w:pos="8306"/>
        </w:tabs>
      </w:pPr>
      <w:hyperlink w:anchor="_Toc17141" w:history="1">
        <w:r>
          <w:rPr>
            <w:rFonts w:ascii="仿宋" w:eastAsia="仿宋" w:hAnsi="仿宋" w:cs="仿宋" w:hint="eastAsia"/>
            <w:lang w:eastAsia="zh-CN"/>
          </w:rPr>
          <w:t>(一)、资源开发方案</w:t>
        </w:r>
        <w:r>
          <w:tab/>
        </w:r>
        <w:r>
          <w:fldChar w:fldCharType="begin"/>
        </w:r>
        <w:r>
          <w:instrText xml:space="preserve"> PAGEREF _Toc17141 \h </w:instrText>
        </w:r>
        <w:r>
          <w:fldChar w:fldCharType="separate"/>
        </w:r>
        <w:r>
          <w:t>27</w:t>
        </w:r>
        <w:r>
          <w:fldChar w:fldCharType="end"/>
        </w:r>
      </w:hyperlink>
    </w:p>
    <w:p>
      <w:pPr>
        <w:pStyle w:val="TOC2"/>
        <w:tabs>
          <w:tab w:val="right" w:leader="dot" w:pos="8306"/>
        </w:tabs>
      </w:pPr>
      <w:hyperlink w:anchor="_Toc15836" w:history="1">
        <w:r>
          <w:rPr>
            <w:rFonts w:ascii="仿宋" w:eastAsia="仿宋" w:hAnsi="仿宋" w:cs="仿宋" w:hint="eastAsia"/>
            <w:lang w:eastAsia="zh-CN"/>
          </w:rPr>
          <w:t>(二)、资源利用方案</w:t>
        </w:r>
        <w:r>
          <w:tab/>
        </w:r>
        <w:r>
          <w:fldChar w:fldCharType="begin"/>
        </w:r>
        <w:r>
          <w:instrText xml:space="preserve"> PAGEREF _Toc15836 \h </w:instrText>
        </w:r>
        <w:r>
          <w:fldChar w:fldCharType="separate"/>
        </w:r>
        <w:r>
          <w:t>28</w:t>
        </w:r>
        <w:r>
          <w:fldChar w:fldCharType="end"/>
        </w:r>
      </w:hyperlink>
    </w:p>
    <w:p>
      <w:pPr>
        <w:pStyle w:val="TOC2"/>
        <w:tabs>
          <w:tab w:val="right" w:leader="dot" w:pos="8306"/>
        </w:tabs>
      </w:pPr>
      <w:hyperlink w:anchor="_Toc3902" w:history="1">
        <w:r>
          <w:rPr>
            <w:rFonts w:ascii="仿宋" w:eastAsia="仿宋" w:hAnsi="仿宋" w:cs="仿宋" w:hint="eastAsia"/>
            <w:lang w:eastAsia="zh-CN"/>
          </w:rPr>
          <w:t>(三)、资源节约措施</w:t>
        </w:r>
        <w:r>
          <w:tab/>
        </w:r>
        <w:r>
          <w:fldChar w:fldCharType="begin"/>
        </w:r>
        <w:r>
          <w:instrText xml:space="preserve"> PAGEREF _Toc3902 \h </w:instrText>
        </w:r>
        <w:r>
          <w:fldChar w:fldCharType="separate"/>
        </w:r>
        <w:r>
          <w:t>29</w:t>
        </w:r>
        <w:r>
          <w:fldChar w:fldCharType="end"/>
        </w:r>
      </w:hyperlink>
    </w:p>
    <w:p>
      <w:pPr>
        <w:pStyle w:val="TOC1"/>
        <w:tabs>
          <w:tab w:val="right" w:leader="dot" w:pos="8306"/>
        </w:tabs>
      </w:pPr>
      <w:hyperlink w:anchor="_Toc18181" w:history="1">
        <w:r>
          <w:rPr>
            <w:rFonts w:ascii="仿宋" w:eastAsia="仿宋" w:hAnsi="仿宋" w:cs="仿宋" w:hint="eastAsia"/>
            <w:lang w:eastAsia="zh-CN"/>
          </w:rPr>
          <w:t>四、发展规划、产业政策和行业准入分析</w:t>
        </w:r>
        <w:r>
          <w:tab/>
        </w:r>
        <w:r>
          <w:fldChar w:fldCharType="begin"/>
        </w:r>
        <w:r>
          <w:instrText xml:space="preserve"> PAGEREF _Toc18181 \h </w:instrText>
        </w:r>
        <w:r>
          <w:fldChar w:fldCharType="separate"/>
        </w:r>
        <w:r>
          <w:t>31</w:t>
        </w:r>
        <w:r>
          <w:fldChar w:fldCharType="end"/>
        </w:r>
      </w:hyperlink>
    </w:p>
    <w:p>
      <w:pPr>
        <w:pStyle w:val="TOC2"/>
        <w:tabs>
          <w:tab w:val="right" w:leader="dot" w:pos="8306"/>
        </w:tabs>
      </w:pPr>
      <w:hyperlink w:anchor="_Toc1372" w:history="1">
        <w:r>
          <w:rPr>
            <w:rFonts w:ascii="仿宋" w:eastAsia="仿宋" w:hAnsi="仿宋" w:cs="仿宋" w:hint="eastAsia"/>
            <w:lang w:eastAsia="zh-CN"/>
          </w:rPr>
          <w:t>(一)、发展规划分析</w:t>
        </w:r>
        <w:r>
          <w:tab/>
        </w:r>
        <w:r>
          <w:fldChar w:fldCharType="begin"/>
        </w:r>
        <w:r>
          <w:instrText xml:space="preserve"> PAGEREF _Toc1372 \h </w:instrText>
        </w:r>
        <w:r>
          <w:fldChar w:fldCharType="separate"/>
        </w:r>
        <w:r>
          <w:t>31</w:t>
        </w:r>
        <w:r>
          <w:fldChar w:fldCharType="end"/>
        </w:r>
      </w:hyperlink>
    </w:p>
    <w:p>
      <w:pPr>
        <w:pStyle w:val="TOC2"/>
        <w:tabs>
          <w:tab w:val="right" w:leader="dot" w:pos="8306"/>
        </w:tabs>
      </w:pPr>
      <w:hyperlink w:anchor="_Toc7423" w:history="1">
        <w:r>
          <w:rPr>
            <w:rFonts w:ascii="仿宋" w:eastAsia="仿宋" w:hAnsi="仿宋" w:cs="仿宋" w:hint="eastAsia"/>
            <w:lang w:eastAsia="zh-CN"/>
          </w:rPr>
          <w:t>(二)、产业政策分析</w:t>
        </w:r>
        <w:r>
          <w:tab/>
        </w:r>
        <w:r>
          <w:fldChar w:fldCharType="begin"/>
        </w:r>
        <w:r>
          <w:instrText xml:space="preserve"> PAGEREF _Toc7423 \h </w:instrText>
        </w:r>
        <w:r>
          <w:fldChar w:fldCharType="separate"/>
        </w:r>
        <w:r>
          <w:t>32</w:t>
        </w:r>
        <w:r>
          <w:fldChar w:fldCharType="end"/>
        </w:r>
      </w:hyperlink>
    </w:p>
    <w:p>
      <w:pPr>
        <w:pStyle w:val="TOC2"/>
        <w:tabs>
          <w:tab w:val="right" w:leader="dot" w:pos="8306"/>
        </w:tabs>
      </w:pPr>
      <w:hyperlink w:anchor="_Toc4877" w:history="1">
        <w:r>
          <w:rPr>
            <w:rFonts w:ascii="仿宋" w:eastAsia="仿宋" w:hAnsi="仿宋" w:cs="仿宋" w:hint="eastAsia"/>
            <w:lang w:eastAsia="zh-CN"/>
          </w:rPr>
          <w:t>(三)、行业准入分析</w:t>
        </w:r>
        <w:r>
          <w:tab/>
        </w:r>
        <w:r>
          <w:fldChar w:fldCharType="begin"/>
        </w:r>
        <w:r>
          <w:instrText xml:space="preserve"> PAGEREF _Toc4877 \h </w:instrText>
        </w:r>
        <w:r>
          <w:fldChar w:fldCharType="separate"/>
        </w:r>
        <w:r>
          <w:t>34</w:t>
        </w:r>
        <w:r>
          <w:fldChar w:fldCharType="end"/>
        </w:r>
      </w:hyperlink>
    </w:p>
    <w:p>
      <w:pPr>
        <w:pStyle w:val="TOC1"/>
        <w:tabs>
          <w:tab w:val="right" w:leader="dot" w:pos="8306"/>
        </w:tabs>
      </w:pPr>
      <w:hyperlink w:anchor="_Toc6959" w:history="1">
        <w:r>
          <w:rPr>
            <w:rFonts w:ascii="仿宋" w:eastAsia="仿宋" w:hAnsi="仿宋" w:cs="仿宋" w:hint="eastAsia"/>
            <w:lang w:eastAsia="zh-CN"/>
          </w:rPr>
          <w:t>五、经济影响分析</w:t>
        </w:r>
        <w:r>
          <w:tab/>
        </w:r>
        <w:r>
          <w:fldChar w:fldCharType="begin"/>
        </w:r>
        <w:r>
          <w:instrText xml:space="preserve"> PAGEREF _Toc6959 \h </w:instrText>
        </w:r>
        <w:r>
          <w:fldChar w:fldCharType="separate"/>
        </w:r>
        <w:r>
          <w:t>35</w:t>
        </w:r>
        <w:r>
          <w:fldChar w:fldCharType="end"/>
        </w:r>
      </w:hyperlink>
    </w:p>
    <w:p>
      <w:pPr>
        <w:pStyle w:val="TOC2"/>
        <w:tabs>
          <w:tab w:val="right" w:leader="dot" w:pos="8306"/>
        </w:tabs>
      </w:pPr>
      <w:hyperlink w:anchor="_Toc8276" w:history="1">
        <w:r>
          <w:rPr>
            <w:rFonts w:ascii="仿宋" w:eastAsia="仿宋" w:hAnsi="仿宋" w:cs="仿宋" w:hint="eastAsia"/>
            <w:lang w:eastAsia="zh-CN"/>
          </w:rPr>
          <w:t>(一)、经济费用效益或费用效果分析</w:t>
        </w:r>
        <w:r>
          <w:tab/>
        </w:r>
        <w:r>
          <w:fldChar w:fldCharType="begin"/>
        </w:r>
        <w:r>
          <w:instrText xml:space="preserve"> PAGEREF _Toc8276 \h </w:instrText>
        </w:r>
        <w:r>
          <w:fldChar w:fldCharType="separate"/>
        </w:r>
        <w:r>
          <w:t>35</w:t>
        </w:r>
        <w:r>
          <w:fldChar w:fldCharType="end"/>
        </w:r>
      </w:hyperlink>
    </w:p>
    <w:p>
      <w:pPr>
        <w:pStyle w:val="TOC2"/>
        <w:tabs>
          <w:tab w:val="right" w:leader="dot" w:pos="8306"/>
        </w:tabs>
      </w:pPr>
      <w:hyperlink w:anchor="_Toc25334" w:history="1">
        <w:r>
          <w:rPr>
            <w:rFonts w:ascii="仿宋" w:eastAsia="仿宋" w:hAnsi="仿宋" w:cs="仿宋" w:hint="eastAsia"/>
            <w:lang w:eastAsia="zh-CN"/>
          </w:rPr>
          <w:t>(二)、行业影响分析</w:t>
        </w:r>
        <w:r>
          <w:tab/>
        </w:r>
        <w:r>
          <w:fldChar w:fldCharType="begin"/>
        </w:r>
        <w:r>
          <w:instrText xml:space="preserve"> PAGEREF _Toc25334 \h </w:instrText>
        </w:r>
        <w:r>
          <w:fldChar w:fldCharType="separate"/>
        </w:r>
        <w:r>
          <w:t>38</w:t>
        </w:r>
        <w:r>
          <w:fldChar w:fldCharType="end"/>
        </w:r>
      </w:hyperlink>
    </w:p>
    <w:p>
      <w:pPr>
        <w:pStyle w:val="TOC2"/>
        <w:tabs>
          <w:tab w:val="right" w:leader="dot" w:pos="8306"/>
        </w:tabs>
      </w:pPr>
      <w:hyperlink w:anchor="_Toc25810" w:history="1">
        <w:r>
          <w:rPr>
            <w:rFonts w:ascii="仿宋" w:eastAsia="仿宋" w:hAnsi="仿宋" w:cs="仿宋" w:hint="eastAsia"/>
            <w:lang w:eastAsia="zh-CN"/>
          </w:rPr>
          <w:t>(三)、区域经济影响分析</w:t>
        </w:r>
        <w:r>
          <w:tab/>
        </w:r>
        <w:r>
          <w:fldChar w:fldCharType="begin"/>
        </w:r>
        <w:r>
          <w:instrText xml:space="preserve"> PAGEREF _Toc25810 \h </w:instrText>
        </w:r>
        <w:r>
          <w:fldChar w:fldCharType="separate"/>
        </w:r>
        <w:r>
          <w:t>39</w:t>
        </w:r>
        <w:r>
          <w:fldChar w:fldCharType="end"/>
        </w:r>
      </w:hyperlink>
    </w:p>
    <w:p>
      <w:pPr>
        <w:pStyle w:val="TOC2"/>
        <w:tabs>
          <w:tab w:val="right" w:leader="dot" w:pos="8306"/>
        </w:tabs>
      </w:pPr>
      <w:hyperlink w:anchor="_Toc551" w:history="1">
        <w:r>
          <w:rPr>
            <w:rFonts w:ascii="仿宋" w:eastAsia="仿宋" w:hAnsi="仿宋" w:cs="仿宋" w:hint="eastAsia"/>
            <w:lang w:eastAsia="zh-CN"/>
          </w:rPr>
          <w:t>(四)、宏观经济影响分析</w:t>
        </w:r>
        <w:r>
          <w:tab/>
        </w:r>
        <w:r>
          <w:fldChar w:fldCharType="begin"/>
        </w:r>
        <w:r>
          <w:instrText xml:space="preserve"> PAGEREF _Toc551 \h </w:instrText>
        </w:r>
        <w:r>
          <w:fldChar w:fldCharType="separate"/>
        </w:r>
        <w:r>
          <w:t>40</w:t>
        </w:r>
        <w:r>
          <w:fldChar w:fldCharType="end"/>
        </w:r>
      </w:hyperlink>
    </w:p>
    <w:p>
      <w:pPr>
        <w:pStyle w:val="TOC1"/>
        <w:tabs>
          <w:tab w:val="right" w:leader="dot" w:pos="8306"/>
        </w:tabs>
      </w:pPr>
      <w:hyperlink w:anchor="_Toc221" w:history="1">
        <w:r>
          <w:rPr>
            <w:rFonts w:ascii="仿宋" w:eastAsia="仿宋" w:hAnsi="仿宋" w:cs="仿宋" w:hint="eastAsia"/>
            <w:lang w:eastAsia="zh-CN"/>
          </w:rPr>
          <w:t>六、硒氧化物项目概论</w:t>
        </w:r>
        <w:r>
          <w:tab/>
        </w:r>
        <w:r>
          <w:fldChar w:fldCharType="begin"/>
        </w:r>
        <w:r>
          <w:instrText xml:space="preserve"> PAGEREF _Toc221 \h </w:instrText>
        </w:r>
        <w:r>
          <w:fldChar w:fldCharType="separate"/>
        </w:r>
        <w:r>
          <w:t>42</w:t>
        </w:r>
        <w:r>
          <w:fldChar w:fldCharType="end"/>
        </w:r>
      </w:hyperlink>
    </w:p>
    <w:p>
      <w:pPr>
        <w:pStyle w:val="TOC2"/>
        <w:tabs>
          <w:tab w:val="right" w:leader="dot" w:pos="8306"/>
        </w:tabs>
      </w:pPr>
      <w:hyperlink w:anchor="_Toc589" w:history="1">
        <w:r>
          <w:rPr>
            <w:rFonts w:ascii="仿宋" w:eastAsia="仿宋" w:hAnsi="仿宋" w:cs="仿宋" w:hint="eastAsia"/>
            <w:lang w:eastAsia="zh-CN"/>
          </w:rPr>
          <w:t>(一)、项目申报单位概况</w:t>
        </w:r>
        <w:r>
          <w:tab/>
        </w:r>
        <w:r>
          <w:fldChar w:fldCharType="begin"/>
        </w:r>
        <w:r>
          <w:instrText xml:space="preserve"> PAGEREF _Toc589 \h </w:instrText>
        </w:r>
        <w:r>
          <w:fldChar w:fldCharType="separate"/>
        </w:r>
        <w:r>
          <w:t>42</w:t>
        </w:r>
        <w:r>
          <w:fldChar w:fldCharType="end"/>
        </w:r>
      </w:hyperlink>
    </w:p>
    <w:p>
      <w:pPr>
        <w:pStyle w:val="TOC2"/>
        <w:tabs>
          <w:tab w:val="right" w:leader="dot" w:pos="8306"/>
        </w:tabs>
      </w:pPr>
      <w:hyperlink w:anchor="_Toc16438" w:history="1">
        <w:r>
          <w:rPr>
            <w:rFonts w:ascii="仿宋" w:eastAsia="仿宋" w:hAnsi="仿宋" w:cs="仿宋" w:hint="eastAsia"/>
            <w:lang w:eastAsia="zh-CN"/>
          </w:rPr>
          <w:t>(二)、项目概况</w:t>
        </w:r>
        <w:r>
          <w:tab/>
        </w:r>
        <w:r>
          <w:fldChar w:fldCharType="begin"/>
        </w:r>
        <w:r>
          <w:instrText xml:space="preserve"> PAGEREF _Toc16438 \h </w:instrText>
        </w:r>
        <w:r>
          <w:fldChar w:fldCharType="separate"/>
        </w:r>
        <w:r>
          <w:t>43</w:t>
        </w:r>
        <w:r>
          <w:fldChar w:fldCharType="end"/>
        </w:r>
      </w:hyperlink>
    </w:p>
    <w:p>
      <w:pPr>
        <w:pStyle w:val="TOC1"/>
        <w:tabs>
          <w:tab w:val="right" w:leader="dot" w:pos="8306"/>
        </w:tabs>
      </w:pPr>
      <w:hyperlink w:anchor="_Toc20221" w:history="1">
        <w:r>
          <w:rPr>
            <w:rFonts w:ascii="仿宋" w:eastAsia="仿宋" w:hAnsi="仿宋" w:cs="仿宋" w:hint="eastAsia"/>
            <w:lang w:eastAsia="zh-CN"/>
          </w:rPr>
          <w:t>七、客户关系管理与市场拓展</w:t>
        </w:r>
        <w:r>
          <w:tab/>
        </w:r>
        <w:r>
          <w:fldChar w:fldCharType="begin"/>
        </w:r>
        <w:r>
          <w:instrText xml:space="preserve"> PAGEREF _Toc20221 \h </w:instrText>
        </w:r>
        <w:r>
          <w:fldChar w:fldCharType="separate"/>
        </w:r>
        <w:r>
          <w:t>46</w:t>
        </w:r>
        <w:r>
          <w:fldChar w:fldCharType="end"/>
        </w:r>
      </w:hyperlink>
    </w:p>
    <w:p>
      <w:pPr>
        <w:pStyle w:val="TOC2"/>
        <w:tabs>
          <w:tab w:val="right" w:leader="dot" w:pos="8306"/>
        </w:tabs>
      </w:pPr>
      <w:hyperlink w:anchor="_Toc23444" w:history="1">
        <w:r>
          <w:rPr>
            <w:rFonts w:ascii="仿宋" w:eastAsia="仿宋" w:hAnsi="仿宋" w:cs="仿宋" w:hint="eastAsia"/>
            <w:lang w:eastAsia="zh-CN"/>
          </w:rPr>
          <w:t>(一)、客户关系管理策略</w:t>
        </w:r>
        <w:r>
          <w:tab/>
        </w:r>
        <w:r>
          <w:fldChar w:fldCharType="begin"/>
        </w:r>
        <w:r>
          <w:instrText xml:space="preserve"> PAGEREF _Toc23444 \h </w:instrText>
        </w:r>
        <w:r>
          <w:fldChar w:fldCharType="separate"/>
        </w:r>
        <w:r>
          <w:t>46</w:t>
        </w:r>
        <w:r>
          <w:fldChar w:fldCharType="end"/>
        </w:r>
      </w:hyperlink>
    </w:p>
    <w:p>
      <w:pPr>
        <w:pStyle w:val="TOC2"/>
        <w:tabs>
          <w:tab w:val="right" w:leader="dot" w:pos="8306"/>
        </w:tabs>
      </w:pPr>
      <w:hyperlink w:anchor="_Toc5056" w:history="1">
        <w:r>
          <w:rPr>
            <w:rFonts w:ascii="仿宋" w:eastAsia="仿宋" w:hAnsi="仿宋" w:cs="仿宋" w:hint="eastAsia"/>
            <w:lang w:eastAsia="zh-CN"/>
          </w:rPr>
          <w:t>(二)、市场拓展方案</w:t>
        </w:r>
        <w:r>
          <w:tab/>
        </w:r>
        <w:r>
          <w:fldChar w:fldCharType="begin"/>
        </w:r>
        <w:r>
          <w:instrText xml:space="preserve"> PAGEREF _Toc5056 \h </w:instrText>
        </w:r>
        <w:r>
          <w:fldChar w:fldCharType="separate"/>
        </w:r>
        <w:r>
          <w:t>47</w:t>
        </w:r>
        <w:r>
          <w:fldChar w:fldCharType="end"/>
        </w:r>
      </w:hyperlink>
    </w:p>
    <w:p>
      <w:pPr>
        <w:pStyle w:val="TOC1"/>
        <w:tabs>
          <w:tab w:val="right" w:leader="dot" w:pos="8306"/>
        </w:tabs>
      </w:pPr>
      <w:hyperlink w:anchor="_Toc30553" w:history="1">
        <w:r>
          <w:rPr>
            <w:rFonts w:ascii="仿宋" w:eastAsia="仿宋" w:hAnsi="仿宋" w:cs="仿宋" w:hint="eastAsia"/>
            <w:lang w:eastAsia="zh-CN"/>
          </w:rPr>
          <w:t>八、项目质量与标准</w:t>
        </w:r>
        <w:r>
          <w:tab/>
        </w:r>
        <w:r>
          <w:fldChar w:fldCharType="begin"/>
        </w:r>
        <w:r>
          <w:instrText xml:space="preserve"> PAGEREF _Toc30553 \h </w:instrText>
        </w:r>
        <w:r>
          <w:fldChar w:fldCharType="separate"/>
        </w:r>
        <w:r>
          <w:t>48</w:t>
        </w:r>
        <w:r>
          <w:fldChar w:fldCharType="end"/>
        </w:r>
      </w:hyperlink>
    </w:p>
    <w:p>
      <w:pPr>
        <w:pStyle w:val="TOC2"/>
        <w:tabs>
          <w:tab w:val="right" w:leader="dot" w:pos="8306"/>
        </w:tabs>
      </w:pPr>
      <w:hyperlink w:anchor="_Toc30306" w:history="1">
        <w:r>
          <w:rPr>
            <w:rFonts w:ascii="仿宋" w:eastAsia="仿宋" w:hAnsi="仿宋" w:cs="仿宋" w:hint="eastAsia"/>
            <w:lang w:eastAsia="zh-CN"/>
          </w:rPr>
          <w:t>(一)、质量保障体系</w:t>
        </w:r>
        <w:r>
          <w:tab/>
        </w:r>
        <w:r>
          <w:fldChar w:fldCharType="begin"/>
        </w:r>
        <w:r>
          <w:instrText xml:space="preserve"> PAGEREF _Toc30306 \h </w:instrText>
        </w:r>
        <w:r>
          <w:fldChar w:fldCharType="separate"/>
        </w:r>
        <w:r>
          <w:t>48</w:t>
        </w:r>
        <w:r>
          <w:fldChar w:fldCharType="end"/>
        </w:r>
      </w:hyperlink>
    </w:p>
    <w:p>
      <w:pPr>
        <w:pStyle w:val="TOC2"/>
        <w:tabs>
          <w:tab w:val="right" w:leader="dot" w:pos="8306"/>
        </w:tabs>
      </w:pPr>
      <w:hyperlink w:anchor="_Toc20788" w:history="1">
        <w:r>
          <w:rPr>
            <w:rFonts w:ascii="仿宋" w:eastAsia="仿宋" w:hAnsi="仿宋" w:cs="仿宋" w:hint="eastAsia"/>
            <w:lang w:eastAsia="zh-CN"/>
          </w:rPr>
          <w:t>(二)、标准化作业流程</w:t>
        </w:r>
        <w:r>
          <w:tab/>
        </w:r>
        <w:r>
          <w:fldChar w:fldCharType="begin"/>
        </w:r>
        <w:r>
          <w:instrText xml:space="preserve"> PAGEREF _Toc20788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0" w:history="1">
        <w:r>
          <w:rPr>
            <w:rFonts w:ascii="仿宋" w:eastAsia="仿宋" w:hAnsi="仿宋" w:cs="仿宋" w:hint="eastAsia"/>
            <w:lang w:eastAsia="zh-CN"/>
          </w:rPr>
          <w:t>(三)、质量监控与评估</w:t>
        </w:r>
        <w:r>
          <w:tab/>
        </w:r>
        <w:r>
          <w:fldChar w:fldCharType="begin"/>
        </w:r>
        <w:r>
          <w:instrText xml:space="preserve"> PAGEREF _Toc30890 \h </w:instrText>
        </w:r>
        <w:r>
          <w:fldChar w:fldCharType="separate"/>
        </w:r>
        <w:r>
          <w:t>51</w:t>
        </w:r>
        <w:r>
          <w:fldChar w:fldCharType="end"/>
        </w:r>
      </w:hyperlink>
    </w:p>
    <w:p>
      <w:pPr>
        <w:pStyle w:val="TOC2"/>
        <w:tabs>
          <w:tab w:val="right" w:leader="dot" w:pos="8306"/>
        </w:tabs>
      </w:pPr>
      <w:hyperlink w:anchor="_Toc23413" w:history="1">
        <w:r>
          <w:rPr>
            <w:rFonts w:ascii="仿宋" w:eastAsia="仿宋" w:hAnsi="仿宋" w:cs="仿宋" w:hint="eastAsia"/>
            <w:lang w:eastAsia="zh-CN"/>
          </w:rPr>
          <w:t>(四)、质量改进计划</w:t>
        </w:r>
        <w:r>
          <w:tab/>
        </w:r>
        <w:r>
          <w:fldChar w:fldCharType="begin"/>
        </w:r>
        <w:r>
          <w:instrText xml:space="preserve"> PAGEREF _Toc23413 \h </w:instrText>
        </w:r>
        <w:r>
          <w:fldChar w:fldCharType="separate"/>
        </w:r>
        <w:r>
          <w:t>52</w:t>
        </w:r>
        <w:r>
          <w:fldChar w:fldCharType="end"/>
        </w:r>
      </w:hyperlink>
    </w:p>
    <w:p>
      <w:pPr>
        <w:pStyle w:val="TOC1"/>
        <w:tabs>
          <w:tab w:val="right" w:leader="dot" w:pos="8306"/>
        </w:tabs>
      </w:pPr>
      <w:hyperlink w:anchor="_Toc25789" w:history="1">
        <w:r>
          <w:rPr>
            <w:rFonts w:ascii="仿宋" w:eastAsia="仿宋" w:hAnsi="仿宋" w:cs="仿宋" w:hint="eastAsia"/>
            <w:lang w:eastAsia="zh-CN"/>
          </w:rPr>
          <w:t>九、环境保护与绿色发展</w:t>
        </w:r>
        <w:r>
          <w:tab/>
        </w:r>
        <w:r>
          <w:fldChar w:fldCharType="begin"/>
        </w:r>
        <w:r>
          <w:instrText xml:space="preserve"> PAGEREF _Toc25789 \h </w:instrText>
        </w:r>
        <w:r>
          <w:fldChar w:fldCharType="separate"/>
        </w:r>
        <w:r>
          <w:t>53</w:t>
        </w:r>
        <w:r>
          <w:fldChar w:fldCharType="end"/>
        </w:r>
      </w:hyperlink>
    </w:p>
    <w:p>
      <w:pPr>
        <w:pStyle w:val="TOC2"/>
        <w:tabs>
          <w:tab w:val="right" w:leader="dot" w:pos="8306"/>
        </w:tabs>
      </w:pPr>
      <w:hyperlink w:anchor="_Toc15453" w:history="1">
        <w:r>
          <w:rPr>
            <w:rFonts w:ascii="仿宋" w:eastAsia="仿宋" w:hAnsi="仿宋" w:cs="仿宋" w:hint="eastAsia"/>
            <w:lang w:eastAsia="zh-CN"/>
          </w:rPr>
          <w:t>(一)、环境保护措施</w:t>
        </w:r>
        <w:r>
          <w:tab/>
        </w:r>
        <w:r>
          <w:fldChar w:fldCharType="begin"/>
        </w:r>
        <w:r>
          <w:instrText xml:space="preserve"> PAGEREF _Toc15453 \h </w:instrText>
        </w:r>
        <w:r>
          <w:fldChar w:fldCharType="separate"/>
        </w:r>
        <w:r>
          <w:t>53</w:t>
        </w:r>
        <w:r>
          <w:fldChar w:fldCharType="end"/>
        </w:r>
      </w:hyperlink>
    </w:p>
    <w:p>
      <w:pPr>
        <w:pStyle w:val="TOC2"/>
        <w:tabs>
          <w:tab w:val="right" w:leader="dot" w:pos="8306"/>
        </w:tabs>
      </w:pPr>
      <w:hyperlink w:anchor="_Toc449" w:history="1">
        <w:r>
          <w:rPr>
            <w:rFonts w:ascii="仿宋" w:eastAsia="仿宋" w:hAnsi="仿宋" w:cs="仿宋" w:hint="eastAsia"/>
            <w:lang w:eastAsia="zh-CN"/>
          </w:rPr>
          <w:t>(二)、绿色发展与可持续发展策略</w:t>
        </w:r>
        <w:r>
          <w:tab/>
        </w:r>
        <w:r>
          <w:fldChar w:fldCharType="begin"/>
        </w:r>
        <w:r>
          <w:instrText xml:space="preserve"> PAGEREF _Toc449 \h </w:instrText>
        </w:r>
        <w:r>
          <w:fldChar w:fldCharType="separate"/>
        </w:r>
        <w:r>
          <w:t>55</w:t>
        </w:r>
        <w:r>
          <w:fldChar w:fldCharType="end"/>
        </w:r>
      </w:hyperlink>
    </w:p>
    <w:p>
      <w:pPr>
        <w:pStyle w:val="TOC1"/>
        <w:tabs>
          <w:tab w:val="right" w:leader="dot" w:pos="8306"/>
        </w:tabs>
      </w:pPr>
      <w:hyperlink w:anchor="_Toc6334" w:history="1">
        <w:r>
          <w:rPr>
            <w:rFonts w:ascii="仿宋" w:eastAsia="仿宋" w:hAnsi="仿宋" w:cs="仿宋" w:hint="eastAsia"/>
            <w:lang w:eastAsia="zh-CN"/>
          </w:rPr>
          <w:t>十、项目进度计划</w:t>
        </w:r>
        <w:r>
          <w:tab/>
        </w:r>
        <w:r>
          <w:fldChar w:fldCharType="begin"/>
        </w:r>
        <w:r>
          <w:instrText xml:space="preserve"> PAGEREF _Toc6334 \h </w:instrText>
        </w:r>
        <w:r>
          <w:fldChar w:fldCharType="separate"/>
        </w:r>
        <w:r>
          <w:t>56</w:t>
        </w:r>
        <w:r>
          <w:fldChar w:fldCharType="end"/>
        </w:r>
      </w:hyperlink>
    </w:p>
    <w:p>
      <w:pPr>
        <w:pStyle w:val="TOC2"/>
        <w:tabs>
          <w:tab w:val="right" w:leader="dot" w:pos="8306"/>
        </w:tabs>
      </w:pPr>
      <w:hyperlink w:anchor="_Toc31356" w:history="1">
        <w:r>
          <w:rPr>
            <w:rFonts w:ascii="仿宋" w:eastAsia="仿宋" w:hAnsi="仿宋" w:cs="仿宋" w:hint="eastAsia"/>
            <w:lang w:eastAsia="zh-CN"/>
          </w:rPr>
          <w:t>(一)、建设周期</w:t>
        </w:r>
        <w:r>
          <w:tab/>
        </w:r>
        <w:r>
          <w:fldChar w:fldCharType="begin"/>
        </w:r>
        <w:r>
          <w:instrText xml:space="preserve"> PAGEREF _Toc31356 \h </w:instrText>
        </w:r>
        <w:r>
          <w:fldChar w:fldCharType="separate"/>
        </w:r>
        <w:r>
          <w:t>56</w:t>
        </w:r>
        <w:r>
          <w:fldChar w:fldCharType="end"/>
        </w:r>
      </w:hyperlink>
    </w:p>
    <w:p>
      <w:pPr>
        <w:pStyle w:val="TOC2"/>
        <w:tabs>
          <w:tab w:val="right" w:leader="dot" w:pos="8306"/>
        </w:tabs>
      </w:pPr>
      <w:hyperlink w:anchor="_Toc3220" w:history="1">
        <w:r>
          <w:rPr>
            <w:rFonts w:ascii="仿宋" w:eastAsia="仿宋" w:hAnsi="仿宋" w:cs="仿宋" w:hint="eastAsia"/>
            <w:lang w:eastAsia="zh-CN"/>
          </w:rPr>
          <w:t>(二)、建设进度</w:t>
        </w:r>
        <w:r>
          <w:tab/>
        </w:r>
        <w:r>
          <w:fldChar w:fldCharType="begin"/>
        </w:r>
        <w:r>
          <w:instrText xml:space="preserve"> PAGEREF _Toc3220 \h </w:instrText>
        </w:r>
        <w:r>
          <w:fldChar w:fldCharType="separate"/>
        </w:r>
        <w:r>
          <w:t>57</w:t>
        </w:r>
        <w:r>
          <w:fldChar w:fldCharType="end"/>
        </w:r>
      </w:hyperlink>
    </w:p>
    <w:p>
      <w:pPr>
        <w:pStyle w:val="TOC2"/>
        <w:tabs>
          <w:tab w:val="right" w:leader="dot" w:pos="8306"/>
        </w:tabs>
      </w:pPr>
      <w:hyperlink w:anchor="_Toc28161" w:history="1">
        <w:r>
          <w:rPr>
            <w:rFonts w:ascii="仿宋" w:eastAsia="仿宋" w:hAnsi="仿宋" w:cs="仿宋" w:hint="eastAsia"/>
            <w:lang w:eastAsia="zh-CN"/>
          </w:rPr>
          <w:t>(三)、进度安排注意事项</w:t>
        </w:r>
        <w:r>
          <w:tab/>
        </w:r>
        <w:r>
          <w:fldChar w:fldCharType="begin"/>
        </w:r>
        <w:r>
          <w:instrText xml:space="preserve"> PAGEREF _Toc28161 \h </w:instrText>
        </w:r>
        <w:r>
          <w:fldChar w:fldCharType="separate"/>
        </w:r>
        <w:r>
          <w:t>58</w:t>
        </w:r>
        <w:r>
          <w:fldChar w:fldCharType="end"/>
        </w:r>
      </w:hyperlink>
    </w:p>
    <w:p>
      <w:pPr>
        <w:pStyle w:val="TOC2"/>
        <w:tabs>
          <w:tab w:val="right" w:leader="dot" w:pos="8306"/>
        </w:tabs>
      </w:pPr>
      <w:hyperlink w:anchor="_Toc2444" w:history="1">
        <w:r>
          <w:rPr>
            <w:rFonts w:ascii="仿宋" w:eastAsia="仿宋" w:hAnsi="仿宋" w:cs="仿宋" w:hint="eastAsia"/>
            <w:lang w:eastAsia="zh-CN"/>
          </w:rPr>
          <w:t>(四)、人力资源配置</w:t>
        </w:r>
        <w:r>
          <w:tab/>
        </w:r>
        <w:r>
          <w:fldChar w:fldCharType="begin"/>
        </w:r>
        <w:r>
          <w:instrText xml:space="preserve"> PAGEREF _Toc2444 \h </w:instrText>
        </w:r>
        <w:r>
          <w:fldChar w:fldCharType="separate"/>
        </w:r>
        <w:r>
          <w:t>59</w:t>
        </w:r>
        <w:r>
          <w:fldChar w:fldCharType="end"/>
        </w:r>
      </w:hyperlink>
    </w:p>
    <w:p>
      <w:pPr>
        <w:pStyle w:val="TOC2"/>
        <w:tabs>
          <w:tab w:val="right" w:leader="dot" w:pos="8306"/>
        </w:tabs>
      </w:pPr>
      <w:hyperlink w:anchor="_Toc8872" w:history="1">
        <w:r>
          <w:rPr>
            <w:rFonts w:ascii="仿宋" w:eastAsia="仿宋" w:hAnsi="仿宋" w:cs="仿宋" w:hint="eastAsia"/>
            <w:lang w:eastAsia="zh-CN"/>
          </w:rPr>
          <w:t>(五)、员工培训</w:t>
        </w:r>
        <w:r>
          <w:tab/>
        </w:r>
        <w:r>
          <w:fldChar w:fldCharType="begin"/>
        </w:r>
        <w:r>
          <w:instrText xml:space="preserve"> PAGEREF _Toc8872 \h </w:instrText>
        </w:r>
        <w:r>
          <w:fldChar w:fldCharType="separate"/>
        </w:r>
        <w:r>
          <w:t>61</w:t>
        </w:r>
        <w:r>
          <w:fldChar w:fldCharType="end"/>
        </w:r>
      </w:hyperlink>
    </w:p>
    <w:p>
      <w:pPr>
        <w:pStyle w:val="TOC2"/>
        <w:tabs>
          <w:tab w:val="right" w:leader="dot" w:pos="8306"/>
        </w:tabs>
      </w:pPr>
      <w:hyperlink w:anchor="_Toc21132" w:history="1">
        <w:r>
          <w:rPr>
            <w:rFonts w:ascii="仿宋" w:eastAsia="仿宋" w:hAnsi="仿宋" w:cs="仿宋" w:hint="eastAsia"/>
            <w:lang w:eastAsia="zh-CN"/>
          </w:rPr>
          <w:t>(六)、项目实施保障</w:t>
        </w:r>
        <w:r>
          <w:tab/>
        </w:r>
        <w:r>
          <w:fldChar w:fldCharType="begin"/>
        </w:r>
        <w:r>
          <w:instrText xml:space="preserve"> PAGEREF _Toc21132 \h </w:instrText>
        </w:r>
        <w:r>
          <w:fldChar w:fldCharType="separate"/>
        </w:r>
        <w:r>
          <w:t>62</w:t>
        </w:r>
        <w:r>
          <w:fldChar w:fldCharType="end"/>
        </w:r>
      </w:hyperlink>
    </w:p>
    <w:p>
      <w:pPr>
        <w:pStyle w:val="TOC2"/>
        <w:tabs>
          <w:tab w:val="right" w:leader="dot" w:pos="8306"/>
        </w:tabs>
      </w:pPr>
      <w:hyperlink w:anchor="_Toc21990" w:history="1">
        <w:r>
          <w:rPr>
            <w:rFonts w:ascii="仿宋" w:eastAsia="仿宋" w:hAnsi="仿宋" w:cs="仿宋" w:hint="eastAsia"/>
            <w:lang w:eastAsia="zh-CN"/>
          </w:rPr>
          <w:t>(七)、安全规范管理</w:t>
        </w:r>
        <w:r>
          <w:tab/>
        </w:r>
        <w:r>
          <w:fldChar w:fldCharType="begin"/>
        </w:r>
        <w:r>
          <w:instrText xml:space="preserve"> PAGEREF _Toc21990 \h </w:instrText>
        </w:r>
        <w:r>
          <w:fldChar w:fldCharType="separate"/>
        </w:r>
        <w:r>
          <w:t>63</w:t>
        </w:r>
        <w:r>
          <w:fldChar w:fldCharType="end"/>
        </w:r>
      </w:hyperlink>
    </w:p>
    <w:p>
      <w:pPr>
        <w:pStyle w:val="TOC1"/>
        <w:tabs>
          <w:tab w:val="right" w:leader="dot" w:pos="8306"/>
        </w:tabs>
      </w:pPr>
      <w:hyperlink w:anchor="_Toc17595" w:history="1">
        <w:r>
          <w:rPr>
            <w:rFonts w:ascii="仿宋" w:eastAsia="仿宋" w:hAnsi="仿宋" w:cs="仿宋" w:hint="eastAsia"/>
            <w:lang w:eastAsia="zh-CN"/>
          </w:rPr>
          <w:t>十一、项目变更管理</w:t>
        </w:r>
        <w:r>
          <w:tab/>
        </w:r>
        <w:r>
          <w:fldChar w:fldCharType="begin"/>
        </w:r>
        <w:r>
          <w:instrText xml:space="preserve"> PAGEREF _Toc17595 \h </w:instrText>
        </w:r>
        <w:r>
          <w:fldChar w:fldCharType="separate"/>
        </w:r>
        <w:r>
          <w:t>64</w:t>
        </w:r>
        <w:r>
          <w:fldChar w:fldCharType="end"/>
        </w:r>
      </w:hyperlink>
    </w:p>
    <w:p>
      <w:pPr>
        <w:pStyle w:val="TOC2"/>
        <w:tabs>
          <w:tab w:val="right" w:leader="dot" w:pos="8306"/>
        </w:tabs>
      </w:pPr>
      <w:hyperlink w:anchor="_Toc14269" w:history="1">
        <w:r>
          <w:rPr>
            <w:rFonts w:ascii="仿宋" w:eastAsia="仿宋" w:hAnsi="仿宋" w:cs="仿宋" w:hint="eastAsia"/>
            <w:lang w:eastAsia="zh-CN"/>
          </w:rPr>
          <w:t>(一)、变更控制流程</w:t>
        </w:r>
        <w:r>
          <w:tab/>
        </w:r>
        <w:r>
          <w:fldChar w:fldCharType="begin"/>
        </w:r>
        <w:r>
          <w:instrText xml:space="preserve"> PAGEREF _Toc14269 \h </w:instrText>
        </w:r>
        <w:r>
          <w:fldChar w:fldCharType="separate"/>
        </w:r>
        <w:r>
          <w:t>64</w:t>
        </w:r>
        <w:r>
          <w:fldChar w:fldCharType="end"/>
        </w:r>
      </w:hyperlink>
    </w:p>
    <w:p>
      <w:pPr>
        <w:pStyle w:val="TOC2"/>
        <w:tabs>
          <w:tab w:val="right" w:leader="dot" w:pos="8306"/>
        </w:tabs>
      </w:pPr>
      <w:hyperlink w:anchor="_Toc24995" w:history="1">
        <w:r>
          <w:rPr>
            <w:rFonts w:ascii="仿宋" w:eastAsia="仿宋" w:hAnsi="仿宋" w:cs="仿宋" w:hint="eastAsia"/>
            <w:lang w:eastAsia="zh-CN"/>
          </w:rPr>
          <w:t>(二)、影响评估与处理</w:t>
        </w:r>
        <w:r>
          <w:tab/>
        </w:r>
        <w:r>
          <w:fldChar w:fldCharType="begin"/>
        </w:r>
        <w:r>
          <w:instrText xml:space="preserve"> PAGEREF _Toc24995 \h </w:instrText>
        </w:r>
        <w:r>
          <w:fldChar w:fldCharType="separate"/>
        </w:r>
        <w:r>
          <w:t>65</w:t>
        </w:r>
        <w:r>
          <w:fldChar w:fldCharType="end"/>
        </w:r>
      </w:hyperlink>
    </w:p>
    <w:p>
      <w:pPr>
        <w:pStyle w:val="TOC2"/>
        <w:tabs>
          <w:tab w:val="right" w:leader="dot" w:pos="8306"/>
        </w:tabs>
      </w:pPr>
      <w:hyperlink w:anchor="_Toc22238" w:history="1">
        <w:r>
          <w:rPr>
            <w:rFonts w:ascii="仿宋" w:eastAsia="仿宋" w:hAnsi="仿宋" w:cs="仿宋" w:hint="eastAsia"/>
            <w:lang w:eastAsia="zh-CN"/>
          </w:rPr>
          <w:t>(三)、变更记录与追踪</w:t>
        </w:r>
        <w:r>
          <w:tab/>
        </w:r>
        <w:r>
          <w:fldChar w:fldCharType="begin"/>
        </w:r>
        <w:r>
          <w:instrText xml:space="preserve"> PAGEREF _Toc22238 \h </w:instrText>
        </w:r>
        <w:r>
          <w:fldChar w:fldCharType="separate"/>
        </w:r>
        <w:r>
          <w:t>66</w:t>
        </w:r>
        <w:r>
          <w:fldChar w:fldCharType="end"/>
        </w:r>
      </w:hyperlink>
    </w:p>
    <w:p>
      <w:pPr>
        <w:pStyle w:val="TOC2"/>
        <w:tabs>
          <w:tab w:val="right" w:leader="dot" w:pos="8306"/>
        </w:tabs>
      </w:pPr>
      <w:hyperlink w:anchor="_Toc27474" w:history="1">
        <w:r>
          <w:rPr>
            <w:rFonts w:ascii="仿宋" w:eastAsia="仿宋" w:hAnsi="仿宋" w:cs="仿宋" w:hint="eastAsia"/>
            <w:lang w:eastAsia="zh-CN"/>
          </w:rPr>
          <w:t>(四)、变更管理策略</w:t>
        </w:r>
        <w:r>
          <w:tab/>
        </w:r>
        <w:r>
          <w:fldChar w:fldCharType="begin"/>
        </w:r>
        <w:r>
          <w:instrText xml:space="preserve"> PAGEREF _Toc27474 \h </w:instrText>
        </w:r>
        <w:r>
          <w:fldChar w:fldCharType="separate"/>
        </w:r>
        <w:r>
          <w:t>68</w:t>
        </w:r>
        <w:r>
          <w:fldChar w:fldCharType="end"/>
        </w:r>
      </w:hyperlink>
    </w:p>
    <w:p>
      <w:pPr>
        <w:pStyle w:val="TOC1"/>
        <w:tabs>
          <w:tab w:val="right" w:leader="dot" w:pos="8306"/>
        </w:tabs>
      </w:pPr>
      <w:hyperlink w:anchor="_Toc10936" w:history="1">
        <w:r>
          <w:rPr>
            <w:rFonts w:ascii="仿宋" w:eastAsia="仿宋" w:hAnsi="仿宋" w:cs="仿宋" w:hint="eastAsia"/>
            <w:lang w:eastAsia="zh-CN"/>
          </w:rPr>
          <w:t>十二、项目实施与管理方案</w:t>
        </w:r>
        <w:r>
          <w:tab/>
        </w:r>
        <w:r>
          <w:fldChar w:fldCharType="begin"/>
        </w:r>
        <w:r>
          <w:instrText xml:space="preserve"> PAGEREF _Toc10936 \h </w:instrText>
        </w:r>
        <w:r>
          <w:fldChar w:fldCharType="separate"/>
        </w:r>
        <w:r>
          <w:t>70</w:t>
        </w:r>
        <w:r>
          <w:fldChar w:fldCharType="end"/>
        </w:r>
      </w:hyperlink>
    </w:p>
    <w:p>
      <w:pPr>
        <w:pStyle w:val="TOC2"/>
        <w:tabs>
          <w:tab w:val="right" w:leader="dot" w:pos="8306"/>
        </w:tabs>
      </w:pPr>
      <w:hyperlink w:anchor="_Toc10928" w:history="1">
        <w:r>
          <w:rPr>
            <w:rFonts w:ascii="仿宋" w:eastAsia="仿宋" w:hAnsi="仿宋" w:cs="仿宋" w:hint="eastAsia"/>
            <w:lang w:eastAsia="zh-CN"/>
          </w:rPr>
          <w:t>(一)、项目实施计划</w:t>
        </w:r>
        <w:r>
          <w:tab/>
        </w:r>
        <w:r>
          <w:fldChar w:fldCharType="begin"/>
        </w:r>
        <w:r>
          <w:instrText xml:space="preserve"> PAGEREF _Toc10928 \h </w:instrText>
        </w:r>
        <w:r>
          <w:fldChar w:fldCharType="separate"/>
        </w:r>
        <w:r>
          <w:t>70</w:t>
        </w:r>
        <w:r>
          <w:fldChar w:fldCharType="end"/>
        </w:r>
      </w:hyperlink>
    </w:p>
    <w:p>
      <w:pPr>
        <w:pStyle w:val="TOC2"/>
        <w:tabs>
          <w:tab w:val="right" w:leader="dot" w:pos="8306"/>
        </w:tabs>
      </w:pPr>
      <w:hyperlink w:anchor="_Toc4862" w:history="1">
        <w:r>
          <w:rPr>
            <w:rFonts w:ascii="仿宋" w:eastAsia="仿宋" w:hAnsi="仿宋" w:cs="仿宋" w:hint="eastAsia"/>
            <w:lang w:eastAsia="zh-CN"/>
          </w:rPr>
          <w:t>(二)、项目组织机构与职责</w:t>
        </w:r>
        <w:r>
          <w:tab/>
        </w:r>
        <w:r>
          <w:fldChar w:fldCharType="begin"/>
        </w:r>
        <w:r>
          <w:instrText xml:space="preserve"> PAGEREF _Toc4862 \h </w:instrText>
        </w:r>
        <w:r>
          <w:fldChar w:fldCharType="separate"/>
        </w:r>
        <w:r>
          <w:t>71</w:t>
        </w:r>
        <w:r>
          <w:fldChar w:fldCharType="end"/>
        </w:r>
      </w:hyperlink>
    </w:p>
    <w:p>
      <w:pPr>
        <w:pStyle w:val="TOC2"/>
        <w:tabs>
          <w:tab w:val="right" w:leader="dot" w:pos="8306"/>
        </w:tabs>
      </w:pPr>
      <w:hyperlink w:anchor="_Toc31076" w:history="1">
        <w:r>
          <w:rPr>
            <w:rFonts w:ascii="仿宋" w:eastAsia="仿宋" w:hAnsi="仿宋" w:cs="仿宋" w:hint="eastAsia"/>
            <w:lang w:eastAsia="zh-CN"/>
          </w:rPr>
          <w:t>(三)、项目管理与监控体系</w:t>
        </w:r>
        <w:r>
          <w:tab/>
        </w:r>
        <w:r>
          <w:fldChar w:fldCharType="begin"/>
        </w:r>
        <w:r>
          <w:instrText xml:space="preserve"> PAGEREF _Toc31076 \h </w:instrText>
        </w:r>
        <w:r>
          <w:fldChar w:fldCharType="separate"/>
        </w:r>
        <w:r>
          <w:t>74</w:t>
        </w:r>
        <w:r>
          <w:fldChar w:fldCharType="end"/>
        </w:r>
      </w:hyperlink>
    </w:p>
    <w:p>
      <w:pPr>
        <w:pStyle w:val="TOC1"/>
        <w:tabs>
          <w:tab w:val="right" w:leader="dot" w:pos="8306"/>
        </w:tabs>
      </w:pPr>
      <w:hyperlink w:anchor="_Toc8305" w:history="1">
        <w:r>
          <w:rPr>
            <w:rFonts w:ascii="仿宋" w:eastAsia="仿宋" w:hAnsi="仿宋" w:cs="仿宋" w:hint="eastAsia"/>
            <w:lang w:eastAsia="zh-CN"/>
          </w:rPr>
          <w:t>十三、设施与设备管理</w:t>
        </w:r>
        <w:r>
          <w:tab/>
        </w:r>
        <w:r>
          <w:fldChar w:fldCharType="begin"/>
        </w:r>
        <w:r>
          <w:instrText xml:space="preserve"> PAGEREF _Toc8305 \h </w:instrText>
        </w:r>
        <w:r>
          <w:fldChar w:fldCharType="separate"/>
        </w:r>
        <w:r>
          <w:t>75</w:t>
        </w:r>
        <w:r>
          <w:fldChar w:fldCharType="end"/>
        </w:r>
      </w:hyperlink>
    </w:p>
    <w:p>
      <w:pPr>
        <w:pStyle w:val="TOC2"/>
        <w:tabs>
          <w:tab w:val="right" w:leader="dot" w:pos="8306"/>
        </w:tabs>
      </w:pPr>
      <w:hyperlink w:anchor="_Toc13308" w:history="1">
        <w:r>
          <w:rPr>
            <w:rFonts w:ascii="仿宋" w:eastAsia="仿宋" w:hAnsi="仿宋" w:cs="仿宋" w:hint="eastAsia"/>
            <w:lang w:eastAsia="zh-CN"/>
          </w:rPr>
          <w:t>(一)、设施规划与配置</w:t>
        </w:r>
        <w:r>
          <w:tab/>
        </w:r>
        <w:r>
          <w:fldChar w:fldCharType="begin"/>
        </w:r>
        <w:r>
          <w:instrText xml:space="preserve"> PAGEREF _Toc13308 \h </w:instrText>
        </w:r>
        <w:r>
          <w:fldChar w:fldCharType="separate"/>
        </w:r>
        <w:r>
          <w:t>75</w:t>
        </w:r>
        <w:r>
          <w:fldChar w:fldCharType="end"/>
        </w:r>
      </w:hyperlink>
    </w:p>
    <w:p>
      <w:pPr>
        <w:pStyle w:val="TOC2"/>
        <w:tabs>
          <w:tab w:val="right" w:leader="dot" w:pos="8306"/>
        </w:tabs>
      </w:pPr>
      <w:hyperlink w:anchor="_Toc22772" w:history="1">
        <w:r>
          <w:rPr>
            <w:rFonts w:ascii="仿宋" w:eastAsia="仿宋" w:hAnsi="仿宋" w:cs="仿宋" w:hint="eastAsia"/>
            <w:lang w:eastAsia="zh-CN"/>
          </w:rPr>
          <w:t>(二)、设备采购与维护管理</w:t>
        </w:r>
        <w:r>
          <w:tab/>
        </w:r>
        <w:r>
          <w:fldChar w:fldCharType="begin"/>
        </w:r>
        <w:r>
          <w:instrText xml:space="preserve"> PAGEREF _Toc22772 \h </w:instrText>
        </w:r>
        <w:r>
          <w:fldChar w:fldCharType="separate"/>
        </w:r>
        <w:r>
          <w:t>76</w:t>
        </w:r>
        <w:r>
          <w:fldChar w:fldCharType="end"/>
        </w:r>
      </w:hyperlink>
    </w:p>
    <w:p>
      <w:pPr>
        <w:pStyle w:val="TOC2"/>
        <w:tabs>
          <w:tab w:val="right" w:leader="dot" w:pos="8306"/>
        </w:tabs>
      </w:pPr>
      <w:hyperlink w:anchor="_Toc7732" w:history="1">
        <w:r>
          <w:rPr>
            <w:rFonts w:ascii="仿宋" w:eastAsia="仿宋" w:hAnsi="仿宋" w:cs="仿宋" w:hint="eastAsia"/>
            <w:lang w:eastAsia="zh-CN"/>
          </w:rPr>
          <w:t>(三)、设施设备升级策略</w:t>
        </w:r>
        <w:r>
          <w:tab/>
        </w:r>
        <w:r>
          <w:fldChar w:fldCharType="begin"/>
        </w:r>
        <w:r>
          <w:instrText xml:space="preserve"> PAGEREF _Toc7732 \h </w:instrText>
        </w:r>
        <w:r>
          <w:fldChar w:fldCharType="separate"/>
        </w:r>
        <w:r>
          <w:t>77</w:t>
        </w:r>
        <w:r>
          <w:fldChar w:fldCharType="end"/>
        </w:r>
      </w:hyperlink>
    </w:p>
    <w:p>
      <w:pPr>
        <w:pStyle w:val="TOC1"/>
        <w:tabs>
          <w:tab w:val="right" w:leader="dot" w:pos="8306"/>
        </w:tabs>
      </w:pPr>
      <w:hyperlink w:anchor="_Toc31019" w:history="1">
        <w:r>
          <w:rPr>
            <w:rFonts w:ascii="仿宋" w:eastAsia="仿宋" w:hAnsi="仿宋" w:cs="仿宋" w:hint="eastAsia"/>
            <w:lang w:eastAsia="zh-CN"/>
          </w:rPr>
          <w:t>十四、合作与交流机制建立</w:t>
        </w:r>
        <w:r>
          <w:tab/>
        </w:r>
        <w:r>
          <w:fldChar w:fldCharType="begin"/>
        </w:r>
        <w:r>
          <w:instrText xml:space="preserve"> PAGEREF _Toc31019 \h </w:instrText>
        </w:r>
        <w:r>
          <w:fldChar w:fldCharType="separate"/>
        </w:r>
        <w:r>
          <w:t>78</w:t>
        </w:r>
        <w:r>
          <w:fldChar w:fldCharType="end"/>
        </w:r>
      </w:hyperlink>
    </w:p>
    <w:p>
      <w:pPr>
        <w:pStyle w:val="TOC2"/>
        <w:tabs>
          <w:tab w:val="right" w:leader="dot" w:pos="8306"/>
        </w:tabs>
      </w:pPr>
      <w:hyperlink w:anchor="_Toc21134" w:history="1">
        <w:r>
          <w:rPr>
            <w:rFonts w:ascii="仿宋" w:eastAsia="仿宋" w:hAnsi="仿宋" w:cs="仿宋" w:hint="eastAsia"/>
            <w:lang w:eastAsia="zh-CN"/>
          </w:rPr>
          <w:t>(一)、合作伙伴选择与合作方式</w:t>
        </w:r>
        <w:r>
          <w:tab/>
        </w:r>
        <w:r>
          <w:fldChar w:fldCharType="begin"/>
        </w:r>
        <w:r>
          <w:instrText xml:space="preserve"> PAGEREF _Toc21134 \h </w:instrText>
        </w:r>
        <w:r>
          <w:fldChar w:fldCharType="separate"/>
        </w:r>
        <w:r>
          <w:t>78</w:t>
        </w:r>
        <w:r>
          <w:fldChar w:fldCharType="end"/>
        </w:r>
      </w:hyperlink>
    </w:p>
    <w:p>
      <w:pPr>
        <w:pStyle w:val="TOC2"/>
        <w:tabs>
          <w:tab w:val="right" w:leader="dot" w:pos="8306"/>
        </w:tabs>
      </w:pPr>
      <w:hyperlink w:anchor="_Toc2109" w:history="1">
        <w:r>
          <w:rPr>
            <w:rFonts w:ascii="仿宋" w:eastAsia="仿宋" w:hAnsi="仿宋" w:cs="仿宋" w:hint="eastAsia"/>
            <w:lang w:eastAsia="zh-CN"/>
          </w:rPr>
          <w:t>(二)、交流与合作平台搭建</w:t>
        </w:r>
        <w:r>
          <w:tab/>
        </w:r>
        <w:r>
          <w:fldChar w:fldCharType="begin"/>
        </w:r>
        <w:r>
          <w:instrText xml:space="preserve"> PAGEREF _Toc2109 \h </w:instrText>
        </w:r>
        <w:r>
          <w:fldChar w:fldCharType="separate"/>
        </w:r>
        <w:r>
          <w:t>79</w:t>
        </w:r>
        <w:r>
          <w:fldChar w:fldCharType="end"/>
        </w:r>
      </w:hyperlink>
    </w:p>
    <w:p>
      <w:pPr>
        <w:pStyle w:val="TOC1"/>
        <w:tabs>
          <w:tab w:val="right" w:leader="dot" w:pos="8306"/>
        </w:tabs>
      </w:pPr>
      <w:hyperlink w:anchor="_Toc24476" w:history="1">
        <w:r>
          <w:rPr>
            <w:rFonts w:ascii="仿宋" w:eastAsia="仿宋" w:hAnsi="仿宋" w:cs="仿宋" w:hint="eastAsia"/>
            <w:lang w:eastAsia="zh-CN"/>
          </w:rPr>
          <w:t>十五、成果转化与推广应用</w:t>
        </w:r>
        <w:r>
          <w:tab/>
        </w:r>
        <w:r>
          <w:fldChar w:fldCharType="begin"/>
        </w:r>
        <w:r>
          <w:instrText xml:space="preserve"> PAGEREF _Toc24476 \h </w:instrText>
        </w:r>
        <w:r>
          <w:fldChar w:fldCharType="separate"/>
        </w:r>
        <w:r>
          <w:t>81</w:t>
        </w:r>
        <w:r>
          <w:fldChar w:fldCharType="end"/>
        </w:r>
      </w:hyperlink>
    </w:p>
    <w:p>
      <w:pPr>
        <w:pStyle w:val="TOC2"/>
        <w:tabs>
          <w:tab w:val="right" w:leader="dot" w:pos="8306"/>
        </w:tabs>
      </w:pPr>
      <w:hyperlink w:anchor="_Toc30314" w:history="1">
        <w:r>
          <w:rPr>
            <w:rFonts w:ascii="仿宋" w:eastAsia="仿宋" w:hAnsi="仿宋" w:cs="仿宋" w:hint="eastAsia"/>
            <w:lang w:eastAsia="zh-CN"/>
          </w:rPr>
          <w:t>(一)、成果转化策略制定</w:t>
        </w:r>
        <w:r>
          <w:tab/>
        </w:r>
        <w:r>
          <w:fldChar w:fldCharType="begin"/>
        </w:r>
        <w:r>
          <w:instrText xml:space="preserve"> PAGEREF _Toc30314 \h </w:instrText>
        </w:r>
        <w:r>
          <w:fldChar w:fldCharType="separate"/>
        </w:r>
        <w:r>
          <w:t>81</w:t>
        </w:r>
        <w:r>
          <w:fldChar w:fldCharType="end"/>
        </w:r>
      </w:hyperlink>
    </w:p>
    <w:p>
      <w:pPr>
        <w:pStyle w:val="TOC2"/>
        <w:tabs>
          <w:tab w:val="right" w:leader="dot" w:pos="8306"/>
        </w:tabs>
      </w:pPr>
      <w:hyperlink w:anchor="_Toc2220" w:history="1">
        <w:r>
          <w:rPr>
            <w:rFonts w:ascii="仿宋" w:eastAsia="仿宋" w:hAnsi="仿宋" w:cs="仿宋" w:hint="eastAsia"/>
            <w:lang w:eastAsia="zh-CN"/>
          </w:rPr>
          <w:t>(二)、成果推广应用方案</w:t>
        </w:r>
        <w:r>
          <w:tab/>
        </w:r>
        <w:r>
          <w:fldChar w:fldCharType="begin"/>
        </w:r>
        <w:r>
          <w:instrText xml:space="preserve"> PAGEREF _Toc2220 \h </w:instrText>
        </w:r>
        <w:r>
          <w:fldChar w:fldCharType="separate"/>
        </w:r>
        <w:r>
          <w:t>82</w:t>
        </w:r>
        <w:r>
          <w:fldChar w:fldCharType="end"/>
        </w:r>
      </w:hyperlink>
    </w:p>
    <w:p>
      <w:pPr>
        <w:pStyle w:val="TOC1"/>
        <w:tabs>
          <w:tab w:val="right" w:leader="dot" w:pos="8306"/>
        </w:tabs>
      </w:pPr>
      <w:hyperlink w:anchor="_Toc1432" w:history="1">
        <w:r>
          <w:rPr>
            <w:rFonts w:ascii="仿宋" w:eastAsia="仿宋" w:hAnsi="仿宋" w:cs="仿宋" w:hint="eastAsia"/>
            <w:lang w:eastAsia="zh-CN"/>
          </w:rPr>
          <w:t>十六、产业协同与集群发展</w:t>
        </w:r>
        <w:r>
          <w:tab/>
        </w:r>
        <w:r>
          <w:fldChar w:fldCharType="begin"/>
        </w:r>
        <w:r>
          <w:instrText xml:space="preserve"> PAGEREF _Toc1432 \h </w:instrText>
        </w:r>
        <w:r>
          <w:fldChar w:fldCharType="separate"/>
        </w:r>
        <w:r>
          <w:t>84</w:t>
        </w:r>
        <w:r>
          <w:fldChar w:fldCharType="end"/>
        </w:r>
      </w:hyperlink>
    </w:p>
    <w:p>
      <w:pPr>
        <w:pStyle w:val="TOC2"/>
        <w:tabs>
          <w:tab w:val="right" w:leader="dot" w:pos="8306"/>
        </w:tabs>
      </w:pPr>
      <w:hyperlink w:anchor="_Toc3248" w:history="1">
        <w:r>
          <w:rPr>
            <w:rFonts w:ascii="仿宋" w:eastAsia="仿宋" w:hAnsi="仿宋" w:cs="仿宋" w:hint="eastAsia"/>
            <w:lang w:eastAsia="zh-CN"/>
          </w:rPr>
          <w:t>(一)、产业协同机制建设</w:t>
        </w:r>
        <w:r>
          <w:tab/>
        </w:r>
        <w:r>
          <w:fldChar w:fldCharType="begin"/>
        </w:r>
        <w:r>
          <w:instrText xml:space="preserve"> PAGEREF _Toc3248 \h </w:instrText>
        </w:r>
        <w:r>
          <w:fldChar w:fldCharType="separate"/>
        </w:r>
        <w:r>
          <w:t>84</w:t>
        </w:r>
        <w:r>
          <w:fldChar w:fldCharType="end"/>
        </w:r>
      </w:hyperlink>
    </w:p>
    <w:p>
      <w:pPr>
        <w:pStyle w:val="TOC2"/>
        <w:tabs>
          <w:tab w:val="right" w:leader="dot" w:pos="8306"/>
        </w:tabs>
      </w:pPr>
      <w:hyperlink w:anchor="_Toc29445" w:history="1">
        <w:r>
          <w:rPr>
            <w:rFonts w:ascii="仿宋" w:eastAsia="仿宋" w:hAnsi="仿宋" w:cs="仿宋" w:hint="eastAsia"/>
            <w:lang w:eastAsia="zh-CN"/>
          </w:rPr>
          <w:t>(二)、产业集群培育与发展</w:t>
        </w:r>
        <w:r>
          <w:tab/>
        </w:r>
        <w:r>
          <w:fldChar w:fldCharType="begin"/>
        </w:r>
        <w:r>
          <w:instrText xml:space="preserve"> PAGEREF _Toc29445 \h </w:instrText>
        </w:r>
        <w:r>
          <w:fldChar w:fldCharType="separate"/>
        </w:r>
        <w:r>
          <w:t>85</w:t>
        </w:r>
        <w:r>
          <w:fldChar w:fldCharType="end"/>
        </w:r>
      </w:hyperlink>
    </w:p>
    <w:p>
      <w:pPr>
        <w:pStyle w:val="TOC1"/>
        <w:tabs>
          <w:tab w:val="right" w:leader="dot" w:pos="8306"/>
        </w:tabs>
      </w:pPr>
      <w:hyperlink w:anchor="_Toc11678" w:history="1">
        <w:r>
          <w:rPr>
            <w:rFonts w:ascii="仿宋" w:eastAsia="仿宋" w:hAnsi="仿宋" w:cs="仿宋" w:hint="eastAsia"/>
            <w:lang w:eastAsia="zh-CN"/>
          </w:rPr>
          <w:t>十七、企业合规与伦理</w:t>
        </w:r>
        <w:r>
          <w:tab/>
        </w:r>
        <w:r>
          <w:fldChar w:fldCharType="begin"/>
        </w:r>
        <w:r>
          <w:instrText xml:space="preserve"> PAGEREF _Toc11678 \h </w:instrText>
        </w:r>
        <w:r>
          <w:fldChar w:fldCharType="separate"/>
        </w:r>
        <w:r>
          <w:t>86</w:t>
        </w:r>
        <w:r>
          <w:fldChar w:fldCharType="end"/>
        </w:r>
      </w:hyperlink>
    </w:p>
    <w:p>
      <w:pPr>
        <w:pStyle w:val="TOC2"/>
        <w:tabs>
          <w:tab w:val="right" w:leader="dot" w:pos="8306"/>
        </w:tabs>
      </w:pPr>
      <w:hyperlink w:anchor="_Toc21434" w:history="1">
        <w:r>
          <w:rPr>
            <w:rFonts w:ascii="仿宋" w:eastAsia="仿宋" w:hAnsi="仿宋" w:cs="仿宋" w:hint="eastAsia"/>
            <w:lang w:eastAsia="zh-CN"/>
          </w:rPr>
          <w:t>(一)、合规政策与程序</w:t>
        </w:r>
        <w:r>
          <w:tab/>
        </w:r>
        <w:r>
          <w:fldChar w:fldCharType="begin"/>
        </w:r>
        <w:r>
          <w:instrText xml:space="preserve"> PAGEREF _Toc21434 \h </w:instrText>
        </w:r>
        <w:r>
          <w:fldChar w:fldCharType="separate"/>
        </w:r>
        <w:r>
          <w:t>86</w:t>
        </w:r>
        <w:r>
          <w:fldChar w:fldCharType="end"/>
        </w:r>
      </w:hyperlink>
    </w:p>
    <w:p>
      <w:pPr>
        <w:pStyle w:val="TOC2"/>
        <w:tabs>
          <w:tab w:val="right" w:leader="dot" w:pos="8306"/>
        </w:tabs>
      </w:pPr>
      <w:hyperlink w:anchor="_Toc17310" w:history="1">
        <w:r>
          <w:rPr>
            <w:rFonts w:ascii="仿宋" w:eastAsia="仿宋" w:hAnsi="仿宋" w:cs="仿宋" w:hint="eastAsia"/>
            <w:lang w:eastAsia="zh-CN"/>
          </w:rPr>
          <w:t>(二)、伦理规范与培训</w:t>
        </w:r>
        <w:r>
          <w:tab/>
        </w:r>
        <w:r>
          <w:fldChar w:fldCharType="begin"/>
        </w:r>
        <w:r>
          <w:instrText xml:space="preserve"> PAGEREF _Toc17310 \h </w:instrText>
        </w:r>
        <w:r>
          <w:fldChar w:fldCharType="separate"/>
        </w:r>
        <w:r>
          <w:t>87</w:t>
        </w:r>
        <w:r>
          <w:fldChar w:fldCharType="end"/>
        </w:r>
      </w:hyperlink>
    </w:p>
    <w:p>
      <w:pPr>
        <w:pStyle w:val="TOC2"/>
        <w:tabs>
          <w:tab w:val="right" w:leader="dot" w:pos="8306"/>
        </w:tabs>
      </w:pPr>
      <w:hyperlink w:anchor="_Toc24955" w:history="1">
        <w:r>
          <w:rPr>
            <w:rFonts w:ascii="仿宋" w:eastAsia="仿宋" w:hAnsi="仿宋" w:cs="仿宋" w:hint="eastAsia"/>
            <w:lang w:eastAsia="zh-CN"/>
          </w:rPr>
          <w:t>(三)、合规风险评估</w:t>
        </w:r>
        <w:r>
          <w:tab/>
        </w:r>
        <w:r>
          <w:fldChar w:fldCharType="begin"/>
        </w:r>
        <w:r>
          <w:instrText xml:space="preserve"> PAGEREF _Toc24955 \h </w:instrText>
        </w:r>
        <w:r>
          <w:fldChar w:fldCharType="separate"/>
        </w:r>
        <w:r>
          <w:t>88</w:t>
        </w:r>
        <w:r>
          <w:fldChar w:fldCharType="end"/>
        </w:r>
      </w:hyperlink>
    </w:p>
    <w:p>
      <w:pPr>
        <w:pStyle w:val="TOC2"/>
        <w:tabs>
          <w:tab w:val="right" w:leader="dot" w:pos="8306"/>
        </w:tabs>
      </w:pPr>
      <w:hyperlink w:anchor="_Toc17077" w:history="1">
        <w:r>
          <w:rPr>
            <w:rFonts w:ascii="仿宋" w:eastAsia="仿宋" w:hAnsi="仿宋" w:cs="仿宋" w:hint="eastAsia"/>
            <w:lang w:eastAsia="zh-CN"/>
          </w:rPr>
          <w:t>(四)、合规监督与执行</w:t>
        </w:r>
        <w:r>
          <w:tab/>
        </w:r>
        <w:r>
          <w:fldChar w:fldCharType="begin"/>
        </w:r>
        <w:r>
          <w:instrText xml:space="preserve"> PAGEREF _Toc17077 \h </w:instrText>
        </w:r>
        <w:r>
          <w:fldChar w:fldCharType="separate"/>
        </w:r>
        <w:r>
          <w:t>89</w:t>
        </w:r>
        <w:r>
          <w:fldChar w:fldCharType="end"/>
        </w:r>
      </w:hyperlink>
    </w:p>
    <w:p>
      <w:pPr>
        <w:pStyle w:val="TOC1"/>
        <w:tabs>
          <w:tab w:val="right" w:leader="dot" w:pos="8306"/>
        </w:tabs>
      </w:pPr>
      <w:hyperlink w:anchor="_Toc9283" w:history="1">
        <w:r>
          <w:rPr>
            <w:rFonts w:ascii="仿宋" w:eastAsia="仿宋" w:hAnsi="仿宋" w:cs="仿宋" w:hint="eastAsia"/>
            <w:lang w:eastAsia="zh-CN"/>
          </w:rPr>
          <w:t>十八、创新驱动与持续发展</w:t>
        </w:r>
        <w:r>
          <w:tab/>
        </w:r>
        <w:r>
          <w:fldChar w:fldCharType="begin"/>
        </w:r>
        <w:r>
          <w:instrText xml:space="preserve"> PAGEREF _Toc9283 \h </w:instrText>
        </w:r>
        <w:r>
          <w:fldChar w:fldCharType="separate"/>
        </w:r>
        <w:r>
          <w:t>90</w:t>
        </w:r>
        <w:r>
          <w:fldChar w:fldCharType="end"/>
        </w:r>
      </w:hyperlink>
    </w:p>
    <w:p>
      <w:pPr>
        <w:pStyle w:val="TOC2"/>
        <w:tabs>
          <w:tab w:val="right" w:leader="dot" w:pos="8306"/>
        </w:tabs>
      </w:pPr>
      <w:hyperlink w:anchor="_Toc3801" w:history="1">
        <w:r>
          <w:rPr>
            <w:rFonts w:ascii="仿宋" w:eastAsia="仿宋" w:hAnsi="仿宋" w:cs="仿宋" w:hint="eastAsia"/>
            <w:lang w:eastAsia="zh-CN"/>
          </w:rPr>
          <w:t>(一)、创新驱动战略实施</w:t>
        </w:r>
        <w:r>
          <w:tab/>
        </w:r>
        <w:r>
          <w:fldChar w:fldCharType="begin"/>
        </w:r>
        <w:r>
          <w:instrText xml:space="preserve"> PAGEREF _Toc3801 \h </w:instrText>
        </w:r>
        <w:r>
          <w:fldChar w:fldCharType="separate"/>
        </w:r>
        <w:r>
          <w:t>90</w:t>
        </w:r>
        <w:r>
          <w:fldChar w:fldCharType="end"/>
        </w:r>
      </w:hyperlink>
    </w:p>
    <w:p>
      <w:pPr>
        <w:pStyle w:val="TOC2"/>
        <w:tabs>
          <w:tab w:val="right" w:leader="dot" w:pos="8306"/>
        </w:tabs>
      </w:pPr>
      <w:hyperlink w:anchor="_Toc1162" w:history="1">
        <w:r>
          <w:rPr>
            <w:rFonts w:ascii="仿宋" w:eastAsia="仿宋" w:hAnsi="仿宋" w:cs="仿宋" w:hint="eastAsia"/>
            <w:lang w:eastAsia="zh-CN"/>
          </w:rPr>
          <w:t>(二)、持续发展路径探索</w:t>
        </w:r>
        <w:r>
          <w:tab/>
        </w:r>
        <w:r>
          <w:fldChar w:fldCharType="begin"/>
        </w:r>
        <w:r>
          <w:instrText xml:space="preserve"> PAGEREF _Toc1162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4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04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79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489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806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硒氧化物项目与土地用途规划：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硒氧化物项目的容积率和建筑密度：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用地控制指标通常规定了容积率和建筑密度的要求。对于硒氧化物项目来说，这将影响建筑物的规模和高度。必须确保项目的设计符合容积率和建筑密度的限制，以遵守用地控制法规。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硒氧化物项目的建筑线限制：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用地控制指标还可能规定了建筑物与街道或相邻土地的距离，这被称为建筑线限制。硒氧化物项目必须遵守这些规定，以确保建筑的位置符合法规。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硒氧化物项目的环境影响和可持续性：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用地控制指标可能包括环境保护要求，例如绿地比例和污染防控措施。对于硒氧化物项目，这意味着必须考虑如何保护当地生态系统、水资源和空气质量，以确保项目的可持续性。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在整个项目规划和实施过程中，与用地控制指标的合作和遵守是至关重要的。这有助于确保硒氧化物项目是一个合法、可持续且与城市规划一致的发展项目。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675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硒氧化物项目需要评估可用地块的规模和形状，以确定是否满足地总体要求。某些城市规划可能要求项目具有特定的地块大小或形状，以适应城市发展的整体格局。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每个城市都有自己的规划目标和愿景，包括住宅区、商业区和工业区的平衡发展。硒氧化物项目需要与城市规划目标保持一致，以确保项目不会破坏城市的整体规划。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https://d.book118.com/966213043040010052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硒氧化物项目建设总纲及方案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F33CE5"/>
    <w:rsid w:val="3DF33C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621304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2024-02-11T07:57:00Z</dcterms:created>
  <dcterms:modified xsi:type="dcterms:W3CDTF">2024-02-11T07:58:33Z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BF5987F0CA414AF18E75DA1108F192E7_11</vt:lpwstr>
  </property>
  <property fmtid="{D5CDD505-2E9C-101B-9397-08002B2CF9AE}" pid="3" name="KSOProductBuildVer">
    <vt:lpwstr>2052-12.1.0.16250</vt:lpwstr>
  </property>
</Properties>
</file>