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钨板、棒、丝材项目规划设计蓝图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12" w:history="1">
        <w:r>
          <w:rPr>
            <w:rFonts w:ascii="仿宋" w:eastAsia="仿宋" w:hAnsi="仿宋" w:cs="仿宋" w:hint="eastAsia"/>
            <w:lang w:eastAsia="zh-CN"/>
          </w:rPr>
          <w:t>概论</w:t>
        </w:r>
        <w:r>
          <w:tab/>
        </w:r>
        <w:r>
          <w:fldChar w:fldCharType="begin"/>
        </w:r>
        <w:r>
          <w:instrText xml:space="preserve"> PAGEREF _Toc14112 \h </w:instrText>
        </w:r>
        <w:r>
          <w:fldChar w:fldCharType="separate"/>
        </w:r>
        <w:r>
          <w:t>3</w:t>
        </w:r>
        <w:r>
          <w:fldChar w:fldCharType="end"/>
        </w:r>
      </w:hyperlink>
    </w:p>
    <w:p>
      <w:pPr>
        <w:pStyle w:val="TOC1"/>
        <w:tabs>
          <w:tab w:val="right" w:leader="dot" w:pos="8306"/>
        </w:tabs>
      </w:pPr>
      <w:hyperlink w:anchor="_Toc25920" w:history="1">
        <w:r>
          <w:rPr>
            <w:rFonts w:ascii="仿宋" w:eastAsia="仿宋" w:hAnsi="仿宋" w:cs="仿宋" w:hint="eastAsia"/>
            <w:lang w:eastAsia="zh-CN"/>
          </w:rPr>
          <w:t>一、产品规划分析</w:t>
        </w:r>
        <w:r>
          <w:tab/>
        </w:r>
        <w:r>
          <w:fldChar w:fldCharType="begin"/>
        </w:r>
        <w:r>
          <w:instrText xml:space="preserve"> PAGEREF _Toc25920 \h </w:instrText>
        </w:r>
        <w:r>
          <w:fldChar w:fldCharType="separate"/>
        </w:r>
        <w:r>
          <w:t>3</w:t>
        </w:r>
        <w:r>
          <w:fldChar w:fldCharType="end"/>
        </w:r>
      </w:hyperlink>
    </w:p>
    <w:p>
      <w:pPr>
        <w:pStyle w:val="TOC2"/>
        <w:tabs>
          <w:tab w:val="right" w:leader="dot" w:pos="8306"/>
        </w:tabs>
      </w:pPr>
      <w:hyperlink w:anchor="_Toc19574" w:history="1">
        <w:r>
          <w:rPr>
            <w:rFonts w:ascii="仿宋" w:eastAsia="仿宋" w:hAnsi="仿宋" w:cs="仿宋" w:hint="eastAsia"/>
            <w:lang w:eastAsia="zh-CN"/>
          </w:rPr>
          <w:t>(一)、产品规划</w:t>
        </w:r>
        <w:r>
          <w:tab/>
        </w:r>
        <w:r>
          <w:fldChar w:fldCharType="begin"/>
        </w:r>
        <w:r>
          <w:instrText xml:space="preserve"> PAGEREF _Toc19574 \h </w:instrText>
        </w:r>
        <w:r>
          <w:fldChar w:fldCharType="separate"/>
        </w:r>
        <w:r>
          <w:t>3</w:t>
        </w:r>
        <w:r>
          <w:fldChar w:fldCharType="end"/>
        </w:r>
      </w:hyperlink>
    </w:p>
    <w:p>
      <w:pPr>
        <w:pStyle w:val="TOC2"/>
        <w:tabs>
          <w:tab w:val="right" w:leader="dot" w:pos="8306"/>
        </w:tabs>
      </w:pPr>
      <w:hyperlink w:anchor="_Toc30725" w:history="1">
        <w:r>
          <w:rPr>
            <w:rFonts w:ascii="仿宋" w:eastAsia="仿宋" w:hAnsi="仿宋" w:cs="仿宋" w:hint="eastAsia"/>
            <w:lang w:eastAsia="zh-CN"/>
          </w:rPr>
          <w:t>(二)、建设规模</w:t>
        </w:r>
        <w:r>
          <w:tab/>
        </w:r>
        <w:r>
          <w:fldChar w:fldCharType="begin"/>
        </w:r>
        <w:r>
          <w:instrText xml:space="preserve"> PAGEREF _Toc30725 \h </w:instrText>
        </w:r>
        <w:r>
          <w:fldChar w:fldCharType="separate"/>
        </w:r>
        <w:r>
          <w:t>4</w:t>
        </w:r>
        <w:r>
          <w:fldChar w:fldCharType="end"/>
        </w:r>
      </w:hyperlink>
    </w:p>
    <w:p>
      <w:pPr>
        <w:pStyle w:val="TOC1"/>
        <w:tabs>
          <w:tab w:val="right" w:leader="dot" w:pos="8306"/>
        </w:tabs>
      </w:pPr>
      <w:hyperlink w:anchor="_Toc28658" w:history="1">
        <w:r>
          <w:rPr>
            <w:rFonts w:ascii="仿宋" w:eastAsia="仿宋" w:hAnsi="仿宋" w:cs="仿宋" w:hint="eastAsia"/>
            <w:lang w:eastAsia="zh-CN"/>
          </w:rPr>
          <w:t>二、工艺说明</w:t>
        </w:r>
        <w:r>
          <w:tab/>
        </w:r>
        <w:r>
          <w:fldChar w:fldCharType="begin"/>
        </w:r>
        <w:r>
          <w:instrText xml:space="preserve"> PAGEREF _Toc28658 \h </w:instrText>
        </w:r>
        <w:r>
          <w:fldChar w:fldCharType="separate"/>
        </w:r>
        <w:r>
          <w:t>5</w:t>
        </w:r>
        <w:r>
          <w:fldChar w:fldCharType="end"/>
        </w:r>
      </w:hyperlink>
    </w:p>
    <w:p>
      <w:pPr>
        <w:pStyle w:val="TOC2"/>
        <w:tabs>
          <w:tab w:val="right" w:leader="dot" w:pos="8306"/>
        </w:tabs>
      </w:pPr>
      <w:hyperlink w:anchor="_Toc32204" w:history="1">
        <w:r>
          <w:rPr>
            <w:rFonts w:ascii="仿宋" w:eastAsia="仿宋" w:hAnsi="仿宋" w:cs="仿宋" w:hint="eastAsia"/>
            <w:lang w:eastAsia="zh-CN"/>
          </w:rPr>
          <w:t>(一)、技术管理特点</w:t>
        </w:r>
        <w:r>
          <w:tab/>
        </w:r>
        <w:r>
          <w:fldChar w:fldCharType="begin"/>
        </w:r>
        <w:r>
          <w:instrText xml:space="preserve"> PAGEREF _Toc32204 \h </w:instrText>
        </w:r>
        <w:r>
          <w:fldChar w:fldCharType="separate"/>
        </w:r>
        <w:r>
          <w:t>5</w:t>
        </w:r>
        <w:r>
          <w:fldChar w:fldCharType="end"/>
        </w:r>
      </w:hyperlink>
    </w:p>
    <w:p>
      <w:pPr>
        <w:pStyle w:val="TOC2"/>
        <w:tabs>
          <w:tab w:val="right" w:leader="dot" w:pos="8306"/>
        </w:tabs>
      </w:pPr>
      <w:hyperlink w:anchor="_Toc781" w:history="1">
        <w:r>
          <w:rPr>
            <w:rFonts w:ascii="仿宋" w:eastAsia="仿宋" w:hAnsi="仿宋" w:cs="仿宋" w:hint="eastAsia"/>
            <w:lang w:eastAsia="zh-CN"/>
          </w:rPr>
          <w:t>(二)、钨板、棒、丝材项目工艺技术设计方案</w:t>
        </w:r>
        <w:r>
          <w:tab/>
        </w:r>
        <w:r>
          <w:fldChar w:fldCharType="begin"/>
        </w:r>
        <w:r>
          <w:instrText xml:space="preserve"> PAGEREF _Toc781 \h </w:instrText>
        </w:r>
        <w:r>
          <w:fldChar w:fldCharType="separate"/>
        </w:r>
        <w:r>
          <w:t>6</w:t>
        </w:r>
        <w:r>
          <w:fldChar w:fldCharType="end"/>
        </w:r>
      </w:hyperlink>
    </w:p>
    <w:p>
      <w:pPr>
        <w:pStyle w:val="TOC2"/>
        <w:tabs>
          <w:tab w:val="right" w:leader="dot" w:pos="8306"/>
        </w:tabs>
      </w:pPr>
      <w:hyperlink w:anchor="_Toc30667" w:history="1">
        <w:r>
          <w:rPr>
            <w:rFonts w:ascii="仿宋" w:eastAsia="仿宋" w:hAnsi="仿宋" w:cs="仿宋" w:hint="eastAsia"/>
            <w:lang w:eastAsia="zh-CN"/>
          </w:rPr>
          <w:t>(三)、设备选型方案</w:t>
        </w:r>
        <w:r>
          <w:tab/>
        </w:r>
        <w:r>
          <w:fldChar w:fldCharType="begin"/>
        </w:r>
        <w:r>
          <w:instrText xml:space="preserve"> PAGEREF _Toc30667 \h </w:instrText>
        </w:r>
        <w:r>
          <w:fldChar w:fldCharType="separate"/>
        </w:r>
        <w:r>
          <w:t>7</w:t>
        </w:r>
        <w:r>
          <w:fldChar w:fldCharType="end"/>
        </w:r>
      </w:hyperlink>
    </w:p>
    <w:p>
      <w:pPr>
        <w:pStyle w:val="TOC1"/>
        <w:tabs>
          <w:tab w:val="right" w:leader="dot" w:pos="8306"/>
        </w:tabs>
      </w:pPr>
      <w:hyperlink w:anchor="_Toc6461" w:history="1">
        <w:r>
          <w:rPr>
            <w:rFonts w:ascii="仿宋" w:eastAsia="仿宋" w:hAnsi="仿宋" w:cs="仿宋" w:hint="eastAsia"/>
            <w:lang w:eastAsia="zh-CN"/>
          </w:rPr>
          <w:t>三、钨板、棒、丝材项目建设单位说明</w:t>
        </w:r>
        <w:r>
          <w:tab/>
        </w:r>
        <w:r>
          <w:fldChar w:fldCharType="begin"/>
        </w:r>
        <w:r>
          <w:instrText xml:space="preserve"> PAGEREF _Toc6461 \h </w:instrText>
        </w:r>
        <w:r>
          <w:fldChar w:fldCharType="separate"/>
        </w:r>
        <w:r>
          <w:t>9</w:t>
        </w:r>
        <w:r>
          <w:fldChar w:fldCharType="end"/>
        </w:r>
      </w:hyperlink>
    </w:p>
    <w:p>
      <w:pPr>
        <w:pStyle w:val="TOC2"/>
        <w:tabs>
          <w:tab w:val="right" w:leader="dot" w:pos="8306"/>
        </w:tabs>
      </w:pPr>
      <w:hyperlink w:anchor="_Toc20053" w:history="1">
        <w:r>
          <w:rPr>
            <w:rFonts w:ascii="仿宋" w:eastAsia="仿宋" w:hAnsi="仿宋" w:cs="仿宋" w:hint="eastAsia"/>
            <w:lang w:eastAsia="zh-CN"/>
          </w:rPr>
          <w:t>(一)、钨板、棒、丝材项目承办单位基本情况</w:t>
        </w:r>
        <w:r>
          <w:tab/>
        </w:r>
        <w:r>
          <w:fldChar w:fldCharType="begin"/>
        </w:r>
        <w:r>
          <w:instrText xml:space="preserve"> PAGEREF _Toc20053 \h </w:instrText>
        </w:r>
        <w:r>
          <w:fldChar w:fldCharType="separate"/>
        </w:r>
        <w:r>
          <w:t>9</w:t>
        </w:r>
        <w:r>
          <w:fldChar w:fldCharType="end"/>
        </w:r>
      </w:hyperlink>
    </w:p>
    <w:p>
      <w:pPr>
        <w:pStyle w:val="TOC2"/>
        <w:tabs>
          <w:tab w:val="right" w:leader="dot" w:pos="8306"/>
        </w:tabs>
      </w:pPr>
      <w:hyperlink w:anchor="_Toc22898" w:history="1">
        <w:r>
          <w:rPr>
            <w:rFonts w:ascii="仿宋" w:eastAsia="仿宋" w:hAnsi="仿宋" w:cs="仿宋" w:hint="eastAsia"/>
            <w:lang w:eastAsia="zh-CN"/>
          </w:rPr>
          <w:t>(二)、公司经济效益分析</w:t>
        </w:r>
        <w:r>
          <w:tab/>
        </w:r>
        <w:r>
          <w:fldChar w:fldCharType="begin"/>
        </w:r>
        <w:r>
          <w:instrText xml:space="preserve"> PAGEREF _Toc22898 \h </w:instrText>
        </w:r>
        <w:r>
          <w:fldChar w:fldCharType="separate"/>
        </w:r>
        <w:r>
          <w:t>9</w:t>
        </w:r>
        <w:r>
          <w:fldChar w:fldCharType="end"/>
        </w:r>
      </w:hyperlink>
    </w:p>
    <w:p>
      <w:pPr>
        <w:pStyle w:val="TOC1"/>
        <w:tabs>
          <w:tab w:val="right" w:leader="dot" w:pos="8306"/>
        </w:tabs>
      </w:pPr>
      <w:hyperlink w:anchor="_Toc5338" w:history="1">
        <w:r>
          <w:rPr>
            <w:rFonts w:ascii="仿宋" w:eastAsia="仿宋" w:hAnsi="仿宋" w:cs="仿宋" w:hint="eastAsia"/>
            <w:lang w:eastAsia="zh-CN"/>
          </w:rPr>
          <w:t>四、钨板、棒、丝材项目文档管理</w:t>
        </w:r>
        <w:r>
          <w:tab/>
        </w:r>
        <w:r>
          <w:fldChar w:fldCharType="begin"/>
        </w:r>
        <w:r>
          <w:instrText xml:space="preserve"> PAGEREF _Toc5338 \h </w:instrText>
        </w:r>
        <w:r>
          <w:fldChar w:fldCharType="separate"/>
        </w:r>
        <w:r>
          <w:t>10</w:t>
        </w:r>
        <w:r>
          <w:fldChar w:fldCharType="end"/>
        </w:r>
      </w:hyperlink>
    </w:p>
    <w:p>
      <w:pPr>
        <w:pStyle w:val="TOC2"/>
        <w:tabs>
          <w:tab w:val="right" w:leader="dot" w:pos="8306"/>
        </w:tabs>
      </w:pPr>
      <w:hyperlink w:anchor="_Toc30875" w:history="1">
        <w:r>
          <w:rPr>
            <w:rFonts w:ascii="仿宋" w:eastAsia="仿宋" w:hAnsi="仿宋" w:cs="仿宋" w:hint="eastAsia"/>
            <w:lang w:eastAsia="zh-CN"/>
          </w:rPr>
          <w:t>(一)、文档编制与审查</w:t>
        </w:r>
        <w:r>
          <w:tab/>
        </w:r>
        <w:r>
          <w:fldChar w:fldCharType="begin"/>
        </w:r>
        <w:r>
          <w:instrText xml:space="preserve"> PAGEREF _Toc30875 \h </w:instrText>
        </w:r>
        <w:r>
          <w:fldChar w:fldCharType="separate"/>
        </w:r>
        <w:r>
          <w:t>10</w:t>
        </w:r>
        <w:r>
          <w:fldChar w:fldCharType="end"/>
        </w:r>
      </w:hyperlink>
    </w:p>
    <w:p>
      <w:pPr>
        <w:pStyle w:val="TOC2"/>
        <w:tabs>
          <w:tab w:val="right" w:leader="dot" w:pos="8306"/>
        </w:tabs>
      </w:pPr>
      <w:hyperlink w:anchor="_Toc18142" w:history="1">
        <w:r>
          <w:rPr>
            <w:rFonts w:ascii="仿宋" w:eastAsia="仿宋" w:hAnsi="仿宋" w:cs="仿宋" w:hint="eastAsia"/>
            <w:lang w:eastAsia="zh-CN"/>
          </w:rPr>
          <w:t>(二)、文档发布与分发</w:t>
        </w:r>
        <w:r>
          <w:tab/>
        </w:r>
        <w:r>
          <w:fldChar w:fldCharType="begin"/>
        </w:r>
        <w:r>
          <w:instrText xml:space="preserve"> PAGEREF _Toc18142 \h </w:instrText>
        </w:r>
        <w:r>
          <w:fldChar w:fldCharType="separate"/>
        </w:r>
        <w:r>
          <w:t>12</w:t>
        </w:r>
        <w:r>
          <w:fldChar w:fldCharType="end"/>
        </w:r>
      </w:hyperlink>
    </w:p>
    <w:p>
      <w:pPr>
        <w:pStyle w:val="TOC2"/>
        <w:tabs>
          <w:tab w:val="right" w:leader="dot" w:pos="8306"/>
        </w:tabs>
      </w:pPr>
      <w:hyperlink w:anchor="_Toc32046" w:history="1">
        <w:r>
          <w:rPr>
            <w:rFonts w:ascii="仿宋" w:eastAsia="仿宋" w:hAnsi="仿宋" w:cs="仿宋" w:hint="eastAsia"/>
            <w:lang w:eastAsia="zh-CN"/>
          </w:rPr>
          <w:t>(三)、文档存档与归档</w:t>
        </w:r>
        <w:r>
          <w:tab/>
        </w:r>
        <w:r>
          <w:fldChar w:fldCharType="begin"/>
        </w:r>
        <w:r>
          <w:instrText xml:space="preserve"> PAGEREF _Toc32046 \h </w:instrText>
        </w:r>
        <w:r>
          <w:fldChar w:fldCharType="separate"/>
        </w:r>
        <w:r>
          <w:t>12</w:t>
        </w:r>
        <w:r>
          <w:fldChar w:fldCharType="end"/>
        </w:r>
      </w:hyperlink>
    </w:p>
    <w:p>
      <w:pPr>
        <w:pStyle w:val="TOC1"/>
        <w:tabs>
          <w:tab w:val="right" w:leader="dot" w:pos="8306"/>
        </w:tabs>
      </w:pPr>
      <w:hyperlink w:anchor="_Toc3556" w:history="1">
        <w:r>
          <w:rPr>
            <w:rFonts w:ascii="仿宋" w:eastAsia="仿宋" w:hAnsi="仿宋" w:cs="仿宋" w:hint="eastAsia"/>
            <w:lang w:eastAsia="zh-CN"/>
          </w:rPr>
          <w:t>五、钨板、棒、丝材项目土建工程</w:t>
        </w:r>
        <w:r>
          <w:tab/>
        </w:r>
        <w:r>
          <w:fldChar w:fldCharType="begin"/>
        </w:r>
        <w:r>
          <w:instrText xml:space="preserve"> PAGEREF _Toc3556 \h </w:instrText>
        </w:r>
        <w:r>
          <w:fldChar w:fldCharType="separate"/>
        </w:r>
        <w:r>
          <w:t>14</w:t>
        </w:r>
        <w:r>
          <w:fldChar w:fldCharType="end"/>
        </w:r>
      </w:hyperlink>
    </w:p>
    <w:p>
      <w:pPr>
        <w:pStyle w:val="TOC2"/>
        <w:tabs>
          <w:tab w:val="right" w:leader="dot" w:pos="8306"/>
        </w:tabs>
      </w:pPr>
      <w:hyperlink w:anchor="_Toc15363" w:history="1">
        <w:r>
          <w:rPr>
            <w:rFonts w:ascii="仿宋" w:eastAsia="仿宋" w:hAnsi="仿宋" w:cs="仿宋" w:hint="eastAsia"/>
            <w:lang w:eastAsia="zh-CN"/>
          </w:rPr>
          <w:t>(一)、建筑工程设计原则</w:t>
        </w:r>
        <w:r>
          <w:tab/>
        </w:r>
        <w:r>
          <w:fldChar w:fldCharType="begin"/>
        </w:r>
        <w:r>
          <w:instrText xml:space="preserve"> PAGEREF _Toc15363 \h </w:instrText>
        </w:r>
        <w:r>
          <w:fldChar w:fldCharType="separate"/>
        </w:r>
        <w:r>
          <w:t>14</w:t>
        </w:r>
        <w:r>
          <w:fldChar w:fldCharType="end"/>
        </w:r>
      </w:hyperlink>
    </w:p>
    <w:p>
      <w:pPr>
        <w:pStyle w:val="TOC2"/>
        <w:tabs>
          <w:tab w:val="right" w:leader="dot" w:pos="8306"/>
        </w:tabs>
      </w:pPr>
      <w:hyperlink w:anchor="_Toc24404" w:history="1">
        <w:r>
          <w:rPr>
            <w:rFonts w:ascii="仿宋" w:eastAsia="仿宋" w:hAnsi="仿宋" w:cs="仿宋" w:hint="eastAsia"/>
            <w:lang w:eastAsia="zh-CN"/>
          </w:rPr>
          <w:t>(二)、土建工程设计年限及安全等级</w:t>
        </w:r>
        <w:r>
          <w:tab/>
        </w:r>
        <w:r>
          <w:fldChar w:fldCharType="begin"/>
        </w:r>
        <w:r>
          <w:instrText xml:space="preserve"> PAGEREF _Toc24404 \h </w:instrText>
        </w:r>
        <w:r>
          <w:fldChar w:fldCharType="separate"/>
        </w:r>
        <w:r>
          <w:t>15</w:t>
        </w:r>
        <w:r>
          <w:fldChar w:fldCharType="end"/>
        </w:r>
      </w:hyperlink>
    </w:p>
    <w:p>
      <w:pPr>
        <w:pStyle w:val="TOC2"/>
        <w:tabs>
          <w:tab w:val="right" w:leader="dot" w:pos="8306"/>
        </w:tabs>
      </w:pPr>
      <w:hyperlink w:anchor="_Toc16649" w:history="1">
        <w:r>
          <w:rPr>
            <w:rFonts w:ascii="仿宋" w:eastAsia="仿宋" w:hAnsi="仿宋" w:cs="仿宋" w:hint="eastAsia"/>
            <w:lang w:eastAsia="zh-CN"/>
          </w:rPr>
          <w:t>(三)、建筑工程设计总体要求</w:t>
        </w:r>
        <w:r>
          <w:tab/>
        </w:r>
        <w:r>
          <w:fldChar w:fldCharType="begin"/>
        </w:r>
        <w:r>
          <w:instrText xml:space="preserve"> PAGEREF _Toc16649 \h </w:instrText>
        </w:r>
        <w:r>
          <w:fldChar w:fldCharType="separate"/>
        </w:r>
        <w:r>
          <w:t>16</w:t>
        </w:r>
        <w:r>
          <w:fldChar w:fldCharType="end"/>
        </w:r>
      </w:hyperlink>
    </w:p>
    <w:p>
      <w:pPr>
        <w:pStyle w:val="TOC2"/>
        <w:tabs>
          <w:tab w:val="right" w:leader="dot" w:pos="8306"/>
        </w:tabs>
      </w:pPr>
      <w:hyperlink w:anchor="_Toc31459" w:history="1">
        <w:r>
          <w:rPr>
            <w:rFonts w:ascii="仿宋" w:eastAsia="仿宋" w:hAnsi="仿宋" w:cs="仿宋" w:hint="eastAsia"/>
            <w:lang w:eastAsia="zh-CN"/>
          </w:rPr>
          <w:t>(四)、土建工程建设指标</w:t>
        </w:r>
        <w:r>
          <w:tab/>
        </w:r>
        <w:r>
          <w:fldChar w:fldCharType="begin"/>
        </w:r>
        <w:r>
          <w:instrText xml:space="preserve"> PAGEREF _Toc31459 \h </w:instrText>
        </w:r>
        <w:r>
          <w:fldChar w:fldCharType="separate"/>
        </w:r>
        <w:r>
          <w:t>17</w:t>
        </w:r>
        <w:r>
          <w:fldChar w:fldCharType="end"/>
        </w:r>
      </w:hyperlink>
    </w:p>
    <w:p>
      <w:pPr>
        <w:pStyle w:val="TOC1"/>
        <w:tabs>
          <w:tab w:val="right" w:leader="dot" w:pos="8306"/>
        </w:tabs>
      </w:pPr>
      <w:hyperlink w:anchor="_Toc10906" w:history="1">
        <w:r>
          <w:rPr>
            <w:rFonts w:ascii="仿宋" w:eastAsia="仿宋" w:hAnsi="仿宋" w:cs="仿宋" w:hint="eastAsia"/>
            <w:lang w:eastAsia="zh-CN"/>
          </w:rPr>
          <w:t>六、钨板、棒、丝材项目可持续发展</w:t>
        </w:r>
        <w:r>
          <w:tab/>
        </w:r>
        <w:r>
          <w:fldChar w:fldCharType="begin"/>
        </w:r>
        <w:r>
          <w:instrText xml:space="preserve"> PAGEREF _Toc10906 \h </w:instrText>
        </w:r>
        <w:r>
          <w:fldChar w:fldCharType="separate"/>
        </w:r>
        <w:r>
          <w:t>17</w:t>
        </w:r>
        <w:r>
          <w:fldChar w:fldCharType="end"/>
        </w:r>
      </w:hyperlink>
    </w:p>
    <w:p>
      <w:pPr>
        <w:pStyle w:val="TOC2"/>
        <w:tabs>
          <w:tab w:val="right" w:leader="dot" w:pos="8306"/>
        </w:tabs>
      </w:pPr>
      <w:hyperlink w:anchor="_Toc21778" w:history="1">
        <w:r>
          <w:rPr>
            <w:rFonts w:ascii="仿宋" w:eastAsia="仿宋" w:hAnsi="仿宋" w:cs="仿宋" w:hint="eastAsia"/>
            <w:lang w:eastAsia="zh-CN"/>
          </w:rPr>
          <w:t>(一)、可持续战略与实践</w:t>
        </w:r>
        <w:r>
          <w:tab/>
        </w:r>
        <w:r>
          <w:fldChar w:fldCharType="begin"/>
        </w:r>
        <w:r>
          <w:instrText xml:space="preserve"> PAGEREF _Toc21778 \h </w:instrText>
        </w:r>
        <w:r>
          <w:fldChar w:fldCharType="separate"/>
        </w:r>
        <w:r>
          <w:t>17</w:t>
        </w:r>
        <w:r>
          <w:fldChar w:fldCharType="end"/>
        </w:r>
      </w:hyperlink>
    </w:p>
    <w:p>
      <w:pPr>
        <w:pStyle w:val="TOC2"/>
        <w:tabs>
          <w:tab w:val="right" w:leader="dot" w:pos="8306"/>
        </w:tabs>
      </w:pPr>
      <w:hyperlink w:anchor="_Toc29820" w:history="1">
        <w:r>
          <w:rPr>
            <w:rFonts w:ascii="仿宋" w:eastAsia="仿宋" w:hAnsi="仿宋" w:cs="仿宋" w:hint="eastAsia"/>
            <w:lang w:eastAsia="zh-CN"/>
          </w:rPr>
          <w:t>(二)、环保与社会责任</w:t>
        </w:r>
        <w:r>
          <w:tab/>
        </w:r>
        <w:r>
          <w:fldChar w:fldCharType="begin"/>
        </w:r>
        <w:r>
          <w:instrText xml:space="preserve"> PAGEREF _Toc29820 \h </w:instrText>
        </w:r>
        <w:r>
          <w:fldChar w:fldCharType="separate"/>
        </w:r>
        <w:r>
          <w:t>18</w:t>
        </w:r>
        <w:r>
          <w:fldChar w:fldCharType="end"/>
        </w:r>
      </w:hyperlink>
    </w:p>
    <w:p>
      <w:pPr>
        <w:pStyle w:val="TOC1"/>
        <w:tabs>
          <w:tab w:val="right" w:leader="dot" w:pos="8306"/>
        </w:tabs>
      </w:pPr>
      <w:hyperlink w:anchor="_Toc5815" w:history="1">
        <w:r>
          <w:rPr>
            <w:rFonts w:ascii="仿宋" w:eastAsia="仿宋" w:hAnsi="仿宋" w:cs="仿宋" w:hint="eastAsia"/>
            <w:lang w:eastAsia="zh-CN"/>
          </w:rPr>
          <w:t>七、钨板、棒、丝材项目社会影响</w:t>
        </w:r>
        <w:r>
          <w:tab/>
        </w:r>
        <w:r>
          <w:fldChar w:fldCharType="begin"/>
        </w:r>
        <w:r>
          <w:instrText xml:space="preserve"> PAGEREF _Toc5815 \h </w:instrText>
        </w:r>
        <w:r>
          <w:fldChar w:fldCharType="separate"/>
        </w:r>
        <w:r>
          <w:t>19</w:t>
        </w:r>
        <w:r>
          <w:fldChar w:fldCharType="end"/>
        </w:r>
      </w:hyperlink>
    </w:p>
    <w:p>
      <w:pPr>
        <w:pStyle w:val="TOC2"/>
        <w:tabs>
          <w:tab w:val="right" w:leader="dot" w:pos="8306"/>
        </w:tabs>
      </w:pPr>
      <w:hyperlink w:anchor="_Toc22476" w:history="1">
        <w:r>
          <w:rPr>
            <w:rFonts w:ascii="仿宋" w:eastAsia="仿宋" w:hAnsi="仿宋" w:cs="仿宋" w:hint="eastAsia"/>
            <w:lang w:eastAsia="zh-CN"/>
          </w:rPr>
          <w:t>(一)、社会责任与义务</w:t>
        </w:r>
        <w:r>
          <w:tab/>
        </w:r>
        <w:r>
          <w:fldChar w:fldCharType="begin"/>
        </w:r>
        <w:r>
          <w:instrText xml:space="preserve"> PAGEREF _Toc22476 \h </w:instrText>
        </w:r>
        <w:r>
          <w:fldChar w:fldCharType="separate"/>
        </w:r>
        <w:r>
          <w:t>19</w:t>
        </w:r>
        <w:r>
          <w:fldChar w:fldCharType="end"/>
        </w:r>
      </w:hyperlink>
    </w:p>
    <w:p>
      <w:pPr>
        <w:pStyle w:val="TOC2"/>
        <w:tabs>
          <w:tab w:val="right" w:leader="dot" w:pos="8306"/>
        </w:tabs>
      </w:pPr>
      <w:hyperlink w:anchor="_Toc25003" w:history="1">
        <w:r>
          <w:rPr>
            <w:rFonts w:ascii="仿宋" w:eastAsia="仿宋" w:hAnsi="仿宋" w:cs="仿宋" w:hint="eastAsia"/>
            <w:lang w:eastAsia="zh-CN"/>
          </w:rPr>
          <w:t>(二)、社会参与与沟通</w:t>
        </w:r>
        <w:r>
          <w:tab/>
        </w:r>
        <w:r>
          <w:fldChar w:fldCharType="begin"/>
        </w:r>
        <w:r>
          <w:instrText xml:space="preserve"> PAGEREF _Toc25003 \h </w:instrText>
        </w:r>
        <w:r>
          <w:fldChar w:fldCharType="separate"/>
        </w:r>
        <w:r>
          <w:t>19</w:t>
        </w:r>
        <w:r>
          <w:fldChar w:fldCharType="end"/>
        </w:r>
      </w:hyperlink>
    </w:p>
    <w:p>
      <w:pPr>
        <w:pStyle w:val="TOC1"/>
        <w:tabs>
          <w:tab w:val="right" w:leader="dot" w:pos="8306"/>
        </w:tabs>
      </w:pPr>
      <w:hyperlink w:anchor="_Toc20329" w:history="1">
        <w:r>
          <w:rPr>
            <w:rFonts w:ascii="仿宋" w:eastAsia="仿宋" w:hAnsi="仿宋" w:cs="仿宋" w:hint="eastAsia"/>
            <w:lang w:eastAsia="zh-CN"/>
          </w:rPr>
          <w:t>八、钨板、棒、丝材项目人力资源培养与发展</w:t>
        </w:r>
        <w:r>
          <w:tab/>
        </w:r>
        <w:r>
          <w:fldChar w:fldCharType="begin"/>
        </w:r>
        <w:r>
          <w:instrText xml:space="preserve"> PAGEREF _Toc20329 \h </w:instrText>
        </w:r>
        <w:r>
          <w:fldChar w:fldCharType="separate"/>
        </w:r>
        <w:r>
          <w:t>20</w:t>
        </w:r>
        <w:r>
          <w:fldChar w:fldCharType="end"/>
        </w:r>
      </w:hyperlink>
    </w:p>
    <w:p>
      <w:pPr>
        <w:pStyle w:val="TOC2"/>
        <w:tabs>
          <w:tab w:val="right" w:leader="dot" w:pos="8306"/>
        </w:tabs>
      </w:pPr>
      <w:hyperlink w:anchor="_Toc19473" w:history="1">
        <w:r>
          <w:rPr>
            <w:rFonts w:ascii="仿宋" w:eastAsia="仿宋" w:hAnsi="仿宋" w:cs="仿宋" w:hint="eastAsia"/>
            <w:lang w:eastAsia="zh-CN"/>
          </w:rPr>
          <w:t>(一)、人才需求与规划</w:t>
        </w:r>
        <w:r>
          <w:tab/>
        </w:r>
        <w:r>
          <w:fldChar w:fldCharType="begin"/>
        </w:r>
        <w:r>
          <w:instrText xml:space="preserve"> PAGEREF _Toc19473 \h </w:instrText>
        </w:r>
        <w:r>
          <w:fldChar w:fldCharType="separate"/>
        </w:r>
        <w:r>
          <w:t>20</w:t>
        </w:r>
        <w:r>
          <w:fldChar w:fldCharType="end"/>
        </w:r>
      </w:hyperlink>
    </w:p>
    <w:p>
      <w:pPr>
        <w:pStyle w:val="TOC2"/>
        <w:tabs>
          <w:tab w:val="right" w:leader="dot" w:pos="8306"/>
        </w:tabs>
      </w:pPr>
      <w:hyperlink w:anchor="_Toc3228" w:history="1">
        <w:r>
          <w:rPr>
            <w:rFonts w:ascii="仿宋" w:eastAsia="仿宋" w:hAnsi="仿宋" w:cs="仿宋" w:hint="eastAsia"/>
            <w:lang w:eastAsia="zh-CN"/>
          </w:rPr>
          <w:t>(二)、培训与发展计划</w:t>
        </w:r>
        <w:r>
          <w:tab/>
        </w:r>
        <w:r>
          <w:fldChar w:fldCharType="begin"/>
        </w:r>
        <w:r>
          <w:instrText xml:space="preserve"> PAGEREF _Toc3228 \h </w:instrText>
        </w:r>
        <w:r>
          <w:fldChar w:fldCharType="separate"/>
        </w:r>
        <w:r>
          <w:t>21</w:t>
        </w:r>
        <w:r>
          <w:fldChar w:fldCharType="end"/>
        </w:r>
      </w:hyperlink>
    </w:p>
    <w:p>
      <w:pPr>
        <w:pStyle w:val="TOC1"/>
        <w:tabs>
          <w:tab w:val="right" w:leader="dot" w:pos="8306"/>
        </w:tabs>
      </w:pPr>
      <w:hyperlink w:anchor="_Toc20195" w:history="1">
        <w:r>
          <w:rPr>
            <w:rFonts w:ascii="仿宋" w:eastAsia="仿宋" w:hAnsi="仿宋" w:cs="仿宋" w:hint="eastAsia"/>
            <w:lang w:eastAsia="zh-CN"/>
          </w:rPr>
          <w:t>九、钨板、棒、丝材项目计划安排</w:t>
        </w:r>
        <w:r>
          <w:tab/>
        </w:r>
        <w:r>
          <w:fldChar w:fldCharType="begin"/>
        </w:r>
        <w:r>
          <w:instrText xml:space="preserve"> PAGEREF _Toc20195 \h </w:instrText>
        </w:r>
        <w:r>
          <w:fldChar w:fldCharType="separate"/>
        </w:r>
        <w:r>
          <w:t>21</w:t>
        </w:r>
        <w:r>
          <w:fldChar w:fldCharType="end"/>
        </w:r>
      </w:hyperlink>
    </w:p>
    <w:p>
      <w:pPr>
        <w:pStyle w:val="TOC2"/>
        <w:tabs>
          <w:tab w:val="right" w:leader="dot" w:pos="8306"/>
        </w:tabs>
      </w:pPr>
      <w:hyperlink w:anchor="_Toc17930" w:history="1">
        <w:r>
          <w:rPr>
            <w:rFonts w:ascii="仿宋" w:eastAsia="仿宋" w:hAnsi="仿宋" w:cs="仿宋" w:hint="eastAsia"/>
            <w:lang w:eastAsia="zh-CN"/>
          </w:rPr>
          <w:t>(一)、建设周期</w:t>
        </w:r>
        <w:r>
          <w:tab/>
        </w:r>
        <w:r>
          <w:fldChar w:fldCharType="begin"/>
        </w:r>
        <w:r>
          <w:instrText xml:space="preserve"> PAGEREF _Toc17930 \h </w:instrText>
        </w:r>
        <w:r>
          <w:fldChar w:fldCharType="separate"/>
        </w:r>
        <w:r>
          <w:t>21</w:t>
        </w:r>
        <w:r>
          <w:fldChar w:fldCharType="end"/>
        </w:r>
      </w:hyperlink>
    </w:p>
    <w:p>
      <w:pPr>
        <w:pStyle w:val="TOC2"/>
        <w:tabs>
          <w:tab w:val="right" w:leader="dot" w:pos="8306"/>
        </w:tabs>
      </w:pPr>
      <w:hyperlink w:anchor="_Toc2449" w:history="1">
        <w:r>
          <w:rPr>
            <w:rFonts w:ascii="仿宋" w:eastAsia="仿宋" w:hAnsi="仿宋" w:cs="仿宋" w:hint="eastAsia"/>
            <w:lang w:eastAsia="zh-CN"/>
          </w:rPr>
          <w:t>(二)、建设进度</w:t>
        </w:r>
        <w:r>
          <w:tab/>
        </w:r>
        <w:r>
          <w:fldChar w:fldCharType="begin"/>
        </w:r>
        <w:r>
          <w:instrText xml:space="preserve"> PAGEREF _Toc2449 \h </w:instrText>
        </w:r>
        <w:r>
          <w:fldChar w:fldCharType="separate"/>
        </w:r>
        <w:r>
          <w:t>22</w:t>
        </w:r>
        <w:r>
          <w:fldChar w:fldCharType="end"/>
        </w:r>
      </w:hyperlink>
    </w:p>
    <w:p>
      <w:pPr>
        <w:pStyle w:val="TOC2"/>
        <w:tabs>
          <w:tab w:val="right" w:leader="dot" w:pos="8306"/>
        </w:tabs>
      </w:pPr>
      <w:hyperlink w:anchor="_Toc23352" w:history="1">
        <w:r>
          <w:rPr>
            <w:rFonts w:ascii="仿宋" w:eastAsia="仿宋" w:hAnsi="仿宋" w:cs="仿宋" w:hint="eastAsia"/>
            <w:lang w:eastAsia="zh-CN"/>
          </w:rPr>
          <w:t>(三)、进度安排注意事项</w:t>
        </w:r>
        <w:r>
          <w:tab/>
        </w:r>
        <w:r>
          <w:fldChar w:fldCharType="begin"/>
        </w:r>
        <w:r>
          <w:instrText xml:space="preserve"> PAGEREF _Toc23352 \h </w:instrText>
        </w:r>
        <w:r>
          <w:fldChar w:fldCharType="separate"/>
        </w:r>
        <w:r>
          <w:t>23</w:t>
        </w:r>
        <w:r>
          <w:fldChar w:fldCharType="end"/>
        </w:r>
      </w:hyperlink>
    </w:p>
    <w:p>
      <w:pPr>
        <w:pStyle w:val="TOC2"/>
        <w:tabs>
          <w:tab w:val="right" w:leader="dot" w:pos="8306"/>
        </w:tabs>
      </w:pPr>
      <w:hyperlink w:anchor="_Toc3070" w:history="1">
        <w:r>
          <w:rPr>
            <w:rFonts w:ascii="仿宋" w:eastAsia="仿宋" w:hAnsi="仿宋" w:cs="仿宋" w:hint="eastAsia"/>
            <w:lang w:eastAsia="zh-CN"/>
          </w:rPr>
          <w:t>(四)、人力资源配置</w:t>
        </w:r>
        <w:r>
          <w:tab/>
        </w:r>
        <w:r>
          <w:fldChar w:fldCharType="begin"/>
        </w:r>
        <w:r>
          <w:instrText xml:space="preserve"> PAGEREF _Toc3070 \h </w:instrText>
        </w:r>
        <w:r>
          <w:fldChar w:fldCharType="separate"/>
        </w:r>
        <w:r>
          <w:t>25</w:t>
        </w:r>
        <w:r>
          <w:fldChar w:fldCharType="end"/>
        </w:r>
      </w:hyperlink>
    </w:p>
    <w:p>
      <w:pPr>
        <w:pStyle w:val="TOC1"/>
        <w:tabs>
          <w:tab w:val="right" w:leader="dot" w:pos="8306"/>
        </w:tabs>
      </w:pPr>
      <w:hyperlink w:anchor="_Toc22824" w:history="1">
        <w:r>
          <w:rPr>
            <w:rFonts w:ascii="仿宋" w:eastAsia="仿宋" w:hAnsi="仿宋" w:cs="仿宋" w:hint="eastAsia"/>
            <w:lang w:eastAsia="zh-CN"/>
          </w:rPr>
          <w:t>十、钨板、棒、丝材项目技术管理</w:t>
        </w:r>
        <w:r>
          <w:tab/>
        </w:r>
        <w:r>
          <w:fldChar w:fldCharType="begin"/>
        </w:r>
        <w:r>
          <w:instrText xml:space="preserve"> PAGEREF _Toc22824 \h </w:instrText>
        </w:r>
        <w:r>
          <w:fldChar w:fldCharType="separate"/>
        </w:r>
        <w:r>
          <w:t>26</w:t>
        </w:r>
        <w:r>
          <w:fldChar w:fldCharType="end"/>
        </w:r>
      </w:hyperlink>
    </w:p>
    <w:p>
      <w:pPr>
        <w:pStyle w:val="TOC2"/>
        <w:tabs>
          <w:tab w:val="right" w:leader="dot" w:pos="8306"/>
        </w:tabs>
      </w:pPr>
      <w:hyperlink w:anchor="_Toc8491" w:history="1">
        <w:r>
          <w:rPr>
            <w:rFonts w:ascii="仿宋" w:eastAsia="仿宋" w:hAnsi="仿宋" w:cs="仿宋" w:hint="eastAsia"/>
            <w:lang w:eastAsia="zh-CN"/>
          </w:rPr>
          <w:t>(一)、技术方案选用方向</w:t>
        </w:r>
        <w:r>
          <w:tab/>
        </w:r>
        <w:r>
          <w:fldChar w:fldCharType="begin"/>
        </w:r>
        <w:r>
          <w:instrText xml:space="preserve"> PAGEREF _Toc8491 \h </w:instrText>
        </w:r>
        <w:r>
          <w:fldChar w:fldCharType="separate"/>
        </w:r>
        <w:r>
          <w:t>26</w:t>
        </w:r>
        <w:r>
          <w:fldChar w:fldCharType="end"/>
        </w:r>
      </w:hyperlink>
    </w:p>
    <w:p>
      <w:pPr>
        <w:pStyle w:val="TOC2"/>
        <w:tabs>
          <w:tab w:val="right" w:leader="dot" w:pos="8306"/>
        </w:tabs>
      </w:pPr>
      <w:hyperlink w:anchor="_Toc4305" w:history="1">
        <w:r>
          <w:rPr>
            <w:rFonts w:ascii="仿宋" w:eastAsia="仿宋" w:hAnsi="仿宋" w:cs="仿宋" w:hint="eastAsia"/>
            <w:lang w:eastAsia="zh-CN"/>
          </w:rPr>
          <w:t>(二)、工艺技术方案选用原则</w:t>
        </w:r>
        <w:r>
          <w:tab/>
        </w:r>
        <w:r>
          <w:fldChar w:fldCharType="begin"/>
        </w:r>
        <w:r>
          <w:instrText xml:space="preserve"> PAGEREF _Toc4305 \h </w:instrText>
        </w:r>
        <w:r>
          <w:fldChar w:fldCharType="separate"/>
        </w:r>
        <w:r>
          <w:t>27</w:t>
        </w:r>
        <w:r>
          <w:fldChar w:fldCharType="end"/>
        </w:r>
      </w:hyperlink>
    </w:p>
    <w:p>
      <w:pPr>
        <w:pStyle w:val="TOC2"/>
        <w:tabs>
          <w:tab w:val="right" w:leader="dot" w:pos="8306"/>
        </w:tabs>
      </w:pPr>
      <w:hyperlink w:anchor="_Toc10302" w:history="1">
        <w:r>
          <w:rPr>
            <w:rFonts w:ascii="仿宋" w:eastAsia="仿宋" w:hAnsi="仿宋" w:cs="仿宋" w:hint="eastAsia"/>
            <w:lang w:eastAsia="zh-CN"/>
          </w:rPr>
          <w:t>(三)、工艺技术方案要求</w:t>
        </w:r>
        <w:r>
          <w:tab/>
        </w:r>
        <w:r>
          <w:fldChar w:fldCharType="begin"/>
        </w:r>
        <w:r>
          <w:instrText xml:space="preserve"> PAGEREF _Toc10302 \h </w:instrText>
        </w:r>
        <w:r>
          <w:fldChar w:fldCharType="separate"/>
        </w:r>
        <w:r>
          <w:t>30</w:t>
        </w:r>
        <w:r>
          <w:fldChar w:fldCharType="end"/>
        </w:r>
      </w:hyperlink>
    </w:p>
    <w:p>
      <w:pPr>
        <w:pStyle w:val="TOC1"/>
        <w:tabs>
          <w:tab w:val="right" w:leader="dot" w:pos="8306"/>
        </w:tabs>
      </w:pPr>
      <w:hyperlink w:anchor="_Toc13965" w:history="1">
        <w:r>
          <w:rPr>
            <w:rFonts w:ascii="仿宋" w:eastAsia="仿宋" w:hAnsi="仿宋" w:cs="仿宋" w:hint="eastAsia"/>
            <w:lang w:eastAsia="zh-CN"/>
          </w:rPr>
          <w:t>十一、钨板、棒、丝材项目投资规划</w:t>
        </w:r>
        <w:r>
          <w:tab/>
        </w:r>
        <w:r>
          <w:fldChar w:fldCharType="begin"/>
        </w:r>
        <w:r>
          <w:instrText xml:space="preserve"> PAGEREF _Toc13965 \h </w:instrText>
        </w:r>
        <w:r>
          <w:fldChar w:fldCharType="separate"/>
        </w:r>
        <w:r>
          <w:t>32</w:t>
        </w:r>
        <w:r>
          <w:fldChar w:fldCharType="end"/>
        </w:r>
      </w:hyperlink>
    </w:p>
    <w:p>
      <w:pPr>
        <w:pStyle w:val="TOC2"/>
        <w:tabs>
          <w:tab w:val="right" w:leader="dot" w:pos="8306"/>
        </w:tabs>
      </w:pPr>
      <w:hyperlink w:anchor="_Toc14031" w:history="1">
        <w:r>
          <w:rPr>
            <w:rFonts w:ascii="仿宋" w:eastAsia="仿宋" w:hAnsi="仿宋" w:cs="仿宋" w:hint="eastAsia"/>
            <w:lang w:eastAsia="zh-CN"/>
          </w:rPr>
          <w:t>(一)、钨板、棒、丝材项目总投资估算</w:t>
        </w:r>
        <w:r>
          <w:tab/>
        </w:r>
        <w:r>
          <w:fldChar w:fldCharType="begin"/>
        </w:r>
        <w:r>
          <w:instrText xml:space="preserve"> PAGEREF _Toc14031 \h </w:instrText>
        </w:r>
        <w:r>
          <w:fldChar w:fldCharType="separate"/>
        </w:r>
        <w:r>
          <w:t>32</w:t>
        </w:r>
        <w:r>
          <w:fldChar w:fldCharType="end"/>
        </w:r>
      </w:hyperlink>
    </w:p>
    <w:p>
      <w:pPr>
        <w:pStyle w:val="TOC2"/>
        <w:tabs>
          <w:tab w:val="right" w:leader="dot" w:pos="8306"/>
        </w:tabs>
      </w:pPr>
      <w:hyperlink w:anchor="_Toc31145" w:history="1">
        <w:r>
          <w:rPr>
            <w:rFonts w:ascii="仿宋" w:eastAsia="仿宋" w:hAnsi="仿宋" w:cs="仿宋" w:hint="eastAsia"/>
            <w:lang w:eastAsia="zh-CN"/>
          </w:rPr>
          <w:t>(二)、资金筹措</w:t>
        </w:r>
        <w:r>
          <w:tab/>
        </w:r>
        <w:r>
          <w:fldChar w:fldCharType="begin"/>
        </w:r>
        <w:r>
          <w:instrText xml:space="preserve"> PAGEREF _Toc31145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83" w:history="1">
        <w:r>
          <w:rPr>
            <w:rFonts w:ascii="仿宋" w:eastAsia="仿宋" w:hAnsi="仿宋" w:cs="仿宋" w:hint="eastAsia"/>
            <w:lang w:eastAsia="zh-CN"/>
          </w:rPr>
          <w:t>十二、生产安全保护</w:t>
        </w:r>
        <w:r>
          <w:tab/>
        </w:r>
        <w:r>
          <w:fldChar w:fldCharType="begin"/>
        </w:r>
        <w:r>
          <w:instrText xml:space="preserve"> PAGEREF _Toc22183 \h </w:instrText>
        </w:r>
        <w:r>
          <w:fldChar w:fldCharType="separate"/>
        </w:r>
        <w:r>
          <w:t>34</w:t>
        </w:r>
        <w:r>
          <w:fldChar w:fldCharType="end"/>
        </w:r>
      </w:hyperlink>
    </w:p>
    <w:p>
      <w:pPr>
        <w:pStyle w:val="TOC2"/>
        <w:tabs>
          <w:tab w:val="right" w:leader="dot" w:pos="8306"/>
        </w:tabs>
      </w:pPr>
      <w:hyperlink w:anchor="_Toc15803" w:history="1">
        <w:r>
          <w:rPr>
            <w:rFonts w:ascii="仿宋" w:eastAsia="仿宋" w:hAnsi="仿宋" w:cs="仿宋" w:hint="eastAsia"/>
            <w:lang w:eastAsia="zh-CN"/>
          </w:rPr>
          <w:t>(一)、消防安全</w:t>
        </w:r>
        <w:r>
          <w:tab/>
        </w:r>
        <w:r>
          <w:fldChar w:fldCharType="begin"/>
        </w:r>
        <w:r>
          <w:instrText xml:space="preserve"> PAGEREF _Toc15803 \h </w:instrText>
        </w:r>
        <w:r>
          <w:fldChar w:fldCharType="separate"/>
        </w:r>
        <w:r>
          <w:t>34</w:t>
        </w:r>
        <w:r>
          <w:fldChar w:fldCharType="end"/>
        </w:r>
      </w:hyperlink>
    </w:p>
    <w:p>
      <w:pPr>
        <w:pStyle w:val="TOC2"/>
        <w:tabs>
          <w:tab w:val="right" w:leader="dot" w:pos="8306"/>
        </w:tabs>
      </w:pPr>
      <w:hyperlink w:anchor="_Toc585" w:history="1">
        <w:r>
          <w:rPr>
            <w:rFonts w:ascii="仿宋" w:eastAsia="仿宋" w:hAnsi="仿宋" w:cs="仿宋" w:hint="eastAsia"/>
            <w:lang w:eastAsia="zh-CN"/>
          </w:rPr>
          <w:t>(二)、防火防爆总图布置措施</w:t>
        </w:r>
        <w:r>
          <w:tab/>
        </w:r>
        <w:r>
          <w:fldChar w:fldCharType="begin"/>
        </w:r>
        <w:r>
          <w:instrText xml:space="preserve"> PAGEREF _Toc585 \h </w:instrText>
        </w:r>
        <w:r>
          <w:fldChar w:fldCharType="separate"/>
        </w:r>
        <w:r>
          <w:t>36</w:t>
        </w:r>
        <w:r>
          <w:fldChar w:fldCharType="end"/>
        </w:r>
      </w:hyperlink>
    </w:p>
    <w:p>
      <w:pPr>
        <w:pStyle w:val="TOC2"/>
        <w:tabs>
          <w:tab w:val="right" w:leader="dot" w:pos="8306"/>
        </w:tabs>
      </w:pPr>
      <w:hyperlink w:anchor="_Toc11118" w:history="1">
        <w:r>
          <w:rPr>
            <w:rFonts w:ascii="仿宋" w:eastAsia="仿宋" w:hAnsi="仿宋" w:cs="仿宋" w:hint="eastAsia"/>
            <w:lang w:eastAsia="zh-CN"/>
          </w:rPr>
          <w:t>(三)、自然灾害防范措施</w:t>
        </w:r>
        <w:r>
          <w:tab/>
        </w:r>
        <w:r>
          <w:fldChar w:fldCharType="begin"/>
        </w:r>
        <w:r>
          <w:instrText xml:space="preserve"> PAGEREF _Toc11118 \h </w:instrText>
        </w:r>
        <w:r>
          <w:fldChar w:fldCharType="separate"/>
        </w:r>
        <w:r>
          <w:t>36</w:t>
        </w:r>
        <w:r>
          <w:fldChar w:fldCharType="end"/>
        </w:r>
      </w:hyperlink>
    </w:p>
    <w:p>
      <w:pPr>
        <w:pStyle w:val="TOC2"/>
        <w:tabs>
          <w:tab w:val="right" w:leader="dot" w:pos="8306"/>
        </w:tabs>
      </w:pPr>
      <w:hyperlink w:anchor="_Toc24325" w:history="1">
        <w:r>
          <w:rPr>
            <w:rFonts w:ascii="仿宋" w:eastAsia="仿宋" w:hAnsi="仿宋" w:cs="仿宋" w:hint="eastAsia"/>
            <w:lang w:eastAsia="zh-CN"/>
          </w:rPr>
          <w:t>(四)、安全色及安全标志使用要求</w:t>
        </w:r>
        <w:r>
          <w:tab/>
        </w:r>
        <w:r>
          <w:fldChar w:fldCharType="begin"/>
        </w:r>
        <w:r>
          <w:instrText xml:space="preserve"> PAGEREF _Toc24325 \h </w:instrText>
        </w:r>
        <w:r>
          <w:fldChar w:fldCharType="separate"/>
        </w:r>
        <w:r>
          <w:t>37</w:t>
        </w:r>
        <w:r>
          <w:fldChar w:fldCharType="end"/>
        </w:r>
      </w:hyperlink>
    </w:p>
    <w:p>
      <w:pPr>
        <w:pStyle w:val="TOC2"/>
        <w:tabs>
          <w:tab w:val="right" w:leader="dot" w:pos="8306"/>
        </w:tabs>
      </w:pPr>
      <w:hyperlink w:anchor="_Toc15582" w:history="1">
        <w:r>
          <w:rPr>
            <w:rFonts w:ascii="仿宋" w:eastAsia="仿宋" w:hAnsi="仿宋" w:cs="仿宋" w:hint="eastAsia"/>
            <w:lang w:eastAsia="zh-CN"/>
          </w:rPr>
          <w:t>(五)、防尘防毒措施</w:t>
        </w:r>
        <w:r>
          <w:tab/>
        </w:r>
        <w:r>
          <w:fldChar w:fldCharType="begin"/>
        </w:r>
        <w:r>
          <w:instrText xml:space="preserve"> PAGEREF _Toc15582 \h </w:instrText>
        </w:r>
        <w:r>
          <w:fldChar w:fldCharType="separate"/>
        </w:r>
        <w:r>
          <w:t>38</w:t>
        </w:r>
        <w:r>
          <w:fldChar w:fldCharType="end"/>
        </w:r>
      </w:hyperlink>
    </w:p>
    <w:p>
      <w:pPr>
        <w:pStyle w:val="TOC2"/>
        <w:tabs>
          <w:tab w:val="right" w:leader="dot" w:pos="8306"/>
        </w:tabs>
      </w:pPr>
      <w:hyperlink w:anchor="_Toc26726" w:history="1">
        <w:r>
          <w:rPr>
            <w:rFonts w:ascii="仿宋" w:eastAsia="仿宋" w:hAnsi="仿宋" w:cs="仿宋" w:hint="eastAsia"/>
            <w:lang w:eastAsia="zh-CN"/>
          </w:rPr>
          <w:t>(六)、防静电、触电防护及防雷措施</w:t>
        </w:r>
        <w:r>
          <w:tab/>
        </w:r>
        <w:r>
          <w:fldChar w:fldCharType="begin"/>
        </w:r>
        <w:r>
          <w:instrText xml:space="preserve"> PAGEREF _Toc26726 \h </w:instrText>
        </w:r>
        <w:r>
          <w:fldChar w:fldCharType="separate"/>
        </w:r>
        <w:r>
          <w:t>39</w:t>
        </w:r>
        <w:r>
          <w:fldChar w:fldCharType="end"/>
        </w:r>
      </w:hyperlink>
    </w:p>
    <w:p>
      <w:pPr>
        <w:pStyle w:val="TOC2"/>
        <w:tabs>
          <w:tab w:val="right" w:leader="dot" w:pos="8306"/>
        </w:tabs>
      </w:pPr>
      <w:hyperlink w:anchor="_Toc18886" w:history="1">
        <w:r>
          <w:rPr>
            <w:rFonts w:ascii="仿宋" w:eastAsia="仿宋" w:hAnsi="仿宋" w:cs="仿宋" w:hint="eastAsia"/>
            <w:lang w:eastAsia="zh-CN"/>
          </w:rPr>
          <w:t>(七)、机械设备安全保障措施</w:t>
        </w:r>
        <w:r>
          <w:tab/>
        </w:r>
        <w:r>
          <w:fldChar w:fldCharType="begin"/>
        </w:r>
        <w:r>
          <w:instrText xml:space="preserve"> PAGEREF _Toc18886 \h </w:instrText>
        </w:r>
        <w:r>
          <w:fldChar w:fldCharType="separate"/>
        </w:r>
        <w:r>
          <w:t>41</w:t>
        </w:r>
        <w:r>
          <w:fldChar w:fldCharType="end"/>
        </w:r>
      </w:hyperlink>
    </w:p>
    <w:p>
      <w:pPr>
        <w:pStyle w:val="TOC1"/>
        <w:tabs>
          <w:tab w:val="right" w:leader="dot" w:pos="8306"/>
        </w:tabs>
      </w:pPr>
      <w:hyperlink w:anchor="_Toc8240" w:history="1">
        <w:r>
          <w:rPr>
            <w:rFonts w:ascii="仿宋" w:eastAsia="仿宋" w:hAnsi="仿宋" w:cs="仿宋" w:hint="eastAsia"/>
            <w:lang w:eastAsia="zh-CN"/>
          </w:rPr>
          <w:t>十三、供应链管理</w:t>
        </w:r>
        <w:r>
          <w:tab/>
        </w:r>
        <w:r>
          <w:fldChar w:fldCharType="begin"/>
        </w:r>
        <w:r>
          <w:instrText xml:space="preserve"> PAGEREF _Toc8240 \h </w:instrText>
        </w:r>
        <w:r>
          <w:fldChar w:fldCharType="separate"/>
        </w:r>
        <w:r>
          <w:t>42</w:t>
        </w:r>
        <w:r>
          <w:fldChar w:fldCharType="end"/>
        </w:r>
      </w:hyperlink>
    </w:p>
    <w:p>
      <w:pPr>
        <w:pStyle w:val="TOC2"/>
        <w:tabs>
          <w:tab w:val="right" w:leader="dot" w:pos="8306"/>
        </w:tabs>
      </w:pPr>
      <w:hyperlink w:anchor="_Toc31232" w:history="1">
        <w:r>
          <w:rPr>
            <w:rFonts w:ascii="仿宋" w:eastAsia="仿宋" w:hAnsi="仿宋" w:cs="仿宋" w:hint="eastAsia"/>
            <w:lang w:eastAsia="zh-CN"/>
          </w:rPr>
          <w:t>(一)、供应链战略规划</w:t>
        </w:r>
        <w:r>
          <w:tab/>
        </w:r>
        <w:r>
          <w:fldChar w:fldCharType="begin"/>
        </w:r>
        <w:r>
          <w:instrText xml:space="preserve"> PAGEREF _Toc31232 \h </w:instrText>
        </w:r>
        <w:r>
          <w:fldChar w:fldCharType="separate"/>
        </w:r>
        <w:r>
          <w:t>42</w:t>
        </w:r>
        <w:r>
          <w:fldChar w:fldCharType="end"/>
        </w:r>
      </w:hyperlink>
    </w:p>
    <w:p>
      <w:pPr>
        <w:pStyle w:val="TOC2"/>
        <w:tabs>
          <w:tab w:val="right" w:leader="dot" w:pos="8306"/>
        </w:tabs>
      </w:pPr>
      <w:hyperlink w:anchor="_Toc12120" w:history="1">
        <w:r>
          <w:rPr>
            <w:rFonts w:ascii="仿宋" w:eastAsia="仿宋" w:hAnsi="仿宋" w:cs="仿宋" w:hint="eastAsia"/>
            <w:lang w:eastAsia="zh-CN"/>
          </w:rPr>
          <w:t>(二)、供应商选择与合作</w:t>
        </w:r>
        <w:r>
          <w:tab/>
        </w:r>
        <w:r>
          <w:fldChar w:fldCharType="begin"/>
        </w:r>
        <w:r>
          <w:instrText xml:space="preserve"> PAGEREF _Toc12120 \h </w:instrText>
        </w:r>
        <w:r>
          <w:fldChar w:fldCharType="separate"/>
        </w:r>
        <w:r>
          <w:t>44</w:t>
        </w:r>
        <w:r>
          <w:fldChar w:fldCharType="end"/>
        </w:r>
      </w:hyperlink>
    </w:p>
    <w:p>
      <w:pPr>
        <w:pStyle w:val="TOC2"/>
        <w:tabs>
          <w:tab w:val="right" w:leader="dot" w:pos="8306"/>
        </w:tabs>
      </w:pPr>
      <w:hyperlink w:anchor="_Toc31019" w:history="1">
        <w:r>
          <w:rPr>
            <w:rFonts w:ascii="仿宋" w:eastAsia="仿宋" w:hAnsi="仿宋" w:cs="仿宋" w:hint="eastAsia"/>
            <w:lang w:eastAsia="zh-CN"/>
          </w:rPr>
          <w:t>(三)、物流与库存管理</w:t>
        </w:r>
        <w:r>
          <w:tab/>
        </w:r>
        <w:r>
          <w:fldChar w:fldCharType="begin"/>
        </w:r>
        <w:r>
          <w:instrText xml:space="preserve"> PAGEREF _Toc31019 \h </w:instrText>
        </w:r>
        <w:r>
          <w:fldChar w:fldCharType="separate"/>
        </w:r>
        <w:r>
          <w:t>45</w:t>
        </w:r>
        <w:r>
          <w:fldChar w:fldCharType="end"/>
        </w:r>
      </w:hyperlink>
    </w:p>
    <w:p>
      <w:pPr>
        <w:pStyle w:val="TOC1"/>
        <w:tabs>
          <w:tab w:val="right" w:leader="dot" w:pos="8306"/>
        </w:tabs>
      </w:pPr>
      <w:hyperlink w:anchor="_Toc1935" w:history="1">
        <w:r>
          <w:rPr>
            <w:rFonts w:ascii="仿宋" w:eastAsia="仿宋" w:hAnsi="仿宋" w:cs="仿宋" w:hint="eastAsia"/>
            <w:lang w:eastAsia="zh-CN"/>
          </w:rPr>
          <w:t>十四、利益相关者分析与沟通计划</w:t>
        </w:r>
        <w:r>
          <w:tab/>
        </w:r>
        <w:r>
          <w:fldChar w:fldCharType="begin"/>
        </w:r>
        <w:r>
          <w:instrText xml:space="preserve"> PAGEREF _Toc1935 \h </w:instrText>
        </w:r>
        <w:r>
          <w:fldChar w:fldCharType="separate"/>
        </w:r>
        <w:r>
          <w:t>46</w:t>
        </w:r>
        <w:r>
          <w:fldChar w:fldCharType="end"/>
        </w:r>
      </w:hyperlink>
    </w:p>
    <w:p>
      <w:pPr>
        <w:pStyle w:val="TOC2"/>
        <w:tabs>
          <w:tab w:val="right" w:leader="dot" w:pos="8306"/>
        </w:tabs>
      </w:pPr>
      <w:hyperlink w:anchor="_Toc23676" w:history="1">
        <w:r>
          <w:rPr>
            <w:rFonts w:ascii="仿宋" w:eastAsia="仿宋" w:hAnsi="仿宋" w:cs="仿宋" w:hint="eastAsia"/>
            <w:lang w:eastAsia="zh-CN"/>
          </w:rPr>
          <w:t>(一)、利益相关者分析</w:t>
        </w:r>
        <w:r>
          <w:tab/>
        </w:r>
        <w:r>
          <w:fldChar w:fldCharType="begin"/>
        </w:r>
        <w:r>
          <w:instrText xml:space="preserve"> PAGEREF _Toc23676 \h </w:instrText>
        </w:r>
        <w:r>
          <w:fldChar w:fldCharType="separate"/>
        </w:r>
        <w:r>
          <w:t>46</w:t>
        </w:r>
        <w:r>
          <w:fldChar w:fldCharType="end"/>
        </w:r>
      </w:hyperlink>
    </w:p>
    <w:p>
      <w:pPr>
        <w:pStyle w:val="TOC2"/>
        <w:tabs>
          <w:tab w:val="right" w:leader="dot" w:pos="8306"/>
        </w:tabs>
      </w:pPr>
      <w:hyperlink w:anchor="_Toc21083" w:history="1">
        <w:r>
          <w:rPr>
            <w:rFonts w:ascii="仿宋" w:eastAsia="仿宋" w:hAnsi="仿宋" w:cs="仿宋" w:hint="eastAsia"/>
            <w:lang w:eastAsia="zh-CN"/>
          </w:rPr>
          <w:t>(二)、沟通计划</w:t>
        </w:r>
        <w:r>
          <w:tab/>
        </w:r>
        <w:r>
          <w:fldChar w:fldCharType="begin"/>
        </w:r>
        <w:r>
          <w:instrText xml:space="preserve"> PAGEREF _Toc21083 \h </w:instrText>
        </w:r>
        <w:r>
          <w:fldChar w:fldCharType="separate"/>
        </w:r>
        <w:r>
          <w:t>48</w:t>
        </w:r>
        <w:r>
          <w:fldChar w:fldCharType="end"/>
        </w:r>
      </w:hyperlink>
    </w:p>
    <w:p>
      <w:pPr>
        <w:pStyle w:val="TOC1"/>
        <w:tabs>
          <w:tab w:val="right" w:leader="dot" w:pos="8306"/>
        </w:tabs>
      </w:pPr>
      <w:hyperlink w:anchor="_Toc29689" w:history="1">
        <w:r>
          <w:rPr>
            <w:rFonts w:ascii="仿宋" w:eastAsia="仿宋" w:hAnsi="仿宋" w:cs="仿宋" w:hint="eastAsia"/>
            <w:lang w:eastAsia="zh-CN"/>
          </w:rPr>
          <w:t>十五、钨板、棒、丝材项目实施时间节点</w:t>
        </w:r>
        <w:r>
          <w:tab/>
        </w:r>
        <w:r>
          <w:fldChar w:fldCharType="begin"/>
        </w:r>
        <w:r>
          <w:instrText xml:space="preserve"> PAGEREF _Toc29689 \h </w:instrText>
        </w:r>
        <w:r>
          <w:fldChar w:fldCharType="separate"/>
        </w:r>
        <w:r>
          <w:t>49</w:t>
        </w:r>
        <w:r>
          <w:fldChar w:fldCharType="end"/>
        </w:r>
      </w:hyperlink>
    </w:p>
    <w:p>
      <w:pPr>
        <w:pStyle w:val="TOC2"/>
        <w:tabs>
          <w:tab w:val="right" w:leader="dot" w:pos="8306"/>
        </w:tabs>
      </w:pPr>
      <w:hyperlink w:anchor="_Toc8667" w:history="1">
        <w:r>
          <w:rPr>
            <w:rFonts w:ascii="仿宋" w:eastAsia="仿宋" w:hAnsi="仿宋" w:cs="仿宋" w:hint="eastAsia"/>
            <w:lang w:eastAsia="zh-CN"/>
          </w:rPr>
          <w:t>(一)、钨板、棒、丝材项目启动阶段时间节点</w:t>
        </w:r>
        <w:r>
          <w:tab/>
        </w:r>
        <w:r>
          <w:fldChar w:fldCharType="begin"/>
        </w:r>
        <w:r>
          <w:instrText xml:space="preserve"> PAGEREF _Toc8667 \h </w:instrText>
        </w:r>
        <w:r>
          <w:fldChar w:fldCharType="separate"/>
        </w:r>
        <w:r>
          <w:t>49</w:t>
        </w:r>
        <w:r>
          <w:fldChar w:fldCharType="end"/>
        </w:r>
      </w:hyperlink>
    </w:p>
    <w:p>
      <w:pPr>
        <w:pStyle w:val="TOC2"/>
        <w:tabs>
          <w:tab w:val="right" w:leader="dot" w:pos="8306"/>
        </w:tabs>
      </w:pPr>
      <w:hyperlink w:anchor="_Toc19125" w:history="1">
        <w:r>
          <w:rPr>
            <w:rFonts w:ascii="仿宋" w:eastAsia="仿宋" w:hAnsi="仿宋" w:cs="仿宋" w:hint="eastAsia"/>
            <w:lang w:eastAsia="zh-CN"/>
          </w:rPr>
          <w:t>(二)、钨板、棒、丝材项目执行阶段时间节点</w:t>
        </w:r>
        <w:r>
          <w:tab/>
        </w:r>
        <w:r>
          <w:fldChar w:fldCharType="begin"/>
        </w:r>
        <w:r>
          <w:instrText xml:space="preserve"> PAGEREF _Toc19125 \h </w:instrText>
        </w:r>
        <w:r>
          <w:fldChar w:fldCharType="separate"/>
        </w:r>
        <w:r>
          <w:t>50</w:t>
        </w:r>
        <w:r>
          <w:fldChar w:fldCharType="end"/>
        </w:r>
      </w:hyperlink>
    </w:p>
    <w:p>
      <w:pPr>
        <w:pStyle w:val="TOC2"/>
        <w:tabs>
          <w:tab w:val="right" w:leader="dot" w:pos="8306"/>
        </w:tabs>
      </w:pPr>
      <w:hyperlink w:anchor="_Toc14489" w:history="1">
        <w:r>
          <w:rPr>
            <w:rFonts w:ascii="仿宋" w:eastAsia="仿宋" w:hAnsi="仿宋" w:cs="仿宋" w:hint="eastAsia"/>
            <w:lang w:eastAsia="zh-CN"/>
          </w:rPr>
          <w:t>(三)、钨板、棒、丝材项目完成阶段时间节点</w:t>
        </w:r>
        <w:r>
          <w:tab/>
        </w:r>
        <w:r>
          <w:fldChar w:fldCharType="begin"/>
        </w:r>
        <w:r>
          <w:instrText xml:space="preserve"> PAGEREF _Toc14489 \h </w:instrText>
        </w:r>
        <w:r>
          <w:fldChar w:fldCharType="separate"/>
        </w:r>
        <w:r>
          <w:t>51</w:t>
        </w:r>
        <w:r>
          <w:fldChar w:fldCharType="end"/>
        </w:r>
      </w:hyperlink>
    </w:p>
    <w:p>
      <w:pPr>
        <w:pStyle w:val="TOC1"/>
        <w:tabs>
          <w:tab w:val="right" w:leader="dot" w:pos="8306"/>
        </w:tabs>
      </w:pPr>
      <w:hyperlink w:anchor="_Toc30149" w:history="1">
        <w:r>
          <w:rPr>
            <w:rFonts w:ascii="仿宋" w:eastAsia="仿宋" w:hAnsi="仿宋" w:cs="仿宋" w:hint="eastAsia"/>
            <w:lang w:eastAsia="zh-CN"/>
          </w:rPr>
          <w:t>十六、质量管理体系</w:t>
        </w:r>
        <w:r>
          <w:tab/>
        </w:r>
        <w:r>
          <w:fldChar w:fldCharType="begin"/>
        </w:r>
        <w:r>
          <w:instrText xml:space="preserve"> PAGEREF _Toc30149 \h </w:instrText>
        </w:r>
        <w:r>
          <w:fldChar w:fldCharType="separate"/>
        </w:r>
        <w:r>
          <w:t>52</w:t>
        </w:r>
        <w:r>
          <w:fldChar w:fldCharType="end"/>
        </w:r>
      </w:hyperlink>
    </w:p>
    <w:p>
      <w:pPr>
        <w:pStyle w:val="TOC2"/>
        <w:tabs>
          <w:tab w:val="right" w:leader="dot" w:pos="8306"/>
        </w:tabs>
      </w:pPr>
      <w:hyperlink w:anchor="_Toc10533" w:history="1">
        <w:r>
          <w:rPr>
            <w:rFonts w:ascii="仿宋" w:eastAsia="仿宋" w:hAnsi="仿宋" w:cs="仿宋" w:hint="eastAsia"/>
            <w:lang w:eastAsia="zh-CN"/>
          </w:rPr>
          <w:t>(一)、质量目标与方针</w:t>
        </w:r>
        <w:r>
          <w:tab/>
        </w:r>
        <w:r>
          <w:fldChar w:fldCharType="begin"/>
        </w:r>
        <w:r>
          <w:instrText xml:space="preserve"> PAGEREF _Toc10533 \h </w:instrText>
        </w:r>
        <w:r>
          <w:fldChar w:fldCharType="separate"/>
        </w:r>
        <w:r>
          <w:t>52</w:t>
        </w:r>
        <w:r>
          <w:fldChar w:fldCharType="end"/>
        </w:r>
      </w:hyperlink>
    </w:p>
    <w:p>
      <w:pPr>
        <w:pStyle w:val="TOC2"/>
        <w:tabs>
          <w:tab w:val="right" w:leader="dot" w:pos="8306"/>
        </w:tabs>
      </w:pPr>
      <w:hyperlink w:anchor="_Toc4103" w:history="1">
        <w:r>
          <w:rPr>
            <w:rFonts w:ascii="仿宋" w:eastAsia="仿宋" w:hAnsi="仿宋" w:cs="仿宋" w:hint="eastAsia"/>
            <w:lang w:eastAsia="zh-CN"/>
          </w:rPr>
          <w:t>(二)、质量管理责任</w:t>
        </w:r>
        <w:r>
          <w:tab/>
        </w:r>
        <w:r>
          <w:fldChar w:fldCharType="begin"/>
        </w:r>
        <w:r>
          <w:instrText xml:space="preserve"> PAGEREF _Toc4103 \h </w:instrText>
        </w:r>
        <w:r>
          <w:fldChar w:fldCharType="separate"/>
        </w:r>
        <w:r>
          <w:t>53</w:t>
        </w:r>
        <w:r>
          <w:fldChar w:fldCharType="end"/>
        </w:r>
      </w:hyperlink>
    </w:p>
    <w:p>
      <w:pPr>
        <w:pStyle w:val="TOC2"/>
        <w:tabs>
          <w:tab w:val="right" w:leader="dot" w:pos="8306"/>
        </w:tabs>
      </w:pPr>
      <w:hyperlink w:anchor="_Toc21323" w:history="1">
        <w:r>
          <w:rPr>
            <w:rFonts w:ascii="仿宋" w:eastAsia="仿宋" w:hAnsi="仿宋" w:cs="仿宋" w:hint="eastAsia"/>
            <w:lang w:eastAsia="zh-CN"/>
          </w:rPr>
          <w:t>(三)、质量管理体系文件</w:t>
        </w:r>
        <w:r>
          <w:tab/>
        </w:r>
        <w:r>
          <w:fldChar w:fldCharType="begin"/>
        </w:r>
        <w:r>
          <w:instrText xml:space="preserve"> PAGEREF _Toc21323 \h </w:instrText>
        </w:r>
        <w:r>
          <w:fldChar w:fldCharType="separate"/>
        </w:r>
        <w:r>
          <w:t>54</w:t>
        </w:r>
        <w:r>
          <w:fldChar w:fldCharType="end"/>
        </w:r>
      </w:hyperlink>
    </w:p>
    <w:p>
      <w:pPr>
        <w:pStyle w:val="TOC2"/>
        <w:tabs>
          <w:tab w:val="right" w:leader="dot" w:pos="8306"/>
        </w:tabs>
      </w:pPr>
      <w:hyperlink w:anchor="_Toc28913" w:history="1">
        <w:r>
          <w:rPr>
            <w:rFonts w:ascii="仿宋" w:eastAsia="仿宋" w:hAnsi="仿宋" w:cs="仿宋" w:hint="eastAsia"/>
            <w:lang w:eastAsia="zh-CN"/>
          </w:rPr>
          <w:t>(四)、质量培训与教育</w:t>
        </w:r>
        <w:r>
          <w:tab/>
        </w:r>
        <w:r>
          <w:fldChar w:fldCharType="begin"/>
        </w:r>
        <w:r>
          <w:instrText xml:space="preserve"> PAGEREF _Toc28913 \h </w:instrText>
        </w:r>
        <w:r>
          <w:fldChar w:fldCharType="separate"/>
        </w:r>
        <w:r>
          <w:t>57</w:t>
        </w:r>
        <w:r>
          <w:fldChar w:fldCharType="end"/>
        </w:r>
      </w:hyperlink>
    </w:p>
    <w:p>
      <w:pPr>
        <w:pStyle w:val="TOC2"/>
        <w:tabs>
          <w:tab w:val="right" w:leader="dot" w:pos="8306"/>
        </w:tabs>
      </w:pPr>
      <w:hyperlink w:anchor="_Toc13339" w:history="1">
        <w:r>
          <w:rPr>
            <w:rFonts w:ascii="仿宋" w:eastAsia="仿宋" w:hAnsi="仿宋" w:cs="仿宋" w:hint="eastAsia"/>
            <w:lang w:eastAsia="zh-CN"/>
          </w:rPr>
          <w:t>(五)、质量审核与评价</w:t>
        </w:r>
        <w:r>
          <w:tab/>
        </w:r>
        <w:r>
          <w:fldChar w:fldCharType="begin"/>
        </w:r>
        <w:r>
          <w:instrText xml:space="preserve"> PAGEREF _Toc13339 \h </w:instrText>
        </w:r>
        <w:r>
          <w:fldChar w:fldCharType="separate"/>
        </w:r>
        <w:r>
          <w:t>58</w:t>
        </w:r>
        <w:r>
          <w:fldChar w:fldCharType="end"/>
        </w:r>
      </w:hyperlink>
    </w:p>
    <w:p>
      <w:pPr>
        <w:pStyle w:val="TOC2"/>
        <w:tabs>
          <w:tab w:val="right" w:leader="dot" w:pos="8306"/>
        </w:tabs>
      </w:pPr>
      <w:hyperlink w:anchor="_Toc24318" w:history="1">
        <w:r>
          <w:rPr>
            <w:rFonts w:ascii="仿宋" w:eastAsia="仿宋" w:hAnsi="仿宋" w:cs="仿宋" w:hint="eastAsia"/>
            <w:lang w:eastAsia="zh-CN"/>
          </w:rPr>
          <w:t>(六)、不符合与纠正措施</w:t>
        </w:r>
        <w:r>
          <w:tab/>
        </w:r>
        <w:r>
          <w:fldChar w:fldCharType="begin"/>
        </w:r>
        <w:r>
          <w:instrText xml:space="preserve"> PAGEREF _Toc24318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2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57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钨板、棒、丝材项目的主要产品是XXXX，预计年产值为XXX万元。这一产品在市场中占据着重要的地位，其广泛的应用范围使得该钨板、棒、丝材项目的市场前景非常广阔。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钨板、棒、丝材项目的xxx产品作为重要的原材料之一，将在多个领域发挥关键作用。其在建筑、交通、能源等方面的广泛应用将为整个产业链提供强大的支持，形成产业协同效应。钨板、棒、丝材项目的年产值XXX万XXX万XXX万万元不仅反映了其在市场上的巨大潜力，更预示着它对国民经济的积极贡献。这种关联度高、涉及面广的产业关系，使得该钨板、棒、丝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72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钨板、棒、丝材项目总征地面积为XXXX平方米，相当于约XX.XX亩，其中净用地面积为XXXX平方米，红线范围内相当于约XX.XX亩。这一用地规模充分考虑了钨板、棒、丝材项目的建设需求，保障了钨板、棒、丝材项目在合适的空间内得以充分发展。钨板、棒、丝材项目规划的总建筑面积为XXXX平方米，其中主体工程建设占XXXX平方米，计容建筑面积达XXXX平方米。预计建筑工程的投资将达到XXXX万元，为钨板、棒、丝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钨板、棒、丝材项目计划购置的设备共计XXXX台（套），设备购置费用为XXXX万元。这一设备购置计划充分考虑到钨板、棒、丝材项目的生产需求和技术要求，确保了钨板、棒、丝材项目在生产运营中具备先进的技术装备和高效的生产能力。设备的合理配置将为钨板、棒、丝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板、棒、丝材项目计划总投资为XXXX万元，预计年实现营业收入为XXXX万元。这一产能规模的设定旨在确保钨板、棒、丝材项目能够在投资与回报之间取得平衡，实现长期可持续的发展。钨板、棒、丝材项目的总投资充分考虑到各个方面的需求，包括用地建设、设备购置等多个环节，以确保钨板、棒、丝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65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20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钨板、棒、丝材项目的技术管理特点体现在其创新导向。通过引入最先进的技术趋势和解决方案，钨板、棒、丝材项目致力于提升科技含量、提高质量和效率水平。这意味着我们将采用最新的工具和方法，确保钨板、棒、丝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钨板、棒、丝材项目技术管理的显著特征。通过整合不同领域的技术资源，我们实现了跨学科的协同工作。这有助于优化技术架构，提高整体效能。此外，整合性策略还促进了不同技术团队之间的紧密沟通和高效合作，确保钨板、棒、丝材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钨板、棒、丝材项目所采用的技术。通过不断优化技术方案，钨板、棒、丝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钨板、棒、丝材项目团队将在钨板、棒、丝材项目初期识别可能的技术风险，并采取相应的预防和应对措施。通过建立健全的风险评估机制，钨板、棒、丝材项目能够在实施过程中及时发现并解决潜在的技术问题，保障钨板、棒、丝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钨板、棒、丝材项目中，技术将成为钨板、棒、丝材项目成功的有力支持。这一深度剖析揭示了技术管理在钨板、棒、丝材项目实施中的关键作用，为钨板、棒、丝材项目的技术基础奠定了坚实的基础。</w:t>
      </w:r>
    </w:p>
    <w:p>
      <w:pPr>
        <w:pStyle w:val="Heading2"/>
        <w:ind w:firstLine="560" w:firstLineChars="200"/>
        <w:rPr>
          <w:rFonts w:ascii="仿宋" w:eastAsia="仿宋" w:hAnsi="仿宋" w:cs="仿宋" w:hint="eastAsia"/>
          <w:sz w:val="28"/>
          <w:lang w:eastAsia="zh-CN"/>
        </w:rPr>
      </w:pPr>
      <w:bookmarkStart w:id="7" w:name="_Toc781"/>
      <w:r>
        <w:rPr>
          <w:rFonts w:ascii="仿宋" w:eastAsia="仿宋" w:hAnsi="仿宋" w:cs="仿宋" w:hint="eastAsia"/>
          <w:sz w:val="28"/>
          <w:lang w:eastAsia="zh-CN"/>
        </w:rPr>
        <w:t>(二)、钨板、棒、丝材项目工艺技术设计方案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钨板、棒、丝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钨板、棒、丝材项目将严格按照相关行业规范要求进行组织。通过有效控制产品质量，钨板、棒、丝材项目将致力于为顾客提供优质的钨板、棒、丝材项目产品和良好的服务。这体现了钨板、棒、丝材项目对于生产活动合规性和质量标准的高度重视，为钨板、棒、丝材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钨板、棒、丝材项目注重生态效益和清洁生产原则。钨板、棒、丝材项目建设将紧密结合地方特色经济发展，与社会经济发展规划和区域环境保护规划方案相协调一致。通过与当地区域自然生态系统的结合，钨板、棒、丝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钨板、棒、丝材项目产品具有多样化的客户需求和个性化的特点。因此，钨板、棒、丝材项目产品规格品种多样，且单批生产数量较小。为满足这一特点，钨板、棒、丝材项目承办单位将建设先进的柔性制造生产线。通过广泛应用柔性制造技术，钨板、棒、丝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钨板、棒、丝材项目采用的技术具有较高的技术含量和自动化水平，处于国内先进水平。这一技术选用不仅体现了对生产效率、质量和环境友好性的高标准要求，同时为钨板、棒、丝材项目的可持续发展奠定了坚实的基础。</w:t>
      </w:r>
    </w:p>
    <w:p>
      <w:pPr>
        <w:pStyle w:val="Heading2"/>
        <w:ind w:firstLine="560" w:firstLineChars="200"/>
        <w:rPr>
          <w:rFonts w:ascii="仿宋" w:eastAsia="仿宋" w:hAnsi="仿宋" w:cs="仿宋" w:hint="eastAsia"/>
          <w:sz w:val="28"/>
          <w:lang w:eastAsia="zh-CN"/>
        </w:rPr>
      </w:pPr>
      <w:bookmarkStart w:id="8" w:name="_Toc3066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为确保钨板、棒、丝材项目的高效生产和技术实施，我们制定了一套精心设计的设备选型方案，以满足钨板、棒、丝材项目生产、质量和环保的要求。该方案的主要特点如下：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钨板、棒、丝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针对钨板、棒、丝材项目产品的多样性和小批量生产的特点，我们将建设柔性制造生产线。通过在设备选型中考虑柔性制造技术，可以灵活应对不同产品规格和生产需求，实现生产线的高度灵活性和适应性。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6461"/>
      <w:r>
        <w:rPr>
          <w:rFonts w:ascii="仿宋" w:eastAsia="仿宋" w:hAnsi="仿宋" w:cs="仿宋" w:hint="eastAsia"/>
          <w:sz w:val="28"/>
          <w:lang w:eastAsia="zh-CN"/>
        </w:rPr>
        <w:t>三、钨板、棒、丝材项目建设单位说明</w:t>
      </w:r>
      <w:bookmarkEnd w:id="9"/>
    </w:p>
    <w:p>
      <w:pPr>
        <w:pStyle w:val="Heading2"/>
        <w:rPr>
          <w:rFonts w:ascii="仿宋" w:eastAsia="仿宋" w:hAnsi="仿宋" w:cs="仿宋" w:hint="eastAsia"/>
          <w:lang w:eastAsia="zh-CN"/>
        </w:rPr>
      </w:pPr>
      <w:bookmarkStart w:id="10" w:name="_Toc20053"/>
      <w:r>
        <w:rPr>
          <w:rFonts w:ascii="仿宋" w:eastAsia="仿宋" w:hAnsi="仿宋" w:cs="仿宋" w:hint="eastAsia"/>
          <w:lang w:eastAsia="zh-CN"/>
        </w:rPr>
        <w:t>(一)、钨板、棒、丝材项目承办单位基本情况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289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钨板、棒、丝材项目承办单位的XXXX，我们着眼于实现可持续的经济效益。通过技术创新和解决方案的提供，公司预计在钨板、棒、丝材项目执行期间将获得可观的收入增长。这一收入来源主要包括钨板、棒、丝材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同时，我们注重成本控制和效率提升，以确保钨板、棒、丝材项目的可持续盈利。透过精细的管理和资源优化，公司期望实现钨板、棒、丝材项目利润最大化。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钨板、棒、丝材项目实施进行全面的投资评估，包括钨板、棒、丝材项目启动阶段的资金投入和后续运营成本。通过对钨板、棒、丝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钨板、棒、丝材项目实施过程中具备足够的资金流动性，公司将进行详尽的现金流分析。这包括资金需求的合理预测、钨板、棒、丝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5338"/>
      <w:r>
        <w:rPr>
          <w:rFonts w:ascii="仿宋" w:eastAsia="仿宋" w:hAnsi="仿宋" w:cs="仿宋" w:hint="eastAsia"/>
          <w:sz w:val="28"/>
          <w:lang w:eastAsia="zh-CN"/>
        </w:rPr>
        <w:t>四、钨板、棒、丝材项目文档管理</w:t>
      </w:r>
      <w:bookmarkEnd w:id="12"/>
    </w:p>
    <w:p>
      <w:pPr>
        <w:pStyle w:val="Heading2"/>
        <w:rPr>
          <w:rFonts w:ascii="仿宋" w:eastAsia="仿宋" w:hAnsi="仿宋" w:cs="仿宋" w:hint="eastAsia"/>
          <w:lang w:eastAsia="zh-CN"/>
        </w:rPr>
      </w:pPr>
      <w:bookmarkStart w:id="13" w:name="_Toc3087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钨板、棒、丝材项目高度重视文档的质量和准确性，以支持钨板、棒、丝材项目的各项活动和决策。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板、棒、丝材项目文档的编制始于钨板、棒、丝材项目计划的初期，我们制定了详细的文档编制计划，明确了每个文档的内容、格式和编写责任人。在钨板、棒、丝材项目启动阶段，我们首先编制了钨板、棒、丝材项目章程，明确定义了钨板、棒、丝材项目的目标、范围、风险等关键要素。随后，钨板、棒、丝材项目团队根据计划陆续编制了需求文档、设计文档、测试文档等各类文档，确保钨板、棒、丝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钨板、棒、丝材项目管理中的重要环节，旨在确保钨板、棒、丝材项目文档符合质量标准和钨板、棒、丝材项目需求。在钨板、棒、丝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钨板、棒、丝材项目相关利益方和专业领域的专家对文档进行独立审查。这有助于获取更全面、客观的反馈，确保钨板、棒、丝材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钨板、棒、丝材项目在文档编制与审查方面建立了严格的管理机制，通过规范的流程和多维度的审查，确保钨板、棒、丝材项目文档的质量、准确性和可靠性，为钨板、棒、丝材项目的顺利推进提供了有力支持。</w:t>
      </w:r>
    </w:p>
    <w:p>
      <w:pPr>
        <w:pStyle w:val="Heading2"/>
        <w:ind w:firstLine="560" w:firstLineChars="200"/>
        <w:rPr>
          <w:rFonts w:ascii="仿宋" w:eastAsia="仿宋" w:hAnsi="仿宋" w:cs="仿宋" w:hint="eastAsia"/>
          <w:sz w:val="28"/>
          <w:lang w:eastAsia="zh-CN"/>
        </w:rPr>
      </w:pPr>
      <w:bookmarkStart w:id="14" w:name="_Toc1814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在钨板、棒、丝材项目中，我们致力于优化文档发布与分发过程，以确保信息的高效传递和团队间协作的顺畅进行。以下是我们采取的关键优化策略：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我们通过多渠道发布文档，包括电子邮件、钨板、棒、丝材项目管理平台、内部网站等，以满足不同团队成员的偏好和需求。多渠道发布确保了信息的全面覆盖。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我们采用了精细的权限控制，确保只有授权人员可以访问敏感信息。这种安全措施保护了钨板、棒、丝材项目文档的机密性，防止了未经授权的信息泄露。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204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钨板、棒、丝材项目生命周期中一个至关重要的环节，直接关系到钨板、棒、丝材项目信息的长期保存和历史记录的完整性。在钨板、棒、丝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556"/>
      <w:r>
        <w:rPr>
          <w:rFonts w:ascii="仿宋" w:eastAsia="仿宋" w:hAnsi="仿宋" w:cs="仿宋" w:hint="eastAsia"/>
          <w:sz w:val="28"/>
          <w:lang w:eastAsia="zh-CN"/>
        </w:rPr>
        <w:t>五、钨板、棒、丝材项目土建工程</w:t>
      </w:r>
      <w:bookmarkEnd w:id="16"/>
    </w:p>
    <w:p>
      <w:pPr>
        <w:pStyle w:val="Heading2"/>
        <w:rPr>
          <w:rFonts w:ascii="仿宋" w:eastAsia="仿宋" w:hAnsi="仿宋" w:cs="仿宋" w:hint="eastAsia"/>
          <w:lang w:eastAsia="zh-CN"/>
        </w:rPr>
      </w:pPr>
      <w:bookmarkStart w:id="17" w:name="_Toc1536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在钨板、棒、丝材项目的建筑工程设计中，我们将秉承一系列重要的设计原则，以确保钨板、棒、丝材项目建筑在功能、美观、可持续性等方面达到最佳效果。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首要原则是确保建筑的功能性得到最大化的发挥。我们将充分理解钨板、棒、丝材项目的实际需求，合理布局各个功能区域，保证建筑在满足业务需求的同时，提供高效的工作环境。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在建筑设计中，我们将综合考虑建设和运营成本。通过精细的经济效益分析，确保设计方案在高效利用资源的同时，对钨板、棒、丝材项目的长期盈利能力有积极的贡献。</w:t>
      </w:r>
    </w:p>
    <w:p>
      <w:pPr>
        <w:pStyle w:val="Heading2"/>
        <w:ind w:firstLine="560" w:firstLineChars="200"/>
        <w:rPr>
          <w:rFonts w:ascii="仿宋" w:eastAsia="仿宋" w:hAnsi="仿宋" w:cs="仿宋" w:hint="eastAsia"/>
          <w:sz w:val="28"/>
          <w:lang w:eastAsia="zh-CN"/>
        </w:rPr>
      </w:pPr>
      <w:bookmarkStart w:id="18" w:name="_Toc2440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板、棒、丝材项目的土建工程设计中，我们将精准设定设计年限，结合钨板、棒、丝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钨板、棒、丝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6649"/>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钨板、棒、丝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钨板、棒、丝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https://d.book118.com/966222213113010042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钨板、棒、丝材项目规划设计蓝图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A721A4"/>
    <w:rsid w:val="4BA721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22221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2024-01-28T16:02:00Z</dcterms:created>
  <dcterms:modified xsi:type="dcterms:W3CDTF">2024-01-28T16:02:28Z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961C73BC93F34C72AEE3BE1703DE7EEB_11</vt:lpwstr>
  </property>
  <property fmtid="{D5CDD505-2E9C-101B-9397-08002B2CF9AE}" pid="3" name="KSOProductBuildVer">
    <vt:lpwstr>2052-12.1.0.16120</vt:lpwstr>
  </property>
</Properties>
</file>