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保湿剂项目构思建设方案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6" w:history="1">
        <w:r>
          <w:rPr>
            <w:rFonts w:ascii="仿宋" w:eastAsia="仿宋" w:hAnsi="仿宋" w:cs="仿宋" w:hint="eastAsia"/>
            <w:lang w:eastAsia="zh-CN"/>
          </w:rPr>
          <w:t>序言</w:t>
        </w:r>
        <w:r>
          <w:tab/>
        </w:r>
        <w:r>
          <w:fldChar w:fldCharType="begin"/>
        </w:r>
        <w:r>
          <w:instrText xml:space="preserve"> PAGEREF _Toc19796 \h </w:instrText>
        </w:r>
        <w:r>
          <w:fldChar w:fldCharType="separate"/>
        </w:r>
        <w:r>
          <w:t>3</w:t>
        </w:r>
        <w:r>
          <w:fldChar w:fldCharType="end"/>
        </w:r>
      </w:hyperlink>
    </w:p>
    <w:p>
      <w:pPr>
        <w:pStyle w:val="TOC1"/>
        <w:tabs>
          <w:tab w:val="right" w:leader="dot" w:pos="8306"/>
        </w:tabs>
      </w:pPr>
      <w:hyperlink w:anchor="_Toc4678" w:history="1">
        <w:r>
          <w:rPr>
            <w:rFonts w:ascii="仿宋" w:eastAsia="仿宋" w:hAnsi="仿宋" w:cs="仿宋" w:hint="eastAsia"/>
            <w:lang w:eastAsia="zh-CN"/>
          </w:rPr>
          <w:t>一、建设风险评估分析</w:t>
        </w:r>
        <w:r>
          <w:tab/>
        </w:r>
        <w:r>
          <w:fldChar w:fldCharType="begin"/>
        </w:r>
        <w:r>
          <w:instrText xml:space="preserve"> PAGEREF _Toc4678 \h </w:instrText>
        </w:r>
        <w:r>
          <w:fldChar w:fldCharType="separate"/>
        </w:r>
        <w:r>
          <w:t>3</w:t>
        </w:r>
        <w:r>
          <w:fldChar w:fldCharType="end"/>
        </w:r>
      </w:hyperlink>
    </w:p>
    <w:p>
      <w:pPr>
        <w:pStyle w:val="TOC2"/>
        <w:tabs>
          <w:tab w:val="right" w:leader="dot" w:pos="8306"/>
        </w:tabs>
      </w:pPr>
      <w:hyperlink w:anchor="_Toc22981" w:history="1">
        <w:r>
          <w:rPr>
            <w:rFonts w:ascii="仿宋" w:eastAsia="仿宋" w:hAnsi="仿宋" w:cs="仿宋" w:hint="eastAsia"/>
            <w:lang w:eastAsia="zh-CN"/>
          </w:rPr>
          <w:t>(一)、政策风险分析</w:t>
        </w:r>
        <w:r>
          <w:tab/>
        </w:r>
        <w:r>
          <w:fldChar w:fldCharType="begin"/>
        </w:r>
        <w:r>
          <w:instrText xml:space="preserve"> PAGEREF _Toc22981 \h </w:instrText>
        </w:r>
        <w:r>
          <w:fldChar w:fldCharType="separate"/>
        </w:r>
        <w:r>
          <w:t>3</w:t>
        </w:r>
        <w:r>
          <w:fldChar w:fldCharType="end"/>
        </w:r>
      </w:hyperlink>
    </w:p>
    <w:p>
      <w:pPr>
        <w:pStyle w:val="TOC2"/>
        <w:tabs>
          <w:tab w:val="right" w:leader="dot" w:pos="8306"/>
        </w:tabs>
      </w:pPr>
      <w:hyperlink w:anchor="_Toc26936" w:history="1">
        <w:r>
          <w:rPr>
            <w:rFonts w:ascii="仿宋" w:eastAsia="仿宋" w:hAnsi="仿宋" w:cs="仿宋" w:hint="eastAsia"/>
            <w:lang w:eastAsia="zh-CN"/>
          </w:rPr>
          <w:t>(二)、社会风险分析</w:t>
        </w:r>
        <w:r>
          <w:tab/>
        </w:r>
        <w:r>
          <w:fldChar w:fldCharType="begin"/>
        </w:r>
        <w:r>
          <w:instrText xml:space="preserve"> PAGEREF _Toc26936 \h </w:instrText>
        </w:r>
        <w:r>
          <w:fldChar w:fldCharType="separate"/>
        </w:r>
        <w:r>
          <w:t>4</w:t>
        </w:r>
        <w:r>
          <w:fldChar w:fldCharType="end"/>
        </w:r>
      </w:hyperlink>
    </w:p>
    <w:p>
      <w:pPr>
        <w:pStyle w:val="TOC2"/>
        <w:tabs>
          <w:tab w:val="right" w:leader="dot" w:pos="8306"/>
        </w:tabs>
      </w:pPr>
      <w:hyperlink w:anchor="_Toc20031" w:history="1">
        <w:r>
          <w:rPr>
            <w:rFonts w:ascii="仿宋" w:eastAsia="仿宋" w:hAnsi="仿宋" w:cs="仿宋" w:hint="eastAsia"/>
            <w:lang w:eastAsia="zh-CN"/>
          </w:rPr>
          <w:t>(三)、市场风险分析</w:t>
        </w:r>
        <w:r>
          <w:tab/>
        </w:r>
        <w:r>
          <w:fldChar w:fldCharType="begin"/>
        </w:r>
        <w:r>
          <w:instrText xml:space="preserve"> PAGEREF _Toc20031 \h </w:instrText>
        </w:r>
        <w:r>
          <w:fldChar w:fldCharType="separate"/>
        </w:r>
        <w:r>
          <w:t>6</w:t>
        </w:r>
        <w:r>
          <w:fldChar w:fldCharType="end"/>
        </w:r>
      </w:hyperlink>
    </w:p>
    <w:p>
      <w:pPr>
        <w:pStyle w:val="TOC2"/>
        <w:tabs>
          <w:tab w:val="right" w:leader="dot" w:pos="8306"/>
        </w:tabs>
      </w:pPr>
      <w:hyperlink w:anchor="_Toc21877" w:history="1">
        <w:r>
          <w:rPr>
            <w:rFonts w:ascii="仿宋" w:eastAsia="仿宋" w:hAnsi="仿宋" w:cs="仿宋" w:hint="eastAsia"/>
            <w:lang w:eastAsia="zh-CN"/>
          </w:rPr>
          <w:t>(四)、资金风险分析</w:t>
        </w:r>
        <w:r>
          <w:tab/>
        </w:r>
        <w:r>
          <w:fldChar w:fldCharType="begin"/>
        </w:r>
        <w:r>
          <w:instrText xml:space="preserve"> PAGEREF _Toc21877 \h </w:instrText>
        </w:r>
        <w:r>
          <w:fldChar w:fldCharType="separate"/>
        </w:r>
        <w:r>
          <w:t>6</w:t>
        </w:r>
        <w:r>
          <w:fldChar w:fldCharType="end"/>
        </w:r>
      </w:hyperlink>
    </w:p>
    <w:p>
      <w:pPr>
        <w:pStyle w:val="TOC2"/>
        <w:tabs>
          <w:tab w:val="right" w:leader="dot" w:pos="8306"/>
        </w:tabs>
      </w:pPr>
      <w:hyperlink w:anchor="_Toc2976" w:history="1">
        <w:r>
          <w:rPr>
            <w:rFonts w:ascii="仿宋" w:eastAsia="仿宋" w:hAnsi="仿宋" w:cs="仿宋" w:hint="eastAsia"/>
            <w:lang w:eastAsia="zh-CN"/>
          </w:rPr>
          <w:t>(五)、技术风险分析</w:t>
        </w:r>
        <w:r>
          <w:tab/>
        </w:r>
        <w:r>
          <w:fldChar w:fldCharType="begin"/>
        </w:r>
        <w:r>
          <w:instrText xml:space="preserve"> PAGEREF _Toc2976 \h </w:instrText>
        </w:r>
        <w:r>
          <w:fldChar w:fldCharType="separate"/>
        </w:r>
        <w:r>
          <w:t>8</w:t>
        </w:r>
        <w:r>
          <w:fldChar w:fldCharType="end"/>
        </w:r>
      </w:hyperlink>
    </w:p>
    <w:p>
      <w:pPr>
        <w:pStyle w:val="TOC2"/>
        <w:tabs>
          <w:tab w:val="right" w:leader="dot" w:pos="8306"/>
        </w:tabs>
      </w:pPr>
      <w:hyperlink w:anchor="_Toc31146" w:history="1">
        <w:r>
          <w:rPr>
            <w:rFonts w:ascii="仿宋" w:eastAsia="仿宋" w:hAnsi="仿宋" w:cs="仿宋" w:hint="eastAsia"/>
            <w:lang w:eastAsia="zh-CN"/>
          </w:rPr>
          <w:t>(六)、财务风险分析</w:t>
        </w:r>
        <w:r>
          <w:tab/>
        </w:r>
        <w:r>
          <w:fldChar w:fldCharType="begin"/>
        </w:r>
        <w:r>
          <w:instrText xml:space="preserve"> PAGEREF _Toc31146 \h </w:instrText>
        </w:r>
        <w:r>
          <w:fldChar w:fldCharType="separate"/>
        </w:r>
        <w:r>
          <w:t>9</w:t>
        </w:r>
        <w:r>
          <w:fldChar w:fldCharType="end"/>
        </w:r>
      </w:hyperlink>
    </w:p>
    <w:p>
      <w:pPr>
        <w:pStyle w:val="TOC2"/>
        <w:tabs>
          <w:tab w:val="right" w:leader="dot" w:pos="8306"/>
        </w:tabs>
      </w:pPr>
      <w:hyperlink w:anchor="_Toc25115" w:history="1">
        <w:r>
          <w:rPr>
            <w:rFonts w:ascii="仿宋" w:eastAsia="仿宋" w:hAnsi="仿宋" w:cs="仿宋" w:hint="eastAsia"/>
            <w:lang w:eastAsia="zh-CN"/>
          </w:rPr>
          <w:t>(七)、管理风险分析</w:t>
        </w:r>
        <w:r>
          <w:tab/>
        </w:r>
        <w:r>
          <w:fldChar w:fldCharType="begin"/>
        </w:r>
        <w:r>
          <w:instrText xml:space="preserve"> PAGEREF _Toc25115 \h </w:instrText>
        </w:r>
        <w:r>
          <w:fldChar w:fldCharType="separate"/>
        </w:r>
        <w:r>
          <w:t>11</w:t>
        </w:r>
        <w:r>
          <w:fldChar w:fldCharType="end"/>
        </w:r>
      </w:hyperlink>
    </w:p>
    <w:p>
      <w:pPr>
        <w:pStyle w:val="TOC2"/>
        <w:tabs>
          <w:tab w:val="right" w:leader="dot" w:pos="8306"/>
        </w:tabs>
      </w:pPr>
      <w:hyperlink w:anchor="_Toc9358" w:history="1">
        <w:r>
          <w:rPr>
            <w:rFonts w:ascii="仿宋" w:eastAsia="仿宋" w:hAnsi="仿宋" w:cs="仿宋" w:hint="eastAsia"/>
            <w:lang w:eastAsia="zh-CN"/>
          </w:rPr>
          <w:t>(八)、其它风险分析</w:t>
        </w:r>
        <w:r>
          <w:tab/>
        </w:r>
        <w:r>
          <w:fldChar w:fldCharType="begin"/>
        </w:r>
        <w:r>
          <w:instrText xml:space="preserve"> PAGEREF _Toc9358 \h </w:instrText>
        </w:r>
        <w:r>
          <w:fldChar w:fldCharType="separate"/>
        </w:r>
        <w:r>
          <w:t>12</w:t>
        </w:r>
        <w:r>
          <w:fldChar w:fldCharType="end"/>
        </w:r>
      </w:hyperlink>
    </w:p>
    <w:p>
      <w:pPr>
        <w:pStyle w:val="TOC2"/>
        <w:tabs>
          <w:tab w:val="right" w:leader="dot" w:pos="8306"/>
        </w:tabs>
      </w:pPr>
      <w:hyperlink w:anchor="_Toc28564" w:history="1">
        <w:r>
          <w:rPr>
            <w:rFonts w:ascii="仿宋" w:eastAsia="仿宋" w:hAnsi="仿宋" w:cs="仿宋" w:hint="eastAsia"/>
            <w:lang w:eastAsia="zh-CN"/>
          </w:rPr>
          <w:t>(九)、社会影响评估</w:t>
        </w:r>
        <w:r>
          <w:tab/>
        </w:r>
        <w:r>
          <w:fldChar w:fldCharType="begin"/>
        </w:r>
        <w:r>
          <w:instrText xml:space="preserve"> PAGEREF _Toc28564 \h </w:instrText>
        </w:r>
        <w:r>
          <w:fldChar w:fldCharType="separate"/>
        </w:r>
        <w:r>
          <w:t>13</w:t>
        </w:r>
        <w:r>
          <w:fldChar w:fldCharType="end"/>
        </w:r>
      </w:hyperlink>
    </w:p>
    <w:p>
      <w:pPr>
        <w:pStyle w:val="TOC1"/>
        <w:tabs>
          <w:tab w:val="right" w:leader="dot" w:pos="8306"/>
        </w:tabs>
      </w:pPr>
      <w:hyperlink w:anchor="_Toc1619" w:history="1">
        <w:r>
          <w:rPr>
            <w:rFonts w:ascii="仿宋" w:eastAsia="仿宋" w:hAnsi="仿宋" w:cs="仿宋" w:hint="eastAsia"/>
            <w:lang w:eastAsia="zh-CN"/>
          </w:rPr>
          <w:t>二、项目监理与质量保证</w:t>
        </w:r>
        <w:r>
          <w:tab/>
        </w:r>
        <w:r>
          <w:fldChar w:fldCharType="begin"/>
        </w:r>
        <w:r>
          <w:instrText xml:space="preserve"> PAGEREF _Toc1619 \h </w:instrText>
        </w:r>
        <w:r>
          <w:fldChar w:fldCharType="separate"/>
        </w:r>
        <w:r>
          <w:t>15</w:t>
        </w:r>
        <w:r>
          <w:fldChar w:fldCharType="end"/>
        </w:r>
      </w:hyperlink>
    </w:p>
    <w:p>
      <w:pPr>
        <w:pStyle w:val="TOC2"/>
        <w:tabs>
          <w:tab w:val="right" w:leader="dot" w:pos="8306"/>
        </w:tabs>
      </w:pPr>
      <w:hyperlink w:anchor="_Toc3534" w:history="1">
        <w:r>
          <w:rPr>
            <w:rFonts w:ascii="仿宋" w:eastAsia="仿宋" w:hAnsi="仿宋" w:cs="仿宋" w:hint="eastAsia"/>
            <w:lang w:eastAsia="zh-CN"/>
          </w:rPr>
          <w:t>(一)、监理体系构建</w:t>
        </w:r>
        <w:r>
          <w:tab/>
        </w:r>
        <w:r>
          <w:fldChar w:fldCharType="begin"/>
        </w:r>
        <w:r>
          <w:instrText xml:space="preserve"> PAGEREF _Toc3534 \h </w:instrText>
        </w:r>
        <w:r>
          <w:fldChar w:fldCharType="separate"/>
        </w:r>
        <w:r>
          <w:t>15</w:t>
        </w:r>
        <w:r>
          <w:fldChar w:fldCharType="end"/>
        </w:r>
      </w:hyperlink>
    </w:p>
    <w:p>
      <w:pPr>
        <w:pStyle w:val="TOC2"/>
        <w:tabs>
          <w:tab w:val="right" w:leader="dot" w:pos="8306"/>
        </w:tabs>
      </w:pPr>
      <w:hyperlink w:anchor="_Toc15015" w:history="1">
        <w:r>
          <w:rPr>
            <w:rFonts w:ascii="仿宋" w:eastAsia="仿宋" w:hAnsi="仿宋" w:cs="仿宋" w:hint="eastAsia"/>
            <w:lang w:eastAsia="zh-CN"/>
          </w:rPr>
          <w:t>(二)、质量保证体系实施</w:t>
        </w:r>
        <w:r>
          <w:tab/>
        </w:r>
        <w:r>
          <w:fldChar w:fldCharType="begin"/>
        </w:r>
        <w:r>
          <w:instrText xml:space="preserve"> PAGEREF _Toc15015 \h </w:instrText>
        </w:r>
        <w:r>
          <w:fldChar w:fldCharType="separate"/>
        </w:r>
        <w:r>
          <w:t>16</w:t>
        </w:r>
        <w:r>
          <w:fldChar w:fldCharType="end"/>
        </w:r>
      </w:hyperlink>
    </w:p>
    <w:p>
      <w:pPr>
        <w:pStyle w:val="TOC2"/>
        <w:tabs>
          <w:tab w:val="right" w:leader="dot" w:pos="8306"/>
        </w:tabs>
      </w:pPr>
      <w:hyperlink w:anchor="_Toc14059" w:history="1">
        <w:r>
          <w:rPr>
            <w:rFonts w:ascii="仿宋" w:eastAsia="仿宋" w:hAnsi="仿宋" w:cs="仿宋" w:hint="eastAsia"/>
            <w:lang w:eastAsia="zh-CN"/>
          </w:rPr>
          <w:t>(三)、监理与质量控制流程</w:t>
        </w:r>
        <w:r>
          <w:tab/>
        </w:r>
        <w:r>
          <w:fldChar w:fldCharType="begin"/>
        </w:r>
        <w:r>
          <w:instrText xml:space="preserve"> PAGEREF _Toc14059 \h </w:instrText>
        </w:r>
        <w:r>
          <w:fldChar w:fldCharType="separate"/>
        </w:r>
        <w:r>
          <w:t>17</w:t>
        </w:r>
        <w:r>
          <w:fldChar w:fldCharType="end"/>
        </w:r>
      </w:hyperlink>
    </w:p>
    <w:p>
      <w:pPr>
        <w:pStyle w:val="TOC1"/>
        <w:tabs>
          <w:tab w:val="right" w:leader="dot" w:pos="8306"/>
        </w:tabs>
      </w:pPr>
      <w:hyperlink w:anchor="_Toc5029" w:history="1">
        <w:r>
          <w:rPr>
            <w:rFonts w:ascii="仿宋" w:eastAsia="仿宋" w:hAnsi="仿宋" w:cs="仿宋" w:hint="eastAsia"/>
            <w:lang w:eastAsia="zh-CN"/>
          </w:rPr>
          <w:t>三、资源开发及综合利用分析</w:t>
        </w:r>
        <w:r>
          <w:tab/>
        </w:r>
        <w:r>
          <w:fldChar w:fldCharType="begin"/>
        </w:r>
        <w:r>
          <w:instrText xml:space="preserve"> PAGEREF _Toc5029 \h </w:instrText>
        </w:r>
        <w:r>
          <w:fldChar w:fldCharType="separate"/>
        </w:r>
        <w:r>
          <w:t>17</w:t>
        </w:r>
        <w:r>
          <w:fldChar w:fldCharType="end"/>
        </w:r>
      </w:hyperlink>
    </w:p>
    <w:p>
      <w:pPr>
        <w:pStyle w:val="TOC2"/>
        <w:tabs>
          <w:tab w:val="right" w:leader="dot" w:pos="8306"/>
        </w:tabs>
      </w:pPr>
      <w:hyperlink w:anchor="_Toc15123" w:history="1">
        <w:r>
          <w:rPr>
            <w:rFonts w:ascii="仿宋" w:eastAsia="仿宋" w:hAnsi="仿宋" w:cs="仿宋" w:hint="eastAsia"/>
            <w:lang w:eastAsia="zh-CN"/>
          </w:rPr>
          <w:t>(一)、资源开发方案</w:t>
        </w:r>
        <w:r>
          <w:tab/>
        </w:r>
        <w:r>
          <w:fldChar w:fldCharType="begin"/>
        </w:r>
        <w:r>
          <w:instrText xml:space="preserve"> PAGEREF _Toc15123 \h </w:instrText>
        </w:r>
        <w:r>
          <w:fldChar w:fldCharType="separate"/>
        </w:r>
        <w:r>
          <w:t>17</w:t>
        </w:r>
        <w:r>
          <w:fldChar w:fldCharType="end"/>
        </w:r>
      </w:hyperlink>
    </w:p>
    <w:p>
      <w:pPr>
        <w:pStyle w:val="TOC2"/>
        <w:tabs>
          <w:tab w:val="right" w:leader="dot" w:pos="8306"/>
        </w:tabs>
      </w:pPr>
      <w:hyperlink w:anchor="_Toc13672" w:history="1">
        <w:r>
          <w:rPr>
            <w:rFonts w:ascii="仿宋" w:eastAsia="仿宋" w:hAnsi="仿宋" w:cs="仿宋" w:hint="eastAsia"/>
            <w:lang w:eastAsia="zh-CN"/>
          </w:rPr>
          <w:t>(二)、资源利用方案</w:t>
        </w:r>
        <w:r>
          <w:tab/>
        </w:r>
        <w:r>
          <w:fldChar w:fldCharType="begin"/>
        </w:r>
        <w:r>
          <w:instrText xml:space="preserve"> PAGEREF _Toc13672 \h </w:instrText>
        </w:r>
        <w:r>
          <w:fldChar w:fldCharType="separate"/>
        </w:r>
        <w:r>
          <w:t>19</w:t>
        </w:r>
        <w:r>
          <w:fldChar w:fldCharType="end"/>
        </w:r>
      </w:hyperlink>
    </w:p>
    <w:p>
      <w:pPr>
        <w:pStyle w:val="TOC2"/>
        <w:tabs>
          <w:tab w:val="right" w:leader="dot" w:pos="8306"/>
        </w:tabs>
      </w:pPr>
      <w:hyperlink w:anchor="_Toc14401" w:history="1">
        <w:r>
          <w:rPr>
            <w:rFonts w:ascii="仿宋" w:eastAsia="仿宋" w:hAnsi="仿宋" w:cs="仿宋" w:hint="eastAsia"/>
            <w:lang w:eastAsia="zh-CN"/>
          </w:rPr>
          <w:t>(三)、资源节约措施</w:t>
        </w:r>
        <w:r>
          <w:tab/>
        </w:r>
        <w:r>
          <w:fldChar w:fldCharType="begin"/>
        </w:r>
        <w:r>
          <w:instrText xml:space="preserve"> PAGEREF _Toc14401 \h </w:instrText>
        </w:r>
        <w:r>
          <w:fldChar w:fldCharType="separate"/>
        </w:r>
        <w:r>
          <w:t>20</w:t>
        </w:r>
        <w:r>
          <w:fldChar w:fldCharType="end"/>
        </w:r>
      </w:hyperlink>
    </w:p>
    <w:p>
      <w:pPr>
        <w:pStyle w:val="TOC1"/>
        <w:tabs>
          <w:tab w:val="right" w:leader="dot" w:pos="8306"/>
        </w:tabs>
      </w:pPr>
      <w:hyperlink w:anchor="_Toc20253" w:history="1">
        <w:r>
          <w:rPr>
            <w:rFonts w:ascii="仿宋" w:eastAsia="仿宋" w:hAnsi="仿宋" w:cs="仿宋" w:hint="eastAsia"/>
            <w:lang w:eastAsia="zh-CN"/>
          </w:rPr>
          <w:t>四、财务管理与成本控制</w:t>
        </w:r>
        <w:r>
          <w:tab/>
        </w:r>
        <w:r>
          <w:fldChar w:fldCharType="begin"/>
        </w:r>
        <w:r>
          <w:instrText xml:space="preserve"> PAGEREF _Toc20253 \h </w:instrText>
        </w:r>
        <w:r>
          <w:fldChar w:fldCharType="separate"/>
        </w:r>
        <w:r>
          <w:t>21</w:t>
        </w:r>
        <w:r>
          <w:fldChar w:fldCharType="end"/>
        </w:r>
      </w:hyperlink>
    </w:p>
    <w:p>
      <w:pPr>
        <w:pStyle w:val="TOC2"/>
        <w:tabs>
          <w:tab w:val="right" w:leader="dot" w:pos="8306"/>
        </w:tabs>
      </w:pPr>
      <w:hyperlink w:anchor="_Toc3460" w:history="1">
        <w:r>
          <w:rPr>
            <w:rFonts w:ascii="仿宋" w:eastAsia="仿宋" w:hAnsi="仿宋" w:cs="仿宋" w:hint="eastAsia"/>
            <w:lang w:eastAsia="zh-CN"/>
          </w:rPr>
          <w:t>(一)、财务管理体系建设</w:t>
        </w:r>
        <w:r>
          <w:tab/>
        </w:r>
        <w:r>
          <w:fldChar w:fldCharType="begin"/>
        </w:r>
        <w:r>
          <w:instrText xml:space="preserve"> PAGEREF _Toc3460 \h </w:instrText>
        </w:r>
        <w:r>
          <w:fldChar w:fldCharType="separate"/>
        </w:r>
        <w:r>
          <w:t>21</w:t>
        </w:r>
        <w:r>
          <w:fldChar w:fldCharType="end"/>
        </w:r>
      </w:hyperlink>
    </w:p>
    <w:p>
      <w:pPr>
        <w:pStyle w:val="TOC2"/>
        <w:tabs>
          <w:tab w:val="right" w:leader="dot" w:pos="8306"/>
        </w:tabs>
      </w:pPr>
      <w:hyperlink w:anchor="_Toc26058" w:history="1">
        <w:r>
          <w:rPr>
            <w:rFonts w:ascii="仿宋" w:eastAsia="仿宋" w:hAnsi="仿宋" w:cs="仿宋" w:hint="eastAsia"/>
            <w:lang w:eastAsia="zh-CN"/>
          </w:rPr>
          <w:t>(二)、成本控制措施</w:t>
        </w:r>
        <w:r>
          <w:tab/>
        </w:r>
        <w:r>
          <w:fldChar w:fldCharType="begin"/>
        </w:r>
        <w:r>
          <w:instrText xml:space="preserve"> PAGEREF _Toc26058 \h </w:instrText>
        </w:r>
        <w:r>
          <w:fldChar w:fldCharType="separate"/>
        </w:r>
        <w:r>
          <w:t>22</w:t>
        </w:r>
        <w:r>
          <w:fldChar w:fldCharType="end"/>
        </w:r>
      </w:hyperlink>
    </w:p>
    <w:p>
      <w:pPr>
        <w:pStyle w:val="TOC1"/>
        <w:tabs>
          <w:tab w:val="right" w:leader="dot" w:pos="8306"/>
        </w:tabs>
      </w:pPr>
      <w:hyperlink w:anchor="_Toc3383" w:history="1">
        <w:r>
          <w:rPr>
            <w:rFonts w:ascii="仿宋" w:eastAsia="仿宋" w:hAnsi="仿宋" w:cs="仿宋" w:hint="eastAsia"/>
            <w:lang w:eastAsia="zh-CN"/>
          </w:rPr>
          <w:t>五、背景、必要性分析</w:t>
        </w:r>
        <w:r>
          <w:tab/>
        </w:r>
        <w:r>
          <w:fldChar w:fldCharType="begin"/>
        </w:r>
        <w:r>
          <w:instrText xml:space="preserve"> PAGEREF _Toc3383 \h </w:instrText>
        </w:r>
        <w:r>
          <w:fldChar w:fldCharType="separate"/>
        </w:r>
        <w:r>
          <w:t>23</w:t>
        </w:r>
        <w:r>
          <w:fldChar w:fldCharType="end"/>
        </w:r>
      </w:hyperlink>
    </w:p>
    <w:p>
      <w:pPr>
        <w:pStyle w:val="TOC2"/>
        <w:tabs>
          <w:tab w:val="right" w:leader="dot" w:pos="8306"/>
        </w:tabs>
      </w:pPr>
      <w:hyperlink w:anchor="_Toc1571" w:history="1">
        <w:r>
          <w:rPr>
            <w:rFonts w:ascii="仿宋" w:eastAsia="仿宋" w:hAnsi="仿宋" w:cs="仿宋" w:hint="eastAsia"/>
            <w:lang w:eastAsia="zh-CN"/>
          </w:rPr>
          <w:t>(一)、项目建设背景</w:t>
        </w:r>
        <w:r>
          <w:tab/>
        </w:r>
        <w:r>
          <w:fldChar w:fldCharType="begin"/>
        </w:r>
        <w:r>
          <w:instrText xml:space="preserve"> PAGEREF _Toc1571 \h </w:instrText>
        </w:r>
        <w:r>
          <w:fldChar w:fldCharType="separate"/>
        </w:r>
        <w:r>
          <w:t>23</w:t>
        </w:r>
        <w:r>
          <w:fldChar w:fldCharType="end"/>
        </w:r>
      </w:hyperlink>
    </w:p>
    <w:p>
      <w:pPr>
        <w:pStyle w:val="TOC2"/>
        <w:tabs>
          <w:tab w:val="right" w:leader="dot" w:pos="8306"/>
        </w:tabs>
      </w:pPr>
      <w:hyperlink w:anchor="_Toc3575" w:history="1">
        <w:r>
          <w:rPr>
            <w:rFonts w:ascii="仿宋" w:eastAsia="仿宋" w:hAnsi="仿宋" w:cs="仿宋" w:hint="eastAsia"/>
            <w:lang w:eastAsia="zh-CN"/>
          </w:rPr>
          <w:t>(二)、必要性分析</w:t>
        </w:r>
        <w:r>
          <w:tab/>
        </w:r>
        <w:r>
          <w:fldChar w:fldCharType="begin"/>
        </w:r>
        <w:r>
          <w:instrText xml:space="preserve"> PAGEREF _Toc3575 \h </w:instrText>
        </w:r>
        <w:r>
          <w:fldChar w:fldCharType="separate"/>
        </w:r>
        <w:r>
          <w:t>24</w:t>
        </w:r>
        <w:r>
          <w:fldChar w:fldCharType="end"/>
        </w:r>
      </w:hyperlink>
    </w:p>
    <w:p>
      <w:pPr>
        <w:pStyle w:val="TOC2"/>
        <w:tabs>
          <w:tab w:val="right" w:leader="dot" w:pos="8306"/>
        </w:tabs>
      </w:pPr>
      <w:hyperlink w:anchor="_Toc7711" w:history="1">
        <w:r>
          <w:rPr>
            <w:rFonts w:ascii="仿宋" w:eastAsia="仿宋" w:hAnsi="仿宋" w:cs="仿宋" w:hint="eastAsia"/>
            <w:lang w:eastAsia="zh-CN"/>
          </w:rPr>
          <w:t>(三)、项目建设有利条件</w:t>
        </w:r>
        <w:r>
          <w:tab/>
        </w:r>
        <w:r>
          <w:fldChar w:fldCharType="begin"/>
        </w:r>
        <w:r>
          <w:instrText xml:space="preserve"> PAGEREF _Toc7711 \h </w:instrText>
        </w:r>
        <w:r>
          <w:fldChar w:fldCharType="separate"/>
        </w:r>
        <w:r>
          <w:t>26</w:t>
        </w:r>
        <w:r>
          <w:fldChar w:fldCharType="end"/>
        </w:r>
      </w:hyperlink>
    </w:p>
    <w:p>
      <w:pPr>
        <w:pStyle w:val="TOC1"/>
        <w:tabs>
          <w:tab w:val="right" w:leader="dot" w:pos="8306"/>
        </w:tabs>
      </w:pPr>
      <w:hyperlink w:anchor="_Toc14443" w:history="1">
        <w:r>
          <w:rPr>
            <w:rFonts w:ascii="仿宋" w:eastAsia="仿宋" w:hAnsi="仿宋" w:cs="仿宋" w:hint="eastAsia"/>
            <w:lang w:eastAsia="zh-CN"/>
          </w:rPr>
          <w:t>六、保湿剂项目概论</w:t>
        </w:r>
        <w:r>
          <w:tab/>
        </w:r>
        <w:r>
          <w:fldChar w:fldCharType="begin"/>
        </w:r>
        <w:r>
          <w:instrText xml:space="preserve"> PAGEREF _Toc14443 \h </w:instrText>
        </w:r>
        <w:r>
          <w:fldChar w:fldCharType="separate"/>
        </w:r>
        <w:r>
          <w:t>27</w:t>
        </w:r>
        <w:r>
          <w:fldChar w:fldCharType="end"/>
        </w:r>
      </w:hyperlink>
    </w:p>
    <w:p>
      <w:pPr>
        <w:pStyle w:val="TOC2"/>
        <w:tabs>
          <w:tab w:val="right" w:leader="dot" w:pos="8306"/>
        </w:tabs>
      </w:pPr>
      <w:hyperlink w:anchor="_Toc1074" w:history="1">
        <w:r>
          <w:rPr>
            <w:rFonts w:ascii="仿宋" w:eastAsia="仿宋" w:hAnsi="仿宋" w:cs="仿宋" w:hint="eastAsia"/>
            <w:lang w:eastAsia="zh-CN"/>
          </w:rPr>
          <w:t>(一)、项目申报单位概况</w:t>
        </w:r>
        <w:r>
          <w:tab/>
        </w:r>
        <w:r>
          <w:fldChar w:fldCharType="begin"/>
        </w:r>
        <w:r>
          <w:instrText xml:space="preserve"> PAGEREF _Toc1074 \h </w:instrText>
        </w:r>
        <w:r>
          <w:fldChar w:fldCharType="separate"/>
        </w:r>
        <w:r>
          <w:t>27</w:t>
        </w:r>
        <w:r>
          <w:fldChar w:fldCharType="end"/>
        </w:r>
      </w:hyperlink>
    </w:p>
    <w:p>
      <w:pPr>
        <w:pStyle w:val="TOC2"/>
        <w:tabs>
          <w:tab w:val="right" w:leader="dot" w:pos="8306"/>
        </w:tabs>
      </w:pPr>
      <w:hyperlink w:anchor="_Toc8206" w:history="1">
        <w:r>
          <w:rPr>
            <w:rFonts w:ascii="仿宋" w:eastAsia="仿宋" w:hAnsi="仿宋" w:cs="仿宋" w:hint="eastAsia"/>
            <w:lang w:eastAsia="zh-CN"/>
          </w:rPr>
          <w:t>(二)、项目概况</w:t>
        </w:r>
        <w:r>
          <w:tab/>
        </w:r>
        <w:r>
          <w:fldChar w:fldCharType="begin"/>
        </w:r>
        <w:r>
          <w:instrText xml:space="preserve"> PAGEREF _Toc8206 \h </w:instrText>
        </w:r>
        <w:r>
          <w:fldChar w:fldCharType="separate"/>
        </w:r>
        <w:r>
          <w:t>28</w:t>
        </w:r>
        <w:r>
          <w:fldChar w:fldCharType="end"/>
        </w:r>
      </w:hyperlink>
    </w:p>
    <w:p>
      <w:pPr>
        <w:pStyle w:val="TOC1"/>
        <w:tabs>
          <w:tab w:val="right" w:leader="dot" w:pos="8306"/>
        </w:tabs>
      </w:pPr>
      <w:hyperlink w:anchor="_Toc8531" w:history="1">
        <w:r>
          <w:rPr>
            <w:rFonts w:ascii="仿宋" w:eastAsia="仿宋" w:hAnsi="仿宋" w:cs="仿宋" w:hint="eastAsia"/>
            <w:lang w:eastAsia="zh-CN"/>
          </w:rPr>
          <w:t>七、项目进度计划</w:t>
        </w:r>
        <w:r>
          <w:tab/>
        </w:r>
        <w:r>
          <w:fldChar w:fldCharType="begin"/>
        </w:r>
        <w:r>
          <w:instrText xml:space="preserve"> PAGEREF _Toc8531 \h </w:instrText>
        </w:r>
        <w:r>
          <w:fldChar w:fldCharType="separate"/>
        </w:r>
        <w:r>
          <w:t>31</w:t>
        </w:r>
        <w:r>
          <w:fldChar w:fldCharType="end"/>
        </w:r>
      </w:hyperlink>
    </w:p>
    <w:p>
      <w:pPr>
        <w:pStyle w:val="TOC2"/>
        <w:tabs>
          <w:tab w:val="right" w:leader="dot" w:pos="8306"/>
        </w:tabs>
      </w:pPr>
      <w:hyperlink w:anchor="_Toc26535" w:history="1">
        <w:r>
          <w:rPr>
            <w:rFonts w:ascii="仿宋" w:eastAsia="仿宋" w:hAnsi="仿宋" w:cs="仿宋" w:hint="eastAsia"/>
            <w:lang w:eastAsia="zh-CN"/>
          </w:rPr>
          <w:t>(一)、建设周期</w:t>
        </w:r>
        <w:r>
          <w:tab/>
        </w:r>
        <w:r>
          <w:fldChar w:fldCharType="begin"/>
        </w:r>
        <w:r>
          <w:instrText xml:space="preserve"> PAGEREF _Toc26535 \h </w:instrText>
        </w:r>
        <w:r>
          <w:fldChar w:fldCharType="separate"/>
        </w:r>
        <w:r>
          <w:t>31</w:t>
        </w:r>
        <w:r>
          <w:fldChar w:fldCharType="end"/>
        </w:r>
      </w:hyperlink>
    </w:p>
    <w:p>
      <w:pPr>
        <w:pStyle w:val="TOC2"/>
        <w:tabs>
          <w:tab w:val="right" w:leader="dot" w:pos="8306"/>
        </w:tabs>
      </w:pPr>
      <w:hyperlink w:anchor="_Toc7224" w:history="1">
        <w:r>
          <w:rPr>
            <w:rFonts w:ascii="仿宋" w:eastAsia="仿宋" w:hAnsi="仿宋" w:cs="仿宋" w:hint="eastAsia"/>
            <w:lang w:eastAsia="zh-CN"/>
          </w:rPr>
          <w:t>(二)、建设进度</w:t>
        </w:r>
        <w:r>
          <w:tab/>
        </w:r>
        <w:r>
          <w:fldChar w:fldCharType="begin"/>
        </w:r>
        <w:r>
          <w:instrText xml:space="preserve"> PAGEREF _Toc7224 \h </w:instrText>
        </w:r>
        <w:r>
          <w:fldChar w:fldCharType="separate"/>
        </w:r>
        <w:r>
          <w:t>31</w:t>
        </w:r>
        <w:r>
          <w:fldChar w:fldCharType="end"/>
        </w:r>
      </w:hyperlink>
    </w:p>
    <w:p>
      <w:pPr>
        <w:pStyle w:val="TOC2"/>
        <w:tabs>
          <w:tab w:val="right" w:leader="dot" w:pos="8306"/>
        </w:tabs>
      </w:pPr>
      <w:hyperlink w:anchor="_Toc30218" w:history="1">
        <w:r>
          <w:rPr>
            <w:rFonts w:ascii="仿宋" w:eastAsia="仿宋" w:hAnsi="仿宋" w:cs="仿宋" w:hint="eastAsia"/>
            <w:lang w:eastAsia="zh-CN"/>
          </w:rPr>
          <w:t>(三)、进度安排注意事项</w:t>
        </w:r>
        <w:r>
          <w:tab/>
        </w:r>
        <w:r>
          <w:fldChar w:fldCharType="begin"/>
        </w:r>
        <w:r>
          <w:instrText xml:space="preserve"> PAGEREF _Toc30218 \h </w:instrText>
        </w:r>
        <w:r>
          <w:fldChar w:fldCharType="separate"/>
        </w:r>
        <w:r>
          <w:t>33</w:t>
        </w:r>
        <w:r>
          <w:fldChar w:fldCharType="end"/>
        </w:r>
      </w:hyperlink>
    </w:p>
    <w:p>
      <w:pPr>
        <w:pStyle w:val="TOC2"/>
        <w:tabs>
          <w:tab w:val="right" w:leader="dot" w:pos="8306"/>
        </w:tabs>
      </w:pPr>
      <w:hyperlink w:anchor="_Toc6001" w:history="1">
        <w:r>
          <w:rPr>
            <w:rFonts w:ascii="仿宋" w:eastAsia="仿宋" w:hAnsi="仿宋" w:cs="仿宋" w:hint="eastAsia"/>
            <w:lang w:eastAsia="zh-CN"/>
          </w:rPr>
          <w:t>(四)、人力资源配置</w:t>
        </w:r>
        <w:r>
          <w:tab/>
        </w:r>
        <w:r>
          <w:fldChar w:fldCharType="begin"/>
        </w:r>
        <w:r>
          <w:instrText xml:space="preserve"> PAGEREF _Toc6001 \h </w:instrText>
        </w:r>
        <w:r>
          <w:fldChar w:fldCharType="separate"/>
        </w:r>
        <w:r>
          <w:t>34</w:t>
        </w:r>
        <w:r>
          <w:fldChar w:fldCharType="end"/>
        </w:r>
      </w:hyperlink>
    </w:p>
    <w:p>
      <w:pPr>
        <w:pStyle w:val="TOC2"/>
        <w:tabs>
          <w:tab w:val="right" w:leader="dot" w:pos="8306"/>
        </w:tabs>
      </w:pPr>
      <w:hyperlink w:anchor="_Toc9816" w:history="1">
        <w:r>
          <w:rPr>
            <w:rFonts w:ascii="仿宋" w:eastAsia="仿宋" w:hAnsi="仿宋" w:cs="仿宋" w:hint="eastAsia"/>
            <w:lang w:eastAsia="zh-CN"/>
          </w:rPr>
          <w:t>(五)、员工培训</w:t>
        </w:r>
        <w:r>
          <w:tab/>
        </w:r>
        <w:r>
          <w:fldChar w:fldCharType="begin"/>
        </w:r>
        <w:r>
          <w:instrText xml:space="preserve"> PAGEREF _Toc9816 \h </w:instrText>
        </w:r>
        <w:r>
          <w:fldChar w:fldCharType="separate"/>
        </w:r>
        <w:r>
          <w:t>36</w:t>
        </w:r>
        <w:r>
          <w:fldChar w:fldCharType="end"/>
        </w:r>
      </w:hyperlink>
    </w:p>
    <w:p>
      <w:pPr>
        <w:pStyle w:val="TOC2"/>
        <w:tabs>
          <w:tab w:val="right" w:leader="dot" w:pos="8306"/>
        </w:tabs>
      </w:pPr>
      <w:hyperlink w:anchor="_Toc24896" w:history="1">
        <w:r>
          <w:rPr>
            <w:rFonts w:ascii="仿宋" w:eastAsia="仿宋" w:hAnsi="仿宋" w:cs="仿宋" w:hint="eastAsia"/>
            <w:lang w:eastAsia="zh-CN"/>
          </w:rPr>
          <w:t>(六)、项目实施保障</w:t>
        </w:r>
        <w:r>
          <w:tab/>
        </w:r>
        <w:r>
          <w:fldChar w:fldCharType="begin"/>
        </w:r>
        <w:r>
          <w:instrText xml:space="preserve"> PAGEREF _Toc24896 \h </w:instrText>
        </w:r>
        <w:r>
          <w:fldChar w:fldCharType="separate"/>
        </w:r>
        <w:r>
          <w:t>37</w:t>
        </w:r>
        <w:r>
          <w:fldChar w:fldCharType="end"/>
        </w:r>
      </w:hyperlink>
    </w:p>
    <w:p>
      <w:pPr>
        <w:pStyle w:val="TOC2"/>
        <w:tabs>
          <w:tab w:val="right" w:leader="dot" w:pos="8306"/>
        </w:tabs>
      </w:pPr>
      <w:hyperlink w:anchor="_Toc30432" w:history="1">
        <w:r>
          <w:rPr>
            <w:rFonts w:ascii="仿宋" w:eastAsia="仿宋" w:hAnsi="仿宋" w:cs="仿宋" w:hint="eastAsia"/>
            <w:lang w:eastAsia="zh-CN"/>
          </w:rPr>
          <w:t>(七)、安全规范管理</w:t>
        </w:r>
        <w:r>
          <w:tab/>
        </w:r>
        <w:r>
          <w:fldChar w:fldCharType="begin"/>
        </w:r>
        <w:r>
          <w:instrText xml:space="preserve"> PAGEREF _Toc30432 \h </w:instrText>
        </w:r>
        <w:r>
          <w:fldChar w:fldCharType="separate"/>
        </w:r>
        <w:r>
          <w:t>37</w:t>
        </w:r>
        <w:r>
          <w:fldChar w:fldCharType="end"/>
        </w:r>
      </w:hyperlink>
    </w:p>
    <w:p>
      <w:pPr>
        <w:pStyle w:val="TOC1"/>
        <w:tabs>
          <w:tab w:val="right" w:leader="dot" w:pos="8306"/>
        </w:tabs>
      </w:pPr>
      <w:hyperlink w:anchor="_Toc11112" w:history="1">
        <w:r>
          <w:rPr>
            <w:rFonts w:ascii="仿宋" w:eastAsia="仿宋" w:hAnsi="仿宋" w:cs="仿宋" w:hint="eastAsia"/>
            <w:lang w:eastAsia="zh-CN"/>
          </w:rPr>
          <w:t>八、安全与应急管理</w:t>
        </w:r>
        <w:r>
          <w:tab/>
        </w:r>
        <w:r>
          <w:fldChar w:fldCharType="begin"/>
        </w:r>
        <w:r>
          <w:instrText xml:space="preserve"> PAGEREF _Toc11112 \h </w:instrText>
        </w:r>
        <w:r>
          <w:fldChar w:fldCharType="separate"/>
        </w:r>
        <w:r>
          <w:t>39</w:t>
        </w:r>
        <w:r>
          <w:fldChar w:fldCharType="end"/>
        </w:r>
      </w:hyperlink>
    </w:p>
    <w:p>
      <w:pPr>
        <w:pStyle w:val="TOC2"/>
        <w:tabs>
          <w:tab w:val="right" w:leader="dot" w:pos="8306"/>
        </w:tabs>
      </w:pPr>
      <w:hyperlink w:anchor="_Toc5186" w:history="1">
        <w:r>
          <w:rPr>
            <w:rFonts w:ascii="仿宋" w:eastAsia="仿宋" w:hAnsi="仿宋" w:cs="仿宋" w:hint="eastAsia"/>
            <w:lang w:eastAsia="zh-CN"/>
          </w:rPr>
          <w:t>(一)、安全生产管理</w:t>
        </w:r>
        <w:r>
          <w:tab/>
        </w:r>
        <w:r>
          <w:fldChar w:fldCharType="begin"/>
        </w:r>
        <w:r>
          <w:instrText xml:space="preserve"> PAGEREF _Toc5186 \h </w:instrText>
        </w:r>
        <w:r>
          <w:fldChar w:fldCharType="separate"/>
        </w:r>
        <w:r>
          <w:t>39</w:t>
        </w:r>
        <w:r>
          <w:fldChar w:fldCharType="end"/>
        </w:r>
      </w:hyperlink>
    </w:p>
    <w:p>
      <w:pPr>
        <w:pStyle w:val="TOC2"/>
        <w:tabs>
          <w:tab w:val="right" w:leader="dot" w:pos="8306"/>
        </w:tabs>
      </w:pPr>
      <w:hyperlink w:anchor="_Toc21070" w:history="1">
        <w:r>
          <w:rPr>
            <w:rFonts w:ascii="仿宋" w:eastAsia="仿宋" w:hAnsi="仿宋" w:cs="仿宋" w:hint="eastAsia"/>
            <w:lang w:eastAsia="zh-CN"/>
          </w:rPr>
          <w:t>(二)、应急预案与响应</w:t>
        </w:r>
        <w:r>
          <w:tab/>
        </w:r>
        <w:r>
          <w:fldChar w:fldCharType="begin"/>
        </w:r>
        <w:r>
          <w:instrText xml:space="preserve"> PAGEREF _Toc21070 \h </w:instrText>
        </w:r>
        <w:r>
          <w:fldChar w:fldCharType="separate"/>
        </w:r>
        <w:r>
          <w:t>40</w:t>
        </w:r>
        <w:r>
          <w:fldChar w:fldCharType="end"/>
        </w:r>
      </w:hyperlink>
    </w:p>
    <w:p>
      <w:pPr>
        <w:pStyle w:val="TOC1"/>
        <w:tabs>
          <w:tab w:val="right" w:leader="dot" w:pos="8306"/>
        </w:tabs>
      </w:pPr>
      <w:hyperlink w:anchor="_Toc19087" w:history="1">
        <w:r>
          <w:rPr>
            <w:rFonts w:ascii="仿宋" w:eastAsia="仿宋" w:hAnsi="仿宋" w:cs="仿宋" w:hint="eastAsia"/>
            <w:lang w:eastAsia="zh-CN"/>
          </w:rPr>
          <w:t>九、客户关系管理与市场拓展</w:t>
        </w:r>
        <w:r>
          <w:tab/>
        </w:r>
        <w:r>
          <w:fldChar w:fldCharType="begin"/>
        </w:r>
        <w:r>
          <w:instrText xml:space="preserve"> PAGEREF _Toc19087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0" w:history="1">
        <w:r>
          <w:rPr>
            <w:rFonts w:ascii="仿宋" w:eastAsia="仿宋" w:hAnsi="仿宋" w:cs="仿宋" w:hint="eastAsia"/>
            <w:lang w:eastAsia="zh-CN"/>
          </w:rPr>
          <w:t>(一)、客户关系管理策略</w:t>
        </w:r>
        <w:r>
          <w:tab/>
        </w:r>
        <w:r>
          <w:fldChar w:fldCharType="begin"/>
        </w:r>
        <w:r>
          <w:instrText xml:space="preserve"> PAGEREF _Toc13840 \h </w:instrText>
        </w:r>
        <w:r>
          <w:fldChar w:fldCharType="separate"/>
        </w:r>
        <w:r>
          <w:t>42</w:t>
        </w:r>
        <w:r>
          <w:fldChar w:fldCharType="end"/>
        </w:r>
      </w:hyperlink>
    </w:p>
    <w:p>
      <w:pPr>
        <w:pStyle w:val="TOC2"/>
        <w:tabs>
          <w:tab w:val="right" w:leader="dot" w:pos="8306"/>
        </w:tabs>
      </w:pPr>
      <w:hyperlink w:anchor="_Toc29811" w:history="1">
        <w:r>
          <w:rPr>
            <w:rFonts w:ascii="仿宋" w:eastAsia="仿宋" w:hAnsi="仿宋" w:cs="仿宋" w:hint="eastAsia"/>
            <w:lang w:eastAsia="zh-CN"/>
          </w:rPr>
          <w:t>(二)、市场拓展方案</w:t>
        </w:r>
        <w:r>
          <w:tab/>
        </w:r>
        <w:r>
          <w:fldChar w:fldCharType="begin"/>
        </w:r>
        <w:r>
          <w:instrText xml:space="preserve"> PAGEREF _Toc29811 \h </w:instrText>
        </w:r>
        <w:r>
          <w:fldChar w:fldCharType="separate"/>
        </w:r>
        <w:r>
          <w:t>43</w:t>
        </w:r>
        <w:r>
          <w:fldChar w:fldCharType="end"/>
        </w:r>
      </w:hyperlink>
    </w:p>
    <w:p>
      <w:pPr>
        <w:pStyle w:val="TOC1"/>
        <w:tabs>
          <w:tab w:val="right" w:leader="dot" w:pos="8306"/>
        </w:tabs>
      </w:pPr>
      <w:hyperlink w:anchor="_Toc32138" w:history="1">
        <w:r>
          <w:rPr>
            <w:rFonts w:ascii="仿宋" w:eastAsia="仿宋" w:hAnsi="仿宋" w:cs="仿宋" w:hint="eastAsia"/>
            <w:lang w:eastAsia="zh-CN"/>
          </w:rPr>
          <w:t>十、技术创新与产业升级</w:t>
        </w:r>
        <w:r>
          <w:tab/>
        </w:r>
        <w:r>
          <w:fldChar w:fldCharType="begin"/>
        </w:r>
        <w:r>
          <w:instrText xml:space="preserve"> PAGEREF _Toc32138 \h </w:instrText>
        </w:r>
        <w:r>
          <w:fldChar w:fldCharType="separate"/>
        </w:r>
        <w:r>
          <w:t>44</w:t>
        </w:r>
        <w:r>
          <w:fldChar w:fldCharType="end"/>
        </w:r>
      </w:hyperlink>
    </w:p>
    <w:p>
      <w:pPr>
        <w:pStyle w:val="TOC2"/>
        <w:tabs>
          <w:tab w:val="right" w:leader="dot" w:pos="8306"/>
        </w:tabs>
      </w:pPr>
      <w:hyperlink w:anchor="_Toc176" w:history="1">
        <w:r>
          <w:rPr>
            <w:rFonts w:ascii="仿宋" w:eastAsia="仿宋" w:hAnsi="仿宋" w:cs="仿宋" w:hint="eastAsia"/>
            <w:lang w:eastAsia="zh-CN"/>
          </w:rPr>
          <w:t>(一)、技术创新方向与目标</w:t>
        </w:r>
        <w:r>
          <w:tab/>
        </w:r>
        <w:r>
          <w:fldChar w:fldCharType="begin"/>
        </w:r>
        <w:r>
          <w:instrText xml:space="preserve"> PAGEREF _Toc176 \h </w:instrText>
        </w:r>
        <w:r>
          <w:fldChar w:fldCharType="separate"/>
        </w:r>
        <w:r>
          <w:t>44</w:t>
        </w:r>
        <w:r>
          <w:fldChar w:fldCharType="end"/>
        </w:r>
      </w:hyperlink>
    </w:p>
    <w:p>
      <w:pPr>
        <w:pStyle w:val="TOC2"/>
        <w:tabs>
          <w:tab w:val="right" w:leader="dot" w:pos="8306"/>
        </w:tabs>
      </w:pPr>
      <w:hyperlink w:anchor="_Toc6760" w:history="1">
        <w:r>
          <w:rPr>
            <w:rFonts w:ascii="仿宋" w:eastAsia="仿宋" w:hAnsi="仿宋" w:cs="仿宋" w:hint="eastAsia"/>
            <w:lang w:eastAsia="zh-CN"/>
          </w:rPr>
          <w:t>(二)、产业升级路径与措施</w:t>
        </w:r>
        <w:r>
          <w:tab/>
        </w:r>
        <w:r>
          <w:fldChar w:fldCharType="begin"/>
        </w:r>
        <w:r>
          <w:instrText xml:space="preserve"> PAGEREF _Toc6760 \h </w:instrText>
        </w:r>
        <w:r>
          <w:fldChar w:fldCharType="separate"/>
        </w:r>
        <w:r>
          <w:t>45</w:t>
        </w:r>
        <w:r>
          <w:fldChar w:fldCharType="end"/>
        </w:r>
      </w:hyperlink>
    </w:p>
    <w:p>
      <w:pPr>
        <w:pStyle w:val="TOC1"/>
        <w:tabs>
          <w:tab w:val="right" w:leader="dot" w:pos="8306"/>
        </w:tabs>
      </w:pPr>
      <w:hyperlink w:anchor="_Toc10357" w:history="1">
        <w:r>
          <w:rPr>
            <w:rFonts w:ascii="仿宋" w:eastAsia="仿宋" w:hAnsi="仿宋" w:cs="仿宋" w:hint="eastAsia"/>
            <w:lang w:eastAsia="zh-CN"/>
          </w:rPr>
          <w:t>十一、资金管理与财务规划</w:t>
        </w:r>
        <w:r>
          <w:tab/>
        </w:r>
        <w:r>
          <w:fldChar w:fldCharType="begin"/>
        </w:r>
        <w:r>
          <w:instrText xml:space="preserve"> PAGEREF _Toc10357 \h </w:instrText>
        </w:r>
        <w:r>
          <w:fldChar w:fldCharType="separate"/>
        </w:r>
        <w:r>
          <w:t>47</w:t>
        </w:r>
        <w:r>
          <w:fldChar w:fldCharType="end"/>
        </w:r>
      </w:hyperlink>
    </w:p>
    <w:p>
      <w:pPr>
        <w:pStyle w:val="TOC2"/>
        <w:tabs>
          <w:tab w:val="right" w:leader="dot" w:pos="8306"/>
        </w:tabs>
      </w:pPr>
      <w:hyperlink w:anchor="_Toc24225" w:history="1">
        <w:r>
          <w:rPr>
            <w:rFonts w:ascii="仿宋" w:eastAsia="仿宋" w:hAnsi="仿宋" w:cs="仿宋" w:hint="eastAsia"/>
            <w:lang w:eastAsia="zh-CN"/>
          </w:rPr>
          <w:t>(一)、项目资金来源与筹措</w:t>
        </w:r>
        <w:r>
          <w:tab/>
        </w:r>
        <w:r>
          <w:fldChar w:fldCharType="begin"/>
        </w:r>
        <w:r>
          <w:instrText xml:space="preserve"> PAGEREF _Toc24225 \h </w:instrText>
        </w:r>
        <w:r>
          <w:fldChar w:fldCharType="separate"/>
        </w:r>
        <w:r>
          <w:t>47</w:t>
        </w:r>
        <w:r>
          <w:fldChar w:fldCharType="end"/>
        </w:r>
      </w:hyperlink>
    </w:p>
    <w:p>
      <w:pPr>
        <w:pStyle w:val="TOC2"/>
        <w:tabs>
          <w:tab w:val="right" w:leader="dot" w:pos="8306"/>
        </w:tabs>
      </w:pPr>
      <w:hyperlink w:anchor="_Toc1359" w:history="1">
        <w:r>
          <w:rPr>
            <w:rFonts w:ascii="仿宋" w:eastAsia="仿宋" w:hAnsi="仿宋" w:cs="仿宋" w:hint="eastAsia"/>
            <w:lang w:eastAsia="zh-CN"/>
          </w:rPr>
          <w:t>(二)、资金使用与监管</w:t>
        </w:r>
        <w:r>
          <w:tab/>
        </w:r>
        <w:r>
          <w:fldChar w:fldCharType="begin"/>
        </w:r>
        <w:r>
          <w:instrText xml:space="preserve"> PAGEREF _Toc1359 \h </w:instrText>
        </w:r>
        <w:r>
          <w:fldChar w:fldCharType="separate"/>
        </w:r>
        <w:r>
          <w:t>48</w:t>
        </w:r>
        <w:r>
          <w:fldChar w:fldCharType="end"/>
        </w:r>
      </w:hyperlink>
    </w:p>
    <w:p>
      <w:pPr>
        <w:pStyle w:val="TOC2"/>
        <w:tabs>
          <w:tab w:val="right" w:leader="dot" w:pos="8306"/>
        </w:tabs>
      </w:pPr>
      <w:hyperlink w:anchor="_Toc14114" w:history="1">
        <w:r>
          <w:rPr>
            <w:rFonts w:ascii="仿宋" w:eastAsia="仿宋" w:hAnsi="仿宋" w:cs="仿宋" w:hint="eastAsia"/>
            <w:lang w:eastAsia="zh-CN"/>
          </w:rPr>
          <w:t>(三)、财务规划与预测</w:t>
        </w:r>
        <w:r>
          <w:tab/>
        </w:r>
        <w:r>
          <w:fldChar w:fldCharType="begin"/>
        </w:r>
        <w:r>
          <w:instrText xml:space="preserve"> PAGEREF _Toc14114 \h </w:instrText>
        </w:r>
        <w:r>
          <w:fldChar w:fldCharType="separate"/>
        </w:r>
        <w:r>
          <w:t>49</w:t>
        </w:r>
        <w:r>
          <w:fldChar w:fldCharType="end"/>
        </w:r>
      </w:hyperlink>
    </w:p>
    <w:p>
      <w:pPr>
        <w:pStyle w:val="TOC1"/>
        <w:tabs>
          <w:tab w:val="right" w:leader="dot" w:pos="8306"/>
        </w:tabs>
      </w:pPr>
      <w:hyperlink w:anchor="_Toc27592" w:history="1">
        <w:r>
          <w:rPr>
            <w:rFonts w:ascii="仿宋" w:eastAsia="仿宋" w:hAnsi="仿宋" w:cs="仿宋" w:hint="eastAsia"/>
            <w:lang w:eastAsia="zh-CN"/>
          </w:rPr>
          <w:t>十二、项目实施与管理方案</w:t>
        </w:r>
        <w:r>
          <w:tab/>
        </w:r>
        <w:r>
          <w:fldChar w:fldCharType="begin"/>
        </w:r>
        <w:r>
          <w:instrText xml:space="preserve"> PAGEREF _Toc27592 \h </w:instrText>
        </w:r>
        <w:r>
          <w:fldChar w:fldCharType="separate"/>
        </w:r>
        <w:r>
          <w:t>50</w:t>
        </w:r>
        <w:r>
          <w:fldChar w:fldCharType="end"/>
        </w:r>
      </w:hyperlink>
    </w:p>
    <w:p>
      <w:pPr>
        <w:pStyle w:val="TOC2"/>
        <w:tabs>
          <w:tab w:val="right" w:leader="dot" w:pos="8306"/>
        </w:tabs>
      </w:pPr>
      <w:hyperlink w:anchor="_Toc31849" w:history="1">
        <w:r>
          <w:rPr>
            <w:rFonts w:ascii="仿宋" w:eastAsia="仿宋" w:hAnsi="仿宋" w:cs="仿宋" w:hint="eastAsia"/>
            <w:lang w:eastAsia="zh-CN"/>
          </w:rPr>
          <w:t>(一)、项目实施计划</w:t>
        </w:r>
        <w:r>
          <w:tab/>
        </w:r>
        <w:r>
          <w:fldChar w:fldCharType="begin"/>
        </w:r>
        <w:r>
          <w:instrText xml:space="preserve"> PAGEREF _Toc31849 \h </w:instrText>
        </w:r>
        <w:r>
          <w:fldChar w:fldCharType="separate"/>
        </w:r>
        <w:r>
          <w:t>50</w:t>
        </w:r>
        <w:r>
          <w:fldChar w:fldCharType="end"/>
        </w:r>
      </w:hyperlink>
    </w:p>
    <w:p>
      <w:pPr>
        <w:pStyle w:val="TOC2"/>
        <w:tabs>
          <w:tab w:val="right" w:leader="dot" w:pos="8306"/>
        </w:tabs>
      </w:pPr>
      <w:hyperlink w:anchor="_Toc22521" w:history="1">
        <w:r>
          <w:rPr>
            <w:rFonts w:ascii="仿宋" w:eastAsia="仿宋" w:hAnsi="仿宋" w:cs="仿宋" w:hint="eastAsia"/>
            <w:lang w:eastAsia="zh-CN"/>
          </w:rPr>
          <w:t>(二)、项目组织机构与职责</w:t>
        </w:r>
        <w:r>
          <w:tab/>
        </w:r>
        <w:r>
          <w:fldChar w:fldCharType="begin"/>
        </w:r>
        <w:r>
          <w:instrText xml:space="preserve"> PAGEREF _Toc22521 \h </w:instrText>
        </w:r>
        <w:r>
          <w:fldChar w:fldCharType="separate"/>
        </w:r>
        <w:r>
          <w:t>52</w:t>
        </w:r>
        <w:r>
          <w:fldChar w:fldCharType="end"/>
        </w:r>
      </w:hyperlink>
    </w:p>
    <w:p>
      <w:pPr>
        <w:pStyle w:val="TOC2"/>
        <w:tabs>
          <w:tab w:val="right" w:leader="dot" w:pos="8306"/>
        </w:tabs>
      </w:pPr>
      <w:hyperlink w:anchor="_Toc4449" w:history="1">
        <w:r>
          <w:rPr>
            <w:rFonts w:ascii="仿宋" w:eastAsia="仿宋" w:hAnsi="仿宋" w:cs="仿宋" w:hint="eastAsia"/>
            <w:lang w:eastAsia="zh-CN"/>
          </w:rPr>
          <w:t>(三)、项目管理与监控体系</w:t>
        </w:r>
        <w:r>
          <w:tab/>
        </w:r>
        <w:r>
          <w:fldChar w:fldCharType="begin"/>
        </w:r>
        <w:r>
          <w:instrText xml:space="preserve"> PAGEREF _Toc4449 \h </w:instrText>
        </w:r>
        <w:r>
          <w:fldChar w:fldCharType="separate"/>
        </w:r>
        <w:r>
          <w:t>54</w:t>
        </w:r>
        <w:r>
          <w:fldChar w:fldCharType="end"/>
        </w:r>
      </w:hyperlink>
    </w:p>
    <w:p>
      <w:pPr>
        <w:pStyle w:val="TOC1"/>
        <w:tabs>
          <w:tab w:val="right" w:leader="dot" w:pos="8306"/>
        </w:tabs>
      </w:pPr>
      <w:hyperlink w:anchor="_Toc25487" w:history="1">
        <w:r>
          <w:rPr>
            <w:rFonts w:ascii="仿宋" w:eastAsia="仿宋" w:hAnsi="仿宋" w:cs="仿宋" w:hint="eastAsia"/>
            <w:lang w:eastAsia="zh-CN"/>
          </w:rPr>
          <w:t>十三、质量管理与控制</w:t>
        </w:r>
        <w:r>
          <w:tab/>
        </w:r>
        <w:r>
          <w:fldChar w:fldCharType="begin"/>
        </w:r>
        <w:r>
          <w:instrText xml:space="preserve"> PAGEREF _Toc25487 \h </w:instrText>
        </w:r>
        <w:r>
          <w:fldChar w:fldCharType="separate"/>
        </w:r>
        <w:r>
          <w:t>56</w:t>
        </w:r>
        <w:r>
          <w:fldChar w:fldCharType="end"/>
        </w:r>
      </w:hyperlink>
    </w:p>
    <w:p>
      <w:pPr>
        <w:pStyle w:val="TOC2"/>
        <w:tabs>
          <w:tab w:val="right" w:leader="dot" w:pos="8306"/>
        </w:tabs>
      </w:pPr>
      <w:hyperlink w:anchor="_Toc2500" w:history="1">
        <w:r>
          <w:rPr>
            <w:rFonts w:ascii="仿宋" w:eastAsia="仿宋" w:hAnsi="仿宋" w:cs="仿宋" w:hint="eastAsia"/>
            <w:lang w:eastAsia="zh-CN"/>
          </w:rPr>
          <w:t>(一)、质量管理体系建设</w:t>
        </w:r>
        <w:r>
          <w:tab/>
        </w:r>
        <w:r>
          <w:fldChar w:fldCharType="begin"/>
        </w:r>
        <w:r>
          <w:instrText xml:space="preserve"> PAGEREF _Toc2500 \h </w:instrText>
        </w:r>
        <w:r>
          <w:fldChar w:fldCharType="separate"/>
        </w:r>
        <w:r>
          <w:t>56</w:t>
        </w:r>
        <w:r>
          <w:fldChar w:fldCharType="end"/>
        </w:r>
      </w:hyperlink>
    </w:p>
    <w:p>
      <w:pPr>
        <w:pStyle w:val="TOC2"/>
        <w:tabs>
          <w:tab w:val="right" w:leader="dot" w:pos="8306"/>
        </w:tabs>
      </w:pPr>
      <w:hyperlink w:anchor="_Toc14614" w:history="1">
        <w:r>
          <w:rPr>
            <w:rFonts w:ascii="仿宋" w:eastAsia="仿宋" w:hAnsi="仿宋" w:cs="仿宋" w:hint="eastAsia"/>
            <w:lang w:eastAsia="zh-CN"/>
          </w:rPr>
          <w:t>(二)、质量控制措施</w:t>
        </w:r>
        <w:r>
          <w:tab/>
        </w:r>
        <w:r>
          <w:fldChar w:fldCharType="begin"/>
        </w:r>
        <w:r>
          <w:instrText xml:space="preserve"> PAGEREF _Toc14614 \h </w:instrText>
        </w:r>
        <w:r>
          <w:fldChar w:fldCharType="separate"/>
        </w:r>
        <w:r>
          <w:t>58</w:t>
        </w:r>
        <w:r>
          <w:fldChar w:fldCharType="end"/>
        </w:r>
      </w:hyperlink>
    </w:p>
    <w:p>
      <w:pPr>
        <w:pStyle w:val="TOC1"/>
        <w:tabs>
          <w:tab w:val="right" w:leader="dot" w:pos="8306"/>
        </w:tabs>
      </w:pPr>
      <w:hyperlink w:anchor="_Toc7361" w:history="1">
        <w:r>
          <w:rPr>
            <w:rFonts w:ascii="仿宋" w:eastAsia="仿宋" w:hAnsi="仿宋" w:cs="仿宋" w:hint="eastAsia"/>
            <w:lang w:eastAsia="zh-CN"/>
          </w:rPr>
          <w:t>十四、设施与设备管理</w:t>
        </w:r>
        <w:r>
          <w:tab/>
        </w:r>
        <w:r>
          <w:fldChar w:fldCharType="begin"/>
        </w:r>
        <w:r>
          <w:instrText xml:space="preserve"> PAGEREF _Toc7361 \h </w:instrText>
        </w:r>
        <w:r>
          <w:fldChar w:fldCharType="separate"/>
        </w:r>
        <w:r>
          <w:t>59</w:t>
        </w:r>
        <w:r>
          <w:fldChar w:fldCharType="end"/>
        </w:r>
      </w:hyperlink>
    </w:p>
    <w:p>
      <w:pPr>
        <w:pStyle w:val="TOC2"/>
        <w:tabs>
          <w:tab w:val="right" w:leader="dot" w:pos="8306"/>
        </w:tabs>
      </w:pPr>
      <w:hyperlink w:anchor="_Toc22154" w:history="1">
        <w:r>
          <w:rPr>
            <w:rFonts w:ascii="仿宋" w:eastAsia="仿宋" w:hAnsi="仿宋" w:cs="仿宋" w:hint="eastAsia"/>
            <w:lang w:eastAsia="zh-CN"/>
          </w:rPr>
          <w:t>(一)、设施规划与配置</w:t>
        </w:r>
        <w:r>
          <w:tab/>
        </w:r>
        <w:r>
          <w:fldChar w:fldCharType="begin"/>
        </w:r>
        <w:r>
          <w:instrText xml:space="preserve"> PAGEREF _Toc22154 \h </w:instrText>
        </w:r>
        <w:r>
          <w:fldChar w:fldCharType="separate"/>
        </w:r>
        <w:r>
          <w:t>59</w:t>
        </w:r>
        <w:r>
          <w:fldChar w:fldCharType="end"/>
        </w:r>
      </w:hyperlink>
    </w:p>
    <w:p>
      <w:pPr>
        <w:pStyle w:val="TOC2"/>
        <w:tabs>
          <w:tab w:val="right" w:leader="dot" w:pos="8306"/>
        </w:tabs>
      </w:pPr>
      <w:hyperlink w:anchor="_Toc3526" w:history="1">
        <w:r>
          <w:rPr>
            <w:rFonts w:ascii="仿宋" w:eastAsia="仿宋" w:hAnsi="仿宋" w:cs="仿宋" w:hint="eastAsia"/>
            <w:lang w:eastAsia="zh-CN"/>
          </w:rPr>
          <w:t>(二)、设备采购与维护管理</w:t>
        </w:r>
        <w:r>
          <w:tab/>
        </w:r>
        <w:r>
          <w:fldChar w:fldCharType="begin"/>
        </w:r>
        <w:r>
          <w:instrText xml:space="preserve"> PAGEREF _Toc3526 \h </w:instrText>
        </w:r>
        <w:r>
          <w:fldChar w:fldCharType="separate"/>
        </w:r>
        <w:r>
          <w:t>59</w:t>
        </w:r>
        <w:r>
          <w:fldChar w:fldCharType="end"/>
        </w:r>
      </w:hyperlink>
    </w:p>
    <w:p>
      <w:pPr>
        <w:pStyle w:val="TOC2"/>
        <w:tabs>
          <w:tab w:val="right" w:leader="dot" w:pos="8306"/>
        </w:tabs>
      </w:pPr>
      <w:hyperlink w:anchor="_Toc16762" w:history="1">
        <w:r>
          <w:rPr>
            <w:rFonts w:ascii="仿宋" w:eastAsia="仿宋" w:hAnsi="仿宋" w:cs="仿宋" w:hint="eastAsia"/>
            <w:lang w:eastAsia="zh-CN"/>
          </w:rPr>
          <w:t>(三)、设施设备升级策略</w:t>
        </w:r>
        <w:r>
          <w:tab/>
        </w:r>
        <w:r>
          <w:fldChar w:fldCharType="begin"/>
        </w:r>
        <w:r>
          <w:instrText xml:space="preserve"> PAGEREF _Toc16762 \h </w:instrText>
        </w:r>
        <w:r>
          <w:fldChar w:fldCharType="separate"/>
        </w:r>
        <w:r>
          <w:t>60</w:t>
        </w:r>
        <w:r>
          <w:fldChar w:fldCharType="end"/>
        </w:r>
      </w:hyperlink>
    </w:p>
    <w:p>
      <w:pPr>
        <w:pStyle w:val="TOC1"/>
        <w:tabs>
          <w:tab w:val="right" w:leader="dot" w:pos="8306"/>
        </w:tabs>
      </w:pPr>
      <w:hyperlink w:anchor="_Toc17560" w:history="1">
        <w:r>
          <w:rPr>
            <w:rFonts w:ascii="仿宋" w:eastAsia="仿宋" w:hAnsi="仿宋" w:cs="仿宋" w:hint="eastAsia"/>
            <w:lang w:eastAsia="zh-CN"/>
          </w:rPr>
          <w:t>十五、法律法规与政策遵循</w:t>
        </w:r>
        <w:r>
          <w:tab/>
        </w:r>
        <w:r>
          <w:fldChar w:fldCharType="begin"/>
        </w:r>
        <w:r>
          <w:instrText xml:space="preserve"> PAGEREF _Toc17560 \h </w:instrText>
        </w:r>
        <w:r>
          <w:fldChar w:fldCharType="separate"/>
        </w:r>
        <w:r>
          <w:t>61</w:t>
        </w:r>
        <w:r>
          <w:fldChar w:fldCharType="end"/>
        </w:r>
      </w:hyperlink>
    </w:p>
    <w:p>
      <w:pPr>
        <w:pStyle w:val="TOC2"/>
        <w:tabs>
          <w:tab w:val="right" w:leader="dot" w:pos="8306"/>
        </w:tabs>
      </w:pPr>
      <w:hyperlink w:anchor="_Toc8516" w:history="1">
        <w:r>
          <w:rPr>
            <w:rFonts w:ascii="仿宋" w:eastAsia="仿宋" w:hAnsi="仿宋" w:cs="仿宋" w:hint="eastAsia"/>
            <w:lang w:eastAsia="zh-CN"/>
          </w:rPr>
          <w:t>(一)、法律法规遵守</w:t>
        </w:r>
        <w:r>
          <w:tab/>
        </w:r>
        <w:r>
          <w:fldChar w:fldCharType="begin"/>
        </w:r>
        <w:r>
          <w:instrText xml:space="preserve"> PAGEREF _Toc8516 \h </w:instrText>
        </w:r>
        <w:r>
          <w:fldChar w:fldCharType="separate"/>
        </w:r>
        <w:r>
          <w:t>61</w:t>
        </w:r>
        <w:r>
          <w:fldChar w:fldCharType="end"/>
        </w:r>
      </w:hyperlink>
    </w:p>
    <w:p>
      <w:pPr>
        <w:pStyle w:val="TOC2"/>
        <w:tabs>
          <w:tab w:val="right" w:leader="dot" w:pos="8306"/>
        </w:tabs>
      </w:pPr>
      <w:hyperlink w:anchor="_Toc22298" w:history="1">
        <w:r>
          <w:rPr>
            <w:rFonts w:ascii="仿宋" w:eastAsia="仿宋" w:hAnsi="仿宋" w:cs="仿宋" w:hint="eastAsia"/>
            <w:lang w:eastAsia="zh-CN"/>
          </w:rPr>
          <w:t>(二)、政策导向与利用</w:t>
        </w:r>
        <w:r>
          <w:tab/>
        </w:r>
        <w:r>
          <w:fldChar w:fldCharType="begin"/>
        </w:r>
        <w:r>
          <w:instrText xml:space="preserve"> PAGEREF _Toc22298 \h </w:instrText>
        </w:r>
        <w:r>
          <w:fldChar w:fldCharType="separate"/>
        </w:r>
        <w:r>
          <w:t>62</w:t>
        </w:r>
        <w:r>
          <w:fldChar w:fldCharType="end"/>
        </w:r>
      </w:hyperlink>
    </w:p>
    <w:p>
      <w:pPr>
        <w:pStyle w:val="TOC1"/>
        <w:tabs>
          <w:tab w:val="right" w:leader="dot" w:pos="8306"/>
        </w:tabs>
      </w:pPr>
      <w:hyperlink w:anchor="_Toc6198" w:history="1">
        <w:r>
          <w:rPr>
            <w:rFonts w:ascii="仿宋" w:eastAsia="仿宋" w:hAnsi="仿宋" w:cs="仿宋" w:hint="eastAsia"/>
            <w:lang w:eastAsia="zh-CN"/>
          </w:rPr>
          <w:t>十六、知识产权管理与保护</w:t>
        </w:r>
        <w:r>
          <w:tab/>
        </w:r>
        <w:r>
          <w:fldChar w:fldCharType="begin"/>
        </w:r>
        <w:r>
          <w:instrText xml:space="preserve"> PAGEREF _Toc6198 \h </w:instrText>
        </w:r>
        <w:r>
          <w:fldChar w:fldCharType="separate"/>
        </w:r>
        <w:r>
          <w:t>63</w:t>
        </w:r>
        <w:r>
          <w:fldChar w:fldCharType="end"/>
        </w:r>
      </w:hyperlink>
    </w:p>
    <w:p>
      <w:pPr>
        <w:pStyle w:val="TOC2"/>
        <w:tabs>
          <w:tab w:val="right" w:leader="dot" w:pos="8306"/>
        </w:tabs>
      </w:pPr>
      <w:hyperlink w:anchor="_Toc6779" w:history="1">
        <w:r>
          <w:rPr>
            <w:rFonts w:ascii="仿宋" w:eastAsia="仿宋" w:hAnsi="仿宋" w:cs="仿宋" w:hint="eastAsia"/>
            <w:lang w:eastAsia="zh-CN"/>
          </w:rPr>
          <w:t>(一)、知识产权管理体系建设</w:t>
        </w:r>
        <w:r>
          <w:tab/>
        </w:r>
        <w:r>
          <w:fldChar w:fldCharType="begin"/>
        </w:r>
        <w:r>
          <w:instrText xml:space="preserve"> PAGEREF _Toc6779 \h </w:instrText>
        </w:r>
        <w:r>
          <w:fldChar w:fldCharType="separate"/>
        </w:r>
        <w:r>
          <w:t>63</w:t>
        </w:r>
        <w:r>
          <w:fldChar w:fldCharType="end"/>
        </w:r>
      </w:hyperlink>
    </w:p>
    <w:p>
      <w:pPr>
        <w:pStyle w:val="TOC2"/>
        <w:tabs>
          <w:tab w:val="right" w:leader="dot" w:pos="8306"/>
        </w:tabs>
      </w:pPr>
      <w:hyperlink w:anchor="_Toc14990" w:history="1">
        <w:r>
          <w:rPr>
            <w:rFonts w:ascii="仿宋" w:eastAsia="仿宋" w:hAnsi="仿宋" w:cs="仿宋" w:hint="eastAsia"/>
            <w:lang w:eastAsia="zh-CN"/>
          </w:rPr>
          <w:t>(二)、知识产权保护措施</w:t>
        </w:r>
        <w:r>
          <w:tab/>
        </w:r>
        <w:r>
          <w:fldChar w:fldCharType="begin"/>
        </w:r>
        <w:r>
          <w:instrText xml:space="preserve"> PAGEREF _Toc14990 \h </w:instrText>
        </w:r>
        <w:r>
          <w:fldChar w:fldCharType="separate"/>
        </w:r>
        <w:r>
          <w:t>63</w:t>
        </w:r>
        <w:r>
          <w:fldChar w:fldCharType="end"/>
        </w:r>
      </w:hyperlink>
    </w:p>
    <w:p>
      <w:pPr>
        <w:pStyle w:val="TOC1"/>
        <w:tabs>
          <w:tab w:val="right" w:leader="dot" w:pos="8306"/>
        </w:tabs>
      </w:pPr>
      <w:hyperlink w:anchor="_Toc16033" w:history="1">
        <w:r>
          <w:rPr>
            <w:rFonts w:ascii="仿宋" w:eastAsia="仿宋" w:hAnsi="仿宋" w:cs="仿宋" w:hint="eastAsia"/>
            <w:lang w:eastAsia="zh-CN"/>
          </w:rPr>
          <w:t>十七、成果转化与推广应用</w:t>
        </w:r>
        <w:r>
          <w:tab/>
        </w:r>
        <w:r>
          <w:fldChar w:fldCharType="begin"/>
        </w:r>
        <w:r>
          <w:instrText xml:space="preserve"> PAGEREF _Toc16033 \h </w:instrText>
        </w:r>
        <w:r>
          <w:fldChar w:fldCharType="separate"/>
        </w:r>
        <w:r>
          <w:t>65</w:t>
        </w:r>
        <w:r>
          <w:fldChar w:fldCharType="end"/>
        </w:r>
      </w:hyperlink>
    </w:p>
    <w:p>
      <w:pPr>
        <w:pStyle w:val="TOC2"/>
        <w:tabs>
          <w:tab w:val="right" w:leader="dot" w:pos="8306"/>
        </w:tabs>
      </w:pPr>
      <w:hyperlink w:anchor="_Toc15028" w:history="1">
        <w:r>
          <w:rPr>
            <w:rFonts w:ascii="仿宋" w:eastAsia="仿宋" w:hAnsi="仿宋" w:cs="仿宋" w:hint="eastAsia"/>
            <w:lang w:eastAsia="zh-CN"/>
          </w:rPr>
          <w:t>(一)、成果转化策略制定</w:t>
        </w:r>
        <w:r>
          <w:tab/>
        </w:r>
        <w:r>
          <w:fldChar w:fldCharType="begin"/>
        </w:r>
        <w:r>
          <w:instrText xml:space="preserve"> PAGEREF _Toc15028 \h </w:instrText>
        </w:r>
        <w:r>
          <w:fldChar w:fldCharType="separate"/>
        </w:r>
        <w:r>
          <w:t>65</w:t>
        </w:r>
        <w:r>
          <w:fldChar w:fldCharType="end"/>
        </w:r>
      </w:hyperlink>
    </w:p>
    <w:p>
      <w:pPr>
        <w:pStyle w:val="TOC2"/>
        <w:tabs>
          <w:tab w:val="right" w:leader="dot" w:pos="8306"/>
        </w:tabs>
      </w:pPr>
      <w:hyperlink w:anchor="_Toc19972" w:history="1">
        <w:r>
          <w:rPr>
            <w:rFonts w:ascii="仿宋" w:eastAsia="仿宋" w:hAnsi="仿宋" w:cs="仿宋" w:hint="eastAsia"/>
            <w:lang w:eastAsia="zh-CN"/>
          </w:rPr>
          <w:t>(二)、成果推广应用方案</w:t>
        </w:r>
        <w:r>
          <w:tab/>
        </w:r>
        <w:r>
          <w:fldChar w:fldCharType="begin"/>
        </w:r>
        <w:r>
          <w:instrText xml:space="preserve"> PAGEREF _Toc19972 \h </w:instrText>
        </w:r>
        <w:r>
          <w:fldChar w:fldCharType="separate"/>
        </w:r>
        <w:r>
          <w:t>66</w:t>
        </w:r>
        <w:r>
          <w:fldChar w:fldCharType="end"/>
        </w:r>
      </w:hyperlink>
    </w:p>
    <w:p>
      <w:pPr>
        <w:pStyle w:val="TOC1"/>
        <w:tabs>
          <w:tab w:val="right" w:leader="dot" w:pos="8306"/>
        </w:tabs>
      </w:pPr>
      <w:hyperlink w:anchor="_Toc23595" w:history="1">
        <w:r>
          <w:rPr>
            <w:rFonts w:ascii="仿宋" w:eastAsia="仿宋" w:hAnsi="仿宋" w:cs="仿宋" w:hint="eastAsia"/>
            <w:lang w:eastAsia="zh-CN"/>
          </w:rPr>
          <w:t>十八、企业合规与伦理</w:t>
        </w:r>
        <w:r>
          <w:tab/>
        </w:r>
        <w:r>
          <w:fldChar w:fldCharType="begin"/>
        </w:r>
        <w:r>
          <w:instrText xml:space="preserve"> PAGEREF _Toc23595 \h </w:instrText>
        </w:r>
        <w:r>
          <w:fldChar w:fldCharType="separate"/>
        </w:r>
        <w:r>
          <w:t>68</w:t>
        </w:r>
        <w:r>
          <w:fldChar w:fldCharType="end"/>
        </w:r>
      </w:hyperlink>
    </w:p>
    <w:p>
      <w:pPr>
        <w:pStyle w:val="TOC2"/>
        <w:tabs>
          <w:tab w:val="right" w:leader="dot" w:pos="8306"/>
        </w:tabs>
      </w:pPr>
      <w:hyperlink w:anchor="_Toc32093" w:history="1">
        <w:r>
          <w:rPr>
            <w:rFonts w:ascii="仿宋" w:eastAsia="仿宋" w:hAnsi="仿宋" w:cs="仿宋" w:hint="eastAsia"/>
            <w:lang w:eastAsia="zh-CN"/>
          </w:rPr>
          <w:t>(一)、合规政策与程序</w:t>
        </w:r>
        <w:r>
          <w:tab/>
        </w:r>
        <w:r>
          <w:fldChar w:fldCharType="begin"/>
        </w:r>
        <w:r>
          <w:instrText xml:space="preserve"> PAGEREF _Toc32093 \h </w:instrText>
        </w:r>
        <w:r>
          <w:fldChar w:fldCharType="separate"/>
        </w:r>
        <w:r>
          <w:t>68</w:t>
        </w:r>
        <w:r>
          <w:fldChar w:fldCharType="end"/>
        </w:r>
      </w:hyperlink>
    </w:p>
    <w:p>
      <w:pPr>
        <w:pStyle w:val="TOC2"/>
        <w:tabs>
          <w:tab w:val="right" w:leader="dot" w:pos="8306"/>
        </w:tabs>
      </w:pPr>
      <w:hyperlink w:anchor="_Toc2819" w:history="1">
        <w:r>
          <w:rPr>
            <w:rFonts w:ascii="仿宋" w:eastAsia="仿宋" w:hAnsi="仿宋" w:cs="仿宋" w:hint="eastAsia"/>
            <w:lang w:eastAsia="zh-CN"/>
          </w:rPr>
          <w:t>(二)、伦理规范与培训</w:t>
        </w:r>
        <w:r>
          <w:tab/>
        </w:r>
        <w:r>
          <w:fldChar w:fldCharType="begin"/>
        </w:r>
        <w:r>
          <w:instrText xml:space="preserve"> PAGEREF _Toc2819 \h </w:instrText>
        </w:r>
        <w:r>
          <w:fldChar w:fldCharType="separate"/>
        </w:r>
        <w:r>
          <w:t>69</w:t>
        </w:r>
        <w:r>
          <w:fldChar w:fldCharType="end"/>
        </w:r>
      </w:hyperlink>
    </w:p>
    <w:p>
      <w:pPr>
        <w:pStyle w:val="TOC2"/>
        <w:tabs>
          <w:tab w:val="right" w:leader="dot" w:pos="8306"/>
        </w:tabs>
      </w:pPr>
      <w:hyperlink w:anchor="_Toc20947" w:history="1">
        <w:r>
          <w:rPr>
            <w:rFonts w:ascii="仿宋" w:eastAsia="仿宋" w:hAnsi="仿宋" w:cs="仿宋" w:hint="eastAsia"/>
            <w:lang w:eastAsia="zh-CN"/>
          </w:rPr>
          <w:t>(三)、合规风险评估</w:t>
        </w:r>
        <w:r>
          <w:tab/>
        </w:r>
        <w:r>
          <w:fldChar w:fldCharType="begin"/>
        </w:r>
        <w:r>
          <w:instrText xml:space="preserve"> PAGEREF _Toc20947 \h </w:instrText>
        </w:r>
        <w:r>
          <w:fldChar w:fldCharType="separate"/>
        </w:r>
        <w:r>
          <w:t>70</w:t>
        </w:r>
        <w:r>
          <w:fldChar w:fldCharType="end"/>
        </w:r>
      </w:hyperlink>
    </w:p>
    <w:p>
      <w:pPr>
        <w:pStyle w:val="TOC2"/>
        <w:tabs>
          <w:tab w:val="right" w:leader="dot" w:pos="8306"/>
        </w:tabs>
      </w:pPr>
      <w:hyperlink w:anchor="_Toc9165" w:history="1">
        <w:r>
          <w:rPr>
            <w:rFonts w:ascii="仿宋" w:eastAsia="仿宋" w:hAnsi="仿宋" w:cs="仿宋" w:hint="eastAsia"/>
            <w:lang w:eastAsia="zh-CN"/>
          </w:rPr>
          <w:t>(四)、合规监督与执行</w:t>
        </w:r>
        <w:r>
          <w:tab/>
        </w:r>
        <w:r>
          <w:fldChar w:fldCharType="begin"/>
        </w:r>
        <w:r>
          <w:instrText xml:space="preserve"> PAGEREF _Toc9165 \h </w:instrText>
        </w:r>
        <w:r>
          <w:fldChar w:fldCharType="separate"/>
        </w:r>
        <w:r>
          <w:t>71</w:t>
        </w:r>
        <w:r>
          <w:fldChar w:fldCharType="end"/>
        </w:r>
      </w:hyperlink>
    </w:p>
    <w:p>
      <w:pPr>
        <w:pStyle w:val="TOC1"/>
        <w:tabs>
          <w:tab w:val="right" w:leader="dot" w:pos="8306"/>
        </w:tabs>
      </w:pPr>
      <w:hyperlink w:anchor="_Toc6542" w:history="1">
        <w:r>
          <w:rPr>
            <w:rFonts w:ascii="仿宋" w:eastAsia="仿宋" w:hAnsi="仿宋" w:cs="仿宋" w:hint="eastAsia"/>
            <w:lang w:eastAsia="zh-CN"/>
          </w:rPr>
          <w:t>十九、创新驱动与持续发展</w:t>
        </w:r>
        <w:r>
          <w:tab/>
        </w:r>
        <w:r>
          <w:fldChar w:fldCharType="begin"/>
        </w:r>
        <w:r>
          <w:instrText xml:space="preserve"> PAGEREF _Toc6542 \h </w:instrText>
        </w:r>
        <w:r>
          <w:fldChar w:fldCharType="separate"/>
        </w:r>
        <w:r>
          <w:t>72</w:t>
        </w:r>
        <w:r>
          <w:fldChar w:fldCharType="end"/>
        </w:r>
      </w:hyperlink>
    </w:p>
    <w:p>
      <w:pPr>
        <w:pStyle w:val="TOC2"/>
        <w:tabs>
          <w:tab w:val="right" w:leader="dot" w:pos="8306"/>
        </w:tabs>
      </w:pPr>
      <w:hyperlink w:anchor="_Toc6255" w:history="1">
        <w:r>
          <w:rPr>
            <w:rFonts w:ascii="仿宋" w:eastAsia="仿宋" w:hAnsi="仿宋" w:cs="仿宋" w:hint="eastAsia"/>
            <w:lang w:eastAsia="zh-CN"/>
          </w:rPr>
          <w:t>(一)、创新驱动战略实施</w:t>
        </w:r>
        <w:r>
          <w:tab/>
        </w:r>
        <w:r>
          <w:fldChar w:fldCharType="begin"/>
        </w:r>
        <w:r>
          <w:instrText xml:space="preserve"> PAGEREF _Toc6255 \h </w:instrText>
        </w:r>
        <w:r>
          <w:fldChar w:fldCharType="separate"/>
        </w:r>
        <w:r>
          <w:t>72</w:t>
        </w:r>
        <w:r>
          <w:fldChar w:fldCharType="end"/>
        </w:r>
      </w:hyperlink>
    </w:p>
    <w:p>
      <w:pPr>
        <w:pStyle w:val="TOC2"/>
        <w:tabs>
          <w:tab w:val="right" w:leader="dot" w:pos="8306"/>
        </w:tabs>
      </w:pPr>
      <w:hyperlink w:anchor="_Toc16449" w:history="1">
        <w:r>
          <w:rPr>
            <w:rFonts w:ascii="仿宋" w:eastAsia="仿宋" w:hAnsi="仿宋" w:cs="仿宋" w:hint="eastAsia"/>
            <w:lang w:eastAsia="zh-CN"/>
          </w:rPr>
          <w:t>(二)、持续发展路径探索</w:t>
        </w:r>
        <w:r>
          <w:tab/>
        </w:r>
        <w:r>
          <w:fldChar w:fldCharType="begin"/>
        </w:r>
        <w:r>
          <w:instrText xml:space="preserve"> PAGEREF _Toc16449 \h </w:instrText>
        </w:r>
        <w:r>
          <w:fldChar w:fldCharType="separate"/>
        </w:r>
        <w:r>
          <w:t>74</w:t>
        </w:r>
        <w:r>
          <w:fldChar w:fldCharType="end"/>
        </w:r>
      </w:hyperlink>
    </w:p>
    <w:p>
      <w:pPr>
        <w:pStyle w:val="TOC1"/>
        <w:tabs>
          <w:tab w:val="right" w:leader="dot" w:pos="8306"/>
        </w:tabs>
      </w:pPr>
      <w:hyperlink w:anchor="_Toc12058" w:history="1">
        <w:r>
          <w:rPr>
            <w:rFonts w:ascii="仿宋" w:eastAsia="仿宋" w:hAnsi="仿宋" w:cs="仿宋" w:hint="eastAsia"/>
            <w:lang w:eastAsia="zh-CN"/>
          </w:rPr>
          <w:t>二十、项目施工方案</w:t>
        </w:r>
        <w:r>
          <w:tab/>
        </w:r>
        <w:r>
          <w:fldChar w:fldCharType="begin"/>
        </w:r>
        <w:r>
          <w:instrText xml:space="preserve"> PAGEREF _Toc12058 \h </w:instrText>
        </w:r>
        <w:r>
          <w:fldChar w:fldCharType="separate"/>
        </w:r>
        <w:r>
          <w:t>78</w:t>
        </w:r>
        <w:r>
          <w:fldChar w:fldCharType="end"/>
        </w:r>
      </w:hyperlink>
    </w:p>
    <w:p>
      <w:pPr>
        <w:pStyle w:val="TOC2"/>
        <w:tabs>
          <w:tab w:val="right" w:leader="dot" w:pos="8306"/>
        </w:tabs>
      </w:pPr>
      <w:hyperlink w:anchor="_Toc22101" w:history="1">
        <w:r>
          <w:rPr>
            <w:rFonts w:ascii="仿宋" w:eastAsia="仿宋" w:hAnsi="仿宋" w:cs="仿宋" w:hint="eastAsia"/>
            <w:lang w:eastAsia="zh-CN"/>
          </w:rPr>
          <w:t>(一)、施工组织设计</w:t>
        </w:r>
        <w:r>
          <w:tab/>
        </w:r>
        <w:r>
          <w:fldChar w:fldCharType="begin"/>
        </w:r>
        <w:r>
          <w:instrText xml:space="preserve"> PAGEREF _Toc22101 \h </w:instrText>
        </w:r>
        <w:r>
          <w:fldChar w:fldCharType="separate"/>
        </w:r>
        <w:r>
          <w:t>78</w:t>
        </w:r>
        <w:r>
          <w:fldChar w:fldCharType="end"/>
        </w:r>
      </w:hyperlink>
    </w:p>
    <w:p>
      <w:pPr>
        <w:pStyle w:val="TOC2"/>
        <w:tabs>
          <w:tab w:val="right" w:leader="dot" w:pos="8306"/>
        </w:tabs>
      </w:pPr>
      <w:hyperlink w:anchor="_Toc24254" w:history="1">
        <w:r>
          <w:rPr>
            <w:rFonts w:ascii="仿宋" w:eastAsia="仿宋" w:hAnsi="仿宋" w:cs="仿宋" w:hint="eastAsia"/>
            <w:lang w:eastAsia="zh-CN"/>
          </w:rPr>
          <w:t>(二)、施工工艺与技术路线</w:t>
        </w:r>
        <w:r>
          <w:tab/>
        </w:r>
        <w:r>
          <w:fldChar w:fldCharType="begin"/>
        </w:r>
        <w:r>
          <w:instrText xml:space="preserve"> PAGEREF _Toc24254 \h </w:instrText>
        </w:r>
        <w:r>
          <w:fldChar w:fldCharType="separate"/>
        </w:r>
        <w:r>
          <w:t>79</w:t>
        </w:r>
        <w:r>
          <w:fldChar w:fldCharType="end"/>
        </w:r>
      </w:hyperlink>
    </w:p>
    <w:p>
      <w:pPr>
        <w:pStyle w:val="TOC2"/>
        <w:tabs>
          <w:tab w:val="right" w:leader="dot" w:pos="8306"/>
        </w:tabs>
      </w:pPr>
      <w:hyperlink w:anchor="_Toc32486" w:history="1">
        <w:r>
          <w:rPr>
            <w:rFonts w:ascii="仿宋" w:eastAsia="仿宋" w:hAnsi="仿宋" w:cs="仿宋" w:hint="eastAsia"/>
            <w:lang w:eastAsia="zh-CN"/>
          </w:rPr>
          <w:t>(三)、关键节点施工计划</w:t>
        </w:r>
        <w:r>
          <w:tab/>
        </w:r>
        <w:r>
          <w:fldChar w:fldCharType="begin"/>
        </w:r>
        <w:r>
          <w:instrText xml:space="preserve"> PAGEREF _Toc32486 \h </w:instrText>
        </w:r>
        <w:r>
          <w:fldChar w:fldCharType="separate"/>
        </w:r>
        <w:r>
          <w:t>80</w:t>
        </w:r>
        <w:r>
          <w:fldChar w:fldCharType="end"/>
        </w:r>
      </w:hyperlink>
    </w:p>
    <w:p>
      <w:pPr>
        <w:pStyle w:val="TOC2"/>
        <w:tabs>
          <w:tab w:val="right" w:leader="dot" w:pos="8306"/>
        </w:tabs>
      </w:pPr>
      <w:hyperlink w:anchor="_Toc5938" w:history="1">
        <w:r>
          <w:rPr>
            <w:rFonts w:ascii="仿宋" w:eastAsia="仿宋" w:hAnsi="仿宋" w:cs="仿宋" w:hint="eastAsia"/>
            <w:lang w:eastAsia="zh-CN"/>
          </w:rPr>
          <w:t>(四)、施工现场管理</w:t>
        </w:r>
        <w:r>
          <w:tab/>
        </w:r>
        <w:r>
          <w:fldChar w:fldCharType="begin"/>
        </w:r>
        <w:r>
          <w:instrText xml:space="preserve"> PAGEREF _Toc5938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7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98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93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0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87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14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11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https://d.book118.com/966231205003010104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2517E"/>
    <w:rsid w:val="0F8251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23120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2024-03-12T08:33:00Z</dcterms:created>
  <dcterms:modified xsi:type="dcterms:W3CDTF">2024-03-12T08:34:09Z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94A1AB8EBEA3482E99F6B072F799C582_11</vt:lpwstr>
  </property>
  <property fmtid="{D5CDD505-2E9C-101B-9397-08002B2CF9AE}" pid="3" name="KSOProductBuildVer">
    <vt:lpwstr>2052-12.1.0.16250</vt:lpwstr>
  </property>
</Properties>
</file>