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医疗社会保障服务项目建设方案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3" w:history="1">
        <w:r>
          <w:rPr>
            <w:rFonts w:ascii="仿宋" w:eastAsia="仿宋" w:hAnsi="仿宋" w:cs="仿宋" w:hint="eastAsia"/>
            <w:lang w:eastAsia="zh-CN"/>
          </w:rPr>
          <w:t>概论</w:t>
        </w:r>
        <w:r>
          <w:tab/>
        </w:r>
        <w:r>
          <w:fldChar w:fldCharType="begin"/>
        </w:r>
        <w:r>
          <w:instrText xml:space="preserve"> PAGEREF _Toc16373 \h </w:instrText>
        </w:r>
        <w:r>
          <w:fldChar w:fldCharType="separate"/>
        </w:r>
        <w:r>
          <w:t>3</w:t>
        </w:r>
        <w:r>
          <w:fldChar w:fldCharType="end"/>
        </w:r>
      </w:hyperlink>
    </w:p>
    <w:p>
      <w:pPr>
        <w:pStyle w:val="TOC1"/>
        <w:tabs>
          <w:tab w:val="right" w:leader="dot" w:pos="8306"/>
        </w:tabs>
      </w:pPr>
      <w:hyperlink w:anchor="_Toc30247" w:history="1">
        <w:r>
          <w:rPr>
            <w:rFonts w:ascii="仿宋" w:eastAsia="仿宋" w:hAnsi="仿宋" w:cs="仿宋" w:hint="eastAsia"/>
            <w:lang w:eastAsia="zh-CN"/>
          </w:rPr>
          <w:t>一、项目监理与质量保证</w:t>
        </w:r>
        <w:r>
          <w:tab/>
        </w:r>
        <w:r>
          <w:fldChar w:fldCharType="begin"/>
        </w:r>
        <w:r>
          <w:instrText xml:space="preserve"> PAGEREF _Toc30247 \h </w:instrText>
        </w:r>
        <w:r>
          <w:fldChar w:fldCharType="separate"/>
        </w:r>
        <w:r>
          <w:t>3</w:t>
        </w:r>
        <w:r>
          <w:fldChar w:fldCharType="end"/>
        </w:r>
      </w:hyperlink>
    </w:p>
    <w:p>
      <w:pPr>
        <w:pStyle w:val="TOC2"/>
        <w:tabs>
          <w:tab w:val="right" w:leader="dot" w:pos="8306"/>
        </w:tabs>
      </w:pPr>
      <w:hyperlink w:anchor="_Toc18191" w:history="1">
        <w:r>
          <w:rPr>
            <w:rFonts w:ascii="仿宋" w:eastAsia="仿宋" w:hAnsi="仿宋" w:cs="仿宋" w:hint="eastAsia"/>
            <w:lang w:eastAsia="zh-CN"/>
          </w:rPr>
          <w:t>(一)、监理体系构建</w:t>
        </w:r>
        <w:r>
          <w:tab/>
        </w:r>
        <w:r>
          <w:fldChar w:fldCharType="begin"/>
        </w:r>
        <w:r>
          <w:instrText xml:space="preserve"> PAGEREF _Toc18191 \h </w:instrText>
        </w:r>
        <w:r>
          <w:fldChar w:fldCharType="separate"/>
        </w:r>
        <w:r>
          <w:t>3</w:t>
        </w:r>
        <w:r>
          <w:fldChar w:fldCharType="end"/>
        </w:r>
      </w:hyperlink>
    </w:p>
    <w:p>
      <w:pPr>
        <w:pStyle w:val="TOC2"/>
        <w:tabs>
          <w:tab w:val="right" w:leader="dot" w:pos="8306"/>
        </w:tabs>
      </w:pPr>
      <w:hyperlink w:anchor="_Toc29136" w:history="1">
        <w:r>
          <w:rPr>
            <w:rFonts w:ascii="仿宋" w:eastAsia="仿宋" w:hAnsi="仿宋" w:cs="仿宋" w:hint="eastAsia"/>
            <w:lang w:eastAsia="zh-CN"/>
          </w:rPr>
          <w:t>(二)、质量保证体系实施</w:t>
        </w:r>
        <w:r>
          <w:tab/>
        </w:r>
        <w:r>
          <w:fldChar w:fldCharType="begin"/>
        </w:r>
        <w:r>
          <w:instrText xml:space="preserve"> PAGEREF _Toc29136 \h </w:instrText>
        </w:r>
        <w:r>
          <w:fldChar w:fldCharType="separate"/>
        </w:r>
        <w:r>
          <w:t>4</w:t>
        </w:r>
        <w:r>
          <w:fldChar w:fldCharType="end"/>
        </w:r>
      </w:hyperlink>
    </w:p>
    <w:p>
      <w:pPr>
        <w:pStyle w:val="TOC2"/>
        <w:tabs>
          <w:tab w:val="right" w:leader="dot" w:pos="8306"/>
        </w:tabs>
      </w:pPr>
      <w:hyperlink w:anchor="_Toc29010" w:history="1">
        <w:r>
          <w:rPr>
            <w:rFonts w:ascii="仿宋" w:eastAsia="仿宋" w:hAnsi="仿宋" w:cs="仿宋" w:hint="eastAsia"/>
            <w:lang w:eastAsia="zh-CN"/>
          </w:rPr>
          <w:t>(三)、监理与质量控制流程</w:t>
        </w:r>
        <w:r>
          <w:tab/>
        </w:r>
        <w:r>
          <w:fldChar w:fldCharType="begin"/>
        </w:r>
        <w:r>
          <w:instrText xml:space="preserve"> PAGEREF _Toc29010 \h </w:instrText>
        </w:r>
        <w:r>
          <w:fldChar w:fldCharType="separate"/>
        </w:r>
        <w:r>
          <w:t>4</w:t>
        </w:r>
        <w:r>
          <w:fldChar w:fldCharType="end"/>
        </w:r>
      </w:hyperlink>
    </w:p>
    <w:p>
      <w:pPr>
        <w:pStyle w:val="TOC1"/>
        <w:tabs>
          <w:tab w:val="right" w:leader="dot" w:pos="8306"/>
        </w:tabs>
      </w:pPr>
      <w:hyperlink w:anchor="_Toc10983" w:history="1">
        <w:r>
          <w:rPr>
            <w:rFonts w:ascii="仿宋" w:eastAsia="仿宋" w:hAnsi="仿宋" w:cs="仿宋" w:hint="eastAsia"/>
            <w:lang w:eastAsia="zh-CN"/>
          </w:rPr>
          <w:t>二、环境和生态影响分析</w:t>
        </w:r>
        <w:r>
          <w:tab/>
        </w:r>
        <w:r>
          <w:fldChar w:fldCharType="begin"/>
        </w:r>
        <w:r>
          <w:instrText xml:space="preserve"> PAGEREF _Toc10983 \h </w:instrText>
        </w:r>
        <w:r>
          <w:fldChar w:fldCharType="separate"/>
        </w:r>
        <w:r>
          <w:t>5</w:t>
        </w:r>
        <w:r>
          <w:fldChar w:fldCharType="end"/>
        </w:r>
      </w:hyperlink>
    </w:p>
    <w:p>
      <w:pPr>
        <w:pStyle w:val="TOC2"/>
        <w:tabs>
          <w:tab w:val="right" w:leader="dot" w:pos="8306"/>
        </w:tabs>
      </w:pPr>
      <w:hyperlink w:anchor="_Toc28553" w:history="1">
        <w:r>
          <w:rPr>
            <w:rFonts w:ascii="仿宋" w:eastAsia="仿宋" w:hAnsi="仿宋" w:cs="仿宋" w:hint="eastAsia"/>
            <w:lang w:eastAsia="zh-CN"/>
          </w:rPr>
          <w:t>(一)、环境和生态现状</w:t>
        </w:r>
        <w:r>
          <w:tab/>
        </w:r>
        <w:r>
          <w:fldChar w:fldCharType="begin"/>
        </w:r>
        <w:r>
          <w:instrText xml:space="preserve"> PAGEREF _Toc28553 \h </w:instrText>
        </w:r>
        <w:r>
          <w:fldChar w:fldCharType="separate"/>
        </w:r>
        <w:r>
          <w:t>5</w:t>
        </w:r>
        <w:r>
          <w:fldChar w:fldCharType="end"/>
        </w:r>
      </w:hyperlink>
    </w:p>
    <w:p>
      <w:pPr>
        <w:pStyle w:val="TOC2"/>
        <w:tabs>
          <w:tab w:val="right" w:leader="dot" w:pos="8306"/>
        </w:tabs>
      </w:pPr>
      <w:hyperlink w:anchor="_Toc16498" w:history="1">
        <w:r>
          <w:rPr>
            <w:rFonts w:ascii="仿宋" w:eastAsia="仿宋" w:hAnsi="仿宋" w:cs="仿宋" w:hint="eastAsia"/>
            <w:lang w:eastAsia="zh-CN"/>
          </w:rPr>
          <w:t>(二)、生态环境影响分析</w:t>
        </w:r>
        <w:r>
          <w:tab/>
        </w:r>
        <w:r>
          <w:fldChar w:fldCharType="begin"/>
        </w:r>
        <w:r>
          <w:instrText xml:space="preserve"> PAGEREF _Toc16498 \h </w:instrText>
        </w:r>
        <w:r>
          <w:fldChar w:fldCharType="separate"/>
        </w:r>
        <w:r>
          <w:t>6</w:t>
        </w:r>
        <w:r>
          <w:fldChar w:fldCharType="end"/>
        </w:r>
      </w:hyperlink>
    </w:p>
    <w:p>
      <w:pPr>
        <w:pStyle w:val="TOC2"/>
        <w:tabs>
          <w:tab w:val="right" w:leader="dot" w:pos="8306"/>
        </w:tabs>
      </w:pPr>
      <w:hyperlink w:anchor="_Toc22648" w:history="1">
        <w:r>
          <w:rPr>
            <w:rFonts w:ascii="仿宋" w:eastAsia="仿宋" w:hAnsi="仿宋" w:cs="仿宋" w:hint="eastAsia"/>
            <w:lang w:eastAsia="zh-CN"/>
          </w:rPr>
          <w:t>(三)、生态环境保护措施</w:t>
        </w:r>
        <w:r>
          <w:tab/>
        </w:r>
        <w:r>
          <w:fldChar w:fldCharType="begin"/>
        </w:r>
        <w:r>
          <w:instrText xml:space="preserve"> PAGEREF _Toc22648 \h </w:instrText>
        </w:r>
        <w:r>
          <w:fldChar w:fldCharType="separate"/>
        </w:r>
        <w:r>
          <w:t>8</w:t>
        </w:r>
        <w:r>
          <w:fldChar w:fldCharType="end"/>
        </w:r>
      </w:hyperlink>
    </w:p>
    <w:p>
      <w:pPr>
        <w:pStyle w:val="TOC2"/>
        <w:tabs>
          <w:tab w:val="right" w:leader="dot" w:pos="8306"/>
        </w:tabs>
      </w:pPr>
      <w:hyperlink w:anchor="_Toc31382" w:history="1">
        <w:r>
          <w:rPr>
            <w:rFonts w:ascii="仿宋" w:eastAsia="仿宋" w:hAnsi="仿宋" w:cs="仿宋" w:hint="eastAsia"/>
            <w:lang w:eastAsia="zh-CN"/>
          </w:rPr>
          <w:t>(四)、地质灾害影响分析</w:t>
        </w:r>
        <w:r>
          <w:tab/>
        </w:r>
        <w:r>
          <w:fldChar w:fldCharType="begin"/>
        </w:r>
        <w:r>
          <w:instrText xml:space="preserve"> PAGEREF _Toc31382 \h </w:instrText>
        </w:r>
        <w:r>
          <w:fldChar w:fldCharType="separate"/>
        </w:r>
        <w:r>
          <w:t>9</w:t>
        </w:r>
        <w:r>
          <w:fldChar w:fldCharType="end"/>
        </w:r>
      </w:hyperlink>
    </w:p>
    <w:p>
      <w:pPr>
        <w:pStyle w:val="TOC2"/>
        <w:tabs>
          <w:tab w:val="right" w:leader="dot" w:pos="8306"/>
        </w:tabs>
      </w:pPr>
      <w:hyperlink w:anchor="_Toc30298" w:history="1">
        <w:r>
          <w:rPr>
            <w:rFonts w:ascii="仿宋" w:eastAsia="仿宋" w:hAnsi="仿宋" w:cs="仿宋" w:hint="eastAsia"/>
            <w:lang w:eastAsia="zh-CN"/>
          </w:rPr>
          <w:t>(五)、特殊环境影响</w:t>
        </w:r>
        <w:r>
          <w:tab/>
        </w:r>
        <w:r>
          <w:fldChar w:fldCharType="begin"/>
        </w:r>
        <w:r>
          <w:instrText xml:space="preserve"> PAGEREF _Toc30298 \h </w:instrText>
        </w:r>
        <w:r>
          <w:fldChar w:fldCharType="separate"/>
        </w:r>
        <w:r>
          <w:t>11</w:t>
        </w:r>
        <w:r>
          <w:fldChar w:fldCharType="end"/>
        </w:r>
      </w:hyperlink>
    </w:p>
    <w:p>
      <w:pPr>
        <w:pStyle w:val="TOC1"/>
        <w:tabs>
          <w:tab w:val="right" w:leader="dot" w:pos="8306"/>
        </w:tabs>
      </w:pPr>
      <w:hyperlink w:anchor="_Toc15009" w:history="1">
        <w:r>
          <w:rPr>
            <w:rFonts w:ascii="仿宋" w:eastAsia="仿宋" w:hAnsi="仿宋" w:cs="仿宋" w:hint="eastAsia"/>
            <w:lang w:eastAsia="zh-CN"/>
          </w:rPr>
          <w:t>三、背景、必要性分析</w:t>
        </w:r>
        <w:r>
          <w:tab/>
        </w:r>
        <w:r>
          <w:fldChar w:fldCharType="begin"/>
        </w:r>
        <w:r>
          <w:instrText xml:space="preserve"> PAGEREF _Toc15009 \h </w:instrText>
        </w:r>
        <w:r>
          <w:fldChar w:fldCharType="separate"/>
        </w:r>
        <w:r>
          <w:t>12</w:t>
        </w:r>
        <w:r>
          <w:fldChar w:fldCharType="end"/>
        </w:r>
      </w:hyperlink>
    </w:p>
    <w:p>
      <w:pPr>
        <w:pStyle w:val="TOC2"/>
        <w:tabs>
          <w:tab w:val="right" w:leader="dot" w:pos="8306"/>
        </w:tabs>
      </w:pPr>
      <w:hyperlink w:anchor="_Toc27970" w:history="1">
        <w:r>
          <w:rPr>
            <w:rFonts w:ascii="仿宋" w:eastAsia="仿宋" w:hAnsi="仿宋" w:cs="仿宋" w:hint="eastAsia"/>
            <w:lang w:eastAsia="zh-CN"/>
          </w:rPr>
          <w:t>(一)、项目建设背景</w:t>
        </w:r>
        <w:r>
          <w:tab/>
        </w:r>
        <w:r>
          <w:fldChar w:fldCharType="begin"/>
        </w:r>
        <w:r>
          <w:instrText xml:space="preserve"> PAGEREF _Toc27970 \h </w:instrText>
        </w:r>
        <w:r>
          <w:fldChar w:fldCharType="separate"/>
        </w:r>
        <w:r>
          <w:t>12</w:t>
        </w:r>
        <w:r>
          <w:fldChar w:fldCharType="end"/>
        </w:r>
      </w:hyperlink>
    </w:p>
    <w:p>
      <w:pPr>
        <w:pStyle w:val="TOC2"/>
        <w:tabs>
          <w:tab w:val="right" w:leader="dot" w:pos="8306"/>
        </w:tabs>
      </w:pPr>
      <w:hyperlink w:anchor="_Toc9331" w:history="1">
        <w:r>
          <w:rPr>
            <w:rFonts w:ascii="仿宋" w:eastAsia="仿宋" w:hAnsi="仿宋" w:cs="仿宋" w:hint="eastAsia"/>
            <w:lang w:eastAsia="zh-CN"/>
          </w:rPr>
          <w:t>(二)、必要性分析</w:t>
        </w:r>
        <w:r>
          <w:tab/>
        </w:r>
        <w:r>
          <w:fldChar w:fldCharType="begin"/>
        </w:r>
        <w:r>
          <w:instrText xml:space="preserve"> PAGEREF _Toc9331 \h </w:instrText>
        </w:r>
        <w:r>
          <w:fldChar w:fldCharType="separate"/>
        </w:r>
        <w:r>
          <w:t>13</w:t>
        </w:r>
        <w:r>
          <w:fldChar w:fldCharType="end"/>
        </w:r>
      </w:hyperlink>
    </w:p>
    <w:p>
      <w:pPr>
        <w:pStyle w:val="TOC2"/>
        <w:tabs>
          <w:tab w:val="right" w:leader="dot" w:pos="8306"/>
        </w:tabs>
      </w:pPr>
      <w:hyperlink w:anchor="_Toc26969" w:history="1">
        <w:r>
          <w:rPr>
            <w:rFonts w:ascii="仿宋" w:eastAsia="仿宋" w:hAnsi="仿宋" w:cs="仿宋" w:hint="eastAsia"/>
            <w:lang w:eastAsia="zh-CN"/>
          </w:rPr>
          <w:t>(三)、项目建设有利条件</w:t>
        </w:r>
        <w:r>
          <w:tab/>
        </w:r>
        <w:r>
          <w:fldChar w:fldCharType="begin"/>
        </w:r>
        <w:r>
          <w:instrText xml:space="preserve"> PAGEREF _Toc26969 \h </w:instrText>
        </w:r>
        <w:r>
          <w:fldChar w:fldCharType="separate"/>
        </w:r>
        <w:r>
          <w:t>15</w:t>
        </w:r>
        <w:r>
          <w:fldChar w:fldCharType="end"/>
        </w:r>
      </w:hyperlink>
    </w:p>
    <w:p>
      <w:pPr>
        <w:pStyle w:val="TOC1"/>
        <w:tabs>
          <w:tab w:val="right" w:leader="dot" w:pos="8306"/>
        </w:tabs>
      </w:pPr>
      <w:hyperlink w:anchor="_Toc5161" w:history="1">
        <w:r>
          <w:rPr>
            <w:rFonts w:ascii="仿宋" w:eastAsia="仿宋" w:hAnsi="仿宋" w:cs="仿宋" w:hint="eastAsia"/>
            <w:lang w:eastAsia="zh-CN"/>
          </w:rPr>
          <w:t>四、资源开发及综合利用分析</w:t>
        </w:r>
        <w:r>
          <w:tab/>
        </w:r>
        <w:r>
          <w:fldChar w:fldCharType="begin"/>
        </w:r>
        <w:r>
          <w:instrText xml:space="preserve"> PAGEREF _Toc5161 \h </w:instrText>
        </w:r>
        <w:r>
          <w:fldChar w:fldCharType="separate"/>
        </w:r>
        <w:r>
          <w:t>16</w:t>
        </w:r>
        <w:r>
          <w:fldChar w:fldCharType="end"/>
        </w:r>
      </w:hyperlink>
    </w:p>
    <w:p>
      <w:pPr>
        <w:pStyle w:val="TOC2"/>
        <w:tabs>
          <w:tab w:val="right" w:leader="dot" w:pos="8306"/>
        </w:tabs>
      </w:pPr>
      <w:hyperlink w:anchor="_Toc15455" w:history="1">
        <w:r>
          <w:rPr>
            <w:rFonts w:ascii="仿宋" w:eastAsia="仿宋" w:hAnsi="仿宋" w:cs="仿宋" w:hint="eastAsia"/>
            <w:lang w:eastAsia="zh-CN"/>
          </w:rPr>
          <w:t>(一)、资源开发方案</w:t>
        </w:r>
        <w:r>
          <w:tab/>
        </w:r>
        <w:r>
          <w:fldChar w:fldCharType="begin"/>
        </w:r>
        <w:r>
          <w:instrText xml:space="preserve"> PAGEREF _Toc15455 \h </w:instrText>
        </w:r>
        <w:r>
          <w:fldChar w:fldCharType="separate"/>
        </w:r>
        <w:r>
          <w:t>16</w:t>
        </w:r>
        <w:r>
          <w:fldChar w:fldCharType="end"/>
        </w:r>
      </w:hyperlink>
    </w:p>
    <w:p>
      <w:pPr>
        <w:pStyle w:val="TOC2"/>
        <w:tabs>
          <w:tab w:val="right" w:leader="dot" w:pos="8306"/>
        </w:tabs>
      </w:pPr>
      <w:hyperlink w:anchor="_Toc19005" w:history="1">
        <w:r>
          <w:rPr>
            <w:rFonts w:ascii="仿宋" w:eastAsia="仿宋" w:hAnsi="仿宋" w:cs="仿宋" w:hint="eastAsia"/>
            <w:lang w:eastAsia="zh-CN"/>
          </w:rPr>
          <w:t>(二)、资源利用方案</w:t>
        </w:r>
        <w:r>
          <w:tab/>
        </w:r>
        <w:r>
          <w:fldChar w:fldCharType="begin"/>
        </w:r>
        <w:r>
          <w:instrText xml:space="preserve"> PAGEREF _Toc19005 \h </w:instrText>
        </w:r>
        <w:r>
          <w:fldChar w:fldCharType="separate"/>
        </w:r>
        <w:r>
          <w:t>17</w:t>
        </w:r>
        <w:r>
          <w:fldChar w:fldCharType="end"/>
        </w:r>
      </w:hyperlink>
    </w:p>
    <w:p>
      <w:pPr>
        <w:pStyle w:val="TOC2"/>
        <w:tabs>
          <w:tab w:val="right" w:leader="dot" w:pos="8306"/>
        </w:tabs>
      </w:pPr>
      <w:hyperlink w:anchor="_Toc19411" w:history="1">
        <w:r>
          <w:rPr>
            <w:rFonts w:ascii="仿宋" w:eastAsia="仿宋" w:hAnsi="仿宋" w:cs="仿宋" w:hint="eastAsia"/>
            <w:lang w:eastAsia="zh-CN"/>
          </w:rPr>
          <w:t>(三)、资源节约措施</w:t>
        </w:r>
        <w:r>
          <w:tab/>
        </w:r>
        <w:r>
          <w:fldChar w:fldCharType="begin"/>
        </w:r>
        <w:r>
          <w:instrText xml:space="preserve"> PAGEREF _Toc19411 \h </w:instrText>
        </w:r>
        <w:r>
          <w:fldChar w:fldCharType="separate"/>
        </w:r>
        <w:r>
          <w:t>18</w:t>
        </w:r>
        <w:r>
          <w:fldChar w:fldCharType="end"/>
        </w:r>
      </w:hyperlink>
    </w:p>
    <w:p>
      <w:pPr>
        <w:pStyle w:val="TOC1"/>
        <w:tabs>
          <w:tab w:val="right" w:leader="dot" w:pos="8306"/>
        </w:tabs>
      </w:pPr>
      <w:hyperlink w:anchor="_Toc18801" w:history="1">
        <w:r>
          <w:rPr>
            <w:rFonts w:ascii="仿宋" w:eastAsia="仿宋" w:hAnsi="仿宋" w:cs="仿宋" w:hint="eastAsia"/>
            <w:lang w:eastAsia="zh-CN"/>
          </w:rPr>
          <w:t>五、项目选址研究</w:t>
        </w:r>
        <w:r>
          <w:tab/>
        </w:r>
        <w:r>
          <w:fldChar w:fldCharType="begin"/>
        </w:r>
        <w:r>
          <w:instrText xml:space="preserve"> PAGEREF _Toc18801 \h </w:instrText>
        </w:r>
        <w:r>
          <w:fldChar w:fldCharType="separate"/>
        </w:r>
        <w:r>
          <w:t>20</w:t>
        </w:r>
        <w:r>
          <w:fldChar w:fldCharType="end"/>
        </w:r>
      </w:hyperlink>
    </w:p>
    <w:p>
      <w:pPr>
        <w:pStyle w:val="TOC2"/>
        <w:tabs>
          <w:tab w:val="right" w:leader="dot" w:pos="8306"/>
        </w:tabs>
      </w:pPr>
      <w:hyperlink w:anchor="_Toc32168" w:history="1">
        <w:r>
          <w:rPr>
            <w:rFonts w:ascii="仿宋" w:eastAsia="仿宋" w:hAnsi="仿宋" w:cs="仿宋" w:hint="eastAsia"/>
            <w:lang w:eastAsia="zh-CN"/>
          </w:rPr>
          <w:t>(一)、项目选址原则</w:t>
        </w:r>
        <w:r>
          <w:tab/>
        </w:r>
        <w:r>
          <w:fldChar w:fldCharType="begin"/>
        </w:r>
        <w:r>
          <w:instrText xml:space="preserve"> PAGEREF _Toc32168 \h </w:instrText>
        </w:r>
        <w:r>
          <w:fldChar w:fldCharType="separate"/>
        </w:r>
        <w:r>
          <w:t>20</w:t>
        </w:r>
        <w:r>
          <w:fldChar w:fldCharType="end"/>
        </w:r>
      </w:hyperlink>
    </w:p>
    <w:p>
      <w:pPr>
        <w:pStyle w:val="TOC2"/>
        <w:tabs>
          <w:tab w:val="right" w:leader="dot" w:pos="8306"/>
        </w:tabs>
      </w:pPr>
      <w:hyperlink w:anchor="_Toc32062" w:history="1">
        <w:r>
          <w:rPr>
            <w:rFonts w:ascii="仿宋" w:eastAsia="仿宋" w:hAnsi="仿宋" w:cs="仿宋" w:hint="eastAsia"/>
            <w:lang w:eastAsia="zh-CN"/>
          </w:rPr>
          <w:t>(二)、项目选址</w:t>
        </w:r>
        <w:r>
          <w:tab/>
        </w:r>
        <w:r>
          <w:fldChar w:fldCharType="begin"/>
        </w:r>
        <w:r>
          <w:instrText xml:space="preserve"> PAGEREF _Toc32062 \h </w:instrText>
        </w:r>
        <w:r>
          <w:fldChar w:fldCharType="separate"/>
        </w:r>
        <w:r>
          <w:t>23</w:t>
        </w:r>
        <w:r>
          <w:fldChar w:fldCharType="end"/>
        </w:r>
      </w:hyperlink>
    </w:p>
    <w:p>
      <w:pPr>
        <w:pStyle w:val="TOC2"/>
        <w:tabs>
          <w:tab w:val="right" w:leader="dot" w:pos="8306"/>
        </w:tabs>
      </w:pPr>
      <w:hyperlink w:anchor="_Toc32639" w:history="1">
        <w:r>
          <w:rPr>
            <w:rFonts w:ascii="仿宋" w:eastAsia="仿宋" w:hAnsi="仿宋" w:cs="仿宋" w:hint="eastAsia"/>
            <w:lang w:eastAsia="zh-CN"/>
          </w:rPr>
          <w:t>(三)、建设条件分析</w:t>
        </w:r>
        <w:r>
          <w:tab/>
        </w:r>
        <w:r>
          <w:fldChar w:fldCharType="begin"/>
        </w:r>
        <w:r>
          <w:instrText xml:space="preserve"> PAGEREF _Toc32639 \h </w:instrText>
        </w:r>
        <w:r>
          <w:fldChar w:fldCharType="separate"/>
        </w:r>
        <w:r>
          <w:t>25</w:t>
        </w:r>
        <w:r>
          <w:fldChar w:fldCharType="end"/>
        </w:r>
      </w:hyperlink>
    </w:p>
    <w:p>
      <w:pPr>
        <w:pStyle w:val="TOC2"/>
        <w:tabs>
          <w:tab w:val="right" w:leader="dot" w:pos="8306"/>
        </w:tabs>
      </w:pPr>
      <w:hyperlink w:anchor="_Toc13475" w:history="1">
        <w:r>
          <w:rPr>
            <w:rFonts w:ascii="仿宋" w:eastAsia="仿宋" w:hAnsi="仿宋" w:cs="仿宋" w:hint="eastAsia"/>
            <w:lang w:eastAsia="zh-CN"/>
          </w:rPr>
          <w:t>(四)、用地控制指标</w:t>
        </w:r>
        <w:r>
          <w:tab/>
        </w:r>
        <w:r>
          <w:fldChar w:fldCharType="begin"/>
        </w:r>
        <w:r>
          <w:instrText xml:space="preserve"> PAGEREF _Toc13475 \h </w:instrText>
        </w:r>
        <w:r>
          <w:fldChar w:fldCharType="separate"/>
        </w:r>
        <w:r>
          <w:t>26</w:t>
        </w:r>
        <w:r>
          <w:fldChar w:fldCharType="end"/>
        </w:r>
      </w:hyperlink>
    </w:p>
    <w:p>
      <w:pPr>
        <w:pStyle w:val="TOC2"/>
        <w:tabs>
          <w:tab w:val="right" w:leader="dot" w:pos="8306"/>
        </w:tabs>
      </w:pPr>
      <w:hyperlink w:anchor="_Toc25776" w:history="1">
        <w:r>
          <w:rPr>
            <w:rFonts w:ascii="仿宋" w:eastAsia="仿宋" w:hAnsi="仿宋" w:cs="仿宋" w:hint="eastAsia"/>
            <w:lang w:eastAsia="zh-CN"/>
          </w:rPr>
          <w:t>(五)、地总体要求</w:t>
        </w:r>
        <w:r>
          <w:tab/>
        </w:r>
        <w:r>
          <w:fldChar w:fldCharType="begin"/>
        </w:r>
        <w:r>
          <w:instrText xml:space="preserve"> PAGEREF _Toc25776 \h </w:instrText>
        </w:r>
        <w:r>
          <w:fldChar w:fldCharType="separate"/>
        </w:r>
        <w:r>
          <w:t>28</w:t>
        </w:r>
        <w:r>
          <w:fldChar w:fldCharType="end"/>
        </w:r>
      </w:hyperlink>
    </w:p>
    <w:p>
      <w:pPr>
        <w:pStyle w:val="TOC2"/>
        <w:tabs>
          <w:tab w:val="right" w:leader="dot" w:pos="8306"/>
        </w:tabs>
      </w:pPr>
      <w:hyperlink w:anchor="_Toc7304" w:history="1">
        <w:r>
          <w:rPr>
            <w:rFonts w:ascii="仿宋" w:eastAsia="仿宋" w:hAnsi="仿宋" w:cs="仿宋" w:hint="eastAsia"/>
            <w:lang w:eastAsia="zh-CN"/>
          </w:rPr>
          <w:t>(六)、节约用地措施</w:t>
        </w:r>
        <w:r>
          <w:tab/>
        </w:r>
        <w:r>
          <w:fldChar w:fldCharType="begin"/>
        </w:r>
        <w:r>
          <w:instrText xml:space="preserve"> PAGEREF _Toc7304 \h </w:instrText>
        </w:r>
        <w:r>
          <w:fldChar w:fldCharType="separate"/>
        </w:r>
        <w:r>
          <w:t>29</w:t>
        </w:r>
        <w:r>
          <w:fldChar w:fldCharType="end"/>
        </w:r>
      </w:hyperlink>
    </w:p>
    <w:p>
      <w:pPr>
        <w:pStyle w:val="TOC2"/>
        <w:tabs>
          <w:tab w:val="right" w:leader="dot" w:pos="8306"/>
        </w:tabs>
      </w:pPr>
      <w:hyperlink w:anchor="_Toc14771" w:history="1">
        <w:r>
          <w:rPr>
            <w:rFonts w:ascii="仿宋" w:eastAsia="仿宋" w:hAnsi="仿宋" w:cs="仿宋" w:hint="eastAsia"/>
            <w:lang w:eastAsia="zh-CN"/>
          </w:rPr>
          <w:t>(七)、选址综合评价</w:t>
        </w:r>
        <w:r>
          <w:tab/>
        </w:r>
        <w:r>
          <w:fldChar w:fldCharType="begin"/>
        </w:r>
        <w:r>
          <w:instrText xml:space="preserve"> PAGEREF _Toc14771 \h </w:instrText>
        </w:r>
        <w:r>
          <w:fldChar w:fldCharType="separate"/>
        </w:r>
        <w:r>
          <w:t>30</w:t>
        </w:r>
        <w:r>
          <w:fldChar w:fldCharType="end"/>
        </w:r>
      </w:hyperlink>
    </w:p>
    <w:p>
      <w:pPr>
        <w:pStyle w:val="TOC1"/>
        <w:tabs>
          <w:tab w:val="right" w:leader="dot" w:pos="8306"/>
        </w:tabs>
      </w:pPr>
      <w:hyperlink w:anchor="_Toc32269" w:history="1">
        <w:r>
          <w:rPr>
            <w:rFonts w:ascii="仿宋" w:eastAsia="仿宋" w:hAnsi="仿宋" w:cs="仿宋" w:hint="eastAsia"/>
            <w:lang w:eastAsia="zh-CN"/>
          </w:rPr>
          <w:t>六、发展规划、产业政策和行业准入分析</w:t>
        </w:r>
        <w:r>
          <w:tab/>
        </w:r>
        <w:r>
          <w:fldChar w:fldCharType="begin"/>
        </w:r>
        <w:r>
          <w:instrText xml:space="preserve"> PAGEREF _Toc32269 \h </w:instrText>
        </w:r>
        <w:r>
          <w:fldChar w:fldCharType="separate"/>
        </w:r>
        <w:r>
          <w:t>31</w:t>
        </w:r>
        <w:r>
          <w:fldChar w:fldCharType="end"/>
        </w:r>
      </w:hyperlink>
    </w:p>
    <w:p>
      <w:pPr>
        <w:pStyle w:val="TOC2"/>
        <w:tabs>
          <w:tab w:val="right" w:leader="dot" w:pos="8306"/>
        </w:tabs>
      </w:pPr>
      <w:hyperlink w:anchor="_Toc24477" w:history="1">
        <w:r>
          <w:rPr>
            <w:rFonts w:ascii="仿宋" w:eastAsia="仿宋" w:hAnsi="仿宋" w:cs="仿宋" w:hint="eastAsia"/>
            <w:lang w:eastAsia="zh-CN"/>
          </w:rPr>
          <w:t>(一)、发展规划分析</w:t>
        </w:r>
        <w:r>
          <w:tab/>
        </w:r>
        <w:r>
          <w:fldChar w:fldCharType="begin"/>
        </w:r>
        <w:r>
          <w:instrText xml:space="preserve"> PAGEREF _Toc24477 \h </w:instrText>
        </w:r>
        <w:r>
          <w:fldChar w:fldCharType="separate"/>
        </w:r>
        <w:r>
          <w:t>31</w:t>
        </w:r>
        <w:r>
          <w:fldChar w:fldCharType="end"/>
        </w:r>
      </w:hyperlink>
    </w:p>
    <w:p>
      <w:pPr>
        <w:pStyle w:val="TOC2"/>
        <w:tabs>
          <w:tab w:val="right" w:leader="dot" w:pos="8306"/>
        </w:tabs>
      </w:pPr>
      <w:hyperlink w:anchor="_Toc26751" w:history="1">
        <w:r>
          <w:rPr>
            <w:rFonts w:ascii="仿宋" w:eastAsia="仿宋" w:hAnsi="仿宋" w:cs="仿宋" w:hint="eastAsia"/>
            <w:lang w:eastAsia="zh-CN"/>
          </w:rPr>
          <w:t>(二)、产业政策分析</w:t>
        </w:r>
        <w:r>
          <w:tab/>
        </w:r>
        <w:r>
          <w:fldChar w:fldCharType="begin"/>
        </w:r>
        <w:r>
          <w:instrText xml:space="preserve"> PAGEREF _Toc26751 \h </w:instrText>
        </w:r>
        <w:r>
          <w:fldChar w:fldCharType="separate"/>
        </w:r>
        <w:r>
          <w:t>33</w:t>
        </w:r>
        <w:r>
          <w:fldChar w:fldCharType="end"/>
        </w:r>
      </w:hyperlink>
    </w:p>
    <w:p>
      <w:pPr>
        <w:pStyle w:val="TOC2"/>
        <w:tabs>
          <w:tab w:val="right" w:leader="dot" w:pos="8306"/>
        </w:tabs>
      </w:pPr>
      <w:hyperlink w:anchor="_Toc22743" w:history="1">
        <w:r>
          <w:rPr>
            <w:rFonts w:ascii="仿宋" w:eastAsia="仿宋" w:hAnsi="仿宋" w:cs="仿宋" w:hint="eastAsia"/>
            <w:lang w:eastAsia="zh-CN"/>
          </w:rPr>
          <w:t>(三)、行业准入分析</w:t>
        </w:r>
        <w:r>
          <w:tab/>
        </w:r>
        <w:r>
          <w:fldChar w:fldCharType="begin"/>
        </w:r>
        <w:r>
          <w:instrText xml:space="preserve"> PAGEREF _Toc22743 \h </w:instrText>
        </w:r>
        <w:r>
          <w:fldChar w:fldCharType="separate"/>
        </w:r>
        <w:r>
          <w:t>35</w:t>
        </w:r>
        <w:r>
          <w:fldChar w:fldCharType="end"/>
        </w:r>
      </w:hyperlink>
    </w:p>
    <w:p>
      <w:pPr>
        <w:pStyle w:val="TOC1"/>
        <w:tabs>
          <w:tab w:val="right" w:leader="dot" w:pos="8306"/>
        </w:tabs>
      </w:pPr>
      <w:hyperlink w:anchor="_Toc27592" w:history="1">
        <w:r>
          <w:rPr>
            <w:rFonts w:ascii="仿宋" w:eastAsia="仿宋" w:hAnsi="仿宋" w:cs="仿宋" w:hint="eastAsia"/>
            <w:lang w:eastAsia="zh-CN"/>
          </w:rPr>
          <w:t>七、环境保护与治理方案</w:t>
        </w:r>
        <w:r>
          <w:tab/>
        </w:r>
        <w:r>
          <w:fldChar w:fldCharType="begin"/>
        </w:r>
        <w:r>
          <w:instrText xml:space="preserve"> PAGEREF _Toc27592 \h </w:instrText>
        </w:r>
        <w:r>
          <w:fldChar w:fldCharType="separate"/>
        </w:r>
        <w:r>
          <w:t>36</w:t>
        </w:r>
        <w:r>
          <w:fldChar w:fldCharType="end"/>
        </w:r>
      </w:hyperlink>
    </w:p>
    <w:p>
      <w:pPr>
        <w:pStyle w:val="TOC2"/>
        <w:tabs>
          <w:tab w:val="right" w:leader="dot" w:pos="8306"/>
        </w:tabs>
      </w:pPr>
      <w:hyperlink w:anchor="_Toc14391" w:history="1">
        <w:r>
          <w:rPr>
            <w:rFonts w:ascii="仿宋" w:eastAsia="仿宋" w:hAnsi="仿宋" w:cs="仿宋" w:hint="eastAsia"/>
            <w:lang w:eastAsia="zh-CN"/>
          </w:rPr>
          <w:t>(一)、项目环境影响评估</w:t>
        </w:r>
        <w:r>
          <w:tab/>
        </w:r>
        <w:r>
          <w:fldChar w:fldCharType="begin"/>
        </w:r>
        <w:r>
          <w:instrText xml:space="preserve"> PAGEREF _Toc14391 \h </w:instrText>
        </w:r>
        <w:r>
          <w:fldChar w:fldCharType="separate"/>
        </w:r>
        <w:r>
          <w:t>36</w:t>
        </w:r>
        <w:r>
          <w:fldChar w:fldCharType="end"/>
        </w:r>
      </w:hyperlink>
    </w:p>
    <w:p>
      <w:pPr>
        <w:pStyle w:val="TOC2"/>
        <w:tabs>
          <w:tab w:val="right" w:leader="dot" w:pos="8306"/>
        </w:tabs>
      </w:pPr>
      <w:hyperlink w:anchor="_Toc28567" w:history="1">
        <w:r>
          <w:rPr>
            <w:rFonts w:ascii="仿宋" w:eastAsia="仿宋" w:hAnsi="仿宋" w:cs="仿宋" w:hint="eastAsia"/>
            <w:lang w:eastAsia="zh-CN"/>
          </w:rPr>
          <w:t>(二)、环境保护措施与治理方案</w:t>
        </w:r>
        <w:r>
          <w:tab/>
        </w:r>
        <w:r>
          <w:fldChar w:fldCharType="begin"/>
        </w:r>
        <w:r>
          <w:instrText xml:space="preserve"> PAGEREF _Toc28567 \h </w:instrText>
        </w:r>
        <w:r>
          <w:fldChar w:fldCharType="separate"/>
        </w:r>
        <w:r>
          <w:t>36</w:t>
        </w:r>
        <w:r>
          <w:fldChar w:fldCharType="end"/>
        </w:r>
      </w:hyperlink>
    </w:p>
    <w:p>
      <w:pPr>
        <w:pStyle w:val="TOC1"/>
        <w:tabs>
          <w:tab w:val="right" w:leader="dot" w:pos="8306"/>
        </w:tabs>
      </w:pPr>
      <w:hyperlink w:anchor="_Toc11803" w:history="1">
        <w:r>
          <w:rPr>
            <w:rFonts w:ascii="仿宋" w:eastAsia="仿宋" w:hAnsi="仿宋" w:cs="仿宋" w:hint="eastAsia"/>
            <w:lang w:eastAsia="zh-CN"/>
          </w:rPr>
          <w:t>八、安全与应急管理</w:t>
        </w:r>
        <w:r>
          <w:tab/>
        </w:r>
        <w:r>
          <w:fldChar w:fldCharType="begin"/>
        </w:r>
        <w:r>
          <w:instrText xml:space="preserve"> PAGEREF _Toc11803 \h </w:instrText>
        </w:r>
        <w:r>
          <w:fldChar w:fldCharType="separate"/>
        </w:r>
        <w:r>
          <w:t>37</w:t>
        </w:r>
        <w:r>
          <w:fldChar w:fldCharType="end"/>
        </w:r>
      </w:hyperlink>
    </w:p>
    <w:p>
      <w:pPr>
        <w:pStyle w:val="TOC2"/>
        <w:tabs>
          <w:tab w:val="right" w:leader="dot" w:pos="8306"/>
        </w:tabs>
      </w:pPr>
      <w:hyperlink w:anchor="_Toc21655" w:history="1">
        <w:r>
          <w:rPr>
            <w:rFonts w:ascii="仿宋" w:eastAsia="仿宋" w:hAnsi="仿宋" w:cs="仿宋" w:hint="eastAsia"/>
            <w:lang w:eastAsia="zh-CN"/>
          </w:rPr>
          <w:t>(一)、安全生产管理</w:t>
        </w:r>
        <w:r>
          <w:tab/>
        </w:r>
        <w:r>
          <w:fldChar w:fldCharType="begin"/>
        </w:r>
        <w:r>
          <w:instrText xml:space="preserve"> PAGEREF _Toc21655 \h </w:instrText>
        </w:r>
        <w:r>
          <w:fldChar w:fldCharType="separate"/>
        </w:r>
        <w:r>
          <w:t>37</w:t>
        </w:r>
        <w:r>
          <w:fldChar w:fldCharType="end"/>
        </w:r>
      </w:hyperlink>
    </w:p>
    <w:p>
      <w:pPr>
        <w:pStyle w:val="TOC2"/>
        <w:tabs>
          <w:tab w:val="right" w:leader="dot" w:pos="8306"/>
        </w:tabs>
      </w:pPr>
      <w:hyperlink w:anchor="_Toc19263" w:history="1">
        <w:r>
          <w:rPr>
            <w:rFonts w:ascii="仿宋" w:eastAsia="仿宋" w:hAnsi="仿宋" w:cs="仿宋" w:hint="eastAsia"/>
            <w:lang w:eastAsia="zh-CN"/>
          </w:rPr>
          <w:t>(二)、应急预案与响应</w:t>
        </w:r>
        <w:r>
          <w:tab/>
        </w:r>
        <w:r>
          <w:fldChar w:fldCharType="begin"/>
        </w:r>
        <w:r>
          <w:instrText xml:space="preserve"> PAGEREF _Toc19263 \h </w:instrText>
        </w:r>
        <w:r>
          <w:fldChar w:fldCharType="separate"/>
        </w:r>
        <w:r>
          <w:t>39</w:t>
        </w:r>
        <w:r>
          <w:fldChar w:fldCharType="end"/>
        </w:r>
      </w:hyperlink>
    </w:p>
    <w:p>
      <w:pPr>
        <w:pStyle w:val="TOC1"/>
        <w:tabs>
          <w:tab w:val="right" w:leader="dot" w:pos="8306"/>
        </w:tabs>
      </w:pPr>
      <w:hyperlink w:anchor="_Toc14431" w:history="1">
        <w:r>
          <w:rPr>
            <w:rFonts w:ascii="仿宋" w:eastAsia="仿宋" w:hAnsi="仿宋" w:cs="仿宋" w:hint="eastAsia"/>
            <w:lang w:eastAsia="zh-CN"/>
          </w:rPr>
          <w:t>九、技术创新与产业升级</w:t>
        </w:r>
        <w:r>
          <w:tab/>
        </w:r>
        <w:r>
          <w:fldChar w:fldCharType="begin"/>
        </w:r>
        <w:r>
          <w:instrText xml:space="preserve"> PAGEREF _Toc14431 \h </w:instrText>
        </w:r>
        <w:r>
          <w:fldChar w:fldCharType="separate"/>
        </w:r>
        <w:r>
          <w:t>40</w:t>
        </w:r>
        <w:r>
          <w:fldChar w:fldCharType="end"/>
        </w:r>
      </w:hyperlink>
    </w:p>
    <w:p>
      <w:pPr>
        <w:pStyle w:val="TOC2"/>
        <w:tabs>
          <w:tab w:val="right" w:leader="dot" w:pos="8306"/>
        </w:tabs>
      </w:pPr>
      <w:hyperlink w:anchor="_Toc3941" w:history="1">
        <w:r>
          <w:rPr>
            <w:rFonts w:ascii="仿宋" w:eastAsia="仿宋" w:hAnsi="仿宋" w:cs="仿宋" w:hint="eastAsia"/>
            <w:lang w:eastAsia="zh-CN"/>
          </w:rPr>
          <w:t>(一)、技术创新方向与目标</w:t>
        </w:r>
        <w:r>
          <w:tab/>
        </w:r>
        <w:r>
          <w:fldChar w:fldCharType="begin"/>
        </w:r>
        <w:r>
          <w:instrText xml:space="preserve"> PAGEREF _Toc3941 \h </w:instrText>
        </w:r>
        <w:r>
          <w:fldChar w:fldCharType="separate"/>
        </w:r>
        <w:r>
          <w:t>40</w:t>
        </w:r>
        <w:r>
          <w:fldChar w:fldCharType="end"/>
        </w:r>
      </w:hyperlink>
    </w:p>
    <w:p>
      <w:pPr>
        <w:pStyle w:val="TOC2"/>
        <w:tabs>
          <w:tab w:val="right" w:leader="dot" w:pos="8306"/>
        </w:tabs>
      </w:pPr>
      <w:hyperlink w:anchor="_Toc14865" w:history="1">
        <w:r>
          <w:rPr>
            <w:rFonts w:ascii="仿宋" w:eastAsia="仿宋" w:hAnsi="仿宋" w:cs="仿宋" w:hint="eastAsia"/>
            <w:lang w:eastAsia="zh-CN"/>
          </w:rPr>
          <w:t>(二)、产业升级路径与措施</w:t>
        </w:r>
        <w:r>
          <w:tab/>
        </w:r>
        <w:r>
          <w:fldChar w:fldCharType="begin"/>
        </w:r>
        <w:r>
          <w:instrText xml:space="preserve"> PAGEREF _Toc14865 \h </w:instrText>
        </w:r>
        <w:r>
          <w:fldChar w:fldCharType="separate"/>
        </w:r>
        <w:r>
          <w:t>42</w:t>
        </w:r>
        <w:r>
          <w:fldChar w:fldCharType="end"/>
        </w:r>
      </w:hyperlink>
    </w:p>
    <w:p>
      <w:pPr>
        <w:pStyle w:val="TOC1"/>
        <w:tabs>
          <w:tab w:val="right" w:leader="dot" w:pos="8306"/>
        </w:tabs>
      </w:pPr>
      <w:hyperlink w:anchor="_Toc18946" w:history="1">
        <w:r>
          <w:rPr>
            <w:rFonts w:ascii="仿宋" w:eastAsia="仿宋" w:hAnsi="仿宋" w:cs="仿宋" w:hint="eastAsia"/>
            <w:lang w:eastAsia="zh-CN"/>
          </w:rPr>
          <w:t>十、项目质量与标准</w:t>
        </w:r>
        <w:r>
          <w:tab/>
        </w:r>
        <w:r>
          <w:fldChar w:fldCharType="begin"/>
        </w:r>
        <w:r>
          <w:instrText xml:space="preserve"> PAGEREF _Toc18946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7" w:history="1">
        <w:r>
          <w:rPr>
            <w:rFonts w:ascii="仿宋" w:eastAsia="仿宋" w:hAnsi="仿宋" w:cs="仿宋" w:hint="eastAsia"/>
            <w:lang w:eastAsia="zh-CN"/>
          </w:rPr>
          <w:t>(一)、质量保障体系</w:t>
        </w:r>
        <w:r>
          <w:tab/>
        </w:r>
        <w:r>
          <w:fldChar w:fldCharType="begin"/>
        </w:r>
        <w:r>
          <w:instrText xml:space="preserve"> PAGEREF _Toc19647 \h </w:instrText>
        </w:r>
        <w:r>
          <w:fldChar w:fldCharType="separate"/>
        </w:r>
        <w:r>
          <w:t>43</w:t>
        </w:r>
        <w:r>
          <w:fldChar w:fldCharType="end"/>
        </w:r>
      </w:hyperlink>
    </w:p>
    <w:p>
      <w:pPr>
        <w:pStyle w:val="TOC2"/>
        <w:tabs>
          <w:tab w:val="right" w:leader="dot" w:pos="8306"/>
        </w:tabs>
      </w:pPr>
      <w:hyperlink w:anchor="_Toc17805" w:history="1">
        <w:r>
          <w:rPr>
            <w:rFonts w:ascii="仿宋" w:eastAsia="仿宋" w:hAnsi="仿宋" w:cs="仿宋" w:hint="eastAsia"/>
            <w:lang w:eastAsia="zh-CN"/>
          </w:rPr>
          <w:t>(二)、标准化作业流程</w:t>
        </w:r>
        <w:r>
          <w:tab/>
        </w:r>
        <w:r>
          <w:fldChar w:fldCharType="begin"/>
        </w:r>
        <w:r>
          <w:instrText xml:space="preserve"> PAGEREF _Toc17805 \h </w:instrText>
        </w:r>
        <w:r>
          <w:fldChar w:fldCharType="separate"/>
        </w:r>
        <w:r>
          <w:t>44</w:t>
        </w:r>
        <w:r>
          <w:fldChar w:fldCharType="end"/>
        </w:r>
      </w:hyperlink>
    </w:p>
    <w:p>
      <w:pPr>
        <w:pStyle w:val="TOC2"/>
        <w:tabs>
          <w:tab w:val="right" w:leader="dot" w:pos="8306"/>
        </w:tabs>
      </w:pPr>
      <w:hyperlink w:anchor="_Toc19971" w:history="1">
        <w:r>
          <w:rPr>
            <w:rFonts w:ascii="仿宋" w:eastAsia="仿宋" w:hAnsi="仿宋" w:cs="仿宋" w:hint="eastAsia"/>
            <w:lang w:eastAsia="zh-CN"/>
          </w:rPr>
          <w:t>(三)、质量监控与评估</w:t>
        </w:r>
        <w:r>
          <w:tab/>
        </w:r>
        <w:r>
          <w:fldChar w:fldCharType="begin"/>
        </w:r>
        <w:r>
          <w:instrText xml:space="preserve"> PAGEREF _Toc19971 \h </w:instrText>
        </w:r>
        <w:r>
          <w:fldChar w:fldCharType="separate"/>
        </w:r>
        <w:r>
          <w:t>46</w:t>
        </w:r>
        <w:r>
          <w:fldChar w:fldCharType="end"/>
        </w:r>
      </w:hyperlink>
    </w:p>
    <w:p>
      <w:pPr>
        <w:pStyle w:val="TOC2"/>
        <w:tabs>
          <w:tab w:val="right" w:leader="dot" w:pos="8306"/>
        </w:tabs>
      </w:pPr>
      <w:hyperlink w:anchor="_Toc14894" w:history="1">
        <w:r>
          <w:rPr>
            <w:rFonts w:ascii="仿宋" w:eastAsia="仿宋" w:hAnsi="仿宋" w:cs="仿宋" w:hint="eastAsia"/>
            <w:lang w:eastAsia="zh-CN"/>
          </w:rPr>
          <w:t>(四)、质量改进计划</w:t>
        </w:r>
        <w:r>
          <w:tab/>
        </w:r>
        <w:r>
          <w:fldChar w:fldCharType="begin"/>
        </w:r>
        <w:r>
          <w:instrText xml:space="preserve"> PAGEREF _Toc14894 \h </w:instrText>
        </w:r>
        <w:r>
          <w:fldChar w:fldCharType="separate"/>
        </w:r>
        <w:r>
          <w:t>47</w:t>
        </w:r>
        <w:r>
          <w:fldChar w:fldCharType="end"/>
        </w:r>
      </w:hyperlink>
    </w:p>
    <w:p>
      <w:pPr>
        <w:pStyle w:val="TOC1"/>
        <w:tabs>
          <w:tab w:val="right" w:leader="dot" w:pos="8306"/>
        </w:tabs>
      </w:pPr>
      <w:hyperlink w:anchor="_Toc2685" w:history="1">
        <w:r>
          <w:rPr>
            <w:rFonts w:ascii="仿宋" w:eastAsia="仿宋" w:hAnsi="仿宋" w:cs="仿宋" w:hint="eastAsia"/>
            <w:lang w:eastAsia="zh-CN"/>
          </w:rPr>
          <w:t>十一、环境保护与绿色发展</w:t>
        </w:r>
        <w:r>
          <w:tab/>
        </w:r>
        <w:r>
          <w:fldChar w:fldCharType="begin"/>
        </w:r>
        <w:r>
          <w:instrText xml:space="preserve"> PAGEREF _Toc2685 \h </w:instrText>
        </w:r>
        <w:r>
          <w:fldChar w:fldCharType="separate"/>
        </w:r>
        <w:r>
          <w:t>48</w:t>
        </w:r>
        <w:r>
          <w:fldChar w:fldCharType="end"/>
        </w:r>
      </w:hyperlink>
    </w:p>
    <w:p>
      <w:pPr>
        <w:pStyle w:val="TOC2"/>
        <w:tabs>
          <w:tab w:val="right" w:leader="dot" w:pos="8306"/>
        </w:tabs>
      </w:pPr>
      <w:hyperlink w:anchor="_Toc10957" w:history="1">
        <w:r>
          <w:rPr>
            <w:rFonts w:ascii="仿宋" w:eastAsia="仿宋" w:hAnsi="仿宋" w:cs="仿宋" w:hint="eastAsia"/>
            <w:lang w:eastAsia="zh-CN"/>
          </w:rPr>
          <w:t>(一)、环境保护措施</w:t>
        </w:r>
        <w:r>
          <w:tab/>
        </w:r>
        <w:r>
          <w:fldChar w:fldCharType="begin"/>
        </w:r>
        <w:r>
          <w:instrText xml:space="preserve"> PAGEREF _Toc10957 \h </w:instrText>
        </w:r>
        <w:r>
          <w:fldChar w:fldCharType="separate"/>
        </w:r>
        <w:r>
          <w:t>48</w:t>
        </w:r>
        <w:r>
          <w:fldChar w:fldCharType="end"/>
        </w:r>
      </w:hyperlink>
    </w:p>
    <w:p>
      <w:pPr>
        <w:pStyle w:val="TOC2"/>
        <w:tabs>
          <w:tab w:val="right" w:leader="dot" w:pos="8306"/>
        </w:tabs>
      </w:pPr>
      <w:hyperlink w:anchor="_Toc26384" w:history="1">
        <w:r>
          <w:rPr>
            <w:rFonts w:ascii="仿宋" w:eastAsia="仿宋" w:hAnsi="仿宋" w:cs="仿宋" w:hint="eastAsia"/>
            <w:lang w:eastAsia="zh-CN"/>
          </w:rPr>
          <w:t>(二)、绿色发展与可持续发展策略</w:t>
        </w:r>
        <w:r>
          <w:tab/>
        </w:r>
        <w:r>
          <w:fldChar w:fldCharType="begin"/>
        </w:r>
        <w:r>
          <w:instrText xml:space="preserve"> PAGEREF _Toc26384 \h </w:instrText>
        </w:r>
        <w:r>
          <w:fldChar w:fldCharType="separate"/>
        </w:r>
        <w:r>
          <w:t>50</w:t>
        </w:r>
        <w:r>
          <w:fldChar w:fldCharType="end"/>
        </w:r>
      </w:hyperlink>
    </w:p>
    <w:p>
      <w:pPr>
        <w:pStyle w:val="TOC1"/>
        <w:tabs>
          <w:tab w:val="right" w:leader="dot" w:pos="8306"/>
        </w:tabs>
      </w:pPr>
      <w:hyperlink w:anchor="_Toc10211" w:history="1">
        <w:r>
          <w:rPr>
            <w:rFonts w:ascii="仿宋" w:eastAsia="仿宋" w:hAnsi="仿宋" w:cs="仿宋" w:hint="eastAsia"/>
            <w:lang w:eastAsia="zh-CN"/>
          </w:rPr>
          <w:t>十二、客户关系管理与市场拓展</w:t>
        </w:r>
        <w:r>
          <w:tab/>
        </w:r>
        <w:r>
          <w:fldChar w:fldCharType="begin"/>
        </w:r>
        <w:r>
          <w:instrText xml:space="preserve"> PAGEREF _Toc10211 \h </w:instrText>
        </w:r>
        <w:r>
          <w:fldChar w:fldCharType="separate"/>
        </w:r>
        <w:r>
          <w:t>51</w:t>
        </w:r>
        <w:r>
          <w:fldChar w:fldCharType="end"/>
        </w:r>
      </w:hyperlink>
    </w:p>
    <w:p>
      <w:pPr>
        <w:pStyle w:val="TOC2"/>
        <w:tabs>
          <w:tab w:val="right" w:leader="dot" w:pos="8306"/>
        </w:tabs>
      </w:pPr>
      <w:hyperlink w:anchor="_Toc23814" w:history="1">
        <w:r>
          <w:rPr>
            <w:rFonts w:ascii="仿宋" w:eastAsia="仿宋" w:hAnsi="仿宋" w:cs="仿宋" w:hint="eastAsia"/>
            <w:lang w:eastAsia="zh-CN"/>
          </w:rPr>
          <w:t>(一)、客户关系管理策略</w:t>
        </w:r>
        <w:r>
          <w:tab/>
        </w:r>
        <w:r>
          <w:fldChar w:fldCharType="begin"/>
        </w:r>
        <w:r>
          <w:instrText xml:space="preserve"> PAGEREF _Toc23814 \h </w:instrText>
        </w:r>
        <w:r>
          <w:fldChar w:fldCharType="separate"/>
        </w:r>
        <w:r>
          <w:t>51</w:t>
        </w:r>
        <w:r>
          <w:fldChar w:fldCharType="end"/>
        </w:r>
      </w:hyperlink>
    </w:p>
    <w:p>
      <w:pPr>
        <w:pStyle w:val="TOC2"/>
        <w:tabs>
          <w:tab w:val="right" w:leader="dot" w:pos="8306"/>
        </w:tabs>
      </w:pPr>
      <w:hyperlink w:anchor="_Toc3443" w:history="1">
        <w:r>
          <w:rPr>
            <w:rFonts w:ascii="仿宋" w:eastAsia="仿宋" w:hAnsi="仿宋" w:cs="仿宋" w:hint="eastAsia"/>
            <w:lang w:eastAsia="zh-CN"/>
          </w:rPr>
          <w:t>(二)、市场拓展方案</w:t>
        </w:r>
        <w:r>
          <w:tab/>
        </w:r>
        <w:r>
          <w:fldChar w:fldCharType="begin"/>
        </w:r>
        <w:r>
          <w:instrText xml:space="preserve"> PAGEREF _Toc3443 \h </w:instrText>
        </w:r>
        <w:r>
          <w:fldChar w:fldCharType="separate"/>
        </w:r>
        <w:r>
          <w:t>53</w:t>
        </w:r>
        <w:r>
          <w:fldChar w:fldCharType="end"/>
        </w:r>
      </w:hyperlink>
    </w:p>
    <w:p>
      <w:pPr>
        <w:pStyle w:val="TOC1"/>
        <w:tabs>
          <w:tab w:val="right" w:leader="dot" w:pos="8306"/>
        </w:tabs>
      </w:pPr>
      <w:hyperlink w:anchor="_Toc10394" w:history="1">
        <w:r>
          <w:rPr>
            <w:rFonts w:ascii="仿宋" w:eastAsia="仿宋" w:hAnsi="仿宋" w:cs="仿宋" w:hint="eastAsia"/>
            <w:lang w:eastAsia="zh-CN"/>
          </w:rPr>
          <w:t>十三、设施与设备管理</w:t>
        </w:r>
        <w:r>
          <w:tab/>
        </w:r>
        <w:r>
          <w:fldChar w:fldCharType="begin"/>
        </w:r>
        <w:r>
          <w:instrText xml:space="preserve"> PAGEREF _Toc10394 \h </w:instrText>
        </w:r>
        <w:r>
          <w:fldChar w:fldCharType="separate"/>
        </w:r>
        <w:r>
          <w:t>54</w:t>
        </w:r>
        <w:r>
          <w:fldChar w:fldCharType="end"/>
        </w:r>
      </w:hyperlink>
    </w:p>
    <w:p>
      <w:pPr>
        <w:pStyle w:val="TOC2"/>
        <w:tabs>
          <w:tab w:val="right" w:leader="dot" w:pos="8306"/>
        </w:tabs>
      </w:pPr>
      <w:hyperlink w:anchor="_Toc15885" w:history="1">
        <w:r>
          <w:rPr>
            <w:rFonts w:ascii="仿宋" w:eastAsia="仿宋" w:hAnsi="仿宋" w:cs="仿宋" w:hint="eastAsia"/>
            <w:lang w:eastAsia="zh-CN"/>
          </w:rPr>
          <w:t>(一)、设施规划与配置</w:t>
        </w:r>
        <w:r>
          <w:tab/>
        </w:r>
        <w:r>
          <w:fldChar w:fldCharType="begin"/>
        </w:r>
        <w:r>
          <w:instrText xml:space="preserve"> PAGEREF _Toc15885 \h </w:instrText>
        </w:r>
        <w:r>
          <w:fldChar w:fldCharType="separate"/>
        </w:r>
        <w:r>
          <w:t>54</w:t>
        </w:r>
        <w:r>
          <w:fldChar w:fldCharType="end"/>
        </w:r>
      </w:hyperlink>
    </w:p>
    <w:p>
      <w:pPr>
        <w:pStyle w:val="TOC2"/>
        <w:tabs>
          <w:tab w:val="right" w:leader="dot" w:pos="8306"/>
        </w:tabs>
      </w:pPr>
      <w:hyperlink w:anchor="_Toc17516" w:history="1">
        <w:r>
          <w:rPr>
            <w:rFonts w:ascii="仿宋" w:eastAsia="仿宋" w:hAnsi="仿宋" w:cs="仿宋" w:hint="eastAsia"/>
            <w:lang w:eastAsia="zh-CN"/>
          </w:rPr>
          <w:t>(二)、设备采购与维护管理</w:t>
        </w:r>
        <w:r>
          <w:tab/>
        </w:r>
        <w:r>
          <w:fldChar w:fldCharType="begin"/>
        </w:r>
        <w:r>
          <w:instrText xml:space="preserve"> PAGEREF _Toc17516 \h </w:instrText>
        </w:r>
        <w:r>
          <w:fldChar w:fldCharType="separate"/>
        </w:r>
        <w:r>
          <w:t>54</w:t>
        </w:r>
        <w:r>
          <w:fldChar w:fldCharType="end"/>
        </w:r>
      </w:hyperlink>
    </w:p>
    <w:p>
      <w:pPr>
        <w:pStyle w:val="TOC2"/>
        <w:tabs>
          <w:tab w:val="right" w:leader="dot" w:pos="8306"/>
        </w:tabs>
      </w:pPr>
      <w:hyperlink w:anchor="_Toc10969" w:history="1">
        <w:r>
          <w:rPr>
            <w:rFonts w:ascii="仿宋" w:eastAsia="仿宋" w:hAnsi="仿宋" w:cs="仿宋" w:hint="eastAsia"/>
            <w:lang w:eastAsia="zh-CN"/>
          </w:rPr>
          <w:t>(三)、设施设备升级策略</w:t>
        </w:r>
        <w:r>
          <w:tab/>
        </w:r>
        <w:r>
          <w:fldChar w:fldCharType="begin"/>
        </w:r>
        <w:r>
          <w:instrText xml:space="preserve"> PAGEREF _Toc10969 \h </w:instrText>
        </w:r>
        <w:r>
          <w:fldChar w:fldCharType="separate"/>
        </w:r>
        <w:r>
          <w:t>55</w:t>
        </w:r>
        <w:r>
          <w:fldChar w:fldCharType="end"/>
        </w:r>
      </w:hyperlink>
    </w:p>
    <w:p>
      <w:pPr>
        <w:pStyle w:val="TOC1"/>
        <w:tabs>
          <w:tab w:val="right" w:leader="dot" w:pos="8306"/>
        </w:tabs>
      </w:pPr>
      <w:hyperlink w:anchor="_Toc25062" w:history="1">
        <w:r>
          <w:rPr>
            <w:rFonts w:ascii="仿宋" w:eastAsia="仿宋" w:hAnsi="仿宋" w:cs="仿宋" w:hint="eastAsia"/>
            <w:lang w:eastAsia="zh-CN"/>
          </w:rPr>
          <w:t>十四、创新驱动与持续发展</w:t>
        </w:r>
        <w:r>
          <w:tab/>
        </w:r>
        <w:r>
          <w:fldChar w:fldCharType="begin"/>
        </w:r>
        <w:r>
          <w:instrText xml:space="preserve"> PAGEREF _Toc25062 \h </w:instrText>
        </w:r>
        <w:r>
          <w:fldChar w:fldCharType="separate"/>
        </w:r>
        <w:r>
          <w:t>56</w:t>
        </w:r>
        <w:r>
          <w:fldChar w:fldCharType="end"/>
        </w:r>
      </w:hyperlink>
    </w:p>
    <w:p>
      <w:pPr>
        <w:pStyle w:val="TOC2"/>
        <w:tabs>
          <w:tab w:val="right" w:leader="dot" w:pos="8306"/>
        </w:tabs>
      </w:pPr>
      <w:hyperlink w:anchor="_Toc14578" w:history="1">
        <w:r>
          <w:rPr>
            <w:rFonts w:ascii="仿宋" w:eastAsia="仿宋" w:hAnsi="仿宋" w:cs="仿宋" w:hint="eastAsia"/>
            <w:lang w:eastAsia="zh-CN"/>
          </w:rPr>
          <w:t>(一)、创新驱动战略实施</w:t>
        </w:r>
        <w:r>
          <w:tab/>
        </w:r>
        <w:r>
          <w:fldChar w:fldCharType="begin"/>
        </w:r>
        <w:r>
          <w:instrText xml:space="preserve"> PAGEREF _Toc14578 \h </w:instrText>
        </w:r>
        <w:r>
          <w:fldChar w:fldCharType="separate"/>
        </w:r>
        <w:r>
          <w:t>56</w:t>
        </w:r>
        <w:r>
          <w:fldChar w:fldCharType="end"/>
        </w:r>
      </w:hyperlink>
    </w:p>
    <w:p>
      <w:pPr>
        <w:pStyle w:val="TOC2"/>
        <w:tabs>
          <w:tab w:val="right" w:leader="dot" w:pos="8306"/>
        </w:tabs>
      </w:pPr>
      <w:hyperlink w:anchor="_Toc19883" w:history="1">
        <w:r>
          <w:rPr>
            <w:rFonts w:ascii="仿宋" w:eastAsia="仿宋" w:hAnsi="仿宋" w:cs="仿宋" w:hint="eastAsia"/>
            <w:lang w:eastAsia="zh-CN"/>
          </w:rPr>
          <w:t>(二)、持续发展路径探索</w:t>
        </w:r>
        <w:r>
          <w:tab/>
        </w:r>
        <w:r>
          <w:fldChar w:fldCharType="begin"/>
        </w:r>
        <w:r>
          <w:instrText xml:space="preserve"> PAGEREF _Toc19883 \h </w:instrText>
        </w:r>
        <w:r>
          <w:fldChar w:fldCharType="separate"/>
        </w:r>
        <w:r>
          <w:t>57</w:t>
        </w:r>
        <w:r>
          <w:fldChar w:fldCharType="end"/>
        </w:r>
      </w:hyperlink>
    </w:p>
    <w:p>
      <w:pPr>
        <w:pStyle w:val="TOC1"/>
        <w:tabs>
          <w:tab w:val="right" w:leader="dot" w:pos="8306"/>
        </w:tabs>
      </w:pPr>
      <w:hyperlink w:anchor="_Toc22167" w:history="1">
        <w:r>
          <w:rPr>
            <w:rFonts w:ascii="仿宋" w:eastAsia="仿宋" w:hAnsi="仿宋" w:cs="仿宋" w:hint="eastAsia"/>
            <w:lang w:eastAsia="zh-CN"/>
          </w:rPr>
          <w:t>十五、企业合规与伦理</w:t>
        </w:r>
        <w:r>
          <w:tab/>
        </w:r>
        <w:r>
          <w:fldChar w:fldCharType="begin"/>
        </w:r>
        <w:r>
          <w:instrText xml:space="preserve"> PAGEREF _Toc22167 \h </w:instrText>
        </w:r>
        <w:r>
          <w:fldChar w:fldCharType="separate"/>
        </w:r>
        <w:r>
          <w:t>62</w:t>
        </w:r>
        <w:r>
          <w:fldChar w:fldCharType="end"/>
        </w:r>
      </w:hyperlink>
    </w:p>
    <w:p>
      <w:pPr>
        <w:pStyle w:val="TOC2"/>
        <w:tabs>
          <w:tab w:val="right" w:leader="dot" w:pos="8306"/>
        </w:tabs>
      </w:pPr>
      <w:hyperlink w:anchor="_Toc26746" w:history="1">
        <w:r>
          <w:rPr>
            <w:rFonts w:ascii="仿宋" w:eastAsia="仿宋" w:hAnsi="仿宋" w:cs="仿宋" w:hint="eastAsia"/>
            <w:lang w:eastAsia="zh-CN"/>
          </w:rPr>
          <w:t>(一)、合规政策与程序</w:t>
        </w:r>
        <w:r>
          <w:tab/>
        </w:r>
        <w:r>
          <w:fldChar w:fldCharType="begin"/>
        </w:r>
        <w:r>
          <w:instrText xml:space="preserve"> PAGEREF _Toc26746 \h </w:instrText>
        </w:r>
        <w:r>
          <w:fldChar w:fldCharType="separate"/>
        </w:r>
        <w:r>
          <w:t>62</w:t>
        </w:r>
        <w:r>
          <w:fldChar w:fldCharType="end"/>
        </w:r>
      </w:hyperlink>
    </w:p>
    <w:p>
      <w:pPr>
        <w:pStyle w:val="TOC2"/>
        <w:tabs>
          <w:tab w:val="right" w:leader="dot" w:pos="8306"/>
        </w:tabs>
      </w:pPr>
      <w:hyperlink w:anchor="_Toc26375" w:history="1">
        <w:r>
          <w:rPr>
            <w:rFonts w:ascii="仿宋" w:eastAsia="仿宋" w:hAnsi="仿宋" w:cs="仿宋" w:hint="eastAsia"/>
            <w:lang w:eastAsia="zh-CN"/>
          </w:rPr>
          <w:t>(二)、伦理规范与培训</w:t>
        </w:r>
        <w:r>
          <w:tab/>
        </w:r>
        <w:r>
          <w:fldChar w:fldCharType="begin"/>
        </w:r>
        <w:r>
          <w:instrText xml:space="preserve"> PAGEREF _Toc26375 \h </w:instrText>
        </w:r>
        <w:r>
          <w:fldChar w:fldCharType="separate"/>
        </w:r>
        <w:r>
          <w:t>63</w:t>
        </w:r>
        <w:r>
          <w:fldChar w:fldCharType="end"/>
        </w:r>
      </w:hyperlink>
    </w:p>
    <w:p>
      <w:pPr>
        <w:pStyle w:val="TOC2"/>
        <w:tabs>
          <w:tab w:val="right" w:leader="dot" w:pos="8306"/>
        </w:tabs>
      </w:pPr>
      <w:hyperlink w:anchor="_Toc24624" w:history="1">
        <w:r>
          <w:rPr>
            <w:rFonts w:ascii="仿宋" w:eastAsia="仿宋" w:hAnsi="仿宋" w:cs="仿宋" w:hint="eastAsia"/>
            <w:lang w:eastAsia="zh-CN"/>
          </w:rPr>
          <w:t>(三)、合规风险评估</w:t>
        </w:r>
        <w:r>
          <w:tab/>
        </w:r>
        <w:r>
          <w:fldChar w:fldCharType="begin"/>
        </w:r>
        <w:r>
          <w:instrText xml:space="preserve"> PAGEREF _Toc24624 \h </w:instrText>
        </w:r>
        <w:r>
          <w:fldChar w:fldCharType="separate"/>
        </w:r>
        <w:r>
          <w:t>64</w:t>
        </w:r>
        <w:r>
          <w:fldChar w:fldCharType="end"/>
        </w:r>
      </w:hyperlink>
    </w:p>
    <w:p>
      <w:pPr>
        <w:pStyle w:val="TOC2"/>
        <w:tabs>
          <w:tab w:val="right" w:leader="dot" w:pos="8306"/>
        </w:tabs>
      </w:pPr>
      <w:hyperlink w:anchor="_Toc8695" w:history="1">
        <w:r>
          <w:rPr>
            <w:rFonts w:ascii="仿宋" w:eastAsia="仿宋" w:hAnsi="仿宋" w:cs="仿宋" w:hint="eastAsia"/>
            <w:lang w:eastAsia="zh-CN"/>
          </w:rPr>
          <w:t>(四)、合规监督与执行</w:t>
        </w:r>
        <w:r>
          <w:tab/>
        </w:r>
        <w:r>
          <w:fldChar w:fldCharType="begin"/>
        </w:r>
        <w:r>
          <w:instrText xml:space="preserve"> PAGEREF _Toc8695 \h </w:instrText>
        </w:r>
        <w:r>
          <w:fldChar w:fldCharType="separate"/>
        </w:r>
        <w:r>
          <w:t>65</w:t>
        </w:r>
        <w:r>
          <w:fldChar w:fldCharType="end"/>
        </w:r>
      </w:hyperlink>
    </w:p>
    <w:p>
      <w:pPr>
        <w:pStyle w:val="TOC1"/>
        <w:tabs>
          <w:tab w:val="right" w:leader="dot" w:pos="8306"/>
        </w:tabs>
      </w:pPr>
      <w:hyperlink w:anchor="_Toc29130" w:history="1">
        <w:r>
          <w:rPr>
            <w:rFonts w:ascii="仿宋" w:eastAsia="仿宋" w:hAnsi="仿宋" w:cs="仿宋" w:hint="eastAsia"/>
            <w:lang w:eastAsia="zh-CN"/>
          </w:rPr>
          <w:t>十六、项目施工方案</w:t>
        </w:r>
        <w:r>
          <w:tab/>
        </w:r>
        <w:r>
          <w:fldChar w:fldCharType="begin"/>
        </w:r>
        <w:r>
          <w:instrText xml:space="preserve"> PAGEREF _Toc29130 \h </w:instrText>
        </w:r>
        <w:r>
          <w:fldChar w:fldCharType="separate"/>
        </w:r>
        <w:r>
          <w:t>66</w:t>
        </w:r>
        <w:r>
          <w:fldChar w:fldCharType="end"/>
        </w:r>
      </w:hyperlink>
    </w:p>
    <w:p>
      <w:pPr>
        <w:pStyle w:val="TOC2"/>
        <w:tabs>
          <w:tab w:val="right" w:leader="dot" w:pos="8306"/>
        </w:tabs>
      </w:pPr>
      <w:hyperlink w:anchor="_Toc11272" w:history="1">
        <w:r>
          <w:rPr>
            <w:rFonts w:ascii="仿宋" w:eastAsia="仿宋" w:hAnsi="仿宋" w:cs="仿宋" w:hint="eastAsia"/>
            <w:lang w:eastAsia="zh-CN"/>
          </w:rPr>
          <w:t>(一)、施工组织设计</w:t>
        </w:r>
        <w:r>
          <w:tab/>
        </w:r>
        <w:r>
          <w:fldChar w:fldCharType="begin"/>
        </w:r>
        <w:r>
          <w:instrText xml:space="preserve"> PAGEREF _Toc11272 \h </w:instrText>
        </w:r>
        <w:r>
          <w:fldChar w:fldCharType="separate"/>
        </w:r>
        <w:r>
          <w:t>66</w:t>
        </w:r>
        <w:r>
          <w:fldChar w:fldCharType="end"/>
        </w:r>
      </w:hyperlink>
    </w:p>
    <w:p>
      <w:pPr>
        <w:pStyle w:val="TOC2"/>
        <w:tabs>
          <w:tab w:val="right" w:leader="dot" w:pos="8306"/>
        </w:tabs>
      </w:pPr>
      <w:hyperlink w:anchor="_Toc1180" w:history="1">
        <w:r>
          <w:rPr>
            <w:rFonts w:ascii="仿宋" w:eastAsia="仿宋" w:hAnsi="仿宋" w:cs="仿宋" w:hint="eastAsia"/>
            <w:lang w:eastAsia="zh-CN"/>
          </w:rPr>
          <w:t>(二)、施工工艺与技术路线</w:t>
        </w:r>
        <w:r>
          <w:tab/>
        </w:r>
        <w:r>
          <w:fldChar w:fldCharType="begin"/>
        </w:r>
        <w:r>
          <w:instrText xml:space="preserve"> PAGEREF _Toc1180 \h </w:instrText>
        </w:r>
        <w:r>
          <w:fldChar w:fldCharType="separate"/>
        </w:r>
        <w:r>
          <w:t>67</w:t>
        </w:r>
        <w:r>
          <w:fldChar w:fldCharType="end"/>
        </w:r>
      </w:hyperlink>
    </w:p>
    <w:p>
      <w:pPr>
        <w:pStyle w:val="TOC2"/>
        <w:tabs>
          <w:tab w:val="right" w:leader="dot" w:pos="8306"/>
        </w:tabs>
      </w:pPr>
      <w:hyperlink w:anchor="_Toc6058" w:history="1">
        <w:r>
          <w:rPr>
            <w:rFonts w:ascii="仿宋" w:eastAsia="仿宋" w:hAnsi="仿宋" w:cs="仿宋" w:hint="eastAsia"/>
            <w:lang w:eastAsia="zh-CN"/>
          </w:rPr>
          <w:t>(三)、关键节点施工计划</w:t>
        </w:r>
        <w:r>
          <w:tab/>
        </w:r>
        <w:r>
          <w:fldChar w:fldCharType="begin"/>
        </w:r>
        <w:r>
          <w:instrText xml:space="preserve"> PAGEREF _Toc6058 \h </w:instrText>
        </w:r>
        <w:r>
          <w:fldChar w:fldCharType="separate"/>
        </w:r>
        <w:r>
          <w:t>69</w:t>
        </w:r>
        <w:r>
          <w:fldChar w:fldCharType="end"/>
        </w:r>
      </w:hyperlink>
    </w:p>
    <w:p>
      <w:pPr>
        <w:pStyle w:val="TOC2"/>
        <w:tabs>
          <w:tab w:val="right" w:leader="dot" w:pos="8306"/>
        </w:tabs>
      </w:pPr>
      <w:hyperlink w:anchor="_Toc12308" w:history="1">
        <w:r>
          <w:rPr>
            <w:rFonts w:ascii="仿宋" w:eastAsia="仿宋" w:hAnsi="仿宋" w:cs="仿宋" w:hint="eastAsia"/>
            <w:lang w:eastAsia="zh-CN"/>
          </w:rPr>
          <w:t>(四)、施工现场管理</w:t>
        </w:r>
        <w:r>
          <w:tab/>
        </w:r>
        <w:r>
          <w:fldChar w:fldCharType="begin"/>
        </w:r>
        <w:r>
          <w:instrText xml:space="preserve"> PAGEREF _Toc12308 \h </w:instrText>
        </w:r>
        <w:r>
          <w:fldChar w:fldCharType="separate"/>
        </w:r>
        <w:r>
          <w:t>70</w:t>
        </w:r>
        <w:r>
          <w:fldChar w:fldCharType="end"/>
        </w:r>
      </w:hyperlink>
    </w:p>
    <w:p>
      <w:pPr>
        <w:pStyle w:val="TOC1"/>
        <w:tabs>
          <w:tab w:val="right" w:leader="dot" w:pos="8306"/>
        </w:tabs>
      </w:pPr>
      <w:hyperlink w:anchor="_Toc14919" w:history="1">
        <w:r>
          <w:rPr>
            <w:rFonts w:ascii="仿宋" w:eastAsia="仿宋" w:hAnsi="仿宋" w:cs="仿宋" w:hint="eastAsia"/>
            <w:lang w:eastAsia="zh-CN"/>
          </w:rPr>
          <w:t>十七、法律法规与政策遵循</w:t>
        </w:r>
        <w:r>
          <w:tab/>
        </w:r>
        <w:r>
          <w:fldChar w:fldCharType="begin"/>
        </w:r>
        <w:r>
          <w:instrText xml:space="preserve"> PAGEREF _Toc14919 \h </w:instrText>
        </w:r>
        <w:r>
          <w:fldChar w:fldCharType="separate"/>
        </w:r>
        <w:r>
          <w:t>72</w:t>
        </w:r>
        <w:r>
          <w:fldChar w:fldCharType="end"/>
        </w:r>
      </w:hyperlink>
    </w:p>
    <w:p>
      <w:pPr>
        <w:pStyle w:val="TOC2"/>
        <w:tabs>
          <w:tab w:val="right" w:leader="dot" w:pos="8306"/>
        </w:tabs>
      </w:pPr>
      <w:hyperlink w:anchor="_Toc2245" w:history="1">
        <w:r>
          <w:rPr>
            <w:rFonts w:ascii="仿宋" w:eastAsia="仿宋" w:hAnsi="仿宋" w:cs="仿宋" w:hint="eastAsia"/>
            <w:lang w:eastAsia="zh-CN"/>
          </w:rPr>
          <w:t>(一)、法律法规遵守</w:t>
        </w:r>
        <w:r>
          <w:tab/>
        </w:r>
        <w:r>
          <w:fldChar w:fldCharType="begin"/>
        </w:r>
        <w:r>
          <w:instrText xml:space="preserve"> PAGEREF _Toc2245 \h </w:instrText>
        </w:r>
        <w:r>
          <w:fldChar w:fldCharType="separate"/>
        </w:r>
        <w:r>
          <w:t>72</w:t>
        </w:r>
        <w:r>
          <w:fldChar w:fldCharType="end"/>
        </w:r>
      </w:hyperlink>
    </w:p>
    <w:p>
      <w:pPr>
        <w:pStyle w:val="TOC2"/>
        <w:tabs>
          <w:tab w:val="right" w:leader="dot" w:pos="8306"/>
        </w:tabs>
      </w:pPr>
      <w:hyperlink w:anchor="_Toc24505" w:history="1">
        <w:r>
          <w:rPr>
            <w:rFonts w:ascii="仿宋" w:eastAsia="仿宋" w:hAnsi="仿宋" w:cs="仿宋" w:hint="eastAsia"/>
            <w:lang w:eastAsia="zh-CN"/>
          </w:rPr>
          <w:t>(二)、政策导向与利用</w:t>
        </w:r>
        <w:r>
          <w:tab/>
        </w:r>
        <w:r>
          <w:fldChar w:fldCharType="begin"/>
        </w:r>
        <w:r>
          <w:instrText xml:space="preserve"> PAGEREF _Toc24505 \h </w:instrText>
        </w:r>
        <w:r>
          <w:fldChar w:fldCharType="separate"/>
        </w:r>
        <w:r>
          <w:t>73</w:t>
        </w:r>
        <w:r>
          <w:fldChar w:fldCharType="end"/>
        </w:r>
      </w:hyperlink>
    </w:p>
    <w:p>
      <w:pPr>
        <w:pStyle w:val="TOC1"/>
        <w:tabs>
          <w:tab w:val="right" w:leader="dot" w:pos="8306"/>
        </w:tabs>
      </w:pPr>
      <w:hyperlink w:anchor="_Toc13961" w:history="1">
        <w:r>
          <w:rPr>
            <w:rFonts w:ascii="仿宋" w:eastAsia="仿宋" w:hAnsi="仿宋" w:cs="仿宋" w:hint="eastAsia"/>
            <w:lang w:eastAsia="zh-CN"/>
          </w:rPr>
          <w:t>十八、产业协同与集群发展</w:t>
        </w:r>
        <w:r>
          <w:tab/>
        </w:r>
        <w:r>
          <w:fldChar w:fldCharType="begin"/>
        </w:r>
        <w:r>
          <w:instrText xml:space="preserve"> PAGEREF _Toc13961 \h </w:instrText>
        </w:r>
        <w:r>
          <w:fldChar w:fldCharType="separate"/>
        </w:r>
        <w:r>
          <w:t>74</w:t>
        </w:r>
        <w:r>
          <w:fldChar w:fldCharType="end"/>
        </w:r>
      </w:hyperlink>
    </w:p>
    <w:p>
      <w:pPr>
        <w:pStyle w:val="TOC2"/>
        <w:tabs>
          <w:tab w:val="right" w:leader="dot" w:pos="8306"/>
        </w:tabs>
      </w:pPr>
      <w:hyperlink w:anchor="_Toc30277" w:history="1">
        <w:r>
          <w:rPr>
            <w:rFonts w:ascii="仿宋" w:eastAsia="仿宋" w:hAnsi="仿宋" w:cs="仿宋" w:hint="eastAsia"/>
            <w:lang w:eastAsia="zh-CN"/>
          </w:rPr>
          <w:t>(一)、产业协同机制建设</w:t>
        </w:r>
        <w:r>
          <w:tab/>
        </w:r>
        <w:r>
          <w:fldChar w:fldCharType="begin"/>
        </w:r>
        <w:r>
          <w:instrText xml:space="preserve"> PAGEREF _Toc30277 \h </w:instrText>
        </w:r>
        <w:r>
          <w:fldChar w:fldCharType="separate"/>
        </w:r>
        <w:r>
          <w:t>74</w:t>
        </w:r>
        <w:r>
          <w:fldChar w:fldCharType="end"/>
        </w:r>
      </w:hyperlink>
    </w:p>
    <w:p>
      <w:pPr>
        <w:pStyle w:val="TOC2"/>
        <w:tabs>
          <w:tab w:val="right" w:leader="dot" w:pos="8306"/>
        </w:tabs>
      </w:pPr>
      <w:hyperlink w:anchor="_Toc9469" w:history="1">
        <w:r>
          <w:rPr>
            <w:rFonts w:ascii="仿宋" w:eastAsia="仿宋" w:hAnsi="仿宋" w:cs="仿宋" w:hint="eastAsia"/>
            <w:lang w:eastAsia="zh-CN"/>
          </w:rPr>
          <w:t>(二)、产业集群培育与发展</w:t>
        </w:r>
        <w:r>
          <w:tab/>
        </w:r>
        <w:r>
          <w:fldChar w:fldCharType="begin"/>
        </w:r>
        <w:r>
          <w:instrText xml:space="preserve"> PAGEREF _Toc9469 \h </w:instrText>
        </w:r>
        <w:r>
          <w:fldChar w:fldCharType="separate"/>
        </w:r>
        <w:r>
          <w:t>75</w:t>
        </w:r>
        <w:r>
          <w:fldChar w:fldCharType="end"/>
        </w:r>
      </w:hyperlink>
    </w:p>
    <w:p>
      <w:pPr>
        <w:pStyle w:val="TOC1"/>
        <w:tabs>
          <w:tab w:val="right" w:leader="dot" w:pos="8306"/>
        </w:tabs>
      </w:pPr>
      <w:hyperlink w:anchor="_Toc24510" w:history="1">
        <w:r>
          <w:rPr>
            <w:rFonts w:ascii="仿宋" w:eastAsia="仿宋" w:hAnsi="仿宋" w:cs="仿宋" w:hint="eastAsia"/>
            <w:lang w:eastAsia="zh-CN"/>
          </w:rPr>
          <w:t>十九、质量管理与控制</w:t>
        </w:r>
        <w:r>
          <w:tab/>
        </w:r>
        <w:r>
          <w:fldChar w:fldCharType="begin"/>
        </w:r>
        <w:r>
          <w:instrText xml:space="preserve"> PAGEREF _Toc24510 \h </w:instrText>
        </w:r>
        <w:r>
          <w:fldChar w:fldCharType="separate"/>
        </w:r>
        <w:r>
          <w:t>76</w:t>
        </w:r>
        <w:r>
          <w:fldChar w:fldCharType="end"/>
        </w:r>
      </w:hyperlink>
    </w:p>
    <w:p>
      <w:pPr>
        <w:pStyle w:val="TOC2"/>
        <w:tabs>
          <w:tab w:val="right" w:leader="dot" w:pos="8306"/>
        </w:tabs>
      </w:pPr>
      <w:hyperlink w:anchor="_Toc26797" w:history="1">
        <w:r>
          <w:rPr>
            <w:rFonts w:ascii="仿宋" w:eastAsia="仿宋" w:hAnsi="仿宋" w:cs="仿宋" w:hint="eastAsia"/>
            <w:lang w:eastAsia="zh-CN"/>
          </w:rPr>
          <w:t>(一)、质量管理体系建设</w:t>
        </w:r>
        <w:r>
          <w:tab/>
        </w:r>
        <w:r>
          <w:fldChar w:fldCharType="begin"/>
        </w:r>
        <w:r>
          <w:instrText xml:space="preserve"> PAGEREF _Toc26797 \h </w:instrText>
        </w:r>
        <w:r>
          <w:fldChar w:fldCharType="separate"/>
        </w:r>
        <w:r>
          <w:t>76</w:t>
        </w:r>
        <w:r>
          <w:fldChar w:fldCharType="end"/>
        </w:r>
      </w:hyperlink>
    </w:p>
    <w:p>
      <w:pPr>
        <w:pStyle w:val="TOC2"/>
        <w:tabs>
          <w:tab w:val="right" w:leader="dot" w:pos="8306"/>
        </w:tabs>
      </w:pPr>
      <w:hyperlink w:anchor="_Toc14463" w:history="1">
        <w:r>
          <w:rPr>
            <w:rFonts w:ascii="仿宋" w:eastAsia="仿宋" w:hAnsi="仿宋" w:cs="仿宋" w:hint="eastAsia"/>
            <w:lang w:eastAsia="zh-CN"/>
          </w:rPr>
          <w:t>(二)、质量控制措施</w:t>
        </w:r>
        <w:r>
          <w:tab/>
        </w:r>
        <w:r>
          <w:fldChar w:fldCharType="begin"/>
        </w:r>
        <w:r>
          <w:instrText xml:space="preserve"> PAGEREF _Toc14463 \h </w:instrText>
        </w:r>
        <w:r>
          <w:fldChar w:fldCharType="separate"/>
        </w:r>
        <w:r>
          <w:t>78</w:t>
        </w:r>
        <w:r>
          <w:fldChar w:fldCharType="end"/>
        </w:r>
      </w:hyperlink>
    </w:p>
    <w:p>
      <w:pPr>
        <w:pStyle w:val="TOC1"/>
        <w:tabs>
          <w:tab w:val="right" w:leader="dot" w:pos="8306"/>
        </w:tabs>
      </w:pPr>
      <w:hyperlink w:anchor="_Toc1688" w:history="1">
        <w:r>
          <w:rPr>
            <w:rFonts w:ascii="仿宋" w:eastAsia="仿宋" w:hAnsi="仿宋" w:cs="仿宋" w:hint="eastAsia"/>
            <w:lang w:eastAsia="zh-CN"/>
          </w:rPr>
          <w:t>二十、知识产权管理与保护</w:t>
        </w:r>
        <w:r>
          <w:tab/>
        </w:r>
        <w:r>
          <w:fldChar w:fldCharType="begin"/>
        </w:r>
        <w:r>
          <w:instrText xml:space="preserve"> PAGEREF _Toc1688 \h </w:instrText>
        </w:r>
        <w:r>
          <w:fldChar w:fldCharType="separate"/>
        </w:r>
        <w:r>
          <w:t>79</w:t>
        </w:r>
        <w:r>
          <w:fldChar w:fldCharType="end"/>
        </w:r>
      </w:hyperlink>
    </w:p>
    <w:p>
      <w:pPr>
        <w:pStyle w:val="TOC2"/>
        <w:tabs>
          <w:tab w:val="right" w:leader="dot" w:pos="8306"/>
        </w:tabs>
      </w:pPr>
      <w:hyperlink w:anchor="_Toc11091" w:history="1">
        <w:r>
          <w:rPr>
            <w:rFonts w:ascii="仿宋" w:eastAsia="仿宋" w:hAnsi="仿宋" w:cs="仿宋" w:hint="eastAsia"/>
            <w:lang w:eastAsia="zh-CN"/>
          </w:rPr>
          <w:t>(一)、知识产权管理体系建设</w:t>
        </w:r>
        <w:r>
          <w:tab/>
        </w:r>
        <w:r>
          <w:fldChar w:fldCharType="begin"/>
        </w:r>
        <w:r>
          <w:instrText xml:space="preserve"> PAGEREF _Toc11091 \h </w:instrText>
        </w:r>
        <w:r>
          <w:fldChar w:fldCharType="separate"/>
        </w:r>
        <w:r>
          <w:t>79</w:t>
        </w:r>
        <w:r>
          <w:fldChar w:fldCharType="end"/>
        </w:r>
      </w:hyperlink>
    </w:p>
    <w:p>
      <w:pPr>
        <w:pStyle w:val="TOC2"/>
        <w:tabs>
          <w:tab w:val="right" w:leader="dot" w:pos="8306"/>
        </w:tabs>
      </w:pPr>
      <w:hyperlink w:anchor="_Toc30976" w:history="1">
        <w:r>
          <w:rPr>
            <w:rFonts w:ascii="仿宋" w:eastAsia="仿宋" w:hAnsi="仿宋" w:cs="仿宋" w:hint="eastAsia"/>
            <w:lang w:eastAsia="zh-CN"/>
          </w:rPr>
          <w:t>(二)、知识产权保护措施</w:t>
        </w:r>
        <w:r>
          <w:tab/>
        </w:r>
        <w:r>
          <w:fldChar w:fldCharType="begin"/>
        </w:r>
        <w:r>
          <w:instrText xml:space="preserve"> PAGEREF _Toc30976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1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1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0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98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5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社会保障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64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疗社会保障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疗社会保障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疗社会保障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264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38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在医疗社会保障服务项目启动前，将进行一系列深入的地质调查，包括钻探和土壤取样，以深入了解项目区域的地层结构和土壤组成。特别是对于土壤的承载能力和地下水位的深度进行详细评估。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完成初始的地质风险评估后，医疗社会保障服务项目将安装长期地质监测设备，如倾斜仪、裂缝计和地下水位计，以持续监测地质条件的变化。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30298"/>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https://d.book118.com/967012035036006034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C2405"/>
    <w:rsid w:val="190C24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1203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2024-01-20T04:45:00Z</dcterms:created>
  <dcterms:modified xsi:type="dcterms:W3CDTF">2024-01-20T04:45:40Z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BE49B87B40874B5E8E4EF3FE22DDB5CD_11</vt:lpwstr>
  </property>
  <property fmtid="{D5CDD505-2E9C-101B-9397-08002B2CF9AE}" pid="3" name="KSOProductBuildVer">
    <vt:lpwstr>2052-12.1.0.16120</vt:lpwstr>
  </property>
</Properties>
</file>