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81" w:history="1">
        <w:r>
          <w:rPr>
            <w:rFonts w:ascii="仿宋" w:eastAsia="仿宋" w:hAnsi="仿宋" w:cs="仿宋" w:hint="eastAsia"/>
            <w:lang w:eastAsia="zh-CN"/>
          </w:rPr>
          <w:t>前言</w:t>
        </w:r>
        <w:r>
          <w:tab/>
        </w:r>
        <w:r>
          <w:fldChar w:fldCharType="begin"/>
        </w:r>
        <w:r>
          <w:instrText xml:space="preserve"> PAGEREF _Toc17781 \h </w:instrText>
        </w:r>
        <w:r>
          <w:fldChar w:fldCharType="separate"/>
        </w:r>
        <w:r>
          <w:t>3</w:t>
        </w:r>
        <w:r>
          <w:fldChar w:fldCharType="end"/>
        </w:r>
      </w:hyperlink>
    </w:p>
    <w:p>
      <w:pPr>
        <w:pStyle w:val="TOC1"/>
        <w:tabs>
          <w:tab w:val="right" w:leader="dot" w:pos="8306"/>
        </w:tabs>
      </w:pPr>
      <w:hyperlink w:anchor="_Toc16454" w:history="1">
        <w:r>
          <w:rPr>
            <w:rFonts w:ascii="仿宋" w:eastAsia="仿宋" w:hAnsi="仿宋" w:cs="仿宋" w:hint="eastAsia"/>
            <w:lang w:eastAsia="zh-CN"/>
          </w:rPr>
          <w:t>一、子宫收缩药项目土建工程</w:t>
        </w:r>
        <w:r>
          <w:tab/>
        </w:r>
        <w:r>
          <w:fldChar w:fldCharType="begin"/>
        </w:r>
        <w:r>
          <w:instrText xml:space="preserve"> PAGEREF _Toc16454 \h </w:instrText>
        </w:r>
        <w:r>
          <w:fldChar w:fldCharType="separate"/>
        </w:r>
        <w:r>
          <w:t>3</w:t>
        </w:r>
        <w:r>
          <w:fldChar w:fldCharType="end"/>
        </w:r>
      </w:hyperlink>
    </w:p>
    <w:p>
      <w:pPr>
        <w:pStyle w:val="TOC2"/>
        <w:tabs>
          <w:tab w:val="right" w:leader="dot" w:pos="8306"/>
        </w:tabs>
      </w:pPr>
      <w:hyperlink w:anchor="_Toc5334" w:history="1">
        <w:r>
          <w:rPr>
            <w:rFonts w:ascii="仿宋" w:eastAsia="仿宋" w:hAnsi="仿宋" w:cs="仿宋" w:hint="eastAsia"/>
            <w:lang w:eastAsia="zh-CN"/>
          </w:rPr>
          <w:t>(一)、建筑工程设计原则</w:t>
        </w:r>
        <w:r>
          <w:tab/>
        </w:r>
        <w:r>
          <w:fldChar w:fldCharType="begin"/>
        </w:r>
        <w:r>
          <w:instrText xml:space="preserve"> PAGEREF _Toc5334 \h </w:instrText>
        </w:r>
        <w:r>
          <w:fldChar w:fldCharType="separate"/>
        </w:r>
        <w:r>
          <w:t>3</w:t>
        </w:r>
        <w:r>
          <w:fldChar w:fldCharType="end"/>
        </w:r>
      </w:hyperlink>
    </w:p>
    <w:p>
      <w:pPr>
        <w:pStyle w:val="TOC2"/>
        <w:tabs>
          <w:tab w:val="right" w:leader="dot" w:pos="8306"/>
        </w:tabs>
      </w:pPr>
      <w:hyperlink w:anchor="_Toc20498" w:history="1">
        <w:r>
          <w:rPr>
            <w:rFonts w:ascii="仿宋" w:eastAsia="仿宋" w:hAnsi="仿宋" w:cs="仿宋" w:hint="eastAsia"/>
            <w:lang w:eastAsia="zh-CN"/>
          </w:rPr>
          <w:t>(二)、土建工程设计年限及安全等级</w:t>
        </w:r>
        <w:r>
          <w:tab/>
        </w:r>
        <w:r>
          <w:fldChar w:fldCharType="begin"/>
        </w:r>
        <w:r>
          <w:instrText xml:space="preserve"> PAGEREF _Toc20498 \h </w:instrText>
        </w:r>
        <w:r>
          <w:fldChar w:fldCharType="separate"/>
        </w:r>
        <w:r>
          <w:t>4</w:t>
        </w:r>
        <w:r>
          <w:fldChar w:fldCharType="end"/>
        </w:r>
      </w:hyperlink>
    </w:p>
    <w:p>
      <w:pPr>
        <w:pStyle w:val="TOC2"/>
        <w:tabs>
          <w:tab w:val="right" w:leader="dot" w:pos="8306"/>
        </w:tabs>
      </w:pPr>
      <w:hyperlink w:anchor="_Toc7111" w:history="1">
        <w:r>
          <w:rPr>
            <w:rFonts w:ascii="仿宋" w:eastAsia="仿宋" w:hAnsi="仿宋" w:cs="仿宋" w:hint="eastAsia"/>
            <w:lang w:eastAsia="zh-CN"/>
          </w:rPr>
          <w:t>(三)、建筑工程设计总体要求</w:t>
        </w:r>
        <w:r>
          <w:tab/>
        </w:r>
        <w:r>
          <w:fldChar w:fldCharType="begin"/>
        </w:r>
        <w:r>
          <w:instrText xml:space="preserve"> PAGEREF _Toc7111 \h </w:instrText>
        </w:r>
        <w:r>
          <w:fldChar w:fldCharType="separate"/>
        </w:r>
        <w:r>
          <w:t>5</w:t>
        </w:r>
        <w:r>
          <w:fldChar w:fldCharType="end"/>
        </w:r>
      </w:hyperlink>
    </w:p>
    <w:p>
      <w:pPr>
        <w:pStyle w:val="TOC2"/>
        <w:tabs>
          <w:tab w:val="right" w:leader="dot" w:pos="8306"/>
        </w:tabs>
      </w:pPr>
      <w:hyperlink w:anchor="_Toc2007" w:history="1">
        <w:r>
          <w:rPr>
            <w:rFonts w:ascii="仿宋" w:eastAsia="仿宋" w:hAnsi="仿宋" w:cs="仿宋" w:hint="eastAsia"/>
            <w:lang w:eastAsia="zh-CN"/>
          </w:rPr>
          <w:t>(四)、土建工程建设指标</w:t>
        </w:r>
        <w:r>
          <w:tab/>
        </w:r>
        <w:r>
          <w:fldChar w:fldCharType="begin"/>
        </w:r>
        <w:r>
          <w:instrText xml:space="preserve"> PAGEREF _Toc2007 \h </w:instrText>
        </w:r>
        <w:r>
          <w:fldChar w:fldCharType="separate"/>
        </w:r>
        <w:r>
          <w:t>6</w:t>
        </w:r>
        <w:r>
          <w:fldChar w:fldCharType="end"/>
        </w:r>
      </w:hyperlink>
    </w:p>
    <w:p>
      <w:pPr>
        <w:pStyle w:val="TOC1"/>
        <w:tabs>
          <w:tab w:val="right" w:leader="dot" w:pos="8306"/>
        </w:tabs>
      </w:pPr>
      <w:hyperlink w:anchor="_Toc16330" w:history="1">
        <w:r>
          <w:rPr>
            <w:rFonts w:ascii="仿宋" w:eastAsia="仿宋" w:hAnsi="仿宋" w:cs="仿宋" w:hint="eastAsia"/>
            <w:lang w:eastAsia="zh-CN"/>
          </w:rPr>
          <w:t>二、子宫收缩药项目绩效评估</w:t>
        </w:r>
        <w:r>
          <w:tab/>
        </w:r>
        <w:r>
          <w:fldChar w:fldCharType="begin"/>
        </w:r>
        <w:r>
          <w:instrText xml:space="preserve"> PAGEREF _Toc16330 \h </w:instrText>
        </w:r>
        <w:r>
          <w:fldChar w:fldCharType="separate"/>
        </w:r>
        <w:r>
          <w:t>6</w:t>
        </w:r>
        <w:r>
          <w:fldChar w:fldCharType="end"/>
        </w:r>
      </w:hyperlink>
    </w:p>
    <w:p>
      <w:pPr>
        <w:pStyle w:val="TOC2"/>
        <w:tabs>
          <w:tab w:val="right" w:leader="dot" w:pos="8306"/>
        </w:tabs>
      </w:pPr>
      <w:hyperlink w:anchor="_Toc9846" w:history="1">
        <w:r>
          <w:rPr>
            <w:rFonts w:ascii="仿宋" w:eastAsia="仿宋" w:hAnsi="仿宋" w:cs="仿宋" w:hint="eastAsia"/>
            <w:lang w:eastAsia="zh-CN"/>
          </w:rPr>
          <w:t>(一)、绩效评估指标</w:t>
        </w:r>
        <w:r>
          <w:tab/>
        </w:r>
        <w:r>
          <w:fldChar w:fldCharType="begin"/>
        </w:r>
        <w:r>
          <w:instrText xml:space="preserve"> PAGEREF _Toc9846 \h </w:instrText>
        </w:r>
        <w:r>
          <w:fldChar w:fldCharType="separate"/>
        </w:r>
        <w:r>
          <w:t>6</w:t>
        </w:r>
        <w:r>
          <w:fldChar w:fldCharType="end"/>
        </w:r>
      </w:hyperlink>
    </w:p>
    <w:p>
      <w:pPr>
        <w:pStyle w:val="TOC2"/>
        <w:tabs>
          <w:tab w:val="right" w:leader="dot" w:pos="8306"/>
        </w:tabs>
      </w:pPr>
      <w:hyperlink w:anchor="_Toc32279" w:history="1">
        <w:r>
          <w:rPr>
            <w:rFonts w:ascii="仿宋" w:eastAsia="仿宋" w:hAnsi="仿宋" w:cs="仿宋" w:hint="eastAsia"/>
            <w:lang w:eastAsia="zh-CN"/>
          </w:rPr>
          <w:t>(二)、绩效评估方法</w:t>
        </w:r>
        <w:r>
          <w:tab/>
        </w:r>
        <w:r>
          <w:fldChar w:fldCharType="begin"/>
        </w:r>
        <w:r>
          <w:instrText xml:space="preserve"> PAGEREF _Toc32279 \h </w:instrText>
        </w:r>
        <w:r>
          <w:fldChar w:fldCharType="separate"/>
        </w:r>
        <w:r>
          <w:t>7</w:t>
        </w:r>
        <w:r>
          <w:fldChar w:fldCharType="end"/>
        </w:r>
      </w:hyperlink>
    </w:p>
    <w:p>
      <w:pPr>
        <w:pStyle w:val="TOC2"/>
        <w:tabs>
          <w:tab w:val="right" w:leader="dot" w:pos="8306"/>
        </w:tabs>
      </w:pPr>
      <w:hyperlink w:anchor="_Toc28344" w:history="1">
        <w:r>
          <w:rPr>
            <w:rFonts w:ascii="仿宋" w:eastAsia="仿宋" w:hAnsi="仿宋" w:cs="仿宋" w:hint="eastAsia"/>
            <w:lang w:eastAsia="zh-CN"/>
          </w:rPr>
          <w:t>(三)、绩效评估周期</w:t>
        </w:r>
        <w:r>
          <w:tab/>
        </w:r>
        <w:r>
          <w:fldChar w:fldCharType="begin"/>
        </w:r>
        <w:r>
          <w:instrText xml:space="preserve"> PAGEREF _Toc28344 \h </w:instrText>
        </w:r>
        <w:r>
          <w:fldChar w:fldCharType="separate"/>
        </w:r>
        <w:r>
          <w:t>8</w:t>
        </w:r>
        <w:r>
          <w:fldChar w:fldCharType="end"/>
        </w:r>
      </w:hyperlink>
    </w:p>
    <w:p>
      <w:pPr>
        <w:pStyle w:val="TOC1"/>
        <w:tabs>
          <w:tab w:val="right" w:leader="dot" w:pos="8306"/>
        </w:tabs>
      </w:pPr>
      <w:hyperlink w:anchor="_Toc9977" w:history="1">
        <w:r>
          <w:rPr>
            <w:rFonts w:ascii="仿宋" w:eastAsia="仿宋" w:hAnsi="仿宋" w:cs="仿宋" w:hint="eastAsia"/>
            <w:lang w:eastAsia="zh-CN"/>
          </w:rPr>
          <w:t>三、子宫收缩药项目可持续发展</w:t>
        </w:r>
        <w:r>
          <w:tab/>
        </w:r>
        <w:r>
          <w:fldChar w:fldCharType="begin"/>
        </w:r>
        <w:r>
          <w:instrText xml:space="preserve"> PAGEREF _Toc9977 \h </w:instrText>
        </w:r>
        <w:r>
          <w:fldChar w:fldCharType="separate"/>
        </w:r>
        <w:r>
          <w:t>9</w:t>
        </w:r>
        <w:r>
          <w:fldChar w:fldCharType="end"/>
        </w:r>
      </w:hyperlink>
    </w:p>
    <w:p>
      <w:pPr>
        <w:pStyle w:val="TOC2"/>
        <w:tabs>
          <w:tab w:val="right" w:leader="dot" w:pos="8306"/>
        </w:tabs>
      </w:pPr>
      <w:hyperlink w:anchor="_Toc19900" w:history="1">
        <w:r>
          <w:rPr>
            <w:rFonts w:ascii="仿宋" w:eastAsia="仿宋" w:hAnsi="仿宋" w:cs="仿宋" w:hint="eastAsia"/>
            <w:lang w:eastAsia="zh-CN"/>
          </w:rPr>
          <w:t>(一)、可持续战略与实践</w:t>
        </w:r>
        <w:r>
          <w:tab/>
        </w:r>
        <w:r>
          <w:fldChar w:fldCharType="begin"/>
        </w:r>
        <w:r>
          <w:instrText xml:space="preserve"> PAGEREF _Toc19900 \h </w:instrText>
        </w:r>
        <w:r>
          <w:fldChar w:fldCharType="separate"/>
        </w:r>
        <w:r>
          <w:t>9</w:t>
        </w:r>
        <w:r>
          <w:fldChar w:fldCharType="end"/>
        </w:r>
      </w:hyperlink>
    </w:p>
    <w:p>
      <w:pPr>
        <w:pStyle w:val="TOC2"/>
        <w:tabs>
          <w:tab w:val="right" w:leader="dot" w:pos="8306"/>
        </w:tabs>
      </w:pPr>
      <w:hyperlink w:anchor="_Toc24845" w:history="1">
        <w:r>
          <w:rPr>
            <w:rFonts w:ascii="仿宋" w:eastAsia="仿宋" w:hAnsi="仿宋" w:cs="仿宋" w:hint="eastAsia"/>
            <w:lang w:eastAsia="zh-CN"/>
          </w:rPr>
          <w:t>(二)、环保与社会责任</w:t>
        </w:r>
        <w:r>
          <w:tab/>
        </w:r>
        <w:r>
          <w:fldChar w:fldCharType="begin"/>
        </w:r>
        <w:r>
          <w:instrText xml:space="preserve"> PAGEREF _Toc24845 \h </w:instrText>
        </w:r>
        <w:r>
          <w:fldChar w:fldCharType="separate"/>
        </w:r>
        <w:r>
          <w:t>10</w:t>
        </w:r>
        <w:r>
          <w:fldChar w:fldCharType="end"/>
        </w:r>
      </w:hyperlink>
    </w:p>
    <w:p>
      <w:pPr>
        <w:pStyle w:val="TOC1"/>
        <w:tabs>
          <w:tab w:val="right" w:leader="dot" w:pos="8306"/>
        </w:tabs>
      </w:pPr>
      <w:hyperlink w:anchor="_Toc28095" w:history="1">
        <w:r>
          <w:rPr>
            <w:rFonts w:ascii="仿宋" w:eastAsia="仿宋" w:hAnsi="仿宋" w:cs="仿宋" w:hint="eastAsia"/>
            <w:lang w:eastAsia="zh-CN"/>
          </w:rPr>
          <w:t>四、工艺说明</w:t>
        </w:r>
        <w:r>
          <w:tab/>
        </w:r>
        <w:r>
          <w:fldChar w:fldCharType="begin"/>
        </w:r>
        <w:r>
          <w:instrText xml:space="preserve"> PAGEREF _Toc28095 \h </w:instrText>
        </w:r>
        <w:r>
          <w:fldChar w:fldCharType="separate"/>
        </w:r>
        <w:r>
          <w:t>11</w:t>
        </w:r>
        <w:r>
          <w:fldChar w:fldCharType="end"/>
        </w:r>
      </w:hyperlink>
    </w:p>
    <w:p>
      <w:pPr>
        <w:pStyle w:val="TOC2"/>
        <w:tabs>
          <w:tab w:val="right" w:leader="dot" w:pos="8306"/>
        </w:tabs>
      </w:pPr>
      <w:hyperlink w:anchor="_Toc7014" w:history="1">
        <w:r>
          <w:rPr>
            <w:rFonts w:ascii="仿宋" w:eastAsia="仿宋" w:hAnsi="仿宋" w:cs="仿宋" w:hint="eastAsia"/>
            <w:lang w:eastAsia="zh-CN"/>
          </w:rPr>
          <w:t>(一)、技术管理特点</w:t>
        </w:r>
        <w:r>
          <w:tab/>
        </w:r>
        <w:r>
          <w:fldChar w:fldCharType="begin"/>
        </w:r>
        <w:r>
          <w:instrText xml:space="preserve"> PAGEREF _Toc7014 \h </w:instrText>
        </w:r>
        <w:r>
          <w:fldChar w:fldCharType="separate"/>
        </w:r>
        <w:r>
          <w:t>11</w:t>
        </w:r>
        <w:r>
          <w:fldChar w:fldCharType="end"/>
        </w:r>
      </w:hyperlink>
    </w:p>
    <w:p>
      <w:pPr>
        <w:pStyle w:val="TOC2"/>
        <w:tabs>
          <w:tab w:val="right" w:leader="dot" w:pos="8306"/>
        </w:tabs>
      </w:pPr>
      <w:hyperlink w:anchor="_Toc24619" w:history="1">
        <w:r>
          <w:rPr>
            <w:rFonts w:ascii="仿宋" w:eastAsia="仿宋" w:hAnsi="仿宋" w:cs="仿宋" w:hint="eastAsia"/>
            <w:lang w:eastAsia="zh-CN"/>
          </w:rPr>
          <w:t>(二)、子宫收缩药项目工艺技术设计方案</w:t>
        </w:r>
        <w:r>
          <w:tab/>
        </w:r>
        <w:r>
          <w:fldChar w:fldCharType="begin"/>
        </w:r>
        <w:r>
          <w:instrText xml:space="preserve"> PAGEREF _Toc24619 \h </w:instrText>
        </w:r>
        <w:r>
          <w:fldChar w:fldCharType="separate"/>
        </w:r>
        <w:r>
          <w:t>12</w:t>
        </w:r>
        <w:r>
          <w:fldChar w:fldCharType="end"/>
        </w:r>
      </w:hyperlink>
    </w:p>
    <w:p>
      <w:pPr>
        <w:pStyle w:val="TOC2"/>
        <w:tabs>
          <w:tab w:val="right" w:leader="dot" w:pos="8306"/>
        </w:tabs>
      </w:pPr>
      <w:hyperlink w:anchor="_Toc3556" w:history="1">
        <w:r>
          <w:rPr>
            <w:rFonts w:ascii="仿宋" w:eastAsia="仿宋" w:hAnsi="仿宋" w:cs="仿宋" w:hint="eastAsia"/>
            <w:lang w:eastAsia="zh-CN"/>
          </w:rPr>
          <w:t>(三)、设备选型方案</w:t>
        </w:r>
        <w:r>
          <w:tab/>
        </w:r>
        <w:r>
          <w:fldChar w:fldCharType="begin"/>
        </w:r>
        <w:r>
          <w:instrText xml:space="preserve"> PAGEREF _Toc3556 \h </w:instrText>
        </w:r>
        <w:r>
          <w:fldChar w:fldCharType="separate"/>
        </w:r>
        <w:r>
          <w:t>13</w:t>
        </w:r>
        <w:r>
          <w:fldChar w:fldCharType="end"/>
        </w:r>
      </w:hyperlink>
    </w:p>
    <w:p>
      <w:pPr>
        <w:pStyle w:val="TOC1"/>
        <w:tabs>
          <w:tab w:val="right" w:leader="dot" w:pos="8306"/>
        </w:tabs>
      </w:pPr>
      <w:hyperlink w:anchor="_Toc8460" w:history="1">
        <w:r>
          <w:rPr>
            <w:rFonts w:ascii="仿宋" w:eastAsia="仿宋" w:hAnsi="仿宋" w:cs="仿宋" w:hint="eastAsia"/>
            <w:lang w:eastAsia="zh-CN"/>
          </w:rPr>
          <w:t>五、子宫收缩药项目选址可行性分析</w:t>
        </w:r>
        <w:r>
          <w:tab/>
        </w:r>
        <w:r>
          <w:fldChar w:fldCharType="begin"/>
        </w:r>
        <w:r>
          <w:instrText xml:space="preserve"> PAGEREF _Toc8460 \h </w:instrText>
        </w:r>
        <w:r>
          <w:fldChar w:fldCharType="separate"/>
        </w:r>
        <w:r>
          <w:t>15</w:t>
        </w:r>
        <w:r>
          <w:fldChar w:fldCharType="end"/>
        </w:r>
      </w:hyperlink>
    </w:p>
    <w:p>
      <w:pPr>
        <w:pStyle w:val="TOC2"/>
        <w:tabs>
          <w:tab w:val="right" w:leader="dot" w:pos="8306"/>
        </w:tabs>
      </w:pPr>
      <w:hyperlink w:anchor="_Toc8520" w:history="1">
        <w:r>
          <w:rPr>
            <w:rFonts w:ascii="仿宋" w:eastAsia="仿宋" w:hAnsi="仿宋" w:cs="仿宋" w:hint="eastAsia"/>
            <w:lang w:eastAsia="zh-CN"/>
          </w:rPr>
          <w:t>(一)、子宫收缩药项目选址</w:t>
        </w:r>
        <w:r>
          <w:tab/>
        </w:r>
        <w:r>
          <w:fldChar w:fldCharType="begin"/>
        </w:r>
        <w:r>
          <w:instrText xml:space="preserve"> PAGEREF _Toc8520 \h </w:instrText>
        </w:r>
        <w:r>
          <w:fldChar w:fldCharType="separate"/>
        </w:r>
        <w:r>
          <w:t>15</w:t>
        </w:r>
        <w:r>
          <w:fldChar w:fldCharType="end"/>
        </w:r>
      </w:hyperlink>
    </w:p>
    <w:p>
      <w:pPr>
        <w:pStyle w:val="TOC2"/>
        <w:tabs>
          <w:tab w:val="right" w:leader="dot" w:pos="8306"/>
        </w:tabs>
      </w:pPr>
      <w:hyperlink w:anchor="_Toc1895" w:history="1">
        <w:r>
          <w:rPr>
            <w:rFonts w:ascii="仿宋" w:eastAsia="仿宋" w:hAnsi="仿宋" w:cs="仿宋" w:hint="eastAsia"/>
            <w:lang w:eastAsia="zh-CN"/>
          </w:rPr>
          <w:t>(二)、用地控制指标</w:t>
        </w:r>
        <w:r>
          <w:tab/>
        </w:r>
        <w:r>
          <w:fldChar w:fldCharType="begin"/>
        </w:r>
        <w:r>
          <w:instrText xml:space="preserve"> PAGEREF _Toc1895 \h </w:instrText>
        </w:r>
        <w:r>
          <w:fldChar w:fldCharType="separate"/>
        </w:r>
        <w:r>
          <w:t>15</w:t>
        </w:r>
        <w:r>
          <w:fldChar w:fldCharType="end"/>
        </w:r>
      </w:hyperlink>
    </w:p>
    <w:p>
      <w:pPr>
        <w:pStyle w:val="TOC2"/>
        <w:tabs>
          <w:tab w:val="right" w:leader="dot" w:pos="8306"/>
        </w:tabs>
      </w:pPr>
      <w:hyperlink w:anchor="_Toc9409" w:history="1">
        <w:r>
          <w:rPr>
            <w:rFonts w:ascii="仿宋" w:eastAsia="仿宋" w:hAnsi="仿宋" w:cs="仿宋" w:hint="eastAsia"/>
            <w:lang w:eastAsia="zh-CN"/>
          </w:rPr>
          <w:t>(三)、节约用地措施</w:t>
        </w:r>
        <w:r>
          <w:tab/>
        </w:r>
        <w:r>
          <w:fldChar w:fldCharType="begin"/>
        </w:r>
        <w:r>
          <w:instrText xml:space="preserve"> PAGEREF _Toc9409 \h </w:instrText>
        </w:r>
        <w:r>
          <w:fldChar w:fldCharType="separate"/>
        </w:r>
        <w:r>
          <w:t>17</w:t>
        </w:r>
        <w:r>
          <w:fldChar w:fldCharType="end"/>
        </w:r>
      </w:hyperlink>
    </w:p>
    <w:p>
      <w:pPr>
        <w:pStyle w:val="TOC2"/>
        <w:tabs>
          <w:tab w:val="right" w:leader="dot" w:pos="8306"/>
        </w:tabs>
      </w:pPr>
      <w:hyperlink w:anchor="_Toc4354" w:history="1">
        <w:r>
          <w:rPr>
            <w:rFonts w:ascii="仿宋" w:eastAsia="仿宋" w:hAnsi="仿宋" w:cs="仿宋" w:hint="eastAsia"/>
            <w:lang w:eastAsia="zh-CN"/>
          </w:rPr>
          <w:t>(四)、总图布置方案</w:t>
        </w:r>
        <w:r>
          <w:tab/>
        </w:r>
        <w:r>
          <w:fldChar w:fldCharType="begin"/>
        </w:r>
        <w:r>
          <w:instrText xml:space="preserve"> PAGEREF _Toc4354 \h </w:instrText>
        </w:r>
        <w:r>
          <w:fldChar w:fldCharType="separate"/>
        </w:r>
        <w:r>
          <w:t>18</w:t>
        </w:r>
        <w:r>
          <w:fldChar w:fldCharType="end"/>
        </w:r>
      </w:hyperlink>
    </w:p>
    <w:p>
      <w:pPr>
        <w:pStyle w:val="TOC2"/>
        <w:tabs>
          <w:tab w:val="right" w:leader="dot" w:pos="8306"/>
        </w:tabs>
      </w:pPr>
      <w:hyperlink w:anchor="_Toc9477" w:history="1">
        <w:r>
          <w:rPr>
            <w:rFonts w:ascii="仿宋" w:eastAsia="仿宋" w:hAnsi="仿宋" w:cs="仿宋" w:hint="eastAsia"/>
            <w:lang w:eastAsia="zh-CN"/>
          </w:rPr>
          <w:t>(五)、选址综合评价</w:t>
        </w:r>
        <w:r>
          <w:tab/>
        </w:r>
        <w:r>
          <w:fldChar w:fldCharType="begin"/>
        </w:r>
        <w:r>
          <w:instrText xml:space="preserve"> PAGEREF _Toc9477 \h </w:instrText>
        </w:r>
        <w:r>
          <w:fldChar w:fldCharType="separate"/>
        </w:r>
        <w:r>
          <w:t>19</w:t>
        </w:r>
        <w:r>
          <w:fldChar w:fldCharType="end"/>
        </w:r>
      </w:hyperlink>
    </w:p>
    <w:p>
      <w:pPr>
        <w:pStyle w:val="TOC1"/>
        <w:tabs>
          <w:tab w:val="right" w:leader="dot" w:pos="8306"/>
        </w:tabs>
      </w:pPr>
      <w:hyperlink w:anchor="_Toc11670" w:history="1">
        <w:r>
          <w:rPr>
            <w:rFonts w:ascii="仿宋" w:eastAsia="仿宋" w:hAnsi="仿宋" w:cs="仿宋" w:hint="eastAsia"/>
            <w:lang w:eastAsia="zh-CN"/>
          </w:rPr>
          <w:t>六、子宫收缩药项目概论</w:t>
        </w:r>
        <w:r>
          <w:tab/>
        </w:r>
        <w:r>
          <w:fldChar w:fldCharType="begin"/>
        </w:r>
        <w:r>
          <w:instrText xml:space="preserve"> PAGEREF _Toc11670 \h </w:instrText>
        </w:r>
        <w:r>
          <w:fldChar w:fldCharType="separate"/>
        </w:r>
        <w:r>
          <w:t>20</w:t>
        </w:r>
        <w:r>
          <w:fldChar w:fldCharType="end"/>
        </w:r>
      </w:hyperlink>
    </w:p>
    <w:p>
      <w:pPr>
        <w:pStyle w:val="TOC2"/>
        <w:tabs>
          <w:tab w:val="right" w:leader="dot" w:pos="8306"/>
        </w:tabs>
      </w:pPr>
      <w:hyperlink w:anchor="_Toc6467" w:history="1">
        <w:r>
          <w:rPr>
            <w:rFonts w:ascii="仿宋" w:eastAsia="仿宋" w:hAnsi="仿宋" w:cs="仿宋" w:hint="eastAsia"/>
            <w:lang w:eastAsia="zh-CN"/>
          </w:rPr>
          <w:t>(一)、子宫收缩药项目概况</w:t>
        </w:r>
        <w:r>
          <w:tab/>
        </w:r>
        <w:r>
          <w:fldChar w:fldCharType="begin"/>
        </w:r>
        <w:r>
          <w:instrText xml:space="preserve"> PAGEREF _Toc6467 \h </w:instrText>
        </w:r>
        <w:r>
          <w:fldChar w:fldCharType="separate"/>
        </w:r>
        <w:r>
          <w:t>20</w:t>
        </w:r>
        <w:r>
          <w:fldChar w:fldCharType="end"/>
        </w:r>
      </w:hyperlink>
    </w:p>
    <w:p>
      <w:pPr>
        <w:pStyle w:val="TOC2"/>
        <w:tabs>
          <w:tab w:val="right" w:leader="dot" w:pos="8306"/>
        </w:tabs>
      </w:pPr>
      <w:hyperlink w:anchor="_Toc3216" w:history="1">
        <w:r>
          <w:rPr>
            <w:rFonts w:ascii="仿宋" w:eastAsia="仿宋" w:hAnsi="仿宋" w:cs="仿宋" w:hint="eastAsia"/>
            <w:lang w:eastAsia="zh-CN"/>
          </w:rPr>
          <w:t>(二)、子宫收缩药项目目标</w:t>
        </w:r>
        <w:r>
          <w:tab/>
        </w:r>
        <w:r>
          <w:fldChar w:fldCharType="begin"/>
        </w:r>
        <w:r>
          <w:instrText xml:space="preserve"> PAGEREF _Toc3216 \h </w:instrText>
        </w:r>
        <w:r>
          <w:fldChar w:fldCharType="separate"/>
        </w:r>
        <w:r>
          <w:t>22</w:t>
        </w:r>
        <w:r>
          <w:fldChar w:fldCharType="end"/>
        </w:r>
      </w:hyperlink>
    </w:p>
    <w:p>
      <w:pPr>
        <w:pStyle w:val="TOC2"/>
        <w:tabs>
          <w:tab w:val="right" w:leader="dot" w:pos="8306"/>
        </w:tabs>
      </w:pPr>
      <w:hyperlink w:anchor="_Toc31838" w:history="1">
        <w:r>
          <w:rPr>
            <w:rFonts w:ascii="仿宋" w:eastAsia="仿宋" w:hAnsi="仿宋" w:cs="仿宋" w:hint="eastAsia"/>
            <w:lang w:eastAsia="zh-CN"/>
          </w:rPr>
          <w:t>(三)、子宫收缩药项目提出的理由</w:t>
        </w:r>
        <w:r>
          <w:tab/>
        </w:r>
        <w:r>
          <w:fldChar w:fldCharType="begin"/>
        </w:r>
        <w:r>
          <w:instrText xml:space="preserve"> PAGEREF _Toc31838 \h </w:instrText>
        </w:r>
        <w:r>
          <w:fldChar w:fldCharType="separate"/>
        </w:r>
        <w:r>
          <w:t>23</w:t>
        </w:r>
        <w:r>
          <w:fldChar w:fldCharType="end"/>
        </w:r>
      </w:hyperlink>
    </w:p>
    <w:p>
      <w:pPr>
        <w:pStyle w:val="TOC2"/>
        <w:tabs>
          <w:tab w:val="right" w:leader="dot" w:pos="8306"/>
        </w:tabs>
      </w:pPr>
      <w:hyperlink w:anchor="_Toc18882" w:history="1">
        <w:r>
          <w:rPr>
            <w:rFonts w:ascii="仿宋" w:eastAsia="仿宋" w:hAnsi="仿宋" w:cs="仿宋" w:hint="eastAsia"/>
            <w:lang w:eastAsia="zh-CN"/>
          </w:rPr>
          <w:t>(四)、子宫收缩药项目意义</w:t>
        </w:r>
        <w:r>
          <w:tab/>
        </w:r>
        <w:r>
          <w:fldChar w:fldCharType="begin"/>
        </w:r>
        <w:r>
          <w:instrText xml:space="preserve"> PAGEREF _Toc18882 \h </w:instrText>
        </w:r>
        <w:r>
          <w:fldChar w:fldCharType="separate"/>
        </w:r>
        <w:r>
          <w:t>25</w:t>
        </w:r>
        <w:r>
          <w:fldChar w:fldCharType="end"/>
        </w:r>
      </w:hyperlink>
    </w:p>
    <w:p>
      <w:pPr>
        <w:pStyle w:val="TOC2"/>
        <w:tabs>
          <w:tab w:val="right" w:leader="dot" w:pos="8306"/>
        </w:tabs>
      </w:pPr>
      <w:hyperlink w:anchor="_Toc23899" w:history="1">
        <w:r>
          <w:rPr>
            <w:rFonts w:ascii="仿宋" w:eastAsia="仿宋" w:hAnsi="仿宋" w:cs="仿宋" w:hint="eastAsia"/>
            <w:lang w:eastAsia="zh-CN"/>
          </w:rPr>
          <w:t>(五)、子宫收缩药项目背景</w:t>
        </w:r>
        <w:r>
          <w:tab/>
        </w:r>
        <w:r>
          <w:fldChar w:fldCharType="begin"/>
        </w:r>
        <w:r>
          <w:instrText xml:space="preserve"> PAGEREF _Toc23899 \h </w:instrText>
        </w:r>
        <w:r>
          <w:fldChar w:fldCharType="separate"/>
        </w:r>
        <w:r>
          <w:t>26</w:t>
        </w:r>
        <w:r>
          <w:fldChar w:fldCharType="end"/>
        </w:r>
      </w:hyperlink>
    </w:p>
    <w:p>
      <w:pPr>
        <w:pStyle w:val="TOC1"/>
        <w:tabs>
          <w:tab w:val="right" w:leader="dot" w:pos="8306"/>
        </w:tabs>
      </w:pPr>
      <w:hyperlink w:anchor="_Toc30901" w:history="1">
        <w:r>
          <w:rPr>
            <w:rFonts w:ascii="仿宋" w:eastAsia="仿宋" w:hAnsi="仿宋" w:cs="仿宋" w:hint="eastAsia"/>
            <w:lang w:eastAsia="zh-CN"/>
          </w:rPr>
          <w:t>七、子宫收缩药项目计划安排</w:t>
        </w:r>
        <w:r>
          <w:tab/>
        </w:r>
        <w:r>
          <w:fldChar w:fldCharType="begin"/>
        </w:r>
        <w:r>
          <w:instrText xml:space="preserve"> PAGEREF _Toc30901 \h </w:instrText>
        </w:r>
        <w:r>
          <w:fldChar w:fldCharType="separate"/>
        </w:r>
        <w:r>
          <w:t>27</w:t>
        </w:r>
        <w:r>
          <w:fldChar w:fldCharType="end"/>
        </w:r>
      </w:hyperlink>
    </w:p>
    <w:p>
      <w:pPr>
        <w:pStyle w:val="TOC2"/>
        <w:tabs>
          <w:tab w:val="right" w:leader="dot" w:pos="8306"/>
        </w:tabs>
      </w:pPr>
      <w:hyperlink w:anchor="_Toc2023" w:history="1">
        <w:r>
          <w:rPr>
            <w:rFonts w:ascii="仿宋" w:eastAsia="仿宋" w:hAnsi="仿宋" w:cs="仿宋" w:hint="eastAsia"/>
            <w:lang w:eastAsia="zh-CN"/>
          </w:rPr>
          <w:t>(一)、建设周期</w:t>
        </w:r>
        <w:r>
          <w:tab/>
        </w:r>
        <w:r>
          <w:fldChar w:fldCharType="begin"/>
        </w:r>
        <w:r>
          <w:instrText xml:space="preserve"> PAGEREF _Toc2023 \h </w:instrText>
        </w:r>
        <w:r>
          <w:fldChar w:fldCharType="separate"/>
        </w:r>
        <w:r>
          <w:t>27</w:t>
        </w:r>
        <w:r>
          <w:fldChar w:fldCharType="end"/>
        </w:r>
      </w:hyperlink>
    </w:p>
    <w:p>
      <w:pPr>
        <w:pStyle w:val="TOC2"/>
        <w:tabs>
          <w:tab w:val="right" w:leader="dot" w:pos="8306"/>
        </w:tabs>
      </w:pPr>
      <w:hyperlink w:anchor="_Toc19326" w:history="1">
        <w:r>
          <w:rPr>
            <w:rFonts w:ascii="仿宋" w:eastAsia="仿宋" w:hAnsi="仿宋" w:cs="仿宋" w:hint="eastAsia"/>
            <w:lang w:eastAsia="zh-CN"/>
          </w:rPr>
          <w:t>(二)、建设进度</w:t>
        </w:r>
        <w:r>
          <w:tab/>
        </w:r>
        <w:r>
          <w:fldChar w:fldCharType="begin"/>
        </w:r>
        <w:r>
          <w:instrText xml:space="preserve"> PAGEREF _Toc19326 \h </w:instrText>
        </w:r>
        <w:r>
          <w:fldChar w:fldCharType="separate"/>
        </w:r>
        <w:r>
          <w:t>27</w:t>
        </w:r>
        <w:r>
          <w:fldChar w:fldCharType="end"/>
        </w:r>
      </w:hyperlink>
    </w:p>
    <w:p>
      <w:pPr>
        <w:pStyle w:val="TOC2"/>
        <w:tabs>
          <w:tab w:val="right" w:leader="dot" w:pos="8306"/>
        </w:tabs>
      </w:pPr>
      <w:hyperlink w:anchor="_Toc11870" w:history="1">
        <w:r>
          <w:rPr>
            <w:rFonts w:ascii="仿宋" w:eastAsia="仿宋" w:hAnsi="仿宋" w:cs="仿宋" w:hint="eastAsia"/>
            <w:lang w:eastAsia="zh-CN"/>
          </w:rPr>
          <w:t>(三)、进度安排注意事项</w:t>
        </w:r>
        <w:r>
          <w:tab/>
        </w:r>
        <w:r>
          <w:fldChar w:fldCharType="begin"/>
        </w:r>
        <w:r>
          <w:instrText xml:space="preserve"> PAGEREF _Toc11870 \h </w:instrText>
        </w:r>
        <w:r>
          <w:fldChar w:fldCharType="separate"/>
        </w:r>
        <w:r>
          <w:t>28</w:t>
        </w:r>
        <w:r>
          <w:fldChar w:fldCharType="end"/>
        </w:r>
      </w:hyperlink>
    </w:p>
    <w:p>
      <w:pPr>
        <w:pStyle w:val="TOC2"/>
        <w:tabs>
          <w:tab w:val="right" w:leader="dot" w:pos="8306"/>
        </w:tabs>
      </w:pPr>
      <w:hyperlink w:anchor="_Toc14659" w:history="1">
        <w:r>
          <w:rPr>
            <w:rFonts w:ascii="仿宋" w:eastAsia="仿宋" w:hAnsi="仿宋" w:cs="仿宋" w:hint="eastAsia"/>
            <w:lang w:eastAsia="zh-CN"/>
          </w:rPr>
          <w:t>(四)、人力资源配置</w:t>
        </w:r>
        <w:r>
          <w:tab/>
        </w:r>
        <w:r>
          <w:fldChar w:fldCharType="begin"/>
        </w:r>
        <w:r>
          <w:instrText xml:space="preserve"> PAGEREF _Toc14659 \h </w:instrText>
        </w:r>
        <w:r>
          <w:fldChar w:fldCharType="separate"/>
        </w:r>
        <w:r>
          <w:t>30</w:t>
        </w:r>
        <w:r>
          <w:fldChar w:fldCharType="end"/>
        </w:r>
      </w:hyperlink>
    </w:p>
    <w:p>
      <w:pPr>
        <w:pStyle w:val="TOC1"/>
        <w:tabs>
          <w:tab w:val="right" w:leader="dot" w:pos="8306"/>
        </w:tabs>
      </w:pPr>
      <w:hyperlink w:anchor="_Toc2235" w:history="1">
        <w:r>
          <w:rPr>
            <w:rFonts w:ascii="仿宋" w:eastAsia="仿宋" w:hAnsi="仿宋" w:cs="仿宋" w:hint="eastAsia"/>
            <w:lang w:eastAsia="zh-CN"/>
          </w:rPr>
          <w:t>八、子宫收缩药项目技术管理</w:t>
        </w:r>
        <w:r>
          <w:tab/>
        </w:r>
        <w:r>
          <w:fldChar w:fldCharType="begin"/>
        </w:r>
        <w:r>
          <w:instrText xml:space="preserve"> PAGEREF _Toc2235 \h </w:instrText>
        </w:r>
        <w:r>
          <w:fldChar w:fldCharType="separate"/>
        </w:r>
        <w:r>
          <w:t>31</w:t>
        </w:r>
        <w:r>
          <w:fldChar w:fldCharType="end"/>
        </w:r>
      </w:hyperlink>
    </w:p>
    <w:p>
      <w:pPr>
        <w:pStyle w:val="TOC2"/>
        <w:tabs>
          <w:tab w:val="right" w:leader="dot" w:pos="8306"/>
        </w:tabs>
      </w:pPr>
      <w:hyperlink w:anchor="_Toc27085" w:history="1">
        <w:r>
          <w:rPr>
            <w:rFonts w:ascii="仿宋" w:eastAsia="仿宋" w:hAnsi="仿宋" w:cs="仿宋" w:hint="eastAsia"/>
            <w:lang w:eastAsia="zh-CN"/>
          </w:rPr>
          <w:t>(一)、技术方案选用方向</w:t>
        </w:r>
        <w:r>
          <w:tab/>
        </w:r>
        <w:r>
          <w:fldChar w:fldCharType="begin"/>
        </w:r>
        <w:r>
          <w:instrText xml:space="preserve"> PAGEREF _Toc27085 \h </w:instrText>
        </w:r>
        <w:r>
          <w:fldChar w:fldCharType="separate"/>
        </w:r>
        <w:r>
          <w:t>31</w:t>
        </w:r>
        <w:r>
          <w:fldChar w:fldCharType="end"/>
        </w:r>
      </w:hyperlink>
    </w:p>
    <w:p>
      <w:pPr>
        <w:pStyle w:val="TOC2"/>
        <w:tabs>
          <w:tab w:val="right" w:leader="dot" w:pos="8306"/>
        </w:tabs>
      </w:pPr>
      <w:hyperlink w:anchor="_Toc14424" w:history="1">
        <w:r>
          <w:rPr>
            <w:rFonts w:ascii="仿宋" w:eastAsia="仿宋" w:hAnsi="仿宋" w:cs="仿宋" w:hint="eastAsia"/>
            <w:lang w:eastAsia="zh-CN"/>
          </w:rPr>
          <w:t>(二)、工艺技术方案选用原则</w:t>
        </w:r>
        <w:r>
          <w:tab/>
        </w:r>
        <w:r>
          <w:fldChar w:fldCharType="begin"/>
        </w:r>
        <w:r>
          <w:instrText xml:space="preserve"> PAGEREF _Toc14424 \h </w:instrText>
        </w:r>
        <w:r>
          <w:fldChar w:fldCharType="separate"/>
        </w:r>
        <w:r>
          <w:t>33</w:t>
        </w:r>
        <w:r>
          <w:fldChar w:fldCharType="end"/>
        </w:r>
      </w:hyperlink>
    </w:p>
    <w:p>
      <w:pPr>
        <w:pStyle w:val="TOC2"/>
        <w:tabs>
          <w:tab w:val="right" w:leader="dot" w:pos="8306"/>
        </w:tabs>
      </w:pPr>
      <w:hyperlink w:anchor="_Toc5859" w:history="1">
        <w:r>
          <w:rPr>
            <w:rFonts w:ascii="仿宋" w:eastAsia="仿宋" w:hAnsi="仿宋" w:cs="仿宋" w:hint="eastAsia"/>
            <w:lang w:eastAsia="zh-CN"/>
          </w:rPr>
          <w:t>(三)、工艺技术方案要求</w:t>
        </w:r>
        <w:r>
          <w:tab/>
        </w:r>
        <w:r>
          <w:fldChar w:fldCharType="begin"/>
        </w:r>
        <w:r>
          <w:instrText xml:space="preserve"> PAGEREF _Toc5859 \h </w:instrText>
        </w:r>
        <w:r>
          <w:fldChar w:fldCharType="separate"/>
        </w:r>
        <w:r>
          <w:t>35</w:t>
        </w:r>
        <w:r>
          <w:fldChar w:fldCharType="end"/>
        </w:r>
      </w:hyperlink>
    </w:p>
    <w:p>
      <w:pPr>
        <w:pStyle w:val="TOC1"/>
        <w:tabs>
          <w:tab w:val="right" w:leader="dot" w:pos="8306"/>
        </w:tabs>
      </w:pPr>
      <w:hyperlink w:anchor="_Toc32365" w:history="1">
        <w:r>
          <w:rPr>
            <w:rFonts w:ascii="仿宋" w:eastAsia="仿宋" w:hAnsi="仿宋" w:cs="仿宋" w:hint="eastAsia"/>
            <w:lang w:eastAsia="zh-CN"/>
          </w:rPr>
          <w:t>九、子宫收缩药项目风险管理</w:t>
        </w:r>
        <w:r>
          <w:tab/>
        </w:r>
        <w:r>
          <w:fldChar w:fldCharType="begin"/>
        </w:r>
        <w:r>
          <w:instrText xml:space="preserve"> PAGEREF _Toc32365 \h </w:instrText>
        </w:r>
        <w:r>
          <w:fldChar w:fldCharType="separate"/>
        </w:r>
        <w:r>
          <w:t>37</w:t>
        </w:r>
        <w:r>
          <w:fldChar w:fldCharType="end"/>
        </w:r>
      </w:hyperlink>
    </w:p>
    <w:p>
      <w:pPr>
        <w:pStyle w:val="TOC2"/>
        <w:tabs>
          <w:tab w:val="right" w:leader="dot" w:pos="8306"/>
        </w:tabs>
      </w:pPr>
      <w:hyperlink w:anchor="_Toc22847" w:history="1">
        <w:r>
          <w:rPr>
            <w:rFonts w:ascii="仿宋" w:eastAsia="仿宋" w:hAnsi="仿宋" w:cs="仿宋" w:hint="eastAsia"/>
            <w:lang w:eastAsia="zh-CN"/>
          </w:rPr>
          <w:t>(一)、风险识别与评估</w:t>
        </w:r>
        <w:r>
          <w:tab/>
        </w:r>
        <w:r>
          <w:fldChar w:fldCharType="begin"/>
        </w:r>
        <w:r>
          <w:instrText xml:space="preserve"> PAGEREF _Toc22847 \h </w:instrText>
        </w:r>
        <w:r>
          <w:fldChar w:fldCharType="separate"/>
        </w:r>
        <w:r>
          <w:t>37</w:t>
        </w:r>
        <w:r>
          <w:fldChar w:fldCharType="end"/>
        </w:r>
      </w:hyperlink>
    </w:p>
    <w:p>
      <w:pPr>
        <w:pStyle w:val="TOC2"/>
        <w:tabs>
          <w:tab w:val="right" w:leader="dot" w:pos="8306"/>
        </w:tabs>
      </w:pPr>
      <w:hyperlink w:anchor="_Toc932" w:history="1">
        <w:r>
          <w:rPr>
            <w:rFonts w:ascii="仿宋" w:eastAsia="仿宋" w:hAnsi="仿宋" w:cs="仿宋" w:hint="eastAsia"/>
            <w:lang w:eastAsia="zh-CN"/>
          </w:rPr>
          <w:t>(二)、风险应对策略</w:t>
        </w:r>
        <w:r>
          <w:tab/>
        </w:r>
        <w:r>
          <w:fldChar w:fldCharType="begin"/>
        </w:r>
        <w:r>
          <w:instrText xml:space="preserve"> PAGEREF _Toc932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09" w:history="1">
        <w:r>
          <w:rPr>
            <w:rFonts w:ascii="仿宋" w:eastAsia="仿宋" w:hAnsi="仿宋" w:cs="仿宋" w:hint="eastAsia"/>
            <w:lang w:eastAsia="zh-CN"/>
          </w:rPr>
          <w:t>(三)、风险监控与控制</w:t>
        </w:r>
        <w:r>
          <w:tab/>
        </w:r>
        <w:r>
          <w:fldChar w:fldCharType="begin"/>
        </w:r>
        <w:r>
          <w:instrText xml:space="preserve"> PAGEREF _Toc18009 \h </w:instrText>
        </w:r>
        <w:r>
          <w:fldChar w:fldCharType="separate"/>
        </w:r>
        <w:r>
          <w:t>40</w:t>
        </w:r>
        <w:r>
          <w:fldChar w:fldCharType="end"/>
        </w:r>
      </w:hyperlink>
    </w:p>
    <w:p>
      <w:pPr>
        <w:pStyle w:val="TOC1"/>
        <w:tabs>
          <w:tab w:val="right" w:leader="dot" w:pos="8306"/>
        </w:tabs>
      </w:pPr>
      <w:hyperlink w:anchor="_Toc8514" w:history="1">
        <w:r>
          <w:rPr>
            <w:rFonts w:ascii="仿宋" w:eastAsia="仿宋" w:hAnsi="仿宋" w:cs="仿宋" w:hint="eastAsia"/>
            <w:lang w:eastAsia="zh-CN"/>
          </w:rPr>
          <w:t>十、子宫收缩药项目人力资源管理</w:t>
        </w:r>
        <w:r>
          <w:tab/>
        </w:r>
        <w:r>
          <w:fldChar w:fldCharType="begin"/>
        </w:r>
        <w:r>
          <w:instrText xml:space="preserve"> PAGEREF _Toc8514 \h </w:instrText>
        </w:r>
        <w:r>
          <w:fldChar w:fldCharType="separate"/>
        </w:r>
        <w:r>
          <w:t>41</w:t>
        </w:r>
        <w:r>
          <w:fldChar w:fldCharType="end"/>
        </w:r>
      </w:hyperlink>
    </w:p>
    <w:p>
      <w:pPr>
        <w:pStyle w:val="TOC2"/>
        <w:tabs>
          <w:tab w:val="right" w:leader="dot" w:pos="8306"/>
        </w:tabs>
      </w:pPr>
      <w:hyperlink w:anchor="_Toc11613" w:history="1">
        <w:r>
          <w:rPr>
            <w:rFonts w:ascii="仿宋" w:eastAsia="仿宋" w:hAnsi="仿宋" w:cs="仿宋" w:hint="eastAsia"/>
            <w:lang w:eastAsia="zh-CN"/>
          </w:rPr>
          <w:t>(一)、建立健全的预算管理制度</w:t>
        </w:r>
        <w:r>
          <w:tab/>
        </w:r>
        <w:r>
          <w:fldChar w:fldCharType="begin"/>
        </w:r>
        <w:r>
          <w:instrText xml:space="preserve"> PAGEREF _Toc11613 \h </w:instrText>
        </w:r>
        <w:r>
          <w:fldChar w:fldCharType="separate"/>
        </w:r>
        <w:r>
          <w:t>41</w:t>
        </w:r>
        <w:r>
          <w:fldChar w:fldCharType="end"/>
        </w:r>
      </w:hyperlink>
    </w:p>
    <w:p>
      <w:pPr>
        <w:pStyle w:val="TOC2"/>
        <w:tabs>
          <w:tab w:val="right" w:leader="dot" w:pos="8306"/>
        </w:tabs>
      </w:pPr>
      <w:hyperlink w:anchor="_Toc24761" w:history="1">
        <w:r>
          <w:rPr>
            <w:rFonts w:ascii="仿宋" w:eastAsia="仿宋" w:hAnsi="仿宋" w:cs="仿宋" w:hint="eastAsia"/>
            <w:lang w:eastAsia="zh-CN"/>
          </w:rPr>
          <w:t>(二)、加强资金流动监控</w:t>
        </w:r>
        <w:r>
          <w:tab/>
        </w:r>
        <w:r>
          <w:fldChar w:fldCharType="begin"/>
        </w:r>
        <w:r>
          <w:instrText xml:space="preserve"> PAGEREF _Toc24761 \h </w:instrText>
        </w:r>
        <w:r>
          <w:fldChar w:fldCharType="separate"/>
        </w:r>
        <w:r>
          <w:t>43</w:t>
        </w:r>
        <w:r>
          <w:fldChar w:fldCharType="end"/>
        </w:r>
      </w:hyperlink>
    </w:p>
    <w:p>
      <w:pPr>
        <w:pStyle w:val="TOC2"/>
        <w:tabs>
          <w:tab w:val="right" w:leader="dot" w:pos="8306"/>
        </w:tabs>
      </w:pPr>
      <w:hyperlink w:anchor="_Toc29961" w:history="1">
        <w:r>
          <w:rPr>
            <w:rFonts w:ascii="仿宋" w:eastAsia="仿宋" w:hAnsi="仿宋" w:cs="仿宋" w:hint="eastAsia"/>
            <w:lang w:eastAsia="zh-CN"/>
          </w:rPr>
          <w:t>(三)、制定完善的风险控制机制</w:t>
        </w:r>
        <w:r>
          <w:tab/>
        </w:r>
        <w:r>
          <w:fldChar w:fldCharType="begin"/>
        </w:r>
        <w:r>
          <w:instrText xml:space="preserve"> PAGEREF _Toc29961 \h </w:instrText>
        </w:r>
        <w:r>
          <w:fldChar w:fldCharType="separate"/>
        </w:r>
        <w:r>
          <w:t>44</w:t>
        </w:r>
        <w:r>
          <w:fldChar w:fldCharType="end"/>
        </w:r>
      </w:hyperlink>
    </w:p>
    <w:p>
      <w:pPr>
        <w:pStyle w:val="TOC2"/>
        <w:tabs>
          <w:tab w:val="right" w:leader="dot" w:pos="8306"/>
        </w:tabs>
      </w:pPr>
      <w:hyperlink w:anchor="_Toc19613" w:history="1">
        <w:r>
          <w:rPr>
            <w:rFonts w:ascii="仿宋" w:eastAsia="仿宋" w:hAnsi="仿宋" w:cs="仿宋" w:hint="eastAsia"/>
            <w:lang w:eastAsia="zh-CN"/>
          </w:rPr>
          <w:t>(四)、优化成本管理</w:t>
        </w:r>
        <w:r>
          <w:tab/>
        </w:r>
        <w:r>
          <w:fldChar w:fldCharType="begin"/>
        </w:r>
        <w:r>
          <w:instrText xml:space="preserve"> PAGEREF _Toc19613 \h </w:instrText>
        </w:r>
        <w:r>
          <w:fldChar w:fldCharType="separate"/>
        </w:r>
        <w:r>
          <w:t>45</w:t>
        </w:r>
        <w:r>
          <w:fldChar w:fldCharType="end"/>
        </w:r>
      </w:hyperlink>
    </w:p>
    <w:p>
      <w:pPr>
        <w:pStyle w:val="TOC1"/>
        <w:tabs>
          <w:tab w:val="right" w:leader="dot" w:pos="8306"/>
        </w:tabs>
      </w:pPr>
      <w:hyperlink w:anchor="_Toc26951" w:history="1">
        <w:r>
          <w:rPr>
            <w:rFonts w:ascii="仿宋" w:eastAsia="仿宋" w:hAnsi="仿宋" w:cs="仿宋" w:hint="eastAsia"/>
            <w:lang w:eastAsia="zh-CN"/>
          </w:rPr>
          <w:t>十一、子宫收缩药项目人力资源培养与发展</w:t>
        </w:r>
        <w:r>
          <w:tab/>
        </w:r>
        <w:r>
          <w:fldChar w:fldCharType="begin"/>
        </w:r>
        <w:r>
          <w:instrText xml:space="preserve"> PAGEREF _Toc26951 \h </w:instrText>
        </w:r>
        <w:r>
          <w:fldChar w:fldCharType="separate"/>
        </w:r>
        <w:r>
          <w:t>46</w:t>
        </w:r>
        <w:r>
          <w:fldChar w:fldCharType="end"/>
        </w:r>
      </w:hyperlink>
    </w:p>
    <w:p>
      <w:pPr>
        <w:pStyle w:val="TOC2"/>
        <w:tabs>
          <w:tab w:val="right" w:leader="dot" w:pos="8306"/>
        </w:tabs>
      </w:pPr>
      <w:hyperlink w:anchor="_Toc17991" w:history="1">
        <w:r>
          <w:rPr>
            <w:rFonts w:ascii="仿宋" w:eastAsia="仿宋" w:hAnsi="仿宋" w:cs="仿宋" w:hint="eastAsia"/>
            <w:lang w:eastAsia="zh-CN"/>
          </w:rPr>
          <w:t>(一)、人才需求与规划</w:t>
        </w:r>
        <w:r>
          <w:tab/>
        </w:r>
        <w:r>
          <w:fldChar w:fldCharType="begin"/>
        </w:r>
        <w:r>
          <w:instrText xml:space="preserve"> PAGEREF _Toc17991 \h </w:instrText>
        </w:r>
        <w:r>
          <w:fldChar w:fldCharType="separate"/>
        </w:r>
        <w:r>
          <w:t>46</w:t>
        </w:r>
        <w:r>
          <w:fldChar w:fldCharType="end"/>
        </w:r>
      </w:hyperlink>
    </w:p>
    <w:p>
      <w:pPr>
        <w:pStyle w:val="TOC2"/>
        <w:tabs>
          <w:tab w:val="right" w:leader="dot" w:pos="8306"/>
        </w:tabs>
      </w:pPr>
      <w:hyperlink w:anchor="_Toc32442" w:history="1">
        <w:r>
          <w:rPr>
            <w:rFonts w:ascii="仿宋" w:eastAsia="仿宋" w:hAnsi="仿宋" w:cs="仿宋" w:hint="eastAsia"/>
            <w:lang w:eastAsia="zh-CN"/>
          </w:rPr>
          <w:t>(二)、培训与发展计划</w:t>
        </w:r>
        <w:r>
          <w:tab/>
        </w:r>
        <w:r>
          <w:fldChar w:fldCharType="begin"/>
        </w:r>
        <w:r>
          <w:instrText xml:space="preserve"> PAGEREF _Toc32442 \h </w:instrText>
        </w:r>
        <w:r>
          <w:fldChar w:fldCharType="separate"/>
        </w:r>
        <w:r>
          <w:t>47</w:t>
        </w:r>
        <w:r>
          <w:fldChar w:fldCharType="end"/>
        </w:r>
      </w:hyperlink>
    </w:p>
    <w:p>
      <w:pPr>
        <w:pStyle w:val="TOC1"/>
        <w:tabs>
          <w:tab w:val="right" w:leader="dot" w:pos="8306"/>
        </w:tabs>
      </w:pPr>
      <w:hyperlink w:anchor="_Toc28090" w:history="1">
        <w:r>
          <w:rPr>
            <w:rFonts w:ascii="仿宋" w:eastAsia="仿宋" w:hAnsi="仿宋" w:cs="仿宋" w:hint="eastAsia"/>
            <w:lang w:eastAsia="zh-CN"/>
          </w:rPr>
          <w:t>十二、子宫收缩药项目投资规划</w:t>
        </w:r>
        <w:r>
          <w:tab/>
        </w:r>
        <w:r>
          <w:fldChar w:fldCharType="begin"/>
        </w:r>
        <w:r>
          <w:instrText xml:space="preserve"> PAGEREF _Toc28090 \h </w:instrText>
        </w:r>
        <w:r>
          <w:fldChar w:fldCharType="separate"/>
        </w:r>
        <w:r>
          <w:t>47</w:t>
        </w:r>
        <w:r>
          <w:fldChar w:fldCharType="end"/>
        </w:r>
      </w:hyperlink>
    </w:p>
    <w:p>
      <w:pPr>
        <w:pStyle w:val="TOC2"/>
        <w:tabs>
          <w:tab w:val="right" w:leader="dot" w:pos="8306"/>
        </w:tabs>
      </w:pPr>
      <w:hyperlink w:anchor="_Toc924" w:history="1">
        <w:r>
          <w:rPr>
            <w:rFonts w:ascii="仿宋" w:eastAsia="仿宋" w:hAnsi="仿宋" w:cs="仿宋" w:hint="eastAsia"/>
            <w:lang w:eastAsia="zh-CN"/>
          </w:rPr>
          <w:t>(一)、子宫收缩药项目总投资估算</w:t>
        </w:r>
        <w:r>
          <w:tab/>
        </w:r>
        <w:r>
          <w:fldChar w:fldCharType="begin"/>
        </w:r>
        <w:r>
          <w:instrText xml:space="preserve"> PAGEREF _Toc924 \h </w:instrText>
        </w:r>
        <w:r>
          <w:fldChar w:fldCharType="separate"/>
        </w:r>
        <w:r>
          <w:t>47</w:t>
        </w:r>
        <w:r>
          <w:fldChar w:fldCharType="end"/>
        </w:r>
      </w:hyperlink>
    </w:p>
    <w:p>
      <w:pPr>
        <w:pStyle w:val="TOC2"/>
        <w:tabs>
          <w:tab w:val="right" w:leader="dot" w:pos="8306"/>
        </w:tabs>
      </w:pPr>
      <w:hyperlink w:anchor="_Toc21891" w:history="1">
        <w:r>
          <w:rPr>
            <w:rFonts w:ascii="仿宋" w:eastAsia="仿宋" w:hAnsi="仿宋" w:cs="仿宋" w:hint="eastAsia"/>
            <w:lang w:eastAsia="zh-CN"/>
          </w:rPr>
          <w:t>(二)、资金筹措</w:t>
        </w:r>
        <w:r>
          <w:tab/>
        </w:r>
        <w:r>
          <w:fldChar w:fldCharType="begin"/>
        </w:r>
        <w:r>
          <w:instrText xml:space="preserve"> PAGEREF _Toc21891 \h </w:instrText>
        </w:r>
        <w:r>
          <w:fldChar w:fldCharType="separate"/>
        </w:r>
        <w:r>
          <w:t>49</w:t>
        </w:r>
        <w:r>
          <w:fldChar w:fldCharType="end"/>
        </w:r>
      </w:hyperlink>
    </w:p>
    <w:p>
      <w:pPr>
        <w:pStyle w:val="TOC1"/>
        <w:tabs>
          <w:tab w:val="right" w:leader="dot" w:pos="8306"/>
        </w:tabs>
      </w:pPr>
      <w:hyperlink w:anchor="_Toc12443" w:history="1">
        <w:r>
          <w:rPr>
            <w:rFonts w:ascii="仿宋" w:eastAsia="仿宋" w:hAnsi="仿宋" w:cs="仿宋" w:hint="eastAsia"/>
            <w:lang w:eastAsia="zh-CN"/>
          </w:rPr>
          <w:t>十三、供应链管理</w:t>
        </w:r>
        <w:r>
          <w:tab/>
        </w:r>
        <w:r>
          <w:fldChar w:fldCharType="begin"/>
        </w:r>
        <w:r>
          <w:instrText xml:space="preserve"> PAGEREF _Toc12443 \h </w:instrText>
        </w:r>
        <w:r>
          <w:fldChar w:fldCharType="separate"/>
        </w:r>
        <w:r>
          <w:t>49</w:t>
        </w:r>
        <w:r>
          <w:fldChar w:fldCharType="end"/>
        </w:r>
      </w:hyperlink>
    </w:p>
    <w:p>
      <w:pPr>
        <w:pStyle w:val="TOC2"/>
        <w:tabs>
          <w:tab w:val="right" w:leader="dot" w:pos="8306"/>
        </w:tabs>
      </w:pPr>
      <w:hyperlink w:anchor="_Toc19103" w:history="1">
        <w:r>
          <w:rPr>
            <w:rFonts w:ascii="仿宋" w:eastAsia="仿宋" w:hAnsi="仿宋" w:cs="仿宋" w:hint="eastAsia"/>
            <w:lang w:eastAsia="zh-CN"/>
          </w:rPr>
          <w:t>(一)、供应链战略规划</w:t>
        </w:r>
        <w:r>
          <w:tab/>
        </w:r>
        <w:r>
          <w:fldChar w:fldCharType="begin"/>
        </w:r>
        <w:r>
          <w:instrText xml:space="preserve"> PAGEREF _Toc19103 \h </w:instrText>
        </w:r>
        <w:r>
          <w:fldChar w:fldCharType="separate"/>
        </w:r>
        <w:r>
          <w:t>49</w:t>
        </w:r>
        <w:r>
          <w:fldChar w:fldCharType="end"/>
        </w:r>
      </w:hyperlink>
    </w:p>
    <w:p>
      <w:pPr>
        <w:pStyle w:val="TOC2"/>
        <w:tabs>
          <w:tab w:val="right" w:leader="dot" w:pos="8306"/>
        </w:tabs>
      </w:pPr>
      <w:hyperlink w:anchor="_Toc24986" w:history="1">
        <w:r>
          <w:rPr>
            <w:rFonts w:ascii="仿宋" w:eastAsia="仿宋" w:hAnsi="仿宋" w:cs="仿宋" w:hint="eastAsia"/>
            <w:lang w:eastAsia="zh-CN"/>
          </w:rPr>
          <w:t>(二)、供应商选择与合作</w:t>
        </w:r>
        <w:r>
          <w:tab/>
        </w:r>
        <w:r>
          <w:fldChar w:fldCharType="begin"/>
        </w:r>
        <w:r>
          <w:instrText xml:space="preserve"> PAGEREF _Toc24986 \h </w:instrText>
        </w:r>
        <w:r>
          <w:fldChar w:fldCharType="separate"/>
        </w:r>
        <w:r>
          <w:t>51</w:t>
        </w:r>
        <w:r>
          <w:fldChar w:fldCharType="end"/>
        </w:r>
      </w:hyperlink>
    </w:p>
    <w:p>
      <w:pPr>
        <w:pStyle w:val="TOC2"/>
        <w:tabs>
          <w:tab w:val="right" w:leader="dot" w:pos="8306"/>
        </w:tabs>
      </w:pPr>
      <w:hyperlink w:anchor="_Toc30910" w:history="1">
        <w:r>
          <w:rPr>
            <w:rFonts w:ascii="仿宋" w:eastAsia="仿宋" w:hAnsi="仿宋" w:cs="仿宋" w:hint="eastAsia"/>
            <w:lang w:eastAsia="zh-CN"/>
          </w:rPr>
          <w:t>(三)、物流与库存管理</w:t>
        </w:r>
        <w:r>
          <w:tab/>
        </w:r>
        <w:r>
          <w:fldChar w:fldCharType="begin"/>
        </w:r>
        <w:r>
          <w:instrText xml:space="preserve"> PAGEREF _Toc30910 \h </w:instrText>
        </w:r>
        <w:r>
          <w:fldChar w:fldCharType="separate"/>
        </w:r>
        <w:r>
          <w:t>52</w:t>
        </w:r>
        <w:r>
          <w:fldChar w:fldCharType="end"/>
        </w:r>
      </w:hyperlink>
    </w:p>
    <w:p>
      <w:pPr>
        <w:pStyle w:val="TOC1"/>
        <w:tabs>
          <w:tab w:val="right" w:leader="dot" w:pos="8306"/>
        </w:tabs>
      </w:pPr>
      <w:hyperlink w:anchor="_Toc15747" w:history="1">
        <w:r>
          <w:rPr>
            <w:rFonts w:ascii="仿宋" w:eastAsia="仿宋" w:hAnsi="仿宋" w:cs="仿宋" w:hint="eastAsia"/>
            <w:lang w:eastAsia="zh-CN"/>
          </w:rPr>
          <w:t>十四、子宫收缩药项目实施保障措施</w:t>
        </w:r>
        <w:r>
          <w:tab/>
        </w:r>
        <w:r>
          <w:fldChar w:fldCharType="begin"/>
        </w:r>
        <w:r>
          <w:instrText xml:space="preserve"> PAGEREF _Toc15747 \h </w:instrText>
        </w:r>
        <w:r>
          <w:fldChar w:fldCharType="separate"/>
        </w:r>
        <w:r>
          <w:t>53</w:t>
        </w:r>
        <w:r>
          <w:fldChar w:fldCharType="end"/>
        </w:r>
      </w:hyperlink>
    </w:p>
    <w:p>
      <w:pPr>
        <w:pStyle w:val="TOC2"/>
        <w:tabs>
          <w:tab w:val="right" w:leader="dot" w:pos="8306"/>
        </w:tabs>
      </w:pPr>
      <w:hyperlink w:anchor="_Toc13648" w:history="1">
        <w:r>
          <w:rPr>
            <w:rFonts w:ascii="仿宋" w:eastAsia="仿宋" w:hAnsi="仿宋" w:cs="仿宋" w:hint="eastAsia"/>
            <w:lang w:eastAsia="zh-CN"/>
          </w:rPr>
          <w:t>(一)、子宫收缩药项目实施保障机制</w:t>
        </w:r>
        <w:r>
          <w:tab/>
        </w:r>
        <w:r>
          <w:fldChar w:fldCharType="begin"/>
        </w:r>
        <w:r>
          <w:instrText xml:space="preserve"> PAGEREF _Toc13648 \h </w:instrText>
        </w:r>
        <w:r>
          <w:fldChar w:fldCharType="separate"/>
        </w:r>
        <w:r>
          <w:t>53</w:t>
        </w:r>
        <w:r>
          <w:fldChar w:fldCharType="end"/>
        </w:r>
      </w:hyperlink>
    </w:p>
    <w:p>
      <w:pPr>
        <w:pStyle w:val="TOC2"/>
        <w:tabs>
          <w:tab w:val="right" w:leader="dot" w:pos="8306"/>
        </w:tabs>
      </w:pPr>
      <w:hyperlink w:anchor="_Toc3463" w:history="1">
        <w:r>
          <w:rPr>
            <w:rFonts w:ascii="仿宋" w:eastAsia="仿宋" w:hAnsi="仿宋" w:cs="仿宋" w:hint="eastAsia"/>
            <w:lang w:eastAsia="zh-CN"/>
          </w:rPr>
          <w:t>(二)、子宫收缩药项目法律合规要求</w:t>
        </w:r>
        <w:r>
          <w:tab/>
        </w:r>
        <w:r>
          <w:fldChar w:fldCharType="begin"/>
        </w:r>
        <w:r>
          <w:instrText xml:space="preserve"> PAGEREF _Toc3463 \h </w:instrText>
        </w:r>
        <w:r>
          <w:fldChar w:fldCharType="separate"/>
        </w:r>
        <w:r>
          <w:t>57</w:t>
        </w:r>
        <w:r>
          <w:fldChar w:fldCharType="end"/>
        </w:r>
      </w:hyperlink>
    </w:p>
    <w:p>
      <w:pPr>
        <w:pStyle w:val="TOC2"/>
        <w:tabs>
          <w:tab w:val="right" w:leader="dot" w:pos="8306"/>
        </w:tabs>
      </w:pPr>
      <w:hyperlink w:anchor="_Toc20541" w:history="1">
        <w:r>
          <w:rPr>
            <w:rFonts w:ascii="仿宋" w:eastAsia="仿宋" w:hAnsi="仿宋" w:cs="仿宋" w:hint="eastAsia"/>
            <w:lang w:eastAsia="zh-CN"/>
          </w:rPr>
          <w:t>(三)、子宫收缩药项目合同管理与法律事务</w:t>
        </w:r>
        <w:r>
          <w:tab/>
        </w:r>
        <w:r>
          <w:fldChar w:fldCharType="begin"/>
        </w:r>
        <w:r>
          <w:instrText xml:space="preserve"> PAGEREF _Toc20541 \h </w:instrText>
        </w:r>
        <w:r>
          <w:fldChar w:fldCharType="separate"/>
        </w:r>
        <w:r>
          <w:t>61</w:t>
        </w:r>
        <w:r>
          <w:fldChar w:fldCharType="end"/>
        </w:r>
      </w:hyperlink>
    </w:p>
    <w:p>
      <w:pPr>
        <w:pStyle w:val="TOC2"/>
        <w:tabs>
          <w:tab w:val="right" w:leader="dot" w:pos="8306"/>
        </w:tabs>
      </w:pPr>
      <w:hyperlink w:anchor="_Toc18301" w:history="1">
        <w:r>
          <w:rPr>
            <w:rFonts w:ascii="仿宋" w:eastAsia="仿宋" w:hAnsi="仿宋" w:cs="仿宋" w:hint="eastAsia"/>
            <w:lang w:eastAsia="zh-CN"/>
          </w:rPr>
          <w:t>(四)、子宫收缩药项目知识产权保护策略</w:t>
        </w:r>
        <w:r>
          <w:tab/>
        </w:r>
        <w:r>
          <w:fldChar w:fldCharType="begin"/>
        </w:r>
        <w:r>
          <w:instrText xml:space="preserve"> PAGEREF _Toc18301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54"/>
      <w:r>
        <w:rPr>
          <w:rFonts w:ascii="仿宋" w:eastAsia="仿宋" w:hAnsi="仿宋" w:cs="仿宋" w:hint="eastAsia"/>
          <w:sz w:val="28"/>
          <w:lang w:eastAsia="zh-CN"/>
        </w:rPr>
        <w:t>一、子宫收缩药项目土建工程</w:t>
      </w:r>
      <w:bookmarkEnd w:id="2"/>
    </w:p>
    <w:p>
      <w:pPr>
        <w:pStyle w:val="Heading2"/>
        <w:rPr>
          <w:rFonts w:ascii="仿宋" w:eastAsia="仿宋" w:hAnsi="仿宋" w:cs="仿宋" w:hint="eastAsia"/>
          <w:lang w:eastAsia="zh-CN"/>
        </w:rPr>
      </w:pPr>
      <w:bookmarkStart w:id="3" w:name="_Toc53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在子宫收缩药项目的建筑工程设计中，我们将秉承一系列重要的设计原则，以确保子宫收缩药项目建筑在功能、美观、可持续性等方面达到最佳效果。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首要原则是确保建筑的功能性得到最大化的发挥。我们将充分理解子宫收缩药项目的实际需求，合理布局各个功能区域，保证建筑在满足业务需求的同时，提供高效的工作环境。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在建筑设计中，我们将综合考虑建设和运营成本。通过精细的经济效益分析，确保设计方案在高效利用资源的同时，对子宫收缩药项目的长期盈利能力有积极的贡献。</w:t>
      </w:r>
    </w:p>
    <w:p>
      <w:pPr>
        <w:pStyle w:val="Heading2"/>
        <w:ind w:firstLine="560" w:firstLineChars="200"/>
        <w:rPr>
          <w:rFonts w:ascii="仿宋" w:eastAsia="仿宋" w:hAnsi="仿宋" w:cs="仿宋" w:hint="eastAsia"/>
          <w:sz w:val="28"/>
          <w:lang w:eastAsia="zh-CN"/>
        </w:rPr>
      </w:pPr>
      <w:bookmarkStart w:id="4" w:name="_Toc204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的土建工程设计中，我们将精准设定设计年限，结合子宫收缩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子宫收缩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1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子宫收缩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子宫收缩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子宫收缩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本期工程子宫收缩药项目预计总建筑面积XXX平方米，其中：计容建筑面积XXX平方米，计划建筑工程投资XX万元，占子宫收缩药项目总投资的XX%。</w:t>
      </w:r>
    </w:p>
    <w:p>
      <w:pPr>
        <w:pStyle w:val="Heading1"/>
        <w:ind w:firstLine="560" w:firstLineChars="200"/>
        <w:rPr>
          <w:rFonts w:ascii="仿宋" w:eastAsia="仿宋" w:hAnsi="仿宋" w:cs="仿宋" w:hint="eastAsia"/>
          <w:sz w:val="28"/>
          <w:lang w:eastAsia="zh-CN"/>
        </w:rPr>
      </w:pPr>
      <w:bookmarkStart w:id="7" w:name="_Toc16330"/>
      <w:r>
        <w:rPr>
          <w:rFonts w:ascii="仿宋" w:eastAsia="仿宋" w:hAnsi="仿宋" w:cs="仿宋" w:hint="eastAsia"/>
          <w:sz w:val="28"/>
          <w:lang w:eastAsia="zh-CN"/>
        </w:rPr>
        <w:t>二、子宫收缩药项目绩效评估</w:t>
      </w:r>
      <w:bookmarkEnd w:id="7"/>
    </w:p>
    <w:p>
      <w:pPr>
        <w:pStyle w:val="Heading2"/>
        <w:rPr>
          <w:rFonts w:ascii="仿宋" w:eastAsia="仿宋" w:hAnsi="仿宋" w:cs="仿宋" w:hint="eastAsia"/>
          <w:lang w:eastAsia="zh-CN"/>
        </w:rPr>
      </w:pPr>
      <w:bookmarkStart w:id="8" w:name="_Toc984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中，我们设计了一套全面的绩效评估指标，以确保子宫收缩药项目的可控和成功交付。这些指标跨足子宫收缩药项目目标、成本、进度和质量等多个维度，为我们提供了全面洞察子宫收缩药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目标达成率是我们关注的首要指标。我们设定了明确的目标，并通过定期监测和评估，迅速发现并应对潜在的目标偏差。这为子宫收缩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成本绩效是另一个核心关注点。通过实际成本与预算成本的对比分析，我们深入了解成本差异的原因，及时调整资源分配，保持子宫收缩药项目在经济效益方面的合理水平。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进度作为关键的绩效指标之一，得到了精心的关注。我们制定了详细的子宫收缩药项目进度计划，并设立了进度符合度指标，确保实际进度与计划进度保持一致。这使我们能够快速发现和解决潜在的进度问题，保持子宫收缩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子宫收缩药项目绩效的不可或缺的一环。我们引入了一系列的质量标准和客户满意度指标，以确保子宫收缩药项目交付的成果在质量上达到或超越预期水平。通过持续监测这些指标，我们努力提升子宫收缩药项目整体质量水平，为子宫收缩药项目的成功交付提供有力保障。通过这些科学且全面的绩效评估，我们能够更好地引导子宫收缩药项目的持续改进，确保子宫收缩药项目目标的顺利达成。</w:t>
      </w:r>
    </w:p>
    <w:p>
      <w:pPr>
        <w:pStyle w:val="Heading2"/>
        <w:ind w:firstLine="560" w:firstLineChars="200"/>
        <w:rPr>
          <w:rFonts w:ascii="仿宋" w:eastAsia="仿宋" w:hAnsi="仿宋" w:cs="仿宋" w:hint="eastAsia"/>
          <w:sz w:val="28"/>
          <w:lang w:eastAsia="zh-CN"/>
        </w:rPr>
      </w:pPr>
      <w:bookmarkStart w:id="9" w:name="_Toc3227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绩效评估是子宫收缩药项目中的关键环节，为确保子宫收缩药项目达到预期目标，我们采用了多层次、多维度的绩效评估方法。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子宫收缩药项目的战略目标对齐，确保每个决策和行动都与子宫收缩药项目整体目标保持一致。团队会定期召开战略对齐会议，审视当前工作与子宫收缩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子宫收缩药项目进度、质量、成本和风险等方面。这些指标通过数据收集和分析，为子宫收缩药项目管理团队提供了客观的评估依据。例如，我们通过子宫收缩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绩效评估不仅仅停留在子宫收缩药项目内部，还考虑了子宫收缩药项目对外部环境的影响。我们定期进行干系人满意度调查，以了解各利益相关方对子宫收缩药项目的期望和满意度，并及时做出调整。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这种多层次、多角度的绩效评估方法，使得我们能够全面了解子宫收缩药项目的运行状态，及时做出调整，确保子宫收缩药项目在不断变化的环境中保持稳健前行。</w:t>
      </w:r>
    </w:p>
    <w:p>
      <w:pPr>
        <w:pStyle w:val="Heading2"/>
        <w:ind w:firstLine="560" w:firstLineChars="200"/>
        <w:rPr>
          <w:rFonts w:ascii="仿宋" w:eastAsia="仿宋" w:hAnsi="仿宋" w:cs="仿宋" w:hint="eastAsia"/>
          <w:sz w:val="28"/>
          <w:lang w:eastAsia="zh-CN"/>
        </w:rPr>
      </w:pPr>
      <w:bookmarkStart w:id="10" w:name="_Toc2834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为了确保子宫收缩药项目的有效管理和不断优化，我们采用了精心设计的绩效评估周期。这个周期旨在实现灵活、实时和全面的评估，以适应子宫收缩药项目执行中的各种挑战。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子宫收缩药项目的不同需求，分为短期、中期和长期。短期评估关注每个迭代或工作周期，以及时发现和解决当前任务中的问题。中期评估涵盖几个迭代，深入了解整体子宫收缩药项目的趋势和性能。长期评估则着眼于整个子宫收缩药项目阶段，确保子宫收缩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子宫收缩药项目管理工具和协作平台，团队成员能够随时更新和分享子宫收缩药项目数据。这种实时性的反馈机制使我们能够及时察觉潜在问题，快速调整，保持子宫收缩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子宫收缩药项目的决策制定密不可分。每个周期的子宫收缩药项目回顾会议成为集体总结经验、识别问题深层次原因并找到创新解决方案的平台。这种定期的反思与调整机制使子宫收缩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9977"/>
      <w:r>
        <w:rPr>
          <w:rFonts w:ascii="仿宋" w:eastAsia="仿宋" w:hAnsi="仿宋" w:cs="仿宋" w:hint="eastAsia"/>
          <w:sz w:val="28"/>
          <w:lang w:eastAsia="zh-CN"/>
        </w:rPr>
        <w:t>三、子宫收缩药项目可持续发展</w:t>
      </w:r>
      <w:bookmarkEnd w:id="11"/>
    </w:p>
    <w:p>
      <w:pPr>
        <w:pStyle w:val="Heading2"/>
        <w:rPr>
          <w:rFonts w:ascii="仿宋" w:eastAsia="仿宋" w:hAnsi="仿宋" w:cs="仿宋" w:hint="eastAsia"/>
          <w:lang w:eastAsia="zh-CN"/>
        </w:rPr>
      </w:pPr>
      <w:bookmarkStart w:id="12" w:name="_Toc1990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子宫收缩药项目中，子宫收缩药项目团队着眼于未来，明确了可持续发展的战略方向。制定的具体可持续发展目标包括降低资源使用、采用环保技术、最大化社会效益等。这一步骤不仅有助于子宫收缩药项目在环保和社会责任方面达到最高标准，也为未来提供了明确的指引，确保子宫收缩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可持续实践的融入子宫收缩药项目管理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子宫收缩药项目管理周期。从子宫收缩药项目规划开始，子宫收缩药项目团队就考虑了环境和社会的因素。在执行阶段，子宫收缩药项目团队积极推动绿色技术的应用，优化资源利用。此外，关注员工的社会责任，通过培训和沟通活动提高员工对可持续发展的认知，使他们能够在日常工作中践行可持续实践。这些举措不仅为子宫收缩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84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扎根于子宫收缩药项目的可持续发展理念，我们深信环保与社会责任是子宫收缩药项目成功的关键支柱。在子宫收缩药项目的每一步，我们都致力于通过创新和实践，履行对环境和社会的坚定责任。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团队通过引入先进的环保技术、建立高效的废物处理系统以及推动能源节约措施，积极履行环保责任。定期的环保监测和评估确保子宫收缩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不仅致力于自身可持续发展，还注重对社会的回馈。通过支持社区子宫收缩药项目、参与慈善事业、提供培训机会等方式，子宫收缩药项目积极履行社会责任。与当地社区建立积极互动，关注员工的工作与生活平衡，以及员工的身心健康，是子宫收缩药项目在社会责任层面的关键举措。这样的实践不仅增强了子宫收缩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809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01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的技术管理特点体现在其创新导向。通过引入最先进的技术趋势和解决方案，子宫收缩药项目致力于提升科技含量、提高质量和效率水平。这意味着我们将采用最新的工具和方法，确保子宫收缩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子宫收缩药项目技术管理的显著特征。通过整合不同领域的技术资源，我们实现了跨学科的协同工作。这有助于优化技术架构，提高整体效能。此外，整合性策略还促进了不同技术团队之间的紧密沟通和高效合作，确保子宫收缩药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子宫收缩药项目所采用的技术。通过不断优化技术方案，子宫收缩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子宫收缩药项目团队将在子宫收缩药项目初期识别可能的技术风险，并采取相应的预防和应对措施。通过建立健全的风险评估机制，子宫收缩药项目能够在实施过程中及时发现并解决潜在的技术问题，保障子宫收缩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子宫收缩药项目中，技术将成为子宫收缩药项目成功的有力支持。这一深度剖析揭示了技术管理在子宫收缩药项目实施中的关键作用，为子宫收缩药项目的技术基础奠定了坚实的基础。</w:t>
      </w:r>
    </w:p>
    <w:p>
      <w:pPr>
        <w:pStyle w:val="Heading2"/>
        <w:ind w:firstLine="560" w:firstLineChars="200"/>
        <w:rPr>
          <w:rFonts w:ascii="仿宋" w:eastAsia="仿宋" w:hAnsi="仿宋" w:cs="仿宋" w:hint="eastAsia"/>
          <w:sz w:val="28"/>
          <w:lang w:eastAsia="zh-CN"/>
        </w:rPr>
      </w:pPr>
      <w:bookmarkStart w:id="16" w:name="_Toc24619"/>
      <w:r>
        <w:rPr>
          <w:rFonts w:ascii="仿宋" w:eastAsia="仿宋" w:hAnsi="仿宋" w:cs="仿宋" w:hint="eastAsia"/>
          <w:sz w:val="28"/>
          <w:lang w:eastAsia="zh-CN"/>
        </w:rPr>
        <w:t>(二)、子宫收缩药项目工艺技术设计方案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子宫收缩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子宫收缩药项目将严格按照相关行业规范要求进行组织。通过有效控制产品质量，子宫收缩药项目将致力于为顾客提供优质的子宫收缩药项目产品和良好的服务。这体现了子宫收缩药项目对于生产活动合规性和质量标准的高度重视，为子宫收缩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子宫收缩药项目注重生态效益和清洁生产原则。子宫收缩药项目建设将紧密结合地方特色经济发展，与社会经济发展规划和区域环境保护规划方案相协调一致。通过与当地区域自然生态系统的结合，子宫收缩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子宫收缩药项目产品具有多样化的客户需求和个性化的特点。因此，子宫收缩药项目产品规格品种多样，且单批生产数量较小。为满足这一特点，子宫收缩药项目承办单位将建设先进的柔性制造生产线。通过广泛应用柔性制造技术，子宫收缩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子宫收缩药项目采用的技术具有较高的技术含量和自动化水平，处于国内先进水平。这一技术选用不仅体现了对生产效率、质量和环境友好性的高标准要求，同时为子宫收缩药项目的可持续发展奠定了坚实的基础。</w:t>
      </w:r>
    </w:p>
    <w:p>
      <w:pPr>
        <w:pStyle w:val="Heading2"/>
        <w:ind w:firstLine="560" w:firstLineChars="200"/>
        <w:rPr>
          <w:rFonts w:ascii="仿宋" w:eastAsia="仿宋" w:hAnsi="仿宋" w:cs="仿宋" w:hint="eastAsia"/>
          <w:sz w:val="28"/>
          <w:lang w:eastAsia="zh-CN"/>
        </w:rPr>
      </w:pPr>
      <w:bookmarkStart w:id="17" w:name="_Toc355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为确保子宫收缩药项目的高效生产和技术实施，我们制定了一套精心设计的设备选型方案，以满足子宫收缩药项目生产、质量和环保的要求。该方案的主要特点如下：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子宫收缩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针对子宫收缩药项目产品的多样性和小批量生产的特点，我们将建设柔性制造生产线。通过在设备选型中考虑柔性制造技术，可以灵活应对不同产品规格和生产需求，实现生产线的高度灵活性和适应性。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460"/>
      <w:r>
        <w:rPr>
          <w:rFonts w:ascii="仿宋" w:eastAsia="仿宋" w:hAnsi="仿宋" w:cs="仿宋" w:hint="eastAsia"/>
          <w:sz w:val="28"/>
          <w:lang w:eastAsia="zh-CN"/>
        </w:rPr>
        <w:t>五、子宫收缩药项目选址可行性分析</w:t>
      </w:r>
      <w:bookmarkEnd w:id="18"/>
    </w:p>
    <w:p>
      <w:pPr>
        <w:pStyle w:val="Heading2"/>
        <w:rPr>
          <w:rFonts w:ascii="仿宋" w:eastAsia="仿宋" w:hAnsi="仿宋" w:cs="仿宋" w:hint="eastAsia"/>
          <w:lang w:eastAsia="zh-CN"/>
        </w:rPr>
      </w:pPr>
      <w:bookmarkStart w:id="19" w:name="_Toc8520"/>
      <w:r>
        <w:rPr>
          <w:rFonts w:ascii="仿宋" w:eastAsia="仿宋" w:hAnsi="仿宋" w:cs="仿宋" w:hint="eastAsia"/>
          <w:lang w:eastAsia="zh-CN"/>
        </w:rPr>
        <w:t>(一)、子宫收缩药项目选址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该子宫收缩药项目选址位于XX省XX市XX区XXX街道</w:t>
      </w:r>
    </w:p>
    <w:p>
      <w:pPr>
        <w:pStyle w:val="Heading2"/>
        <w:ind w:firstLine="560" w:firstLineChars="200"/>
        <w:rPr>
          <w:rFonts w:ascii="仿宋" w:eastAsia="仿宋" w:hAnsi="仿宋" w:cs="仿宋" w:hint="eastAsia"/>
          <w:sz w:val="28"/>
          <w:lang w:eastAsia="zh-CN"/>
        </w:rPr>
      </w:pPr>
      <w:bookmarkStart w:id="20" w:name="_Toc189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子宫收缩药项目的征地面积将根据子宫收缩药项目的实际规模和需求进行精确规划。具体面积XXX平方米，旨在确保子宫收缩药项目不仅能够满足当前的发展需求，还能够预留空间以适应未来的扩展。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净用地面积是在征地面积基础上去除不可利用面积后的实际可开发用地。具体面积XXX平方米，考虑到环保、交通、安全等多方面因素，以确保子宫收缩药项目在整体利用效率上达到最优。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子宫收缩药项目计划建设的建筑总规模具体面积XXX平方米。这一规模的确定综合考虑了子宫收缩药项目的性质、规模，以及城市规划的相关要求，确保建筑布局与周边环境协调一致。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绿地率是子宫收缩药项目用地中被规划为绿地的比例。具体面积XXX平方米，旨在通过合理规划绿地，改善子宫收缩药项目周边环境，提升居民生活质量，并符合城市整体绿化规划。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容积率是用地上可以建设的建筑总体积与用地面积之比。具体面积XXX，通过合理的容积率规划，确保子宫收缩药项目建筑规模与周边环境和谐共生。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子宫收缩药项目选址与当地城市规划相一致，具体面积XXX平方米。通过与城市规划部门深入沟通，确保子宫收缩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子宫收缩药项目选址符合当地产业政策，具体面积XXX平方米。这包括子宫收缩药项目对当地经济的促进作用，以及对相关产业的带动效应，确保子宫收缩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用地总体要求必须符合环保和可持续发展的原则，具体面积XXX平方米。通过采用绿色建筑设计、节能减排等措施，确保子宫收缩药项目在建设和运营过程中对环境的影响最小化，达到可持续发展的要求。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确保子宫收缩药项目选址具备必要的公共设施配套，具体面积XXX平方米。这包括交通便利性、教育、医疗等基础设施，以提高居民生活品质，使得子宫收缩药项目选址更具吸引力。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考虑用地总体要求对当地社会稳定性的影响，具体面积XXX平方米。通过深入了解当地社区反馈，确保子宫收缩药项目的选址和建设过程对当地社会和谐稳定产生积极作用。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https://d.book118.com/967041016006006042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F6ADE"/>
    <w:rsid w:val="03AF6A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41016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2024-02-08T03:12:00Z</dcterms:created>
  <dcterms:modified xsi:type="dcterms:W3CDTF">2024-02-08T03:12:47Z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364D6D07B92545E7850099BA7E733BEC_11</vt:lpwstr>
  </property>
  <property fmtid="{D5CDD505-2E9C-101B-9397-08002B2CF9AE}" pid="3" name="KSOProductBuildVer">
    <vt:lpwstr>2052-12.1.0.16250</vt:lpwstr>
  </property>
</Properties>
</file>