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米面机械项目构思建设方案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02" w:history="1">
        <w:r>
          <w:rPr>
            <w:rFonts w:ascii="仿宋" w:eastAsia="仿宋" w:hAnsi="仿宋" w:cs="仿宋" w:hint="eastAsia"/>
            <w:lang w:eastAsia="zh-CN"/>
          </w:rPr>
          <w:t>前言</w:t>
        </w:r>
        <w:r>
          <w:tab/>
        </w:r>
        <w:r>
          <w:fldChar w:fldCharType="begin"/>
        </w:r>
        <w:r>
          <w:instrText xml:space="preserve"> PAGEREF _Toc9202 \h </w:instrText>
        </w:r>
        <w:r>
          <w:fldChar w:fldCharType="separate"/>
        </w:r>
        <w:r>
          <w:t>3</w:t>
        </w:r>
        <w:r>
          <w:fldChar w:fldCharType="end"/>
        </w:r>
      </w:hyperlink>
    </w:p>
    <w:p>
      <w:pPr>
        <w:pStyle w:val="TOC1"/>
        <w:tabs>
          <w:tab w:val="right" w:leader="dot" w:pos="8306"/>
        </w:tabs>
      </w:pPr>
      <w:hyperlink w:anchor="_Toc26092" w:history="1">
        <w:r>
          <w:rPr>
            <w:rFonts w:ascii="仿宋" w:eastAsia="仿宋" w:hAnsi="仿宋" w:cs="仿宋" w:hint="eastAsia"/>
            <w:lang w:eastAsia="zh-CN"/>
          </w:rPr>
          <w:t>一、社会影响分析</w:t>
        </w:r>
        <w:r>
          <w:tab/>
        </w:r>
        <w:r>
          <w:fldChar w:fldCharType="begin"/>
        </w:r>
        <w:r>
          <w:instrText xml:space="preserve"> PAGEREF _Toc26092 \h </w:instrText>
        </w:r>
        <w:r>
          <w:fldChar w:fldCharType="separate"/>
        </w:r>
        <w:r>
          <w:t>3</w:t>
        </w:r>
        <w:r>
          <w:fldChar w:fldCharType="end"/>
        </w:r>
      </w:hyperlink>
    </w:p>
    <w:p>
      <w:pPr>
        <w:pStyle w:val="TOC2"/>
        <w:tabs>
          <w:tab w:val="right" w:leader="dot" w:pos="8306"/>
        </w:tabs>
      </w:pPr>
      <w:hyperlink w:anchor="_Toc18636" w:history="1">
        <w:r>
          <w:rPr>
            <w:rFonts w:ascii="仿宋" w:eastAsia="仿宋" w:hAnsi="仿宋" w:cs="仿宋" w:hint="eastAsia"/>
            <w:lang w:eastAsia="zh-CN"/>
          </w:rPr>
          <w:t>(一)、社会影响效果分析</w:t>
        </w:r>
        <w:r>
          <w:tab/>
        </w:r>
        <w:r>
          <w:fldChar w:fldCharType="begin"/>
        </w:r>
        <w:r>
          <w:instrText xml:space="preserve"> PAGEREF _Toc18636 \h </w:instrText>
        </w:r>
        <w:r>
          <w:fldChar w:fldCharType="separate"/>
        </w:r>
        <w:r>
          <w:t>3</w:t>
        </w:r>
        <w:r>
          <w:fldChar w:fldCharType="end"/>
        </w:r>
      </w:hyperlink>
    </w:p>
    <w:p>
      <w:pPr>
        <w:pStyle w:val="TOC2"/>
        <w:tabs>
          <w:tab w:val="right" w:leader="dot" w:pos="8306"/>
        </w:tabs>
      </w:pPr>
      <w:hyperlink w:anchor="_Toc3252" w:history="1">
        <w:r>
          <w:rPr>
            <w:rFonts w:ascii="仿宋" w:eastAsia="仿宋" w:hAnsi="仿宋" w:cs="仿宋" w:hint="eastAsia"/>
            <w:lang w:eastAsia="zh-CN"/>
          </w:rPr>
          <w:t>(二)、社会适应性分析</w:t>
        </w:r>
        <w:r>
          <w:tab/>
        </w:r>
        <w:r>
          <w:fldChar w:fldCharType="begin"/>
        </w:r>
        <w:r>
          <w:instrText xml:space="preserve"> PAGEREF _Toc3252 \h </w:instrText>
        </w:r>
        <w:r>
          <w:fldChar w:fldCharType="separate"/>
        </w:r>
        <w:r>
          <w:t>5</w:t>
        </w:r>
        <w:r>
          <w:fldChar w:fldCharType="end"/>
        </w:r>
      </w:hyperlink>
    </w:p>
    <w:p>
      <w:pPr>
        <w:pStyle w:val="TOC2"/>
        <w:tabs>
          <w:tab w:val="right" w:leader="dot" w:pos="8306"/>
        </w:tabs>
      </w:pPr>
      <w:hyperlink w:anchor="_Toc1683" w:history="1">
        <w:r>
          <w:rPr>
            <w:rFonts w:ascii="仿宋" w:eastAsia="仿宋" w:hAnsi="仿宋" w:cs="仿宋" w:hint="eastAsia"/>
            <w:lang w:eastAsia="zh-CN"/>
          </w:rPr>
          <w:t>(三)、社会风险及对策分析</w:t>
        </w:r>
        <w:r>
          <w:tab/>
        </w:r>
        <w:r>
          <w:fldChar w:fldCharType="begin"/>
        </w:r>
        <w:r>
          <w:instrText xml:space="preserve"> PAGEREF _Toc1683 \h </w:instrText>
        </w:r>
        <w:r>
          <w:fldChar w:fldCharType="separate"/>
        </w:r>
        <w:r>
          <w:t>7</w:t>
        </w:r>
        <w:r>
          <w:fldChar w:fldCharType="end"/>
        </w:r>
      </w:hyperlink>
    </w:p>
    <w:p>
      <w:pPr>
        <w:pStyle w:val="TOC1"/>
        <w:tabs>
          <w:tab w:val="right" w:leader="dot" w:pos="8306"/>
        </w:tabs>
      </w:pPr>
      <w:hyperlink w:anchor="_Toc26279" w:history="1">
        <w:r>
          <w:rPr>
            <w:rFonts w:ascii="仿宋" w:eastAsia="仿宋" w:hAnsi="仿宋" w:cs="仿宋" w:hint="eastAsia"/>
            <w:lang w:eastAsia="zh-CN"/>
          </w:rPr>
          <w:t>二、项目监理与质量保证</w:t>
        </w:r>
        <w:r>
          <w:tab/>
        </w:r>
        <w:r>
          <w:fldChar w:fldCharType="begin"/>
        </w:r>
        <w:r>
          <w:instrText xml:space="preserve"> PAGEREF _Toc26279 \h </w:instrText>
        </w:r>
        <w:r>
          <w:fldChar w:fldCharType="separate"/>
        </w:r>
        <w:r>
          <w:t>10</w:t>
        </w:r>
        <w:r>
          <w:fldChar w:fldCharType="end"/>
        </w:r>
      </w:hyperlink>
    </w:p>
    <w:p>
      <w:pPr>
        <w:pStyle w:val="TOC2"/>
        <w:tabs>
          <w:tab w:val="right" w:leader="dot" w:pos="8306"/>
        </w:tabs>
      </w:pPr>
      <w:hyperlink w:anchor="_Toc16902" w:history="1">
        <w:r>
          <w:rPr>
            <w:rFonts w:ascii="仿宋" w:eastAsia="仿宋" w:hAnsi="仿宋" w:cs="仿宋" w:hint="eastAsia"/>
            <w:lang w:eastAsia="zh-CN"/>
          </w:rPr>
          <w:t>(一)、监理体系构建</w:t>
        </w:r>
        <w:r>
          <w:tab/>
        </w:r>
        <w:r>
          <w:fldChar w:fldCharType="begin"/>
        </w:r>
        <w:r>
          <w:instrText xml:space="preserve"> PAGEREF _Toc16902 \h </w:instrText>
        </w:r>
        <w:r>
          <w:fldChar w:fldCharType="separate"/>
        </w:r>
        <w:r>
          <w:t>10</w:t>
        </w:r>
        <w:r>
          <w:fldChar w:fldCharType="end"/>
        </w:r>
      </w:hyperlink>
    </w:p>
    <w:p>
      <w:pPr>
        <w:pStyle w:val="TOC2"/>
        <w:tabs>
          <w:tab w:val="right" w:leader="dot" w:pos="8306"/>
        </w:tabs>
      </w:pPr>
      <w:hyperlink w:anchor="_Toc20230" w:history="1">
        <w:r>
          <w:rPr>
            <w:rFonts w:ascii="仿宋" w:eastAsia="仿宋" w:hAnsi="仿宋" w:cs="仿宋" w:hint="eastAsia"/>
            <w:lang w:eastAsia="zh-CN"/>
          </w:rPr>
          <w:t>(二)、质量保证体系实施</w:t>
        </w:r>
        <w:r>
          <w:tab/>
        </w:r>
        <w:r>
          <w:fldChar w:fldCharType="begin"/>
        </w:r>
        <w:r>
          <w:instrText xml:space="preserve"> PAGEREF _Toc20230 \h </w:instrText>
        </w:r>
        <w:r>
          <w:fldChar w:fldCharType="separate"/>
        </w:r>
        <w:r>
          <w:t>11</w:t>
        </w:r>
        <w:r>
          <w:fldChar w:fldCharType="end"/>
        </w:r>
      </w:hyperlink>
    </w:p>
    <w:p>
      <w:pPr>
        <w:pStyle w:val="TOC2"/>
        <w:tabs>
          <w:tab w:val="right" w:leader="dot" w:pos="8306"/>
        </w:tabs>
      </w:pPr>
      <w:hyperlink w:anchor="_Toc21726" w:history="1">
        <w:r>
          <w:rPr>
            <w:rFonts w:ascii="仿宋" w:eastAsia="仿宋" w:hAnsi="仿宋" w:cs="仿宋" w:hint="eastAsia"/>
            <w:lang w:eastAsia="zh-CN"/>
          </w:rPr>
          <w:t>(三)、监理与质量控制流程</w:t>
        </w:r>
        <w:r>
          <w:tab/>
        </w:r>
        <w:r>
          <w:fldChar w:fldCharType="begin"/>
        </w:r>
        <w:r>
          <w:instrText xml:space="preserve"> PAGEREF _Toc21726 \h </w:instrText>
        </w:r>
        <w:r>
          <w:fldChar w:fldCharType="separate"/>
        </w:r>
        <w:r>
          <w:t>12</w:t>
        </w:r>
        <w:r>
          <w:fldChar w:fldCharType="end"/>
        </w:r>
      </w:hyperlink>
    </w:p>
    <w:p>
      <w:pPr>
        <w:pStyle w:val="TOC1"/>
        <w:tabs>
          <w:tab w:val="right" w:leader="dot" w:pos="8306"/>
        </w:tabs>
      </w:pPr>
      <w:hyperlink w:anchor="_Toc24123" w:history="1">
        <w:r>
          <w:rPr>
            <w:rFonts w:ascii="仿宋" w:eastAsia="仿宋" w:hAnsi="仿宋" w:cs="仿宋" w:hint="eastAsia"/>
            <w:lang w:eastAsia="zh-CN"/>
          </w:rPr>
          <w:t>三、米面机械项目概论</w:t>
        </w:r>
        <w:r>
          <w:tab/>
        </w:r>
        <w:r>
          <w:fldChar w:fldCharType="begin"/>
        </w:r>
        <w:r>
          <w:instrText xml:space="preserve"> PAGEREF _Toc24123 \h </w:instrText>
        </w:r>
        <w:r>
          <w:fldChar w:fldCharType="separate"/>
        </w:r>
        <w:r>
          <w:t>12</w:t>
        </w:r>
        <w:r>
          <w:fldChar w:fldCharType="end"/>
        </w:r>
      </w:hyperlink>
    </w:p>
    <w:p>
      <w:pPr>
        <w:pStyle w:val="TOC2"/>
        <w:tabs>
          <w:tab w:val="right" w:leader="dot" w:pos="8306"/>
        </w:tabs>
      </w:pPr>
      <w:hyperlink w:anchor="_Toc19753" w:history="1">
        <w:r>
          <w:rPr>
            <w:rFonts w:ascii="仿宋" w:eastAsia="仿宋" w:hAnsi="仿宋" w:cs="仿宋" w:hint="eastAsia"/>
            <w:lang w:eastAsia="zh-CN"/>
          </w:rPr>
          <w:t>(一)、项目申报单位概况</w:t>
        </w:r>
        <w:r>
          <w:tab/>
        </w:r>
        <w:r>
          <w:fldChar w:fldCharType="begin"/>
        </w:r>
        <w:r>
          <w:instrText xml:space="preserve"> PAGEREF _Toc19753 \h </w:instrText>
        </w:r>
        <w:r>
          <w:fldChar w:fldCharType="separate"/>
        </w:r>
        <w:r>
          <w:t>12</w:t>
        </w:r>
        <w:r>
          <w:fldChar w:fldCharType="end"/>
        </w:r>
      </w:hyperlink>
    </w:p>
    <w:p>
      <w:pPr>
        <w:pStyle w:val="TOC2"/>
        <w:tabs>
          <w:tab w:val="right" w:leader="dot" w:pos="8306"/>
        </w:tabs>
      </w:pPr>
      <w:hyperlink w:anchor="_Toc3133" w:history="1">
        <w:r>
          <w:rPr>
            <w:rFonts w:ascii="仿宋" w:eastAsia="仿宋" w:hAnsi="仿宋" w:cs="仿宋" w:hint="eastAsia"/>
            <w:lang w:eastAsia="zh-CN"/>
          </w:rPr>
          <w:t>(二)、项目概况</w:t>
        </w:r>
        <w:r>
          <w:tab/>
        </w:r>
        <w:r>
          <w:fldChar w:fldCharType="begin"/>
        </w:r>
        <w:r>
          <w:instrText xml:space="preserve"> PAGEREF _Toc3133 \h </w:instrText>
        </w:r>
        <w:r>
          <w:fldChar w:fldCharType="separate"/>
        </w:r>
        <w:r>
          <w:t>13</w:t>
        </w:r>
        <w:r>
          <w:fldChar w:fldCharType="end"/>
        </w:r>
      </w:hyperlink>
    </w:p>
    <w:p>
      <w:pPr>
        <w:pStyle w:val="TOC1"/>
        <w:tabs>
          <w:tab w:val="right" w:leader="dot" w:pos="8306"/>
        </w:tabs>
      </w:pPr>
      <w:hyperlink w:anchor="_Toc25754" w:history="1">
        <w:r>
          <w:rPr>
            <w:rFonts w:ascii="仿宋" w:eastAsia="仿宋" w:hAnsi="仿宋" w:cs="仿宋" w:hint="eastAsia"/>
            <w:lang w:eastAsia="zh-CN"/>
          </w:rPr>
          <w:t>四、经济影响分析</w:t>
        </w:r>
        <w:r>
          <w:tab/>
        </w:r>
        <w:r>
          <w:fldChar w:fldCharType="begin"/>
        </w:r>
        <w:r>
          <w:instrText xml:space="preserve"> PAGEREF _Toc25754 \h </w:instrText>
        </w:r>
        <w:r>
          <w:fldChar w:fldCharType="separate"/>
        </w:r>
        <w:r>
          <w:t>16</w:t>
        </w:r>
        <w:r>
          <w:fldChar w:fldCharType="end"/>
        </w:r>
      </w:hyperlink>
    </w:p>
    <w:p>
      <w:pPr>
        <w:pStyle w:val="TOC2"/>
        <w:tabs>
          <w:tab w:val="right" w:leader="dot" w:pos="8306"/>
        </w:tabs>
      </w:pPr>
      <w:hyperlink w:anchor="_Toc12069" w:history="1">
        <w:r>
          <w:rPr>
            <w:rFonts w:ascii="仿宋" w:eastAsia="仿宋" w:hAnsi="仿宋" w:cs="仿宋" w:hint="eastAsia"/>
            <w:lang w:eastAsia="zh-CN"/>
          </w:rPr>
          <w:t>(一)、经济费用效益或费用效果分析</w:t>
        </w:r>
        <w:r>
          <w:tab/>
        </w:r>
        <w:r>
          <w:fldChar w:fldCharType="begin"/>
        </w:r>
        <w:r>
          <w:instrText xml:space="preserve"> PAGEREF _Toc12069 \h </w:instrText>
        </w:r>
        <w:r>
          <w:fldChar w:fldCharType="separate"/>
        </w:r>
        <w:r>
          <w:t>16</w:t>
        </w:r>
        <w:r>
          <w:fldChar w:fldCharType="end"/>
        </w:r>
      </w:hyperlink>
    </w:p>
    <w:p>
      <w:pPr>
        <w:pStyle w:val="TOC2"/>
        <w:tabs>
          <w:tab w:val="right" w:leader="dot" w:pos="8306"/>
        </w:tabs>
      </w:pPr>
      <w:hyperlink w:anchor="_Toc22354" w:history="1">
        <w:r>
          <w:rPr>
            <w:rFonts w:ascii="仿宋" w:eastAsia="仿宋" w:hAnsi="仿宋" w:cs="仿宋" w:hint="eastAsia"/>
            <w:lang w:eastAsia="zh-CN"/>
          </w:rPr>
          <w:t>(二)、行业影响分析</w:t>
        </w:r>
        <w:r>
          <w:tab/>
        </w:r>
        <w:r>
          <w:fldChar w:fldCharType="begin"/>
        </w:r>
        <w:r>
          <w:instrText xml:space="preserve"> PAGEREF _Toc22354 \h </w:instrText>
        </w:r>
        <w:r>
          <w:fldChar w:fldCharType="separate"/>
        </w:r>
        <w:r>
          <w:t>18</w:t>
        </w:r>
        <w:r>
          <w:fldChar w:fldCharType="end"/>
        </w:r>
      </w:hyperlink>
    </w:p>
    <w:p>
      <w:pPr>
        <w:pStyle w:val="TOC2"/>
        <w:tabs>
          <w:tab w:val="right" w:leader="dot" w:pos="8306"/>
        </w:tabs>
      </w:pPr>
      <w:hyperlink w:anchor="_Toc32595" w:history="1">
        <w:r>
          <w:rPr>
            <w:rFonts w:ascii="仿宋" w:eastAsia="仿宋" w:hAnsi="仿宋" w:cs="仿宋" w:hint="eastAsia"/>
            <w:lang w:eastAsia="zh-CN"/>
          </w:rPr>
          <w:t>(三)、区域经济影响分析</w:t>
        </w:r>
        <w:r>
          <w:tab/>
        </w:r>
        <w:r>
          <w:fldChar w:fldCharType="begin"/>
        </w:r>
        <w:r>
          <w:instrText xml:space="preserve"> PAGEREF _Toc32595 \h </w:instrText>
        </w:r>
        <w:r>
          <w:fldChar w:fldCharType="separate"/>
        </w:r>
        <w:r>
          <w:t>20</w:t>
        </w:r>
        <w:r>
          <w:fldChar w:fldCharType="end"/>
        </w:r>
      </w:hyperlink>
    </w:p>
    <w:p>
      <w:pPr>
        <w:pStyle w:val="TOC2"/>
        <w:tabs>
          <w:tab w:val="right" w:leader="dot" w:pos="8306"/>
        </w:tabs>
      </w:pPr>
      <w:hyperlink w:anchor="_Toc15847" w:history="1">
        <w:r>
          <w:rPr>
            <w:rFonts w:ascii="仿宋" w:eastAsia="仿宋" w:hAnsi="仿宋" w:cs="仿宋" w:hint="eastAsia"/>
            <w:lang w:eastAsia="zh-CN"/>
          </w:rPr>
          <w:t>(四)、宏观经济影响分析</w:t>
        </w:r>
        <w:r>
          <w:tab/>
        </w:r>
        <w:r>
          <w:fldChar w:fldCharType="begin"/>
        </w:r>
        <w:r>
          <w:instrText xml:space="preserve"> PAGEREF _Toc15847 \h </w:instrText>
        </w:r>
        <w:r>
          <w:fldChar w:fldCharType="separate"/>
        </w:r>
        <w:r>
          <w:t>21</w:t>
        </w:r>
        <w:r>
          <w:fldChar w:fldCharType="end"/>
        </w:r>
      </w:hyperlink>
    </w:p>
    <w:p>
      <w:pPr>
        <w:pStyle w:val="TOC1"/>
        <w:tabs>
          <w:tab w:val="right" w:leader="dot" w:pos="8306"/>
        </w:tabs>
      </w:pPr>
      <w:hyperlink w:anchor="_Toc21974" w:history="1">
        <w:r>
          <w:rPr>
            <w:rFonts w:ascii="仿宋" w:eastAsia="仿宋" w:hAnsi="仿宋" w:cs="仿宋" w:hint="eastAsia"/>
            <w:lang w:eastAsia="zh-CN"/>
          </w:rPr>
          <w:t>五、项目选址研究</w:t>
        </w:r>
        <w:r>
          <w:tab/>
        </w:r>
        <w:r>
          <w:fldChar w:fldCharType="begin"/>
        </w:r>
        <w:r>
          <w:instrText xml:space="preserve"> PAGEREF _Toc21974 \h </w:instrText>
        </w:r>
        <w:r>
          <w:fldChar w:fldCharType="separate"/>
        </w:r>
        <w:r>
          <w:t>23</w:t>
        </w:r>
        <w:r>
          <w:fldChar w:fldCharType="end"/>
        </w:r>
      </w:hyperlink>
    </w:p>
    <w:p>
      <w:pPr>
        <w:pStyle w:val="TOC2"/>
        <w:tabs>
          <w:tab w:val="right" w:leader="dot" w:pos="8306"/>
        </w:tabs>
      </w:pPr>
      <w:hyperlink w:anchor="_Toc27831" w:history="1">
        <w:r>
          <w:rPr>
            <w:rFonts w:ascii="仿宋" w:eastAsia="仿宋" w:hAnsi="仿宋" w:cs="仿宋" w:hint="eastAsia"/>
            <w:lang w:eastAsia="zh-CN"/>
          </w:rPr>
          <w:t>(一)、项目选址原则</w:t>
        </w:r>
        <w:r>
          <w:tab/>
        </w:r>
        <w:r>
          <w:fldChar w:fldCharType="begin"/>
        </w:r>
        <w:r>
          <w:instrText xml:space="preserve"> PAGEREF _Toc27831 \h </w:instrText>
        </w:r>
        <w:r>
          <w:fldChar w:fldCharType="separate"/>
        </w:r>
        <w:r>
          <w:t>23</w:t>
        </w:r>
        <w:r>
          <w:fldChar w:fldCharType="end"/>
        </w:r>
      </w:hyperlink>
    </w:p>
    <w:p>
      <w:pPr>
        <w:pStyle w:val="TOC2"/>
        <w:tabs>
          <w:tab w:val="right" w:leader="dot" w:pos="8306"/>
        </w:tabs>
      </w:pPr>
      <w:hyperlink w:anchor="_Toc16116" w:history="1">
        <w:r>
          <w:rPr>
            <w:rFonts w:ascii="仿宋" w:eastAsia="仿宋" w:hAnsi="仿宋" w:cs="仿宋" w:hint="eastAsia"/>
            <w:lang w:eastAsia="zh-CN"/>
          </w:rPr>
          <w:t>(二)、项目选址</w:t>
        </w:r>
        <w:r>
          <w:tab/>
        </w:r>
        <w:r>
          <w:fldChar w:fldCharType="begin"/>
        </w:r>
        <w:r>
          <w:instrText xml:space="preserve"> PAGEREF _Toc16116 \h </w:instrText>
        </w:r>
        <w:r>
          <w:fldChar w:fldCharType="separate"/>
        </w:r>
        <w:r>
          <w:t>26</w:t>
        </w:r>
        <w:r>
          <w:fldChar w:fldCharType="end"/>
        </w:r>
      </w:hyperlink>
    </w:p>
    <w:p>
      <w:pPr>
        <w:pStyle w:val="TOC2"/>
        <w:tabs>
          <w:tab w:val="right" w:leader="dot" w:pos="8306"/>
        </w:tabs>
      </w:pPr>
      <w:hyperlink w:anchor="_Toc10959" w:history="1">
        <w:r>
          <w:rPr>
            <w:rFonts w:ascii="仿宋" w:eastAsia="仿宋" w:hAnsi="仿宋" w:cs="仿宋" w:hint="eastAsia"/>
            <w:lang w:eastAsia="zh-CN"/>
          </w:rPr>
          <w:t>(三)、建设条件分析</w:t>
        </w:r>
        <w:r>
          <w:tab/>
        </w:r>
        <w:r>
          <w:fldChar w:fldCharType="begin"/>
        </w:r>
        <w:r>
          <w:instrText xml:space="preserve"> PAGEREF _Toc10959 \h </w:instrText>
        </w:r>
        <w:r>
          <w:fldChar w:fldCharType="separate"/>
        </w:r>
        <w:r>
          <w:t>28</w:t>
        </w:r>
        <w:r>
          <w:fldChar w:fldCharType="end"/>
        </w:r>
      </w:hyperlink>
    </w:p>
    <w:p>
      <w:pPr>
        <w:pStyle w:val="TOC2"/>
        <w:tabs>
          <w:tab w:val="right" w:leader="dot" w:pos="8306"/>
        </w:tabs>
      </w:pPr>
      <w:hyperlink w:anchor="_Toc2558" w:history="1">
        <w:r>
          <w:rPr>
            <w:rFonts w:ascii="仿宋" w:eastAsia="仿宋" w:hAnsi="仿宋" w:cs="仿宋" w:hint="eastAsia"/>
            <w:lang w:eastAsia="zh-CN"/>
          </w:rPr>
          <w:t>(四)、用地控制指标</w:t>
        </w:r>
        <w:r>
          <w:tab/>
        </w:r>
        <w:r>
          <w:fldChar w:fldCharType="begin"/>
        </w:r>
        <w:r>
          <w:instrText xml:space="preserve"> PAGEREF _Toc2558 \h </w:instrText>
        </w:r>
        <w:r>
          <w:fldChar w:fldCharType="separate"/>
        </w:r>
        <w:r>
          <w:t>29</w:t>
        </w:r>
        <w:r>
          <w:fldChar w:fldCharType="end"/>
        </w:r>
      </w:hyperlink>
    </w:p>
    <w:p>
      <w:pPr>
        <w:pStyle w:val="TOC2"/>
        <w:tabs>
          <w:tab w:val="right" w:leader="dot" w:pos="8306"/>
        </w:tabs>
      </w:pPr>
      <w:hyperlink w:anchor="_Toc25822" w:history="1">
        <w:r>
          <w:rPr>
            <w:rFonts w:ascii="仿宋" w:eastAsia="仿宋" w:hAnsi="仿宋" w:cs="仿宋" w:hint="eastAsia"/>
            <w:lang w:eastAsia="zh-CN"/>
          </w:rPr>
          <w:t>(五)、地总体要求</w:t>
        </w:r>
        <w:r>
          <w:tab/>
        </w:r>
        <w:r>
          <w:fldChar w:fldCharType="begin"/>
        </w:r>
        <w:r>
          <w:instrText xml:space="preserve"> PAGEREF _Toc25822 \h </w:instrText>
        </w:r>
        <w:r>
          <w:fldChar w:fldCharType="separate"/>
        </w:r>
        <w:r>
          <w:t>31</w:t>
        </w:r>
        <w:r>
          <w:fldChar w:fldCharType="end"/>
        </w:r>
      </w:hyperlink>
    </w:p>
    <w:p>
      <w:pPr>
        <w:pStyle w:val="TOC2"/>
        <w:tabs>
          <w:tab w:val="right" w:leader="dot" w:pos="8306"/>
        </w:tabs>
      </w:pPr>
      <w:hyperlink w:anchor="_Toc2273" w:history="1">
        <w:r>
          <w:rPr>
            <w:rFonts w:ascii="仿宋" w:eastAsia="仿宋" w:hAnsi="仿宋" w:cs="仿宋" w:hint="eastAsia"/>
            <w:lang w:eastAsia="zh-CN"/>
          </w:rPr>
          <w:t>(六)、节约用地措施</w:t>
        </w:r>
        <w:r>
          <w:tab/>
        </w:r>
        <w:r>
          <w:fldChar w:fldCharType="begin"/>
        </w:r>
        <w:r>
          <w:instrText xml:space="preserve"> PAGEREF _Toc2273 \h </w:instrText>
        </w:r>
        <w:r>
          <w:fldChar w:fldCharType="separate"/>
        </w:r>
        <w:r>
          <w:t>32</w:t>
        </w:r>
        <w:r>
          <w:fldChar w:fldCharType="end"/>
        </w:r>
      </w:hyperlink>
    </w:p>
    <w:p>
      <w:pPr>
        <w:pStyle w:val="TOC2"/>
        <w:tabs>
          <w:tab w:val="right" w:leader="dot" w:pos="8306"/>
        </w:tabs>
      </w:pPr>
      <w:hyperlink w:anchor="_Toc25886" w:history="1">
        <w:r>
          <w:rPr>
            <w:rFonts w:ascii="仿宋" w:eastAsia="仿宋" w:hAnsi="仿宋" w:cs="仿宋" w:hint="eastAsia"/>
            <w:lang w:eastAsia="zh-CN"/>
          </w:rPr>
          <w:t>(七)、选址综合评价</w:t>
        </w:r>
        <w:r>
          <w:tab/>
        </w:r>
        <w:r>
          <w:fldChar w:fldCharType="begin"/>
        </w:r>
        <w:r>
          <w:instrText xml:space="preserve"> PAGEREF _Toc25886 \h </w:instrText>
        </w:r>
        <w:r>
          <w:fldChar w:fldCharType="separate"/>
        </w:r>
        <w:r>
          <w:t>33</w:t>
        </w:r>
        <w:r>
          <w:fldChar w:fldCharType="end"/>
        </w:r>
      </w:hyperlink>
    </w:p>
    <w:p>
      <w:pPr>
        <w:pStyle w:val="TOC1"/>
        <w:tabs>
          <w:tab w:val="right" w:leader="dot" w:pos="8306"/>
        </w:tabs>
      </w:pPr>
      <w:hyperlink w:anchor="_Toc1290" w:history="1">
        <w:r>
          <w:rPr>
            <w:rFonts w:ascii="仿宋" w:eastAsia="仿宋" w:hAnsi="仿宋" w:cs="仿宋" w:hint="eastAsia"/>
            <w:lang w:eastAsia="zh-CN"/>
          </w:rPr>
          <w:t>六、财务管理与成本控制</w:t>
        </w:r>
        <w:r>
          <w:tab/>
        </w:r>
        <w:r>
          <w:fldChar w:fldCharType="begin"/>
        </w:r>
        <w:r>
          <w:instrText xml:space="preserve"> PAGEREF _Toc1290 \h </w:instrText>
        </w:r>
        <w:r>
          <w:fldChar w:fldCharType="separate"/>
        </w:r>
        <w:r>
          <w:t>34</w:t>
        </w:r>
        <w:r>
          <w:fldChar w:fldCharType="end"/>
        </w:r>
      </w:hyperlink>
    </w:p>
    <w:p>
      <w:pPr>
        <w:pStyle w:val="TOC2"/>
        <w:tabs>
          <w:tab w:val="right" w:leader="dot" w:pos="8306"/>
        </w:tabs>
      </w:pPr>
      <w:hyperlink w:anchor="_Toc7950" w:history="1">
        <w:r>
          <w:rPr>
            <w:rFonts w:ascii="仿宋" w:eastAsia="仿宋" w:hAnsi="仿宋" w:cs="仿宋" w:hint="eastAsia"/>
            <w:lang w:eastAsia="zh-CN"/>
          </w:rPr>
          <w:t>(一)、财务管理体系建设</w:t>
        </w:r>
        <w:r>
          <w:tab/>
        </w:r>
        <w:r>
          <w:fldChar w:fldCharType="begin"/>
        </w:r>
        <w:r>
          <w:instrText xml:space="preserve"> PAGEREF _Toc7950 \h </w:instrText>
        </w:r>
        <w:r>
          <w:fldChar w:fldCharType="separate"/>
        </w:r>
        <w:r>
          <w:t>34</w:t>
        </w:r>
        <w:r>
          <w:fldChar w:fldCharType="end"/>
        </w:r>
      </w:hyperlink>
    </w:p>
    <w:p>
      <w:pPr>
        <w:pStyle w:val="TOC2"/>
        <w:tabs>
          <w:tab w:val="right" w:leader="dot" w:pos="8306"/>
        </w:tabs>
      </w:pPr>
      <w:hyperlink w:anchor="_Toc23702" w:history="1">
        <w:r>
          <w:rPr>
            <w:rFonts w:ascii="仿宋" w:eastAsia="仿宋" w:hAnsi="仿宋" w:cs="仿宋" w:hint="eastAsia"/>
            <w:lang w:eastAsia="zh-CN"/>
          </w:rPr>
          <w:t>(二)、成本控制措施</w:t>
        </w:r>
        <w:r>
          <w:tab/>
        </w:r>
        <w:r>
          <w:fldChar w:fldCharType="begin"/>
        </w:r>
        <w:r>
          <w:instrText xml:space="preserve"> PAGEREF _Toc23702 \h </w:instrText>
        </w:r>
        <w:r>
          <w:fldChar w:fldCharType="separate"/>
        </w:r>
        <w:r>
          <w:t>36</w:t>
        </w:r>
        <w:r>
          <w:fldChar w:fldCharType="end"/>
        </w:r>
      </w:hyperlink>
    </w:p>
    <w:p>
      <w:pPr>
        <w:pStyle w:val="TOC1"/>
        <w:tabs>
          <w:tab w:val="right" w:leader="dot" w:pos="8306"/>
        </w:tabs>
      </w:pPr>
      <w:hyperlink w:anchor="_Toc22131" w:history="1">
        <w:r>
          <w:rPr>
            <w:rFonts w:ascii="仿宋" w:eastAsia="仿宋" w:hAnsi="仿宋" w:cs="仿宋" w:hint="eastAsia"/>
            <w:lang w:eastAsia="zh-CN"/>
          </w:rPr>
          <w:t>七、环境保护与治理方案</w:t>
        </w:r>
        <w:r>
          <w:tab/>
        </w:r>
        <w:r>
          <w:fldChar w:fldCharType="begin"/>
        </w:r>
        <w:r>
          <w:instrText xml:space="preserve"> PAGEREF _Toc22131 \h </w:instrText>
        </w:r>
        <w:r>
          <w:fldChar w:fldCharType="separate"/>
        </w:r>
        <w:r>
          <w:t>37</w:t>
        </w:r>
        <w:r>
          <w:fldChar w:fldCharType="end"/>
        </w:r>
      </w:hyperlink>
    </w:p>
    <w:p>
      <w:pPr>
        <w:pStyle w:val="TOC2"/>
        <w:tabs>
          <w:tab w:val="right" w:leader="dot" w:pos="8306"/>
        </w:tabs>
      </w:pPr>
      <w:hyperlink w:anchor="_Toc4587" w:history="1">
        <w:r>
          <w:rPr>
            <w:rFonts w:ascii="仿宋" w:eastAsia="仿宋" w:hAnsi="仿宋" w:cs="仿宋" w:hint="eastAsia"/>
            <w:lang w:eastAsia="zh-CN"/>
          </w:rPr>
          <w:t>(一)、项目环境影响评估</w:t>
        </w:r>
        <w:r>
          <w:tab/>
        </w:r>
        <w:r>
          <w:fldChar w:fldCharType="begin"/>
        </w:r>
        <w:r>
          <w:instrText xml:space="preserve"> PAGEREF _Toc4587 \h </w:instrText>
        </w:r>
        <w:r>
          <w:fldChar w:fldCharType="separate"/>
        </w:r>
        <w:r>
          <w:t>37</w:t>
        </w:r>
        <w:r>
          <w:fldChar w:fldCharType="end"/>
        </w:r>
      </w:hyperlink>
    </w:p>
    <w:p>
      <w:pPr>
        <w:pStyle w:val="TOC2"/>
        <w:tabs>
          <w:tab w:val="right" w:leader="dot" w:pos="8306"/>
        </w:tabs>
      </w:pPr>
      <w:hyperlink w:anchor="_Toc25348" w:history="1">
        <w:r>
          <w:rPr>
            <w:rFonts w:ascii="仿宋" w:eastAsia="仿宋" w:hAnsi="仿宋" w:cs="仿宋" w:hint="eastAsia"/>
            <w:lang w:eastAsia="zh-CN"/>
          </w:rPr>
          <w:t>(二)、环境保护措施与治理方案</w:t>
        </w:r>
        <w:r>
          <w:tab/>
        </w:r>
        <w:r>
          <w:fldChar w:fldCharType="begin"/>
        </w:r>
        <w:r>
          <w:instrText xml:space="preserve"> PAGEREF _Toc25348 \h </w:instrText>
        </w:r>
        <w:r>
          <w:fldChar w:fldCharType="separate"/>
        </w:r>
        <w:r>
          <w:t>37</w:t>
        </w:r>
        <w:r>
          <w:fldChar w:fldCharType="end"/>
        </w:r>
      </w:hyperlink>
    </w:p>
    <w:p>
      <w:pPr>
        <w:pStyle w:val="TOC1"/>
        <w:tabs>
          <w:tab w:val="right" w:leader="dot" w:pos="8306"/>
        </w:tabs>
      </w:pPr>
      <w:hyperlink w:anchor="_Toc10539" w:history="1">
        <w:r>
          <w:rPr>
            <w:rFonts w:ascii="仿宋" w:eastAsia="仿宋" w:hAnsi="仿宋" w:cs="仿宋" w:hint="eastAsia"/>
            <w:lang w:eastAsia="zh-CN"/>
          </w:rPr>
          <w:t>八、项目进度计划</w:t>
        </w:r>
        <w:r>
          <w:tab/>
        </w:r>
        <w:r>
          <w:fldChar w:fldCharType="begin"/>
        </w:r>
        <w:r>
          <w:instrText xml:space="preserve"> PAGEREF _Toc10539 \h </w:instrText>
        </w:r>
        <w:r>
          <w:fldChar w:fldCharType="separate"/>
        </w:r>
        <w:r>
          <w:t>38</w:t>
        </w:r>
        <w:r>
          <w:fldChar w:fldCharType="end"/>
        </w:r>
      </w:hyperlink>
    </w:p>
    <w:p>
      <w:pPr>
        <w:pStyle w:val="TOC2"/>
        <w:tabs>
          <w:tab w:val="right" w:leader="dot" w:pos="8306"/>
        </w:tabs>
      </w:pPr>
      <w:hyperlink w:anchor="_Toc7832" w:history="1">
        <w:r>
          <w:rPr>
            <w:rFonts w:ascii="仿宋" w:eastAsia="仿宋" w:hAnsi="仿宋" w:cs="仿宋" w:hint="eastAsia"/>
            <w:lang w:eastAsia="zh-CN"/>
          </w:rPr>
          <w:t>(一)、建设周期</w:t>
        </w:r>
        <w:r>
          <w:tab/>
        </w:r>
        <w:r>
          <w:fldChar w:fldCharType="begin"/>
        </w:r>
        <w:r>
          <w:instrText xml:space="preserve"> PAGEREF _Toc7832 \h </w:instrText>
        </w:r>
        <w:r>
          <w:fldChar w:fldCharType="separate"/>
        </w:r>
        <w:r>
          <w:t>38</w:t>
        </w:r>
        <w:r>
          <w:fldChar w:fldCharType="end"/>
        </w:r>
      </w:hyperlink>
    </w:p>
    <w:p>
      <w:pPr>
        <w:pStyle w:val="TOC2"/>
        <w:tabs>
          <w:tab w:val="right" w:leader="dot" w:pos="8306"/>
        </w:tabs>
      </w:pPr>
      <w:hyperlink w:anchor="_Toc18970" w:history="1">
        <w:r>
          <w:rPr>
            <w:rFonts w:ascii="仿宋" w:eastAsia="仿宋" w:hAnsi="仿宋" w:cs="仿宋" w:hint="eastAsia"/>
            <w:lang w:eastAsia="zh-CN"/>
          </w:rPr>
          <w:t>(二)、建设进度</w:t>
        </w:r>
        <w:r>
          <w:tab/>
        </w:r>
        <w:r>
          <w:fldChar w:fldCharType="begin"/>
        </w:r>
        <w:r>
          <w:instrText xml:space="preserve"> PAGEREF _Toc18970 \h </w:instrText>
        </w:r>
        <w:r>
          <w:fldChar w:fldCharType="separate"/>
        </w:r>
        <w:r>
          <w:t>38</w:t>
        </w:r>
        <w:r>
          <w:fldChar w:fldCharType="end"/>
        </w:r>
      </w:hyperlink>
    </w:p>
    <w:p>
      <w:pPr>
        <w:pStyle w:val="TOC2"/>
        <w:tabs>
          <w:tab w:val="right" w:leader="dot" w:pos="8306"/>
        </w:tabs>
      </w:pPr>
      <w:hyperlink w:anchor="_Toc14822" w:history="1">
        <w:r>
          <w:rPr>
            <w:rFonts w:ascii="仿宋" w:eastAsia="仿宋" w:hAnsi="仿宋" w:cs="仿宋" w:hint="eastAsia"/>
            <w:lang w:eastAsia="zh-CN"/>
          </w:rPr>
          <w:t>(三)、进度安排注意事项</w:t>
        </w:r>
        <w:r>
          <w:tab/>
        </w:r>
        <w:r>
          <w:fldChar w:fldCharType="begin"/>
        </w:r>
        <w:r>
          <w:instrText xml:space="preserve"> PAGEREF _Toc14822 \h </w:instrText>
        </w:r>
        <w:r>
          <w:fldChar w:fldCharType="separate"/>
        </w:r>
        <w:r>
          <w:t>39</w:t>
        </w:r>
        <w:r>
          <w:fldChar w:fldCharType="end"/>
        </w:r>
      </w:hyperlink>
    </w:p>
    <w:p>
      <w:pPr>
        <w:pStyle w:val="TOC2"/>
        <w:tabs>
          <w:tab w:val="right" w:leader="dot" w:pos="8306"/>
        </w:tabs>
      </w:pPr>
      <w:hyperlink w:anchor="_Toc4728" w:history="1">
        <w:r>
          <w:rPr>
            <w:rFonts w:ascii="仿宋" w:eastAsia="仿宋" w:hAnsi="仿宋" w:cs="仿宋" w:hint="eastAsia"/>
            <w:lang w:eastAsia="zh-CN"/>
          </w:rPr>
          <w:t>(四)、人力资源配置</w:t>
        </w:r>
        <w:r>
          <w:tab/>
        </w:r>
        <w:r>
          <w:fldChar w:fldCharType="begin"/>
        </w:r>
        <w:r>
          <w:instrText xml:space="preserve"> PAGEREF _Toc4728 \h </w:instrText>
        </w:r>
        <w:r>
          <w:fldChar w:fldCharType="separate"/>
        </w:r>
        <w:r>
          <w:t>40</w:t>
        </w:r>
        <w:r>
          <w:fldChar w:fldCharType="end"/>
        </w:r>
      </w:hyperlink>
    </w:p>
    <w:p>
      <w:pPr>
        <w:pStyle w:val="TOC2"/>
        <w:tabs>
          <w:tab w:val="right" w:leader="dot" w:pos="8306"/>
        </w:tabs>
      </w:pPr>
      <w:hyperlink w:anchor="_Toc21519" w:history="1">
        <w:r>
          <w:rPr>
            <w:rFonts w:ascii="仿宋" w:eastAsia="仿宋" w:hAnsi="仿宋" w:cs="仿宋" w:hint="eastAsia"/>
            <w:lang w:eastAsia="zh-CN"/>
          </w:rPr>
          <w:t>(五)、员工培训</w:t>
        </w:r>
        <w:r>
          <w:tab/>
        </w:r>
        <w:r>
          <w:fldChar w:fldCharType="begin"/>
        </w:r>
        <w:r>
          <w:instrText xml:space="preserve"> PAGEREF _Toc21519 \h </w:instrText>
        </w:r>
        <w:r>
          <w:fldChar w:fldCharType="separate"/>
        </w:r>
        <w:r>
          <w:t>42</w:t>
        </w:r>
        <w:r>
          <w:fldChar w:fldCharType="end"/>
        </w:r>
      </w:hyperlink>
    </w:p>
    <w:p>
      <w:pPr>
        <w:pStyle w:val="TOC2"/>
        <w:tabs>
          <w:tab w:val="right" w:leader="dot" w:pos="8306"/>
        </w:tabs>
      </w:pPr>
      <w:hyperlink w:anchor="_Toc9177" w:history="1">
        <w:r>
          <w:rPr>
            <w:rFonts w:ascii="仿宋" w:eastAsia="仿宋" w:hAnsi="仿宋" w:cs="仿宋" w:hint="eastAsia"/>
            <w:lang w:eastAsia="zh-CN"/>
          </w:rPr>
          <w:t>(六)、项目实施保障</w:t>
        </w:r>
        <w:r>
          <w:tab/>
        </w:r>
        <w:r>
          <w:fldChar w:fldCharType="begin"/>
        </w:r>
        <w:r>
          <w:instrText xml:space="preserve"> PAGEREF _Toc9177 \h </w:instrText>
        </w:r>
        <w:r>
          <w:fldChar w:fldCharType="separate"/>
        </w:r>
        <w:r>
          <w:t>43</w:t>
        </w:r>
        <w:r>
          <w:fldChar w:fldCharType="end"/>
        </w:r>
      </w:hyperlink>
    </w:p>
    <w:p>
      <w:pPr>
        <w:pStyle w:val="TOC2"/>
        <w:tabs>
          <w:tab w:val="right" w:leader="dot" w:pos="8306"/>
        </w:tabs>
      </w:pPr>
      <w:hyperlink w:anchor="_Toc21373" w:history="1">
        <w:r>
          <w:rPr>
            <w:rFonts w:ascii="仿宋" w:eastAsia="仿宋" w:hAnsi="仿宋" w:cs="仿宋" w:hint="eastAsia"/>
            <w:lang w:eastAsia="zh-CN"/>
          </w:rPr>
          <w:t>(七)、安全规范管理</w:t>
        </w:r>
        <w:r>
          <w:tab/>
        </w:r>
        <w:r>
          <w:fldChar w:fldCharType="begin"/>
        </w:r>
        <w:r>
          <w:instrText xml:space="preserve"> PAGEREF _Toc21373 \h </w:instrText>
        </w:r>
        <w:r>
          <w:fldChar w:fldCharType="separate"/>
        </w:r>
        <w:r>
          <w:t>44</w:t>
        </w:r>
        <w:r>
          <w:fldChar w:fldCharType="end"/>
        </w:r>
      </w:hyperlink>
    </w:p>
    <w:p>
      <w:pPr>
        <w:pStyle w:val="TOC1"/>
        <w:tabs>
          <w:tab w:val="right" w:leader="dot" w:pos="8306"/>
        </w:tabs>
      </w:pPr>
      <w:hyperlink w:anchor="_Toc4476" w:history="1">
        <w:r>
          <w:rPr>
            <w:rFonts w:ascii="仿宋" w:eastAsia="仿宋" w:hAnsi="仿宋" w:cs="仿宋" w:hint="eastAsia"/>
            <w:lang w:eastAsia="zh-CN"/>
          </w:rPr>
          <w:t>九、技术创新与产业升级</w:t>
        </w:r>
        <w:r>
          <w:tab/>
        </w:r>
        <w:r>
          <w:fldChar w:fldCharType="begin"/>
        </w:r>
        <w:r>
          <w:instrText xml:space="preserve"> PAGEREF _Toc4476 \h </w:instrText>
        </w:r>
        <w:r>
          <w:fldChar w:fldCharType="separate"/>
        </w:r>
        <w:r>
          <w:t>45</w:t>
        </w:r>
        <w:r>
          <w:fldChar w:fldCharType="end"/>
        </w:r>
      </w:hyperlink>
    </w:p>
    <w:p>
      <w:pPr>
        <w:pStyle w:val="TOC2"/>
        <w:tabs>
          <w:tab w:val="right" w:leader="dot" w:pos="8306"/>
        </w:tabs>
      </w:pPr>
      <w:hyperlink w:anchor="_Toc13037" w:history="1">
        <w:r>
          <w:rPr>
            <w:rFonts w:ascii="仿宋" w:eastAsia="仿宋" w:hAnsi="仿宋" w:cs="仿宋" w:hint="eastAsia"/>
            <w:lang w:eastAsia="zh-CN"/>
          </w:rPr>
          <w:t>(一)、技术创新方向与目标</w:t>
        </w:r>
        <w:r>
          <w:tab/>
        </w:r>
        <w:r>
          <w:fldChar w:fldCharType="begin"/>
        </w:r>
        <w:r>
          <w:instrText xml:space="preserve"> PAGEREF _Toc13037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55" w:history="1">
        <w:r>
          <w:rPr>
            <w:rFonts w:ascii="仿宋" w:eastAsia="仿宋" w:hAnsi="仿宋" w:cs="仿宋" w:hint="eastAsia"/>
            <w:lang w:eastAsia="zh-CN"/>
          </w:rPr>
          <w:t>(二)、产业升级路径与措施</w:t>
        </w:r>
        <w:r>
          <w:tab/>
        </w:r>
        <w:r>
          <w:fldChar w:fldCharType="begin"/>
        </w:r>
        <w:r>
          <w:instrText xml:space="preserve"> PAGEREF _Toc13755 \h </w:instrText>
        </w:r>
        <w:r>
          <w:fldChar w:fldCharType="separate"/>
        </w:r>
        <w:r>
          <w:t>47</w:t>
        </w:r>
        <w:r>
          <w:fldChar w:fldCharType="end"/>
        </w:r>
      </w:hyperlink>
    </w:p>
    <w:p>
      <w:pPr>
        <w:pStyle w:val="TOC1"/>
        <w:tabs>
          <w:tab w:val="right" w:leader="dot" w:pos="8306"/>
        </w:tabs>
      </w:pPr>
      <w:hyperlink w:anchor="_Toc19358" w:history="1">
        <w:r>
          <w:rPr>
            <w:rFonts w:ascii="仿宋" w:eastAsia="仿宋" w:hAnsi="仿宋" w:cs="仿宋" w:hint="eastAsia"/>
            <w:lang w:eastAsia="zh-CN"/>
          </w:rPr>
          <w:t>十、经济效益与社会效益优化</w:t>
        </w:r>
        <w:r>
          <w:tab/>
        </w:r>
        <w:r>
          <w:fldChar w:fldCharType="begin"/>
        </w:r>
        <w:r>
          <w:instrText xml:space="preserve"> PAGEREF _Toc19358 \h </w:instrText>
        </w:r>
        <w:r>
          <w:fldChar w:fldCharType="separate"/>
        </w:r>
        <w:r>
          <w:t>48</w:t>
        </w:r>
        <w:r>
          <w:fldChar w:fldCharType="end"/>
        </w:r>
      </w:hyperlink>
    </w:p>
    <w:p>
      <w:pPr>
        <w:pStyle w:val="TOC2"/>
        <w:tabs>
          <w:tab w:val="right" w:leader="dot" w:pos="8306"/>
        </w:tabs>
      </w:pPr>
      <w:hyperlink w:anchor="_Toc29696" w:history="1">
        <w:r>
          <w:rPr>
            <w:rFonts w:ascii="仿宋" w:eastAsia="仿宋" w:hAnsi="仿宋" w:cs="仿宋" w:hint="eastAsia"/>
            <w:lang w:eastAsia="zh-CN"/>
          </w:rPr>
          <w:t>(一)、经济效益提升策略</w:t>
        </w:r>
        <w:r>
          <w:tab/>
        </w:r>
        <w:r>
          <w:fldChar w:fldCharType="begin"/>
        </w:r>
        <w:r>
          <w:instrText xml:space="preserve"> PAGEREF _Toc29696 \h </w:instrText>
        </w:r>
        <w:r>
          <w:fldChar w:fldCharType="separate"/>
        </w:r>
        <w:r>
          <w:t>48</w:t>
        </w:r>
        <w:r>
          <w:fldChar w:fldCharType="end"/>
        </w:r>
      </w:hyperlink>
    </w:p>
    <w:p>
      <w:pPr>
        <w:pStyle w:val="TOC2"/>
        <w:tabs>
          <w:tab w:val="right" w:leader="dot" w:pos="8306"/>
        </w:tabs>
      </w:pPr>
      <w:hyperlink w:anchor="_Toc11756" w:history="1">
        <w:r>
          <w:rPr>
            <w:rFonts w:ascii="仿宋" w:eastAsia="仿宋" w:hAnsi="仿宋" w:cs="仿宋" w:hint="eastAsia"/>
            <w:lang w:eastAsia="zh-CN"/>
          </w:rPr>
          <w:t>(二)、社会效益增强方案</w:t>
        </w:r>
        <w:r>
          <w:tab/>
        </w:r>
        <w:r>
          <w:fldChar w:fldCharType="begin"/>
        </w:r>
        <w:r>
          <w:instrText xml:space="preserve"> PAGEREF _Toc11756 \h </w:instrText>
        </w:r>
        <w:r>
          <w:fldChar w:fldCharType="separate"/>
        </w:r>
        <w:r>
          <w:t>49</w:t>
        </w:r>
        <w:r>
          <w:fldChar w:fldCharType="end"/>
        </w:r>
      </w:hyperlink>
    </w:p>
    <w:p>
      <w:pPr>
        <w:pStyle w:val="TOC1"/>
        <w:tabs>
          <w:tab w:val="right" w:leader="dot" w:pos="8306"/>
        </w:tabs>
      </w:pPr>
      <w:hyperlink w:anchor="_Toc21350" w:history="1">
        <w:r>
          <w:rPr>
            <w:rFonts w:ascii="仿宋" w:eastAsia="仿宋" w:hAnsi="仿宋" w:cs="仿宋" w:hint="eastAsia"/>
            <w:lang w:eastAsia="zh-CN"/>
          </w:rPr>
          <w:t>十一、项目变更管理</w:t>
        </w:r>
        <w:r>
          <w:tab/>
        </w:r>
        <w:r>
          <w:fldChar w:fldCharType="begin"/>
        </w:r>
        <w:r>
          <w:instrText xml:space="preserve"> PAGEREF _Toc21350 \h </w:instrText>
        </w:r>
        <w:r>
          <w:fldChar w:fldCharType="separate"/>
        </w:r>
        <w:r>
          <w:t>50</w:t>
        </w:r>
        <w:r>
          <w:fldChar w:fldCharType="end"/>
        </w:r>
      </w:hyperlink>
    </w:p>
    <w:p>
      <w:pPr>
        <w:pStyle w:val="TOC2"/>
        <w:tabs>
          <w:tab w:val="right" w:leader="dot" w:pos="8306"/>
        </w:tabs>
      </w:pPr>
      <w:hyperlink w:anchor="_Toc25577" w:history="1">
        <w:r>
          <w:rPr>
            <w:rFonts w:ascii="仿宋" w:eastAsia="仿宋" w:hAnsi="仿宋" w:cs="仿宋" w:hint="eastAsia"/>
            <w:lang w:eastAsia="zh-CN"/>
          </w:rPr>
          <w:t>(一)、变更控制流程</w:t>
        </w:r>
        <w:r>
          <w:tab/>
        </w:r>
        <w:r>
          <w:fldChar w:fldCharType="begin"/>
        </w:r>
        <w:r>
          <w:instrText xml:space="preserve"> PAGEREF _Toc25577 \h </w:instrText>
        </w:r>
        <w:r>
          <w:fldChar w:fldCharType="separate"/>
        </w:r>
        <w:r>
          <w:t>50</w:t>
        </w:r>
        <w:r>
          <w:fldChar w:fldCharType="end"/>
        </w:r>
      </w:hyperlink>
    </w:p>
    <w:p>
      <w:pPr>
        <w:pStyle w:val="TOC2"/>
        <w:tabs>
          <w:tab w:val="right" w:leader="dot" w:pos="8306"/>
        </w:tabs>
      </w:pPr>
      <w:hyperlink w:anchor="_Toc32631" w:history="1">
        <w:r>
          <w:rPr>
            <w:rFonts w:ascii="仿宋" w:eastAsia="仿宋" w:hAnsi="仿宋" w:cs="仿宋" w:hint="eastAsia"/>
            <w:lang w:eastAsia="zh-CN"/>
          </w:rPr>
          <w:t>(二)、影响评估与处理</w:t>
        </w:r>
        <w:r>
          <w:tab/>
        </w:r>
        <w:r>
          <w:fldChar w:fldCharType="begin"/>
        </w:r>
        <w:r>
          <w:instrText xml:space="preserve"> PAGEREF _Toc32631 \h </w:instrText>
        </w:r>
        <w:r>
          <w:fldChar w:fldCharType="separate"/>
        </w:r>
        <w:r>
          <w:t>51</w:t>
        </w:r>
        <w:r>
          <w:fldChar w:fldCharType="end"/>
        </w:r>
      </w:hyperlink>
    </w:p>
    <w:p>
      <w:pPr>
        <w:pStyle w:val="TOC2"/>
        <w:tabs>
          <w:tab w:val="right" w:leader="dot" w:pos="8306"/>
        </w:tabs>
      </w:pPr>
      <w:hyperlink w:anchor="_Toc5563" w:history="1">
        <w:r>
          <w:rPr>
            <w:rFonts w:ascii="仿宋" w:eastAsia="仿宋" w:hAnsi="仿宋" w:cs="仿宋" w:hint="eastAsia"/>
            <w:lang w:eastAsia="zh-CN"/>
          </w:rPr>
          <w:t>(三)、变更记录与追踪</w:t>
        </w:r>
        <w:r>
          <w:tab/>
        </w:r>
        <w:r>
          <w:fldChar w:fldCharType="begin"/>
        </w:r>
        <w:r>
          <w:instrText xml:space="preserve"> PAGEREF _Toc5563 \h </w:instrText>
        </w:r>
        <w:r>
          <w:fldChar w:fldCharType="separate"/>
        </w:r>
        <w:r>
          <w:t>52</w:t>
        </w:r>
        <w:r>
          <w:fldChar w:fldCharType="end"/>
        </w:r>
      </w:hyperlink>
    </w:p>
    <w:p>
      <w:pPr>
        <w:pStyle w:val="TOC2"/>
        <w:tabs>
          <w:tab w:val="right" w:leader="dot" w:pos="8306"/>
        </w:tabs>
      </w:pPr>
      <w:hyperlink w:anchor="_Toc26520" w:history="1">
        <w:r>
          <w:rPr>
            <w:rFonts w:ascii="仿宋" w:eastAsia="仿宋" w:hAnsi="仿宋" w:cs="仿宋" w:hint="eastAsia"/>
            <w:lang w:eastAsia="zh-CN"/>
          </w:rPr>
          <w:t>(四)、变更管理策略</w:t>
        </w:r>
        <w:r>
          <w:tab/>
        </w:r>
        <w:r>
          <w:fldChar w:fldCharType="begin"/>
        </w:r>
        <w:r>
          <w:instrText xml:space="preserve"> PAGEREF _Toc26520 \h </w:instrText>
        </w:r>
        <w:r>
          <w:fldChar w:fldCharType="separate"/>
        </w:r>
        <w:r>
          <w:t>54</w:t>
        </w:r>
        <w:r>
          <w:fldChar w:fldCharType="end"/>
        </w:r>
      </w:hyperlink>
    </w:p>
    <w:p>
      <w:pPr>
        <w:pStyle w:val="TOC1"/>
        <w:tabs>
          <w:tab w:val="right" w:leader="dot" w:pos="8306"/>
        </w:tabs>
      </w:pPr>
      <w:hyperlink w:anchor="_Toc1463" w:history="1">
        <w:r>
          <w:rPr>
            <w:rFonts w:ascii="仿宋" w:eastAsia="仿宋" w:hAnsi="仿宋" w:cs="仿宋" w:hint="eastAsia"/>
            <w:lang w:eastAsia="zh-CN"/>
          </w:rPr>
          <w:t>十二、土地利用与规划方案</w:t>
        </w:r>
        <w:r>
          <w:tab/>
        </w:r>
        <w:r>
          <w:fldChar w:fldCharType="begin"/>
        </w:r>
        <w:r>
          <w:instrText xml:space="preserve"> PAGEREF _Toc1463 \h </w:instrText>
        </w:r>
        <w:r>
          <w:fldChar w:fldCharType="separate"/>
        </w:r>
        <w:r>
          <w:t>56</w:t>
        </w:r>
        <w:r>
          <w:fldChar w:fldCharType="end"/>
        </w:r>
      </w:hyperlink>
    </w:p>
    <w:p>
      <w:pPr>
        <w:pStyle w:val="TOC2"/>
        <w:tabs>
          <w:tab w:val="right" w:leader="dot" w:pos="8306"/>
        </w:tabs>
      </w:pPr>
      <w:hyperlink w:anchor="_Toc15145" w:history="1">
        <w:r>
          <w:rPr>
            <w:rFonts w:ascii="仿宋" w:eastAsia="仿宋" w:hAnsi="仿宋" w:cs="仿宋" w:hint="eastAsia"/>
            <w:lang w:eastAsia="zh-CN"/>
          </w:rPr>
          <w:t>(一)、项目用地情况分析</w:t>
        </w:r>
        <w:r>
          <w:tab/>
        </w:r>
        <w:r>
          <w:fldChar w:fldCharType="begin"/>
        </w:r>
        <w:r>
          <w:instrText xml:space="preserve"> PAGEREF _Toc15145 \h </w:instrText>
        </w:r>
        <w:r>
          <w:fldChar w:fldCharType="separate"/>
        </w:r>
        <w:r>
          <w:t>56</w:t>
        </w:r>
        <w:r>
          <w:fldChar w:fldCharType="end"/>
        </w:r>
      </w:hyperlink>
    </w:p>
    <w:p>
      <w:pPr>
        <w:pStyle w:val="TOC2"/>
        <w:tabs>
          <w:tab w:val="right" w:leader="dot" w:pos="8306"/>
        </w:tabs>
      </w:pPr>
      <w:hyperlink w:anchor="_Toc19096" w:history="1">
        <w:r>
          <w:rPr>
            <w:rFonts w:ascii="仿宋" w:eastAsia="仿宋" w:hAnsi="仿宋" w:cs="仿宋" w:hint="eastAsia"/>
            <w:lang w:eastAsia="zh-CN"/>
          </w:rPr>
          <w:t>(二)、土地利用规划方案</w:t>
        </w:r>
        <w:r>
          <w:tab/>
        </w:r>
        <w:r>
          <w:fldChar w:fldCharType="begin"/>
        </w:r>
        <w:r>
          <w:instrText xml:space="preserve"> PAGEREF _Toc19096 \h </w:instrText>
        </w:r>
        <w:r>
          <w:fldChar w:fldCharType="separate"/>
        </w:r>
        <w:r>
          <w:t>57</w:t>
        </w:r>
        <w:r>
          <w:fldChar w:fldCharType="end"/>
        </w:r>
      </w:hyperlink>
    </w:p>
    <w:p>
      <w:pPr>
        <w:pStyle w:val="TOC1"/>
        <w:tabs>
          <w:tab w:val="right" w:leader="dot" w:pos="8306"/>
        </w:tabs>
      </w:pPr>
      <w:hyperlink w:anchor="_Toc12136" w:history="1">
        <w:r>
          <w:rPr>
            <w:rFonts w:ascii="仿宋" w:eastAsia="仿宋" w:hAnsi="仿宋" w:cs="仿宋" w:hint="eastAsia"/>
            <w:lang w:eastAsia="zh-CN"/>
          </w:rPr>
          <w:t>十三、法律法规与政策遵循</w:t>
        </w:r>
        <w:r>
          <w:tab/>
        </w:r>
        <w:r>
          <w:fldChar w:fldCharType="begin"/>
        </w:r>
        <w:r>
          <w:instrText xml:space="preserve"> PAGEREF _Toc12136 \h </w:instrText>
        </w:r>
        <w:r>
          <w:fldChar w:fldCharType="separate"/>
        </w:r>
        <w:r>
          <w:t>58</w:t>
        </w:r>
        <w:r>
          <w:fldChar w:fldCharType="end"/>
        </w:r>
      </w:hyperlink>
    </w:p>
    <w:p>
      <w:pPr>
        <w:pStyle w:val="TOC2"/>
        <w:tabs>
          <w:tab w:val="right" w:leader="dot" w:pos="8306"/>
        </w:tabs>
      </w:pPr>
      <w:hyperlink w:anchor="_Toc8269" w:history="1">
        <w:r>
          <w:rPr>
            <w:rFonts w:ascii="仿宋" w:eastAsia="仿宋" w:hAnsi="仿宋" w:cs="仿宋" w:hint="eastAsia"/>
            <w:lang w:eastAsia="zh-CN"/>
          </w:rPr>
          <w:t>(一)、法律法规遵守</w:t>
        </w:r>
        <w:r>
          <w:tab/>
        </w:r>
        <w:r>
          <w:fldChar w:fldCharType="begin"/>
        </w:r>
        <w:r>
          <w:instrText xml:space="preserve"> PAGEREF _Toc8269 \h </w:instrText>
        </w:r>
        <w:r>
          <w:fldChar w:fldCharType="separate"/>
        </w:r>
        <w:r>
          <w:t>58</w:t>
        </w:r>
        <w:r>
          <w:fldChar w:fldCharType="end"/>
        </w:r>
      </w:hyperlink>
    </w:p>
    <w:p>
      <w:pPr>
        <w:pStyle w:val="TOC2"/>
        <w:tabs>
          <w:tab w:val="right" w:leader="dot" w:pos="8306"/>
        </w:tabs>
      </w:pPr>
      <w:hyperlink w:anchor="_Toc9616" w:history="1">
        <w:r>
          <w:rPr>
            <w:rFonts w:ascii="仿宋" w:eastAsia="仿宋" w:hAnsi="仿宋" w:cs="仿宋" w:hint="eastAsia"/>
            <w:lang w:eastAsia="zh-CN"/>
          </w:rPr>
          <w:t>(二)、政策导向与利用</w:t>
        </w:r>
        <w:r>
          <w:tab/>
        </w:r>
        <w:r>
          <w:fldChar w:fldCharType="begin"/>
        </w:r>
        <w:r>
          <w:instrText xml:space="preserve"> PAGEREF _Toc9616 \h </w:instrText>
        </w:r>
        <w:r>
          <w:fldChar w:fldCharType="separate"/>
        </w:r>
        <w:r>
          <w:t>59</w:t>
        </w:r>
        <w:r>
          <w:fldChar w:fldCharType="end"/>
        </w:r>
      </w:hyperlink>
    </w:p>
    <w:p>
      <w:pPr>
        <w:pStyle w:val="TOC1"/>
        <w:tabs>
          <w:tab w:val="right" w:leader="dot" w:pos="8306"/>
        </w:tabs>
      </w:pPr>
      <w:hyperlink w:anchor="_Toc11297" w:history="1">
        <w:r>
          <w:rPr>
            <w:rFonts w:ascii="仿宋" w:eastAsia="仿宋" w:hAnsi="仿宋" w:cs="仿宋" w:hint="eastAsia"/>
            <w:lang w:eastAsia="zh-CN"/>
          </w:rPr>
          <w:t>十四、人力资源管理与开发</w:t>
        </w:r>
        <w:r>
          <w:tab/>
        </w:r>
        <w:r>
          <w:fldChar w:fldCharType="begin"/>
        </w:r>
        <w:r>
          <w:instrText xml:space="preserve"> PAGEREF _Toc11297 \h </w:instrText>
        </w:r>
        <w:r>
          <w:fldChar w:fldCharType="separate"/>
        </w:r>
        <w:r>
          <w:t>60</w:t>
        </w:r>
        <w:r>
          <w:fldChar w:fldCharType="end"/>
        </w:r>
      </w:hyperlink>
    </w:p>
    <w:p>
      <w:pPr>
        <w:pStyle w:val="TOC2"/>
        <w:tabs>
          <w:tab w:val="right" w:leader="dot" w:pos="8306"/>
        </w:tabs>
      </w:pPr>
      <w:hyperlink w:anchor="_Toc15055" w:history="1">
        <w:r>
          <w:rPr>
            <w:rFonts w:ascii="仿宋" w:eastAsia="仿宋" w:hAnsi="仿宋" w:cs="仿宋" w:hint="eastAsia"/>
            <w:lang w:eastAsia="zh-CN"/>
          </w:rPr>
          <w:t>(一)、人力资源规划</w:t>
        </w:r>
        <w:r>
          <w:tab/>
        </w:r>
        <w:r>
          <w:fldChar w:fldCharType="begin"/>
        </w:r>
        <w:r>
          <w:instrText xml:space="preserve"> PAGEREF _Toc15055 \h </w:instrText>
        </w:r>
        <w:r>
          <w:fldChar w:fldCharType="separate"/>
        </w:r>
        <w:r>
          <w:t>60</w:t>
        </w:r>
        <w:r>
          <w:fldChar w:fldCharType="end"/>
        </w:r>
      </w:hyperlink>
    </w:p>
    <w:p>
      <w:pPr>
        <w:pStyle w:val="TOC2"/>
        <w:tabs>
          <w:tab w:val="right" w:leader="dot" w:pos="8306"/>
        </w:tabs>
      </w:pPr>
      <w:hyperlink w:anchor="_Toc14166" w:history="1">
        <w:r>
          <w:rPr>
            <w:rFonts w:ascii="仿宋" w:eastAsia="仿宋" w:hAnsi="仿宋" w:cs="仿宋" w:hint="eastAsia"/>
            <w:lang w:eastAsia="zh-CN"/>
          </w:rPr>
          <w:t>(二)、人力资源开发与培训</w:t>
        </w:r>
        <w:r>
          <w:tab/>
        </w:r>
        <w:r>
          <w:fldChar w:fldCharType="begin"/>
        </w:r>
        <w:r>
          <w:instrText xml:space="preserve"> PAGEREF _Toc14166 \h </w:instrText>
        </w:r>
        <w:r>
          <w:fldChar w:fldCharType="separate"/>
        </w:r>
        <w:r>
          <w:t>62</w:t>
        </w:r>
        <w:r>
          <w:fldChar w:fldCharType="end"/>
        </w:r>
      </w:hyperlink>
    </w:p>
    <w:p>
      <w:pPr>
        <w:pStyle w:val="TOC1"/>
        <w:tabs>
          <w:tab w:val="right" w:leader="dot" w:pos="8306"/>
        </w:tabs>
      </w:pPr>
      <w:hyperlink w:anchor="_Toc22786" w:history="1">
        <w:r>
          <w:rPr>
            <w:rFonts w:ascii="仿宋" w:eastAsia="仿宋" w:hAnsi="仿宋" w:cs="仿宋" w:hint="eastAsia"/>
            <w:lang w:eastAsia="zh-CN"/>
          </w:rPr>
          <w:t>十五、项目施工方案</w:t>
        </w:r>
        <w:r>
          <w:tab/>
        </w:r>
        <w:r>
          <w:fldChar w:fldCharType="begin"/>
        </w:r>
        <w:r>
          <w:instrText xml:space="preserve"> PAGEREF _Toc22786 \h </w:instrText>
        </w:r>
        <w:r>
          <w:fldChar w:fldCharType="separate"/>
        </w:r>
        <w:r>
          <w:t>64</w:t>
        </w:r>
        <w:r>
          <w:fldChar w:fldCharType="end"/>
        </w:r>
      </w:hyperlink>
    </w:p>
    <w:p>
      <w:pPr>
        <w:pStyle w:val="TOC2"/>
        <w:tabs>
          <w:tab w:val="right" w:leader="dot" w:pos="8306"/>
        </w:tabs>
      </w:pPr>
      <w:hyperlink w:anchor="_Toc15207" w:history="1">
        <w:r>
          <w:rPr>
            <w:rFonts w:ascii="仿宋" w:eastAsia="仿宋" w:hAnsi="仿宋" w:cs="仿宋" w:hint="eastAsia"/>
            <w:lang w:eastAsia="zh-CN"/>
          </w:rPr>
          <w:t>(一)、施工组织设计</w:t>
        </w:r>
        <w:r>
          <w:tab/>
        </w:r>
        <w:r>
          <w:fldChar w:fldCharType="begin"/>
        </w:r>
        <w:r>
          <w:instrText xml:space="preserve"> PAGEREF _Toc15207 \h </w:instrText>
        </w:r>
        <w:r>
          <w:fldChar w:fldCharType="separate"/>
        </w:r>
        <w:r>
          <w:t>64</w:t>
        </w:r>
        <w:r>
          <w:fldChar w:fldCharType="end"/>
        </w:r>
      </w:hyperlink>
    </w:p>
    <w:p>
      <w:pPr>
        <w:pStyle w:val="TOC2"/>
        <w:tabs>
          <w:tab w:val="right" w:leader="dot" w:pos="8306"/>
        </w:tabs>
      </w:pPr>
      <w:hyperlink w:anchor="_Toc22118" w:history="1">
        <w:r>
          <w:rPr>
            <w:rFonts w:ascii="仿宋" w:eastAsia="仿宋" w:hAnsi="仿宋" w:cs="仿宋" w:hint="eastAsia"/>
            <w:lang w:eastAsia="zh-CN"/>
          </w:rPr>
          <w:t>(二)、施工工艺与技术路线</w:t>
        </w:r>
        <w:r>
          <w:tab/>
        </w:r>
        <w:r>
          <w:fldChar w:fldCharType="begin"/>
        </w:r>
        <w:r>
          <w:instrText xml:space="preserve"> PAGEREF _Toc22118 \h </w:instrText>
        </w:r>
        <w:r>
          <w:fldChar w:fldCharType="separate"/>
        </w:r>
        <w:r>
          <w:t>66</w:t>
        </w:r>
        <w:r>
          <w:fldChar w:fldCharType="end"/>
        </w:r>
      </w:hyperlink>
    </w:p>
    <w:p>
      <w:pPr>
        <w:pStyle w:val="TOC2"/>
        <w:tabs>
          <w:tab w:val="right" w:leader="dot" w:pos="8306"/>
        </w:tabs>
      </w:pPr>
      <w:hyperlink w:anchor="_Toc13712" w:history="1">
        <w:r>
          <w:rPr>
            <w:rFonts w:ascii="仿宋" w:eastAsia="仿宋" w:hAnsi="仿宋" w:cs="仿宋" w:hint="eastAsia"/>
            <w:lang w:eastAsia="zh-CN"/>
          </w:rPr>
          <w:t>(三)、关键节点施工计划</w:t>
        </w:r>
        <w:r>
          <w:tab/>
        </w:r>
        <w:r>
          <w:fldChar w:fldCharType="begin"/>
        </w:r>
        <w:r>
          <w:instrText xml:space="preserve"> PAGEREF _Toc13712 \h </w:instrText>
        </w:r>
        <w:r>
          <w:fldChar w:fldCharType="separate"/>
        </w:r>
        <w:r>
          <w:t>67</w:t>
        </w:r>
        <w:r>
          <w:fldChar w:fldCharType="end"/>
        </w:r>
      </w:hyperlink>
    </w:p>
    <w:p>
      <w:pPr>
        <w:pStyle w:val="TOC2"/>
        <w:tabs>
          <w:tab w:val="right" w:leader="dot" w:pos="8306"/>
        </w:tabs>
      </w:pPr>
      <w:hyperlink w:anchor="_Toc25489" w:history="1">
        <w:r>
          <w:rPr>
            <w:rFonts w:ascii="仿宋" w:eastAsia="仿宋" w:hAnsi="仿宋" w:cs="仿宋" w:hint="eastAsia"/>
            <w:lang w:eastAsia="zh-CN"/>
          </w:rPr>
          <w:t>(四)、施工现场管理</w:t>
        </w:r>
        <w:r>
          <w:tab/>
        </w:r>
        <w:r>
          <w:fldChar w:fldCharType="begin"/>
        </w:r>
        <w:r>
          <w:instrText xml:space="preserve"> PAGEREF _Toc25489 \h </w:instrText>
        </w:r>
        <w:r>
          <w:fldChar w:fldCharType="separate"/>
        </w:r>
        <w:r>
          <w:t>68</w:t>
        </w:r>
        <w:r>
          <w:fldChar w:fldCharType="end"/>
        </w:r>
      </w:hyperlink>
    </w:p>
    <w:p>
      <w:pPr>
        <w:pStyle w:val="TOC1"/>
        <w:tabs>
          <w:tab w:val="right" w:leader="dot" w:pos="8306"/>
        </w:tabs>
      </w:pPr>
      <w:hyperlink w:anchor="_Toc9029" w:history="1">
        <w:r>
          <w:rPr>
            <w:rFonts w:ascii="仿宋" w:eastAsia="仿宋" w:hAnsi="仿宋" w:cs="仿宋" w:hint="eastAsia"/>
            <w:lang w:eastAsia="zh-CN"/>
          </w:rPr>
          <w:t>十六、知识产权管理与保护</w:t>
        </w:r>
        <w:r>
          <w:tab/>
        </w:r>
        <w:r>
          <w:fldChar w:fldCharType="begin"/>
        </w:r>
        <w:r>
          <w:instrText xml:space="preserve"> PAGEREF _Toc9029 \h </w:instrText>
        </w:r>
        <w:r>
          <w:fldChar w:fldCharType="separate"/>
        </w:r>
        <w:r>
          <w:t>70</w:t>
        </w:r>
        <w:r>
          <w:fldChar w:fldCharType="end"/>
        </w:r>
      </w:hyperlink>
    </w:p>
    <w:p>
      <w:pPr>
        <w:pStyle w:val="TOC2"/>
        <w:tabs>
          <w:tab w:val="right" w:leader="dot" w:pos="8306"/>
        </w:tabs>
      </w:pPr>
      <w:hyperlink w:anchor="_Toc17009" w:history="1">
        <w:r>
          <w:rPr>
            <w:rFonts w:ascii="仿宋" w:eastAsia="仿宋" w:hAnsi="仿宋" w:cs="仿宋" w:hint="eastAsia"/>
            <w:lang w:eastAsia="zh-CN"/>
          </w:rPr>
          <w:t>(一)、知识产权管理体系建设</w:t>
        </w:r>
        <w:r>
          <w:tab/>
        </w:r>
        <w:r>
          <w:fldChar w:fldCharType="begin"/>
        </w:r>
        <w:r>
          <w:instrText xml:space="preserve"> PAGEREF _Toc17009 \h </w:instrText>
        </w:r>
        <w:r>
          <w:fldChar w:fldCharType="separate"/>
        </w:r>
        <w:r>
          <w:t>70</w:t>
        </w:r>
        <w:r>
          <w:fldChar w:fldCharType="end"/>
        </w:r>
      </w:hyperlink>
    </w:p>
    <w:p>
      <w:pPr>
        <w:pStyle w:val="TOC2"/>
        <w:tabs>
          <w:tab w:val="right" w:leader="dot" w:pos="8306"/>
        </w:tabs>
      </w:pPr>
      <w:hyperlink w:anchor="_Toc22469" w:history="1">
        <w:r>
          <w:rPr>
            <w:rFonts w:ascii="仿宋" w:eastAsia="仿宋" w:hAnsi="仿宋" w:cs="仿宋" w:hint="eastAsia"/>
            <w:lang w:eastAsia="zh-CN"/>
          </w:rPr>
          <w:t>(二)、知识产权保护措施</w:t>
        </w:r>
        <w:r>
          <w:tab/>
        </w:r>
        <w:r>
          <w:fldChar w:fldCharType="begin"/>
        </w:r>
        <w:r>
          <w:instrText xml:space="preserve"> PAGEREF _Toc22469 \h </w:instrText>
        </w:r>
        <w:r>
          <w:fldChar w:fldCharType="separate"/>
        </w:r>
        <w:r>
          <w:t>71</w:t>
        </w:r>
        <w:r>
          <w:fldChar w:fldCharType="end"/>
        </w:r>
      </w:hyperlink>
    </w:p>
    <w:p>
      <w:pPr>
        <w:pStyle w:val="TOC1"/>
        <w:tabs>
          <w:tab w:val="right" w:leader="dot" w:pos="8306"/>
        </w:tabs>
      </w:pPr>
      <w:hyperlink w:anchor="_Toc22064" w:history="1">
        <w:r>
          <w:rPr>
            <w:rFonts w:ascii="仿宋" w:eastAsia="仿宋" w:hAnsi="仿宋" w:cs="仿宋" w:hint="eastAsia"/>
            <w:lang w:eastAsia="zh-CN"/>
          </w:rPr>
          <w:t>十七、设施与设备管理</w:t>
        </w:r>
        <w:r>
          <w:tab/>
        </w:r>
        <w:r>
          <w:fldChar w:fldCharType="begin"/>
        </w:r>
        <w:r>
          <w:instrText xml:space="preserve"> PAGEREF _Toc22064 \h </w:instrText>
        </w:r>
        <w:r>
          <w:fldChar w:fldCharType="separate"/>
        </w:r>
        <w:r>
          <w:t>73</w:t>
        </w:r>
        <w:r>
          <w:fldChar w:fldCharType="end"/>
        </w:r>
      </w:hyperlink>
    </w:p>
    <w:p>
      <w:pPr>
        <w:pStyle w:val="TOC2"/>
        <w:tabs>
          <w:tab w:val="right" w:leader="dot" w:pos="8306"/>
        </w:tabs>
      </w:pPr>
      <w:hyperlink w:anchor="_Toc6896" w:history="1">
        <w:r>
          <w:rPr>
            <w:rFonts w:ascii="仿宋" w:eastAsia="仿宋" w:hAnsi="仿宋" w:cs="仿宋" w:hint="eastAsia"/>
            <w:lang w:eastAsia="zh-CN"/>
          </w:rPr>
          <w:t>(一)、设施规划与配置</w:t>
        </w:r>
        <w:r>
          <w:tab/>
        </w:r>
        <w:r>
          <w:fldChar w:fldCharType="begin"/>
        </w:r>
        <w:r>
          <w:instrText xml:space="preserve"> PAGEREF _Toc6896 \h </w:instrText>
        </w:r>
        <w:r>
          <w:fldChar w:fldCharType="separate"/>
        </w:r>
        <w:r>
          <w:t>73</w:t>
        </w:r>
        <w:r>
          <w:fldChar w:fldCharType="end"/>
        </w:r>
      </w:hyperlink>
    </w:p>
    <w:p>
      <w:pPr>
        <w:pStyle w:val="TOC2"/>
        <w:tabs>
          <w:tab w:val="right" w:leader="dot" w:pos="8306"/>
        </w:tabs>
      </w:pPr>
      <w:hyperlink w:anchor="_Toc23325" w:history="1">
        <w:r>
          <w:rPr>
            <w:rFonts w:ascii="仿宋" w:eastAsia="仿宋" w:hAnsi="仿宋" w:cs="仿宋" w:hint="eastAsia"/>
            <w:lang w:eastAsia="zh-CN"/>
          </w:rPr>
          <w:t>(二)、设备采购与维护管理</w:t>
        </w:r>
        <w:r>
          <w:tab/>
        </w:r>
        <w:r>
          <w:fldChar w:fldCharType="begin"/>
        </w:r>
        <w:r>
          <w:instrText xml:space="preserve"> PAGEREF _Toc23325 \h </w:instrText>
        </w:r>
        <w:r>
          <w:fldChar w:fldCharType="separate"/>
        </w:r>
        <w:r>
          <w:t>74</w:t>
        </w:r>
        <w:r>
          <w:fldChar w:fldCharType="end"/>
        </w:r>
      </w:hyperlink>
    </w:p>
    <w:p>
      <w:pPr>
        <w:pStyle w:val="TOC2"/>
        <w:tabs>
          <w:tab w:val="right" w:leader="dot" w:pos="8306"/>
        </w:tabs>
      </w:pPr>
      <w:hyperlink w:anchor="_Toc17405" w:history="1">
        <w:r>
          <w:rPr>
            <w:rFonts w:ascii="仿宋" w:eastAsia="仿宋" w:hAnsi="仿宋" w:cs="仿宋" w:hint="eastAsia"/>
            <w:lang w:eastAsia="zh-CN"/>
          </w:rPr>
          <w:t>(三)、设施设备升级策略</w:t>
        </w:r>
        <w:r>
          <w:tab/>
        </w:r>
        <w:r>
          <w:fldChar w:fldCharType="begin"/>
        </w:r>
        <w:r>
          <w:instrText xml:space="preserve"> PAGEREF _Toc17405 \h </w:instrText>
        </w:r>
        <w:r>
          <w:fldChar w:fldCharType="separate"/>
        </w:r>
        <w:r>
          <w:t>74</w:t>
        </w:r>
        <w:r>
          <w:fldChar w:fldCharType="end"/>
        </w:r>
      </w:hyperlink>
    </w:p>
    <w:p>
      <w:pPr>
        <w:pStyle w:val="TOC1"/>
        <w:tabs>
          <w:tab w:val="right" w:leader="dot" w:pos="8306"/>
        </w:tabs>
      </w:pPr>
      <w:hyperlink w:anchor="_Toc20247" w:history="1">
        <w:r>
          <w:rPr>
            <w:rFonts w:ascii="仿宋" w:eastAsia="仿宋" w:hAnsi="仿宋" w:cs="仿宋" w:hint="eastAsia"/>
            <w:lang w:eastAsia="zh-CN"/>
          </w:rPr>
          <w:t>十八、质量管理与控制</w:t>
        </w:r>
        <w:r>
          <w:tab/>
        </w:r>
        <w:r>
          <w:fldChar w:fldCharType="begin"/>
        </w:r>
        <w:r>
          <w:instrText xml:space="preserve"> PAGEREF _Toc20247 \h </w:instrText>
        </w:r>
        <w:r>
          <w:fldChar w:fldCharType="separate"/>
        </w:r>
        <w:r>
          <w:t>75</w:t>
        </w:r>
        <w:r>
          <w:fldChar w:fldCharType="end"/>
        </w:r>
      </w:hyperlink>
    </w:p>
    <w:p>
      <w:pPr>
        <w:pStyle w:val="TOC2"/>
        <w:tabs>
          <w:tab w:val="right" w:leader="dot" w:pos="8306"/>
        </w:tabs>
      </w:pPr>
      <w:hyperlink w:anchor="_Toc22222" w:history="1">
        <w:r>
          <w:rPr>
            <w:rFonts w:ascii="仿宋" w:eastAsia="仿宋" w:hAnsi="仿宋" w:cs="仿宋" w:hint="eastAsia"/>
            <w:lang w:eastAsia="zh-CN"/>
          </w:rPr>
          <w:t>(一)、质量管理体系建设</w:t>
        </w:r>
        <w:r>
          <w:tab/>
        </w:r>
        <w:r>
          <w:fldChar w:fldCharType="begin"/>
        </w:r>
        <w:r>
          <w:instrText xml:space="preserve"> PAGEREF _Toc22222 \h </w:instrText>
        </w:r>
        <w:r>
          <w:fldChar w:fldCharType="separate"/>
        </w:r>
        <w:r>
          <w:t>75</w:t>
        </w:r>
        <w:r>
          <w:fldChar w:fldCharType="end"/>
        </w:r>
      </w:hyperlink>
    </w:p>
    <w:p>
      <w:pPr>
        <w:pStyle w:val="TOC2"/>
        <w:tabs>
          <w:tab w:val="right" w:leader="dot" w:pos="8306"/>
        </w:tabs>
      </w:pPr>
      <w:hyperlink w:anchor="_Toc5638" w:history="1">
        <w:r>
          <w:rPr>
            <w:rFonts w:ascii="仿宋" w:eastAsia="仿宋" w:hAnsi="仿宋" w:cs="仿宋" w:hint="eastAsia"/>
            <w:lang w:eastAsia="zh-CN"/>
          </w:rPr>
          <w:t>(二)、质量控制措施</w:t>
        </w:r>
        <w:r>
          <w:tab/>
        </w:r>
        <w:r>
          <w:fldChar w:fldCharType="begin"/>
        </w:r>
        <w:r>
          <w:instrText xml:space="preserve"> PAGEREF _Toc5638 \h </w:instrText>
        </w:r>
        <w:r>
          <w:fldChar w:fldCharType="separate"/>
        </w:r>
        <w:r>
          <w:t>77</w:t>
        </w:r>
        <w:r>
          <w:fldChar w:fldCharType="end"/>
        </w:r>
      </w:hyperlink>
    </w:p>
    <w:p>
      <w:pPr>
        <w:pStyle w:val="TOC1"/>
        <w:tabs>
          <w:tab w:val="right" w:leader="dot" w:pos="8306"/>
        </w:tabs>
      </w:pPr>
      <w:hyperlink w:anchor="_Toc8434" w:history="1">
        <w:r>
          <w:rPr>
            <w:rFonts w:ascii="仿宋" w:eastAsia="仿宋" w:hAnsi="仿宋" w:cs="仿宋" w:hint="eastAsia"/>
            <w:lang w:eastAsia="zh-CN"/>
          </w:rPr>
          <w:t>十九、企业合规与伦理</w:t>
        </w:r>
        <w:r>
          <w:tab/>
        </w:r>
        <w:r>
          <w:fldChar w:fldCharType="begin"/>
        </w:r>
        <w:r>
          <w:instrText xml:space="preserve"> PAGEREF _Toc8434 \h </w:instrText>
        </w:r>
        <w:r>
          <w:fldChar w:fldCharType="separate"/>
        </w:r>
        <w:r>
          <w:t>78</w:t>
        </w:r>
        <w:r>
          <w:fldChar w:fldCharType="end"/>
        </w:r>
      </w:hyperlink>
    </w:p>
    <w:p>
      <w:pPr>
        <w:pStyle w:val="TOC2"/>
        <w:tabs>
          <w:tab w:val="right" w:leader="dot" w:pos="8306"/>
        </w:tabs>
      </w:pPr>
      <w:hyperlink w:anchor="_Toc872" w:history="1">
        <w:r>
          <w:rPr>
            <w:rFonts w:ascii="仿宋" w:eastAsia="仿宋" w:hAnsi="仿宋" w:cs="仿宋" w:hint="eastAsia"/>
            <w:lang w:eastAsia="zh-CN"/>
          </w:rPr>
          <w:t>(一)、合规政策与程序</w:t>
        </w:r>
        <w:r>
          <w:tab/>
        </w:r>
        <w:r>
          <w:fldChar w:fldCharType="begin"/>
        </w:r>
        <w:r>
          <w:instrText xml:space="preserve"> PAGEREF _Toc872 \h </w:instrText>
        </w:r>
        <w:r>
          <w:fldChar w:fldCharType="separate"/>
        </w:r>
        <w:r>
          <w:t>78</w:t>
        </w:r>
        <w:r>
          <w:fldChar w:fldCharType="end"/>
        </w:r>
      </w:hyperlink>
    </w:p>
    <w:p>
      <w:pPr>
        <w:pStyle w:val="TOC2"/>
        <w:tabs>
          <w:tab w:val="right" w:leader="dot" w:pos="8306"/>
        </w:tabs>
      </w:pPr>
      <w:hyperlink w:anchor="_Toc31628" w:history="1">
        <w:r>
          <w:rPr>
            <w:rFonts w:ascii="仿宋" w:eastAsia="仿宋" w:hAnsi="仿宋" w:cs="仿宋" w:hint="eastAsia"/>
            <w:lang w:eastAsia="zh-CN"/>
          </w:rPr>
          <w:t>(二)、伦理规范与培训</w:t>
        </w:r>
        <w:r>
          <w:tab/>
        </w:r>
        <w:r>
          <w:fldChar w:fldCharType="begin"/>
        </w:r>
        <w:r>
          <w:instrText xml:space="preserve"> PAGEREF _Toc31628 \h </w:instrText>
        </w:r>
        <w:r>
          <w:fldChar w:fldCharType="separate"/>
        </w:r>
        <w:r>
          <w:t>79</w:t>
        </w:r>
        <w:r>
          <w:fldChar w:fldCharType="end"/>
        </w:r>
      </w:hyperlink>
    </w:p>
    <w:p>
      <w:pPr>
        <w:pStyle w:val="TOC2"/>
        <w:tabs>
          <w:tab w:val="right" w:leader="dot" w:pos="8306"/>
        </w:tabs>
      </w:pPr>
      <w:hyperlink w:anchor="_Toc30972" w:history="1">
        <w:r>
          <w:rPr>
            <w:rFonts w:ascii="仿宋" w:eastAsia="仿宋" w:hAnsi="仿宋" w:cs="仿宋" w:hint="eastAsia"/>
            <w:lang w:eastAsia="zh-CN"/>
          </w:rPr>
          <w:t>(三)、合规风险评估</w:t>
        </w:r>
        <w:r>
          <w:tab/>
        </w:r>
        <w:r>
          <w:fldChar w:fldCharType="begin"/>
        </w:r>
        <w:r>
          <w:instrText xml:space="preserve"> PAGEREF _Toc30972 \h </w:instrText>
        </w:r>
        <w:r>
          <w:fldChar w:fldCharType="separate"/>
        </w:r>
        <w:r>
          <w:t>80</w:t>
        </w:r>
        <w:r>
          <w:fldChar w:fldCharType="end"/>
        </w:r>
      </w:hyperlink>
    </w:p>
    <w:p>
      <w:pPr>
        <w:pStyle w:val="TOC2"/>
        <w:tabs>
          <w:tab w:val="right" w:leader="dot" w:pos="8306"/>
        </w:tabs>
      </w:pPr>
      <w:hyperlink w:anchor="_Toc16836" w:history="1">
        <w:r>
          <w:rPr>
            <w:rFonts w:ascii="仿宋" w:eastAsia="仿宋" w:hAnsi="仿宋" w:cs="仿宋" w:hint="eastAsia"/>
            <w:lang w:eastAsia="zh-CN"/>
          </w:rPr>
          <w:t>(四)、合规监督与执行</w:t>
        </w:r>
        <w:r>
          <w:tab/>
        </w:r>
        <w:r>
          <w:fldChar w:fldCharType="begin"/>
        </w:r>
        <w:r>
          <w:instrText xml:space="preserve"> PAGEREF _Toc16836 \h </w:instrText>
        </w:r>
        <w:r>
          <w:fldChar w:fldCharType="separate"/>
        </w:r>
        <w:r>
          <w:t>81</w:t>
        </w:r>
        <w:r>
          <w:fldChar w:fldCharType="end"/>
        </w:r>
      </w:hyperlink>
    </w:p>
    <w:p>
      <w:pPr>
        <w:pStyle w:val="TOC1"/>
        <w:tabs>
          <w:tab w:val="right" w:leader="dot" w:pos="8306"/>
        </w:tabs>
      </w:pPr>
      <w:hyperlink w:anchor="_Toc3090" w:history="1">
        <w:r>
          <w:rPr>
            <w:rFonts w:ascii="仿宋" w:eastAsia="仿宋" w:hAnsi="仿宋" w:cs="仿宋" w:hint="eastAsia"/>
            <w:lang w:eastAsia="zh-CN"/>
          </w:rPr>
          <w:t>二十、合作与交流机制建立</w:t>
        </w:r>
        <w:r>
          <w:tab/>
        </w:r>
        <w:r>
          <w:fldChar w:fldCharType="begin"/>
        </w:r>
        <w:r>
          <w:instrText xml:space="preserve"> PAGEREF _Toc3090 \h </w:instrText>
        </w:r>
        <w:r>
          <w:fldChar w:fldCharType="separate"/>
        </w:r>
        <w:r>
          <w:t>82</w:t>
        </w:r>
        <w:r>
          <w:fldChar w:fldCharType="end"/>
        </w:r>
      </w:hyperlink>
    </w:p>
    <w:p>
      <w:pPr>
        <w:pStyle w:val="TOC2"/>
        <w:tabs>
          <w:tab w:val="right" w:leader="dot" w:pos="8306"/>
        </w:tabs>
      </w:pPr>
      <w:hyperlink w:anchor="_Toc18283" w:history="1">
        <w:r>
          <w:rPr>
            <w:rFonts w:ascii="仿宋" w:eastAsia="仿宋" w:hAnsi="仿宋" w:cs="仿宋" w:hint="eastAsia"/>
            <w:lang w:eastAsia="zh-CN"/>
          </w:rPr>
          <w:t>(一)、合作伙伴选择与合作方式</w:t>
        </w:r>
        <w:r>
          <w:tab/>
        </w:r>
        <w:r>
          <w:fldChar w:fldCharType="begin"/>
        </w:r>
        <w:r>
          <w:instrText xml:space="preserve"> PAGEREF _Toc18283 \h </w:instrText>
        </w:r>
        <w:r>
          <w:fldChar w:fldCharType="separate"/>
        </w:r>
        <w:r>
          <w:t>82</w:t>
        </w:r>
        <w:r>
          <w:fldChar w:fldCharType="end"/>
        </w:r>
      </w:hyperlink>
    </w:p>
    <w:p>
      <w:pPr>
        <w:pStyle w:val="TOC2"/>
        <w:tabs>
          <w:tab w:val="right" w:leader="dot" w:pos="8306"/>
        </w:tabs>
      </w:pPr>
      <w:hyperlink w:anchor="_Toc28167" w:history="1">
        <w:r>
          <w:rPr>
            <w:rFonts w:ascii="仿宋" w:eastAsia="仿宋" w:hAnsi="仿宋" w:cs="仿宋" w:hint="eastAsia"/>
            <w:lang w:eastAsia="zh-CN"/>
          </w:rPr>
          <w:t>(二)、交流与合作平台搭建</w:t>
        </w:r>
        <w:r>
          <w:tab/>
        </w:r>
        <w:r>
          <w:fldChar w:fldCharType="begin"/>
        </w:r>
        <w:r>
          <w:instrText xml:space="preserve"> PAGEREF _Toc28167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63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米面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米面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米面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米面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米面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米面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5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为了融入当地社区，米面机械项目需深入理解当地的文化特色和社会习俗。例如，项目在设计广告和市场推广活动时，应考虑使用当地语言和符合地方文化的表达方式。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8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为了确保米面机械项目的成功并最大限度地减轻潜在的社会风险，详细的风险分析和具体的应对策略至关重要。以下是针对项目可能面临的具体社会风险及相应对策的分析：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风险描述：米面机械项目可能遭遇社区抵制，尤其如果社区成员认为项目会破坏他们的生活环境或忽略他们的意见。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风险描述：米面机械项目的商业实践可能与当地的文化和价值观存在冲突，导致社会紧张和文化冲突。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风险描述：米面机械项目可能会增加对公共资源和基础设施的需求，给当地带来额外压力，例如在水资源、能源供应和交通系统方面。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风险描述：米面机械项目可能会引起当地社会结构和动态的变化，例如改变社区的人口组成和社交模式。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风险描述：在米面机械项目运营过程中，可能涉及大量个人和商业敏感信息，存在信息安全和隐私保护的风险。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27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690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23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https://d.book118.com/967063146003006052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E0334"/>
    <w:rsid w:val="714E03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063146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2024-02-22T14:53:00Z</dcterms:created>
  <dcterms:modified xsi:type="dcterms:W3CDTF">2024-02-22T14:54:22Z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EEE41CC3DF2348F19327F86A42F9AAE2_11</vt:lpwstr>
  </property>
  <property fmtid="{D5CDD505-2E9C-101B-9397-08002B2CF9AE}" pid="3" name="KSOProductBuildVer">
    <vt:lpwstr>2052-12.1.0.16250</vt:lpwstr>
  </property>
</Properties>
</file>