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链轨总成项目计划设计方案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2" w:history="1">
        <w:r>
          <w:rPr>
            <w:rFonts w:ascii="仿宋" w:eastAsia="仿宋" w:hAnsi="仿宋" w:cs="仿宋" w:hint="eastAsia"/>
            <w:lang w:eastAsia="zh-CN"/>
          </w:rPr>
          <w:t>概论</w:t>
        </w:r>
        <w:r>
          <w:tab/>
        </w:r>
        <w:r>
          <w:fldChar w:fldCharType="begin"/>
        </w:r>
        <w:r>
          <w:instrText xml:space="preserve"> PAGEREF _Toc5242 \h </w:instrText>
        </w:r>
        <w:r>
          <w:fldChar w:fldCharType="separate"/>
        </w:r>
        <w:r>
          <w:t>3</w:t>
        </w:r>
        <w:r>
          <w:fldChar w:fldCharType="end"/>
        </w:r>
      </w:hyperlink>
    </w:p>
    <w:p>
      <w:pPr>
        <w:pStyle w:val="TOC1"/>
        <w:tabs>
          <w:tab w:val="right" w:leader="dot" w:pos="8306"/>
        </w:tabs>
      </w:pPr>
      <w:hyperlink w:anchor="_Toc24770" w:history="1">
        <w:r>
          <w:rPr>
            <w:rFonts w:ascii="仿宋" w:eastAsia="仿宋" w:hAnsi="仿宋" w:cs="仿宋" w:hint="eastAsia"/>
            <w:lang w:eastAsia="zh-CN"/>
          </w:rPr>
          <w:t>一、链轨总成项目建设背景及必要性分析</w:t>
        </w:r>
        <w:r>
          <w:tab/>
        </w:r>
        <w:r>
          <w:fldChar w:fldCharType="begin"/>
        </w:r>
        <w:r>
          <w:instrText xml:space="preserve"> PAGEREF _Toc24770 \h </w:instrText>
        </w:r>
        <w:r>
          <w:fldChar w:fldCharType="separate"/>
        </w:r>
        <w:r>
          <w:t>3</w:t>
        </w:r>
        <w:r>
          <w:fldChar w:fldCharType="end"/>
        </w:r>
      </w:hyperlink>
    </w:p>
    <w:p>
      <w:pPr>
        <w:pStyle w:val="TOC2"/>
        <w:tabs>
          <w:tab w:val="right" w:leader="dot" w:pos="8306"/>
        </w:tabs>
      </w:pPr>
      <w:hyperlink w:anchor="_Toc6978" w:history="1">
        <w:r>
          <w:rPr>
            <w:rFonts w:ascii="仿宋" w:eastAsia="仿宋" w:hAnsi="仿宋" w:cs="仿宋" w:hint="eastAsia"/>
            <w:lang w:eastAsia="zh-CN"/>
          </w:rPr>
          <w:t>(一)、链轨总成项目背景分析</w:t>
        </w:r>
        <w:r>
          <w:tab/>
        </w:r>
        <w:r>
          <w:fldChar w:fldCharType="begin"/>
        </w:r>
        <w:r>
          <w:instrText xml:space="preserve"> PAGEREF _Toc6978 \h </w:instrText>
        </w:r>
        <w:r>
          <w:fldChar w:fldCharType="separate"/>
        </w:r>
        <w:r>
          <w:t>3</w:t>
        </w:r>
        <w:r>
          <w:fldChar w:fldCharType="end"/>
        </w:r>
      </w:hyperlink>
    </w:p>
    <w:p>
      <w:pPr>
        <w:pStyle w:val="TOC2"/>
        <w:tabs>
          <w:tab w:val="right" w:leader="dot" w:pos="8306"/>
        </w:tabs>
      </w:pPr>
      <w:hyperlink w:anchor="_Toc21415" w:history="1">
        <w:r>
          <w:rPr>
            <w:rFonts w:ascii="仿宋" w:eastAsia="仿宋" w:hAnsi="仿宋" w:cs="仿宋" w:hint="eastAsia"/>
            <w:lang w:eastAsia="zh-CN"/>
          </w:rPr>
          <w:t>(二)、链轨总成项目建设必要性分析</w:t>
        </w:r>
        <w:r>
          <w:tab/>
        </w:r>
        <w:r>
          <w:fldChar w:fldCharType="begin"/>
        </w:r>
        <w:r>
          <w:instrText xml:space="preserve"> PAGEREF _Toc21415 \h </w:instrText>
        </w:r>
        <w:r>
          <w:fldChar w:fldCharType="separate"/>
        </w:r>
        <w:r>
          <w:t>5</w:t>
        </w:r>
        <w:r>
          <w:fldChar w:fldCharType="end"/>
        </w:r>
      </w:hyperlink>
    </w:p>
    <w:p>
      <w:pPr>
        <w:pStyle w:val="TOC1"/>
        <w:tabs>
          <w:tab w:val="right" w:leader="dot" w:pos="8306"/>
        </w:tabs>
      </w:pPr>
      <w:hyperlink w:anchor="_Toc24823" w:history="1">
        <w:r>
          <w:rPr>
            <w:rFonts w:ascii="仿宋" w:eastAsia="仿宋" w:hAnsi="仿宋" w:cs="仿宋" w:hint="eastAsia"/>
            <w:lang w:eastAsia="zh-CN"/>
          </w:rPr>
          <w:t>二、链轨总成项目文档管理</w:t>
        </w:r>
        <w:r>
          <w:tab/>
        </w:r>
        <w:r>
          <w:fldChar w:fldCharType="begin"/>
        </w:r>
        <w:r>
          <w:instrText xml:space="preserve"> PAGEREF _Toc24823 \h </w:instrText>
        </w:r>
        <w:r>
          <w:fldChar w:fldCharType="separate"/>
        </w:r>
        <w:r>
          <w:t>6</w:t>
        </w:r>
        <w:r>
          <w:fldChar w:fldCharType="end"/>
        </w:r>
      </w:hyperlink>
    </w:p>
    <w:p>
      <w:pPr>
        <w:pStyle w:val="TOC2"/>
        <w:tabs>
          <w:tab w:val="right" w:leader="dot" w:pos="8306"/>
        </w:tabs>
      </w:pPr>
      <w:hyperlink w:anchor="_Toc2812" w:history="1">
        <w:r>
          <w:rPr>
            <w:rFonts w:ascii="仿宋" w:eastAsia="仿宋" w:hAnsi="仿宋" w:cs="仿宋" w:hint="eastAsia"/>
            <w:lang w:eastAsia="zh-CN"/>
          </w:rPr>
          <w:t>(一)、文档编制与审查</w:t>
        </w:r>
        <w:r>
          <w:tab/>
        </w:r>
        <w:r>
          <w:fldChar w:fldCharType="begin"/>
        </w:r>
        <w:r>
          <w:instrText xml:space="preserve"> PAGEREF _Toc2812 \h </w:instrText>
        </w:r>
        <w:r>
          <w:fldChar w:fldCharType="separate"/>
        </w:r>
        <w:r>
          <w:t>6</w:t>
        </w:r>
        <w:r>
          <w:fldChar w:fldCharType="end"/>
        </w:r>
      </w:hyperlink>
    </w:p>
    <w:p>
      <w:pPr>
        <w:pStyle w:val="TOC2"/>
        <w:tabs>
          <w:tab w:val="right" w:leader="dot" w:pos="8306"/>
        </w:tabs>
      </w:pPr>
      <w:hyperlink w:anchor="_Toc30400" w:history="1">
        <w:r>
          <w:rPr>
            <w:rFonts w:ascii="仿宋" w:eastAsia="仿宋" w:hAnsi="仿宋" w:cs="仿宋" w:hint="eastAsia"/>
            <w:lang w:eastAsia="zh-CN"/>
          </w:rPr>
          <w:t>(二)、文档发布与分发</w:t>
        </w:r>
        <w:r>
          <w:tab/>
        </w:r>
        <w:r>
          <w:fldChar w:fldCharType="begin"/>
        </w:r>
        <w:r>
          <w:instrText xml:space="preserve"> PAGEREF _Toc30400 \h </w:instrText>
        </w:r>
        <w:r>
          <w:fldChar w:fldCharType="separate"/>
        </w:r>
        <w:r>
          <w:t>7</w:t>
        </w:r>
        <w:r>
          <w:fldChar w:fldCharType="end"/>
        </w:r>
      </w:hyperlink>
    </w:p>
    <w:p>
      <w:pPr>
        <w:pStyle w:val="TOC2"/>
        <w:tabs>
          <w:tab w:val="right" w:leader="dot" w:pos="8306"/>
        </w:tabs>
      </w:pPr>
      <w:hyperlink w:anchor="_Toc5865" w:history="1">
        <w:r>
          <w:rPr>
            <w:rFonts w:ascii="仿宋" w:eastAsia="仿宋" w:hAnsi="仿宋" w:cs="仿宋" w:hint="eastAsia"/>
            <w:lang w:eastAsia="zh-CN"/>
          </w:rPr>
          <w:t>(三)、文档存档与归档</w:t>
        </w:r>
        <w:r>
          <w:tab/>
        </w:r>
        <w:r>
          <w:fldChar w:fldCharType="begin"/>
        </w:r>
        <w:r>
          <w:instrText xml:space="preserve"> PAGEREF _Toc5865 \h </w:instrText>
        </w:r>
        <w:r>
          <w:fldChar w:fldCharType="separate"/>
        </w:r>
        <w:r>
          <w:t>8</w:t>
        </w:r>
        <w:r>
          <w:fldChar w:fldCharType="end"/>
        </w:r>
      </w:hyperlink>
    </w:p>
    <w:p>
      <w:pPr>
        <w:pStyle w:val="TOC1"/>
        <w:tabs>
          <w:tab w:val="right" w:leader="dot" w:pos="8306"/>
        </w:tabs>
      </w:pPr>
      <w:hyperlink w:anchor="_Toc26943" w:history="1">
        <w:r>
          <w:rPr>
            <w:rFonts w:ascii="仿宋" w:eastAsia="仿宋" w:hAnsi="仿宋" w:cs="仿宋" w:hint="eastAsia"/>
            <w:lang w:eastAsia="zh-CN"/>
          </w:rPr>
          <w:t>三、链轨总成项目绩效评估</w:t>
        </w:r>
        <w:r>
          <w:tab/>
        </w:r>
        <w:r>
          <w:fldChar w:fldCharType="begin"/>
        </w:r>
        <w:r>
          <w:instrText xml:space="preserve"> PAGEREF _Toc26943 \h </w:instrText>
        </w:r>
        <w:r>
          <w:fldChar w:fldCharType="separate"/>
        </w:r>
        <w:r>
          <w:t>9</w:t>
        </w:r>
        <w:r>
          <w:fldChar w:fldCharType="end"/>
        </w:r>
      </w:hyperlink>
    </w:p>
    <w:p>
      <w:pPr>
        <w:pStyle w:val="TOC2"/>
        <w:tabs>
          <w:tab w:val="right" w:leader="dot" w:pos="8306"/>
        </w:tabs>
      </w:pPr>
      <w:hyperlink w:anchor="_Toc574" w:history="1">
        <w:r>
          <w:rPr>
            <w:rFonts w:ascii="仿宋" w:eastAsia="仿宋" w:hAnsi="仿宋" w:cs="仿宋" w:hint="eastAsia"/>
            <w:lang w:eastAsia="zh-CN"/>
          </w:rPr>
          <w:t>(一)、绩效评估指标</w:t>
        </w:r>
        <w:r>
          <w:tab/>
        </w:r>
        <w:r>
          <w:fldChar w:fldCharType="begin"/>
        </w:r>
        <w:r>
          <w:instrText xml:space="preserve"> PAGEREF _Toc574 \h </w:instrText>
        </w:r>
        <w:r>
          <w:fldChar w:fldCharType="separate"/>
        </w:r>
        <w:r>
          <w:t>9</w:t>
        </w:r>
        <w:r>
          <w:fldChar w:fldCharType="end"/>
        </w:r>
      </w:hyperlink>
    </w:p>
    <w:p>
      <w:pPr>
        <w:pStyle w:val="TOC2"/>
        <w:tabs>
          <w:tab w:val="right" w:leader="dot" w:pos="8306"/>
        </w:tabs>
      </w:pPr>
      <w:hyperlink w:anchor="_Toc19948" w:history="1">
        <w:r>
          <w:rPr>
            <w:rFonts w:ascii="仿宋" w:eastAsia="仿宋" w:hAnsi="仿宋" w:cs="仿宋" w:hint="eastAsia"/>
            <w:lang w:eastAsia="zh-CN"/>
          </w:rPr>
          <w:t>(二)、绩效评估方法</w:t>
        </w:r>
        <w:r>
          <w:tab/>
        </w:r>
        <w:r>
          <w:fldChar w:fldCharType="begin"/>
        </w:r>
        <w:r>
          <w:instrText xml:space="preserve"> PAGEREF _Toc19948 \h </w:instrText>
        </w:r>
        <w:r>
          <w:fldChar w:fldCharType="separate"/>
        </w:r>
        <w:r>
          <w:t>10</w:t>
        </w:r>
        <w:r>
          <w:fldChar w:fldCharType="end"/>
        </w:r>
      </w:hyperlink>
    </w:p>
    <w:p>
      <w:pPr>
        <w:pStyle w:val="TOC2"/>
        <w:tabs>
          <w:tab w:val="right" w:leader="dot" w:pos="8306"/>
        </w:tabs>
      </w:pPr>
      <w:hyperlink w:anchor="_Toc4820" w:history="1">
        <w:r>
          <w:rPr>
            <w:rFonts w:ascii="仿宋" w:eastAsia="仿宋" w:hAnsi="仿宋" w:cs="仿宋" w:hint="eastAsia"/>
            <w:lang w:eastAsia="zh-CN"/>
          </w:rPr>
          <w:t>(三)、绩效评估周期</w:t>
        </w:r>
        <w:r>
          <w:tab/>
        </w:r>
        <w:r>
          <w:fldChar w:fldCharType="begin"/>
        </w:r>
        <w:r>
          <w:instrText xml:space="preserve"> PAGEREF _Toc4820 \h </w:instrText>
        </w:r>
        <w:r>
          <w:fldChar w:fldCharType="separate"/>
        </w:r>
        <w:r>
          <w:t>11</w:t>
        </w:r>
        <w:r>
          <w:fldChar w:fldCharType="end"/>
        </w:r>
      </w:hyperlink>
    </w:p>
    <w:p>
      <w:pPr>
        <w:pStyle w:val="TOC1"/>
        <w:tabs>
          <w:tab w:val="right" w:leader="dot" w:pos="8306"/>
        </w:tabs>
      </w:pPr>
      <w:hyperlink w:anchor="_Toc18552" w:history="1">
        <w:r>
          <w:rPr>
            <w:rFonts w:ascii="仿宋" w:eastAsia="仿宋" w:hAnsi="仿宋" w:cs="仿宋" w:hint="eastAsia"/>
            <w:lang w:eastAsia="zh-CN"/>
          </w:rPr>
          <w:t>四、链轨总成项目建设单位说明</w:t>
        </w:r>
        <w:r>
          <w:tab/>
        </w:r>
        <w:r>
          <w:fldChar w:fldCharType="begin"/>
        </w:r>
        <w:r>
          <w:instrText xml:space="preserve"> PAGEREF _Toc18552 \h </w:instrText>
        </w:r>
        <w:r>
          <w:fldChar w:fldCharType="separate"/>
        </w:r>
        <w:r>
          <w:t>12</w:t>
        </w:r>
        <w:r>
          <w:fldChar w:fldCharType="end"/>
        </w:r>
      </w:hyperlink>
    </w:p>
    <w:p>
      <w:pPr>
        <w:pStyle w:val="TOC2"/>
        <w:tabs>
          <w:tab w:val="right" w:leader="dot" w:pos="8306"/>
        </w:tabs>
      </w:pPr>
      <w:hyperlink w:anchor="_Toc26086" w:history="1">
        <w:r>
          <w:rPr>
            <w:rFonts w:ascii="仿宋" w:eastAsia="仿宋" w:hAnsi="仿宋" w:cs="仿宋" w:hint="eastAsia"/>
            <w:lang w:eastAsia="zh-CN"/>
          </w:rPr>
          <w:t>(一)、链轨总成项目承办单位基本情况</w:t>
        </w:r>
        <w:r>
          <w:tab/>
        </w:r>
        <w:r>
          <w:fldChar w:fldCharType="begin"/>
        </w:r>
        <w:r>
          <w:instrText xml:space="preserve"> PAGEREF _Toc26086 \h </w:instrText>
        </w:r>
        <w:r>
          <w:fldChar w:fldCharType="separate"/>
        </w:r>
        <w:r>
          <w:t>12</w:t>
        </w:r>
        <w:r>
          <w:fldChar w:fldCharType="end"/>
        </w:r>
      </w:hyperlink>
    </w:p>
    <w:p>
      <w:pPr>
        <w:pStyle w:val="TOC2"/>
        <w:tabs>
          <w:tab w:val="right" w:leader="dot" w:pos="8306"/>
        </w:tabs>
      </w:pPr>
      <w:hyperlink w:anchor="_Toc12346" w:history="1">
        <w:r>
          <w:rPr>
            <w:rFonts w:ascii="仿宋" w:eastAsia="仿宋" w:hAnsi="仿宋" w:cs="仿宋" w:hint="eastAsia"/>
            <w:lang w:eastAsia="zh-CN"/>
          </w:rPr>
          <w:t>(二)、公司经济效益分析</w:t>
        </w:r>
        <w:r>
          <w:tab/>
        </w:r>
        <w:r>
          <w:fldChar w:fldCharType="begin"/>
        </w:r>
        <w:r>
          <w:instrText xml:space="preserve"> PAGEREF _Toc12346 \h </w:instrText>
        </w:r>
        <w:r>
          <w:fldChar w:fldCharType="separate"/>
        </w:r>
        <w:r>
          <w:t>13</w:t>
        </w:r>
        <w:r>
          <w:fldChar w:fldCharType="end"/>
        </w:r>
      </w:hyperlink>
    </w:p>
    <w:p>
      <w:pPr>
        <w:pStyle w:val="TOC1"/>
        <w:tabs>
          <w:tab w:val="right" w:leader="dot" w:pos="8306"/>
        </w:tabs>
      </w:pPr>
      <w:hyperlink w:anchor="_Toc4183" w:history="1">
        <w:r>
          <w:rPr>
            <w:rFonts w:ascii="仿宋" w:eastAsia="仿宋" w:hAnsi="仿宋" w:cs="仿宋" w:hint="eastAsia"/>
            <w:lang w:eastAsia="zh-CN"/>
          </w:rPr>
          <w:t>五、链轨总成项目概论</w:t>
        </w:r>
        <w:r>
          <w:tab/>
        </w:r>
        <w:r>
          <w:fldChar w:fldCharType="begin"/>
        </w:r>
        <w:r>
          <w:instrText xml:space="preserve"> PAGEREF _Toc4183 \h </w:instrText>
        </w:r>
        <w:r>
          <w:fldChar w:fldCharType="separate"/>
        </w:r>
        <w:r>
          <w:t>14</w:t>
        </w:r>
        <w:r>
          <w:fldChar w:fldCharType="end"/>
        </w:r>
      </w:hyperlink>
    </w:p>
    <w:p>
      <w:pPr>
        <w:pStyle w:val="TOC2"/>
        <w:tabs>
          <w:tab w:val="right" w:leader="dot" w:pos="8306"/>
        </w:tabs>
      </w:pPr>
      <w:hyperlink w:anchor="_Toc32229" w:history="1">
        <w:r>
          <w:rPr>
            <w:rFonts w:ascii="仿宋" w:eastAsia="仿宋" w:hAnsi="仿宋" w:cs="仿宋" w:hint="eastAsia"/>
            <w:lang w:eastAsia="zh-CN"/>
          </w:rPr>
          <w:t>(一)、链轨总成项目概况</w:t>
        </w:r>
        <w:r>
          <w:tab/>
        </w:r>
        <w:r>
          <w:fldChar w:fldCharType="begin"/>
        </w:r>
        <w:r>
          <w:instrText xml:space="preserve"> PAGEREF _Toc32229 \h </w:instrText>
        </w:r>
        <w:r>
          <w:fldChar w:fldCharType="separate"/>
        </w:r>
        <w:r>
          <w:t>14</w:t>
        </w:r>
        <w:r>
          <w:fldChar w:fldCharType="end"/>
        </w:r>
      </w:hyperlink>
    </w:p>
    <w:p>
      <w:pPr>
        <w:pStyle w:val="TOC2"/>
        <w:tabs>
          <w:tab w:val="right" w:leader="dot" w:pos="8306"/>
        </w:tabs>
      </w:pPr>
      <w:hyperlink w:anchor="_Toc27133" w:history="1">
        <w:r>
          <w:rPr>
            <w:rFonts w:ascii="仿宋" w:eastAsia="仿宋" w:hAnsi="仿宋" w:cs="仿宋" w:hint="eastAsia"/>
            <w:lang w:eastAsia="zh-CN"/>
          </w:rPr>
          <w:t>(二)、链轨总成项目目标</w:t>
        </w:r>
        <w:r>
          <w:tab/>
        </w:r>
        <w:r>
          <w:fldChar w:fldCharType="begin"/>
        </w:r>
        <w:r>
          <w:instrText xml:space="preserve"> PAGEREF _Toc27133 \h </w:instrText>
        </w:r>
        <w:r>
          <w:fldChar w:fldCharType="separate"/>
        </w:r>
        <w:r>
          <w:t>16</w:t>
        </w:r>
        <w:r>
          <w:fldChar w:fldCharType="end"/>
        </w:r>
      </w:hyperlink>
    </w:p>
    <w:p>
      <w:pPr>
        <w:pStyle w:val="TOC2"/>
        <w:tabs>
          <w:tab w:val="right" w:leader="dot" w:pos="8306"/>
        </w:tabs>
      </w:pPr>
      <w:hyperlink w:anchor="_Toc11295" w:history="1">
        <w:r>
          <w:rPr>
            <w:rFonts w:ascii="仿宋" w:eastAsia="仿宋" w:hAnsi="仿宋" w:cs="仿宋" w:hint="eastAsia"/>
            <w:lang w:eastAsia="zh-CN"/>
          </w:rPr>
          <w:t>(三)、链轨总成项目提出的理由</w:t>
        </w:r>
        <w:r>
          <w:tab/>
        </w:r>
        <w:r>
          <w:fldChar w:fldCharType="begin"/>
        </w:r>
        <w:r>
          <w:instrText xml:space="preserve"> PAGEREF _Toc11295 \h </w:instrText>
        </w:r>
        <w:r>
          <w:fldChar w:fldCharType="separate"/>
        </w:r>
        <w:r>
          <w:t>17</w:t>
        </w:r>
        <w:r>
          <w:fldChar w:fldCharType="end"/>
        </w:r>
      </w:hyperlink>
    </w:p>
    <w:p>
      <w:pPr>
        <w:pStyle w:val="TOC2"/>
        <w:tabs>
          <w:tab w:val="right" w:leader="dot" w:pos="8306"/>
        </w:tabs>
      </w:pPr>
      <w:hyperlink w:anchor="_Toc9320" w:history="1">
        <w:r>
          <w:rPr>
            <w:rFonts w:ascii="仿宋" w:eastAsia="仿宋" w:hAnsi="仿宋" w:cs="仿宋" w:hint="eastAsia"/>
            <w:lang w:eastAsia="zh-CN"/>
          </w:rPr>
          <w:t>(四)、链轨总成项目意义</w:t>
        </w:r>
        <w:r>
          <w:tab/>
        </w:r>
        <w:r>
          <w:fldChar w:fldCharType="begin"/>
        </w:r>
        <w:r>
          <w:instrText xml:space="preserve"> PAGEREF _Toc9320 \h </w:instrText>
        </w:r>
        <w:r>
          <w:fldChar w:fldCharType="separate"/>
        </w:r>
        <w:r>
          <w:t>19</w:t>
        </w:r>
        <w:r>
          <w:fldChar w:fldCharType="end"/>
        </w:r>
      </w:hyperlink>
    </w:p>
    <w:p>
      <w:pPr>
        <w:pStyle w:val="TOC2"/>
        <w:tabs>
          <w:tab w:val="right" w:leader="dot" w:pos="8306"/>
        </w:tabs>
      </w:pPr>
      <w:hyperlink w:anchor="_Toc18870" w:history="1">
        <w:r>
          <w:rPr>
            <w:rFonts w:ascii="仿宋" w:eastAsia="仿宋" w:hAnsi="仿宋" w:cs="仿宋" w:hint="eastAsia"/>
            <w:lang w:eastAsia="zh-CN"/>
          </w:rPr>
          <w:t>(五)、链轨总成项目背景</w:t>
        </w:r>
        <w:r>
          <w:tab/>
        </w:r>
        <w:r>
          <w:fldChar w:fldCharType="begin"/>
        </w:r>
        <w:r>
          <w:instrText xml:space="preserve"> PAGEREF _Toc18870 \h </w:instrText>
        </w:r>
        <w:r>
          <w:fldChar w:fldCharType="separate"/>
        </w:r>
        <w:r>
          <w:t>20</w:t>
        </w:r>
        <w:r>
          <w:fldChar w:fldCharType="end"/>
        </w:r>
      </w:hyperlink>
    </w:p>
    <w:p>
      <w:pPr>
        <w:pStyle w:val="TOC1"/>
        <w:tabs>
          <w:tab w:val="right" w:leader="dot" w:pos="8306"/>
        </w:tabs>
      </w:pPr>
      <w:hyperlink w:anchor="_Toc4285" w:history="1">
        <w:r>
          <w:rPr>
            <w:rFonts w:ascii="仿宋" w:eastAsia="仿宋" w:hAnsi="仿宋" w:cs="仿宋" w:hint="eastAsia"/>
            <w:lang w:eastAsia="zh-CN"/>
          </w:rPr>
          <w:t>六、产品规划分析</w:t>
        </w:r>
        <w:r>
          <w:tab/>
        </w:r>
        <w:r>
          <w:fldChar w:fldCharType="begin"/>
        </w:r>
        <w:r>
          <w:instrText xml:space="preserve"> PAGEREF _Toc4285 \h </w:instrText>
        </w:r>
        <w:r>
          <w:fldChar w:fldCharType="separate"/>
        </w:r>
        <w:r>
          <w:t>20</w:t>
        </w:r>
        <w:r>
          <w:fldChar w:fldCharType="end"/>
        </w:r>
      </w:hyperlink>
    </w:p>
    <w:p>
      <w:pPr>
        <w:pStyle w:val="TOC2"/>
        <w:tabs>
          <w:tab w:val="right" w:leader="dot" w:pos="8306"/>
        </w:tabs>
      </w:pPr>
      <w:hyperlink w:anchor="_Toc12928" w:history="1">
        <w:r>
          <w:rPr>
            <w:rFonts w:ascii="仿宋" w:eastAsia="仿宋" w:hAnsi="仿宋" w:cs="仿宋" w:hint="eastAsia"/>
            <w:lang w:eastAsia="zh-CN"/>
          </w:rPr>
          <w:t>(一)、产品规划</w:t>
        </w:r>
        <w:r>
          <w:tab/>
        </w:r>
        <w:r>
          <w:fldChar w:fldCharType="begin"/>
        </w:r>
        <w:r>
          <w:instrText xml:space="preserve"> PAGEREF _Toc12928 \h </w:instrText>
        </w:r>
        <w:r>
          <w:fldChar w:fldCharType="separate"/>
        </w:r>
        <w:r>
          <w:t>20</w:t>
        </w:r>
        <w:r>
          <w:fldChar w:fldCharType="end"/>
        </w:r>
      </w:hyperlink>
    </w:p>
    <w:p>
      <w:pPr>
        <w:pStyle w:val="TOC2"/>
        <w:tabs>
          <w:tab w:val="right" w:leader="dot" w:pos="8306"/>
        </w:tabs>
      </w:pPr>
      <w:hyperlink w:anchor="_Toc21923" w:history="1">
        <w:r>
          <w:rPr>
            <w:rFonts w:ascii="仿宋" w:eastAsia="仿宋" w:hAnsi="仿宋" w:cs="仿宋" w:hint="eastAsia"/>
            <w:lang w:eastAsia="zh-CN"/>
          </w:rPr>
          <w:t>(二)、建设规模</w:t>
        </w:r>
        <w:r>
          <w:tab/>
        </w:r>
        <w:r>
          <w:fldChar w:fldCharType="begin"/>
        </w:r>
        <w:r>
          <w:instrText xml:space="preserve"> PAGEREF _Toc21923 \h </w:instrText>
        </w:r>
        <w:r>
          <w:fldChar w:fldCharType="separate"/>
        </w:r>
        <w:r>
          <w:t>21</w:t>
        </w:r>
        <w:r>
          <w:fldChar w:fldCharType="end"/>
        </w:r>
      </w:hyperlink>
    </w:p>
    <w:p>
      <w:pPr>
        <w:pStyle w:val="TOC1"/>
        <w:tabs>
          <w:tab w:val="right" w:leader="dot" w:pos="8306"/>
        </w:tabs>
      </w:pPr>
      <w:hyperlink w:anchor="_Toc19493" w:history="1">
        <w:r>
          <w:rPr>
            <w:rFonts w:ascii="仿宋" w:eastAsia="仿宋" w:hAnsi="仿宋" w:cs="仿宋" w:hint="eastAsia"/>
            <w:lang w:eastAsia="zh-CN"/>
          </w:rPr>
          <w:t>七、生产安全保护</w:t>
        </w:r>
        <w:r>
          <w:tab/>
        </w:r>
        <w:r>
          <w:fldChar w:fldCharType="begin"/>
        </w:r>
        <w:r>
          <w:instrText xml:space="preserve"> PAGEREF _Toc19493 \h </w:instrText>
        </w:r>
        <w:r>
          <w:fldChar w:fldCharType="separate"/>
        </w:r>
        <w:r>
          <w:t>22</w:t>
        </w:r>
        <w:r>
          <w:fldChar w:fldCharType="end"/>
        </w:r>
      </w:hyperlink>
    </w:p>
    <w:p>
      <w:pPr>
        <w:pStyle w:val="TOC2"/>
        <w:tabs>
          <w:tab w:val="right" w:leader="dot" w:pos="8306"/>
        </w:tabs>
      </w:pPr>
      <w:hyperlink w:anchor="_Toc7504" w:history="1">
        <w:r>
          <w:rPr>
            <w:rFonts w:ascii="仿宋" w:eastAsia="仿宋" w:hAnsi="仿宋" w:cs="仿宋" w:hint="eastAsia"/>
            <w:lang w:eastAsia="zh-CN"/>
          </w:rPr>
          <w:t>(一)、消防安全</w:t>
        </w:r>
        <w:r>
          <w:tab/>
        </w:r>
        <w:r>
          <w:fldChar w:fldCharType="begin"/>
        </w:r>
        <w:r>
          <w:instrText xml:space="preserve"> PAGEREF _Toc7504 \h </w:instrText>
        </w:r>
        <w:r>
          <w:fldChar w:fldCharType="separate"/>
        </w:r>
        <w:r>
          <w:t>22</w:t>
        </w:r>
        <w:r>
          <w:fldChar w:fldCharType="end"/>
        </w:r>
      </w:hyperlink>
    </w:p>
    <w:p>
      <w:pPr>
        <w:pStyle w:val="TOC2"/>
        <w:tabs>
          <w:tab w:val="right" w:leader="dot" w:pos="8306"/>
        </w:tabs>
      </w:pPr>
      <w:hyperlink w:anchor="_Toc20075" w:history="1">
        <w:r>
          <w:rPr>
            <w:rFonts w:ascii="仿宋" w:eastAsia="仿宋" w:hAnsi="仿宋" w:cs="仿宋" w:hint="eastAsia"/>
            <w:lang w:eastAsia="zh-CN"/>
          </w:rPr>
          <w:t>(二)、防火防爆总图布置措施</w:t>
        </w:r>
        <w:r>
          <w:tab/>
        </w:r>
        <w:r>
          <w:fldChar w:fldCharType="begin"/>
        </w:r>
        <w:r>
          <w:instrText xml:space="preserve"> PAGEREF _Toc20075 \h </w:instrText>
        </w:r>
        <w:r>
          <w:fldChar w:fldCharType="separate"/>
        </w:r>
        <w:r>
          <w:t>24</w:t>
        </w:r>
        <w:r>
          <w:fldChar w:fldCharType="end"/>
        </w:r>
      </w:hyperlink>
    </w:p>
    <w:p>
      <w:pPr>
        <w:pStyle w:val="TOC2"/>
        <w:tabs>
          <w:tab w:val="right" w:leader="dot" w:pos="8306"/>
        </w:tabs>
      </w:pPr>
      <w:hyperlink w:anchor="_Toc17716" w:history="1">
        <w:r>
          <w:rPr>
            <w:rFonts w:ascii="仿宋" w:eastAsia="仿宋" w:hAnsi="仿宋" w:cs="仿宋" w:hint="eastAsia"/>
            <w:lang w:eastAsia="zh-CN"/>
          </w:rPr>
          <w:t>(三)、自然灾害防范措施</w:t>
        </w:r>
        <w:r>
          <w:tab/>
        </w:r>
        <w:r>
          <w:fldChar w:fldCharType="begin"/>
        </w:r>
        <w:r>
          <w:instrText xml:space="preserve"> PAGEREF _Toc17716 \h </w:instrText>
        </w:r>
        <w:r>
          <w:fldChar w:fldCharType="separate"/>
        </w:r>
        <w:r>
          <w:t>25</w:t>
        </w:r>
        <w:r>
          <w:fldChar w:fldCharType="end"/>
        </w:r>
      </w:hyperlink>
    </w:p>
    <w:p>
      <w:pPr>
        <w:pStyle w:val="TOC2"/>
        <w:tabs>
          <w:tab w:val="right" w:leader="dot" w:pos="8306"/>
        </w:tabs>
      </w:pPr>
      <w:hyperlink w:anchor="_Toc6846" w:history="1">
        <w:r>
          <w:rPr>
            <w:rFonts w:ascii="仿宋" w:eastAsia="仿宋" w:hAnsi="仿宋" w:cs="仿宋" w:hint="eastAsia"/>
            <w:lang w:eastAsia="zh-CN"/>
          </w:rPr>
          <w:t>(四)、安全色及安全标志使用要求</w:t>
        </w:r>
        <w:r>
          <w:tab/>
        </w:r>
        <w:r>
          <w:fldChar w:fldCharType="begin"/>
        </w:r>
        <w:r>
          <w:instrText xml:space="preserve"> PAGEREF _Toc6846 \h </w:instrText>
        </w:r>
        <w:r>
          <w:fldChar w:fldCharType="separate"/>
        </w:r>
        <w:r>
          <w:t>26</w:t>
        </w:r>
        <w:r>
          <w:fldChar w:fldCharType="end"/>
        </w:r>
      </w:hyperlink>
    </w:p>
    <w:p>
      <w:pPr>
        <w:pStyle w:val="TOC2"/>
        <w:tabs>
          <w:tab w:val="right" w:leader="dot" w:pos="8306"/>
        </w:tabs>
      </w:pPr>
      <w:hyperlink w:anchor="_Toc9179" w:history="1">
        <w:r>
          <w:rPr>
            <w:rFonts w:ascii="仿宋" w:eastAsia="仿宋" w:hAnsi="仿宋" w:cs="仿宋" w:hint="eastAsia"/>
            <w:lang w:eastAsia="zh-CN"/>
          </w:rPr>
          <w:t>(五)、防尘防毒措施</w:t>
        </w:r>
        <w:r>
          <w:tab/>
        </w:r>
        <w:r>
          <w:fldChar w:fldCharType="begin"/>
        </w:r>
        <w:r>
          <w:instrText xml:space="preserve"> PAGEREF _Toc9179 \h </w:instrText>
        </w:r>
        <w:r>
          <w:fldChar w:fldCharType="separate"/>
        </w:r>
        <w:r>
          <w:t>27</w:t>
        </w:r>
        <w:r>
          <w:fldChar w:fldCharType="end"/>
        </w:r>
      </w:hyperlink>
    </w:p>
    <w:p>
      <w:pPr>
        <w:pStyle w:val="TOC2"/>
        <w:tabs>
          <w:tab w:val="right" w:leader="dot" w:pos="8306"/>
        </w:tabs>
      </w:pPr>
      <w:hyperlink w:anchor="_Toc1285" w:history="1">
        <w:r>
          <w:rPr>
            <w:rFonts w:ascii="仿宋" w:eastAsia="仿宋" w:hAnsi="仿宋" w:cs="仿宋" w:hint="eastAsia"/>
            <w:lang w:eastAsia="zh-CN"/>
          </w:rPr>
          <w:t>(六)、防静电、触电防护及防雷措施</w:t>
        </w:r>
        <w:r>
          <w:tab/>
        </w:r>
        <w:r>
          <w:fldChar w:fldCharType="begin"/>
        </w:r>
        <w:r>
          <w:instrText xml:space="preserve"> PAGEREF _Toc1285 \h </w:instrText>
        </w:r>
        <w:r>
          <w:fldChar w:fldCharType="separate"/>
        </w:r>
        <w:r>
          <w:t>27</w:t>
        </w:r>
        <w:r>
          <w:fldChar w:fldCharType="end"/>
        </w:r>
      </w:hyperlink>
    </w:p>
    <w:p>
      <w:pPr>
        <w:pStyle w:val="TOC2"/>
        <w:tabs>
          <w:tab w:val="right" w:leader="dot" w:pos="8306"/>
        </w:tabs>
      </w:pPr>
      <w:hyperlink w:anchor="_Toc24312" w:history="1">
        <w:r>
          <w:rPr>
            <w:rFonts w:ascii="仿宋" w:eastAsia="仿宋" w:hAnsi="仿宋" w:cs="仿宋" w:hint="eastAsia"/>
            <w:lang w:eastAsia="zh-CN"/>
          </w:rPr>
          <w:t>(七)、机械设备安全保障措施</w:t>
        </w:r>
        <w:r>
          <w:tab/>
        </w:r>
        <w:r>
          <w:fldChar w:fldCharType="begin"/>
        </w:r>
        <w:r>
          <w:instrText xml:space="preserve"> PAGEREF _Toc24312 \h </w:instrText>
        </w:r>
        <w:r>
          <w:fldChar w:fldCharType="separate"/>
        </w:r>
        <w:r>
          <w:t>29</w:t>
        </w:r>
        <w:r>
          <w:fldChar w:fldCharType="end"/>
        </w:r>
      </w:hyperlink>
    </w:p>
    <w:p>
      <w:pPr>
        <w:pStyle w:val="TOC1"/>
        <w:tabs>
          <w:tab w:val="right" w:leader="dot" w:pos="8306"/>
        </w:tabs>
      </w:pPr>
      <w:hyperlink w:anchor="_Toc16382" w:history="1">
        <w:r>
          <w:rPr>
            <w:rFonts w:ascii="仿宋" w:eastAsia="仿宋" w:hAnsi="仿宋" w:cs="仿宋" w:hint="eastAsia"/>
            <w:lang w:eastAsia="zh-CN"/>
          </w:rPr>
          <w:t>八、链轨总成项目财务管理</w:t>
        </w:r>
        <w:r>
          <w:tab/>
        </w:r>
        <w:r>
          <w:fldChar w:fldCharType="begin"/>
        </w:r>
        <w:r>
          <w:instrText xml:space="preserve"> PAGEREF _Toc16382 \h </w:instrText>
        </w:r>
        <w:r>
          <w:fldChar w:fldCharType="separate"/>
        </w:r>
        <w:r>
          <w:t>30</w:t>
        </w:r>
        <w:r>
          <w:fldChar w:fldCharType="end"/>
        </w:r>
      </w:hyperlink>
    </w:p>
    <w:p>
      <w:pPr>
        <w:pStyle w:val="TOC2"/>
        <w:tabs>
          <w:tab w:val="right" w:leader="dot" w:pos="8306"/>
        </w:tabs>
      </w:pPr>
      <w:hyperlink w:anchor="_Toc23227" w:history="1">
        <w:r>
          <w:rPr>
            <w:rFonts w:ascii="仿宋" w:eastAsia="仿宋" w:hAnsi="仿宋" w:cs="仿宋" w:hint="eastAsia"/>
            <w:lang w:eastAsia="zh-CN"/>
          </w:rPr>
          <w:t>(一)、资金需求大</w:t>
        </w:r>
        <w:r>
          <w:tab/>
        </w:r>
        <w:r>
          <w:fldChar w:fldCharType="begin"/>
        </w:r>
        <w:r>
          <w:instrText xml:space="preserve"> PAGEREF _Toc23227 \h </w:instrText>
        </w:r>
        <w:r>
          <w:fldChar w:fldCharType="separate"/>
        </w:r>
        <w:r>
          <w:t>30</w:t>
        </w:r>
        <w:r>
          <w:fldChar w:fldCharType="end"/>
        </w:r>
      </w:hyperlink>
    </w:p>
    <w:p>
      <w:pPr>
        <w:pStyle w:val="TOC2"/>
        <w:tabs>
          <w:tab w:val="right" w:leader="dot" w:pos="8306"/>
        </w:tabs>
      </w:pPr>
      <w:hyperlink w:anchor="_Toc29123" w:history="1">
        <w:r>
          <w:rPr>
            <w:rFonts w:ascii="仿宋" w:eastAsia="仿宋" w:hAnsi="仿宋" w:cs="仿宋" w:hint="eastAsia"/>
            <w:lang w:eastAsia="zh-CN"/>
          </w:rPr>
          <w:t>(二)、研发周期长</w:t>
        </w:r>
        <w:r>
          <w:tab/>
        </w:r>
        <w:r>
          <w:fldChar w:fldCharType="begin"/>
        </w:r>
        <w:r>
          <w:instrText xml:space="preserve"> PAGEREF _Toc29123 \h </w:instrText>
        </w:r>
        <w:r>
          <w:fldChar w:fldCharType="separate"/>
        </w:r>
        <w:r>
          <w:t>31</w:t>
        </w:r>
        <w:r>
          <w:fldChar w:fldCharType="end"/>
        </w:r>
      </w:hyperlink>
    </w:p>
    <w:p>
      <w:pPr>
        <w:pStyle w:val="TOC2"/>
        <w:tabs>
          <w:tab w:val="right" w:leader="dot" w:pos="8306"/>
        </w:tabs>
      </w:pPr>
      <w:hyperlink w:anchor="_Toc21727" w:history="1">
        <w:r>
          <w:rPr>
            <w:rFonts w:ascii="仿宋" w:eastAsia="仿宋" w:hAnsi="仿宋" w:cs="仿宋" w:hint="eastAsia"/>
            <w:lang w:eastAsia="zh-CN"/>
          </w:rPr>
          <w:t>(三)、市场风险大</w:t>
        </w:r>
        <w:r>
          <w:tab/>
        </w:r>
        <w:r>
          <w:fldChar w:fldCharType="begin"/>
        </w:r>
        <w:r>
          <w:instrText xml:space="preserve"> PAGEREF _Toc21727 \h </w:instrText>
        </w:r>
        <w:r>
          <w:fldChar w:fldCharType="separate"/>
        </w:r>
        <w:r>
          <w:t>32</w:t>
        </w:r>
        <w:r>
          <w:fldChar w:fldCharType="end"/>
        </w:r>
      </w:hyperlink>
    </w:p>
    <w:p>
      <w:pPr>
        <w:pStyle w:val="TOC2"/>
        <w:tabs>
          <w:tab w:val="right" w:leader="dot" w:pos="8306"/>
        </w:tabs>
      </w:pPr>
      <w:hyperlink w:anchor="_Toc22816" w:history="1">
        <w:r>
          <w:rPr>
            <w:rFonts w:ascii="仿宋" w:eastAsia="仿宋" w:hAnsi="仿宋" w:cs="仿宋" w:hint="eastAsia"/>
            <w:lang w:eastAsia="zh-CN"/>
          </w:rPr>
          <w:t>(四)、利润率高</w:t>
        </w:r>
        <w:r>
          <w:tab/>
        </w:r>
        <w:r>
          <w:fldChar w:fldCharType="begin"/>
        </w:r>
        <w:r>
          <w:instrText xml:space="preserve"> PAGEREF _Toc22816 \h </w:instrText>
        </w:r>
        <w:r>
          <w:fldChar w:fldCharType="separate"/>
        </w:r>
        <w:r>
          <w:t>35</w:t>
        </w:r>
        <w:r>
          <w:fldChar w:fldCharType="end"/>
        </w:r>
      </w:hyperlink>
    </w:p>
    <w:p>
      <w:pPr>
        <w:pStyle w:val="TOC1"/>
        <w:tabs>
          <w:tab w:val="right" w:leader="dot" w:pos="8306"/>
        </w:tabs>
      </w:pPr>
      <w:hyperlink w:anchor="_Toc4367" w:history="1">
        <w:r>
          <w:rPr>
            <w:rFonts w:ascii="仿宋" w:eastAsia="仿宋" w:hAnsi="仿宋" w:cs="仿宋" w:hint="eastAsia"/>
            <w:lang w:eastAsia="zh-CN"/>
          </w:rPr>
          <w:t>九、链轨总成项目环境影响分析</w:t>
        </w:r>
        <w:r>
          <w:tab/>
        </w:r>
        <w:r>
          <w:fldChar w:fldCharType="begin"/>
        </w:r>
        <w:r>
          <w:instrText xml:space="preserve"> PAGEREF _Toc4367 \h </w:instrText>
        </w:r>
        <w:r>
          <w:fldChar w:fldCharType="separate"/>
        </w:r>
        <w:r>
          <w:t>37</w:t>
        </w:r>
        <w:r>
          <w:fldChar w:fldCharType="end"/>
        </w:r>
      </w:hyperlink>
    </w:p>
    <w:p>
      <w:pPr>
        <w:pStyle w:val="TOC2"/>
        <w:tabs>
          <w:tab w:val="right" w:leader="dot" w:pos="8306"/>
        </w:tabs>
      </w:pPr>
      <w:hyperlink w:anchor="_Toc29405" w:history="1">
        <w:r>
          <w:rPr>
            <w:rFonts w:ascii="仿宋" w:eastAsia="仿宋" w:hAnsi="仿宋" w:cs="仿宋" w:hint="eastAsia"/>
            <w:lang w:eastAsia="zh-CN"/>
          </w:rPr>
          <w:t>(一)、建设区域环境质量现状</w:t>
        </w:r>
        <w:r>
          <w:tab/>
        </w:r>
        <w:r>
          <w:fldChar w:fldCharType="begin"/>
        </w:r>
        <w:r>
          <w:instrText xml:space="preserve"> PAGEREF _Toc29405 \h </w:instrText>
        </w:r>
        <w:r>
          <w:fldChar w:fldCharType="separate"/>
        </w:r>
        <w:r>
          <w:t>37</w:t>
        </w:r>
        <w:r>
          <w:fldChar w:fldCharType="end"/>
        </w:r>
      </w:hyperlink>
    </w:p>
    <w:p>
      <w:pPr>
        <w:pStyle w:val="TOC2"/>
        <w:tabs>
          <w:tab w:val="right" w:leader="dot" w:pos="8306"/>
        </w:tabs>
      </w:pPr>
      <w:hyperlink w:anchor="_Toc27029" w:history="1">
        <w:r>
          <w:rPr>
            <w:rFonts w:ascii="仿宋" w:eastAsia="仿宋" w:hAnsi="仿宋" w:cs="仿宋" w:hint="eastAsia"/>
            <w:lang w:eastAsia="zh-CN"/>
          </w:rPr>
          <w:t>(二)、建设期环境保护</w:t>
        </w:r>
        <w:r>
          <w:tab/>
        </w:r>
        <w:r>
          <w:fldChar w:fldCharType="begin"/>
        </w:r>
        <w:r>
          <w:instrText xml:space="preserve"> PAGEREF _Toc27029 \h </w:instrText>
        </w:r>
        <w:r>
          <w:fldChar w:fldCharType="separate"/>
        </w:r>
        <w:r>
          <w:t>39</w:t>
        </w:r>
        <w:r>
          <w:fldChar w:fldCharType="end"/>
        </w:r>
      </w:hyperlink>
    </w:p>
    <w:p>
      <w:pPr>
        <w:pStyle w:val="TOC2"/>
        <w:tabs>
          <w:tab w:val="right" w:leader="dot" w:pos="8306"/>
        </w:tabs>
      </w:pPr>
      <w:hyperlink w:anchor="_Toc17972" w:history="1">
        <w:r>
          <w:rPr>
            <w:rFonts w:ascii="仿宋" w:eastAsia="仿宋" w:hAnsi="仿宋" w:cs="仿宋" w:hint="eastAsia"/>
            <w:lang w:eastAsia="zh-CN"/>
          </w:rPr>
          <w:t>(三)、运营期环境保护</w:t>
        </w:r>
        <w:r>
          <w:tab/>
        </w:r>
        <w:r>
          <w:fldChar w:fldCharType="begin"/>
        </w:r>
        <w:r>
          <w:instrText xml:space="preserve"> PAGEREF _Toc17972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78" w:history="1">
        <w:r>
          <w:rPr>
            <w:rFonts w:ascii="仿宋" w:eastAsia="仿宋" w:hAnsi="仿宋" w:cs="仿宋" w:hint="eastAsia"/>
            <w:lang w:eastAsia="zh-CN"/>
          </w:rPr>
          <w:t>(四)、链轨总成项目建设对区域经济的影响</w:t>
        </w:r>
        <w:r>
          <w:tab/>
        </w:r>
        <w:r>
          <w:fldChar w:fldCharType="begin"/>
        </w:r>
        <w:r>
          <w:instrText xml:space="preserve"> PAGEREF _Toc28278 \h </w:instrText>
        </w:r>
        <w:r>
          <w:fldChar w:fldCharType="separate"/>
        </w:r>
        <w:r>
          <w:t>41</w:t>
        </w:r>
        <w:r>
          <w:fldChar w:fldCharType="end"/>
        </w:r>
      </w:hyperlink>
    </w:p>
    <w:p>
      <w:pPr>
        <w:pStyle w:val="TOC2"/>
        <w:tabs>
          <w:tab w:val="right" w:leader="dot" w:pos="8306"/>
        </w:tabs>
      </w:pPr>
      <w:hyperlink w:anchor="_Toc31232" w:history="1">
        <w:r>
          <w:rPr>
            <w:rFonts w:ascii="仿宋" w:eastAsia="仿宋" w:hAnsi="仿宋" w:cs="仿宋" w:hint="eastAsia"/>
            <w:lang w:eastAsia="zh-CN"/>
          </w:rPr>
          <w:t>(五)、废弃物处理</w:t>
        </w:r>
        <w:r>
          <w:tab/>
        </w:r>
        <w:r>
          <w:fldChar w:fldCharType="begin"/>
        </w:r>
        <w:r>
          <w:instrText xml:space="preserve"> PAGEREF _Toc31232 \h </w:instrText>
        </w:r>
        <w:r>
          <w:fldChar w:fldCharType="separate"/>
        </w:r>
        <w:r>
          <w:t>43</w:t>
        </w:r>
        <w:r>
          <w:fldChar w:fldCharType="end"/>
        </w:r>
      </w:hyperlink>
    </w:p>
    <w:p>
      <w:pPr>
        <w:pStyle w:val="TOC2"/>
        <w:tabs>
          <w:tab w:val="right" w:leader="dot" w:pos="8306"/>
        </w:tabs>
      </w:pPr>
      <w:hyperlink w:anchor="_Toc20065" w:history="1">
        <w:r>
          <w:rPr>
            <w:rFonts w:ascii="仿宋" w:eastAsia="仿宋" w:hAnsi="仿宋" w:cs="仿宋" w:hint="eastAsia"/>
            <w:lang w:eastAsia="zh-CN"/>
          </w:rPr>
          <w:t>(六)、特殊环境影响分析</w:t>
        </w:r>
        <w:r>
          <w:tab/>
        </w:r>
        <w:r>
          <w:fldChar w:fldCharType="begin"/>
        </w:r>
        <w:r>
          <w:instrText xml:space="preserve"> PAGEREF _Toc20065 \h </w:instrText>
        </w:r>
        <w:r>
          <w:fldChar w:fldCharType="separate"/>
        </w:r>
        <w:r>
          <w:t>44</w:t>
        </w:r>
        <w:r>
          <w:fldChar w:fldCharType="end"/>
        </w:r>
      </w:hyperlink>
    </w:p>
    <w:p>
      <w:pPr>
        <w:pStyle w:val="TOC2"/>
        <w:tabs>
          <w:tab w:val="right" w:leader="dot" w:pos="8306"/>
        </w:tabs>
      </w:pPr>
      <w:hyperlink w:anchor="_Toc8305" w:history="1">
        <w:r>
          <w:rPr>
            <w:rFonts w:ascii="仿宋" w:eastAsia="仿宋" w:hAnsi="仿宋" w:cs="仿宋" w:hint="eastAsia"/>
            <w:lang w:eastAsia="zh-CN"/>
          </w:rPr>
          <w:t>(七)、清洁生产</w:t>
        </w:r>
        <w:r>
          <w:tab/>
        </w:r>
        <w:r>
          <w:fldChar w:fldCharType="begin"/>
        </w:r>
        <w:r>
          <w:instrText xml:space="preserve"> PAGEREF _Toc8305 \h </w:instrText>
        </w:r>
        <w:r>
          <w:fldChar w:fldCharType="separate"/>
        </w:r>
        <w:r>
          <w:t>45</w:t>
        </w:r>
        <w:r>
          <w:fldChar w:fldCharType="end"/>
        </w:r>
      </w:hyperlink>
    </w:p>
    <w:p>
      <w:pPr>
        <w:pStyle w:val="TOC2"/>
        <w:tabs>
          <w:tab w:val="right" w:leader="dot" w:pos="8306"/>
        </w:tabs>
      </w:pPr>
      <w:hyperlink w:anchor="_Toc24602" w:history="1">
        <w:r>
          <w:rPr>
            <w:rFonts w:ascii="仿宋" w:eastAsia="仿宋" w:hAnsi="仿宋" w:cs="仿宋" w:hint="eastAsia"/>
            <w:lang w:eastAsia="zh-CN"/>
          </w:rPr>
          <w:t>(八)、环境保护综合评价</w:t>
        </w:r>
        <w:r>
          <w:tab/>
        </w:r>
        <w:r>
          <w:fldChar w:fldCharType="begin"/>
        </w:r>
        <w:r>
          <w:instrText xml:space="preserve"> PAGEREF _Toc24602 \h </w:instrText>
        </w:r>
        <w:r>
          <w:fldChar w:fldCharType="separate"/>
        </w:r>
        <w:r>
          <w:t>47</w:t>
        </w:r>
        <w:r>
          <w:fldChar w:fldCharType="end"/>
        </w:r>
      </w:hyperlink>
    </w:p>
    <w:p>
      <w:pPr>
        <w:pStyle w:val="TOC1"/>
        <w:tabs>
          <w:tab w:val="right" w:leader="dot" w:pos="8306"/>
        </w:tabs>
      </w:pPr>
      <w:hyperlink w:anchor="_Toc21828" w:history="1">
        <w:r>
          <w:rPr>
            <w:rFonts w:ascii="仿宋" w:eastAsia="仿宋" w:hAnsi="仿宋" w:cs="仿宋" w:hint="eastAsia"/>
            <w:lang w:eastAsia="zh-CN"/>
          </w:rPr>
          <w:t>十、链轨总成项目投资规划</w:t>
        </w:r>
        <w:r>
          <w:tab/>
        </w:r>
        <w:r>
          <w:fldChar w:fldCharType="begin"/>
        </w:r>
        <w:r>
          <w:instrText xml:space="preserve"> PAGEREF _Toc21828 \h </w:instrText>
        </w:r>
        <w:r>
          <w:fldChar w:fldCharType="separate"/>
        </w:r>
        <w:r>
          <w:t>48</w:t>
        </w:r>
        <w:r>
          <w:fldChar w:fldCharType="end"/>
        </w:r>
      </w:hyperlink>
    </w:p>
    <w:p>
      <w:pPr>
        <w:pStyle w:val="TOC2"/>
        <w:tabs>
          <w:tab w:val="right" w:leader="dot" w:pos="8306"/>
        </w:tabs>
      </w:pPr>
      <w:hyperlink w:anchor="_Toc6221" w:history="1">
        <w:r>
          <w:rPr>
            <w:rFonts w:ascii="仿宋" w:eastAsia="仿宋" w:hAnsi="仿宋" w:cs="仿宋" w:hint="eastAsia"/>
            <w:lang w:eastAsia="zh-CN"/>
          </w:rPr>
          <w:t>(一)、链轨总成项目总投资估算</w:t>
        </w:r>
        <w:r>
          <w:tab/>
        </w:r>
        <w:r>
          <w:fldChar w:fldCharType="begin"/>
        </w:r>
        <w:r>
          <w:instrText xml:space="preserve"> PAGEREF _Toc6221 \h </w:instrText>
        </w:r>
        <w:r>
          <w:fldChar w:fldCharType="separate"/>
        </w:r>
        <w:r>
          <w:t>48</w:t>
        </w:r>
        <w:r>
          <w:fldChar w:fldCharType="end"/>
        </w:r>
      </w:hyperlink>
    </w:p>
    <w:p>
      <w:pPr>
        <w:pStyle w:val="TOC2"/>
        <w:tabs>
          <w:tab w:val="right" w:leader="dot" w:pos="8306"/>
        </w:tabs>
      </w:pPr>
      <w:hyperlink w:anchor="_Toc27340" w:history="1">
        <w:r>
          <w:rPr>
            <w:rFonts w:ascii="仿宋" w:eastAsia="仿宋" w:hAnsi="仿宋" w:cs="仿宋" w:hint="eastAsia"/>
            <w:lang w:eastAsia="zh-CN"/>
          </w:rPr>
          <w:t>(二)、资金筹措</w:t>
        </w:r>
        <w:r>
          <w:tab/>
        </w:r>
        <w:r>
          <w:fldChar w:fldCharType="begin"/>
        </w:r>
        <w:r>
          <w:instrText xml:space="preserve"> PAGEREF _Toc27340 \h </w:instrText>
        </w:r>
        <w:r>
          <w:fldChar w:fldCharType="separate"/>
        </w:r>
        <w:r>
          <w:t>49</w:t>
        </w:r>
        <w:r>
          <w:fldChar w:fldCharType="end"/>
        </w:r>
      </w:hyperlink>
    </w:p>
    <w:p>
      <w:pPr>
        <w:pStyle w:val="TOC1"/>
        <w:tabs>
          <w:tab w:val="right" w:leader="dot" w:pos="8306"/>
        </w:tabs>
      </w:pPr>
      <w:hyperlink w:anchor="_Toc22253" w:history="1">
        <w:r>
          <w:rPr>
            <w:rFonts w:ascii="仿宋" w:eastAsia="仿宋" w:hAnsi="仿宋" w:cs="仿宋" w:hint="eastAsia"/>
            <w:lang w:eastAsia="zh-CN"/>
          </w:rPr>
          <w:t>十一、链轨总成项目计划安排</w:t>
        </w:r>
        <w:r>
          <w:tab/>
        </w:r>
        <w:r>
          <w:fldChar w:fldCharType="begin"/>
        </w:r>
        <w:r>
          <w:instrText xml:space="preserve"> PAGEREF _Toc22253 \h </w:instrText>
        </w:r>
        <w:r>
          <w:fldChar w:fldCharType="separate"/>
        </w:r>
        <w:r>
          <w:t>50</w:t>
        </w:r>
        <w:r>
          <w:fldChar w:fldCharType="end"/>
        </w:r>
      </w:hyperlink>
    </w:p>
    <w:p>
      <w:pPr>
        <w:pStyle w:val="TOC2"/>
        <w:tabs>
          <w:tab w:val="right" w:leader="dot" w:pos="8306"/>
        </w:tabs>
      </w:pPr>
      <w:hyperlink w:anchor="_Toc1117" w:history="1">
        <w:r>
          <w:rPr>
            <w:rFonts w:ascii="仿宋" w:eastAsia="仿宋" w:hAnsi="仿宋" w:cs="仿宋" w:hint="eastAsia"/>
            <w:lang w:eastAsia="zh-CN"/>
          </w:rPr>
          <w:t>(一)、建设周期</w:t>
        </w:r>
        <w:r>
          <w:tab/>
        </w:r>
        <w:r>
          <w:fldChar w:fldCharType="begin"/>
        </w:r>
        <w:r>
          <w:instrText xml:space="preserve"> PAGEREF _Toc1117 \h </w:instrText>
        </w:r>
        <w:r>
          <w:fldChar w:fldCharType="separate"/>
        </w:r>
        <w:r>
          <w:t>50</w:t>
        </w:r>
        <w:r>
          <w:fldChar w:fldCharType="end"/>
        </w:r>
      </w:hyperlink>
    </w:p>
    <w:p>
      <w:pPr>
        <w:pStyle w:val="TOC2"/>
        <w:tabs>
          <w:tab w:val="right" w:leader="dot" w:pos="8306"/>
        </w:tabs>
      </w:pPr>
      <w:hyperlink w:anchor="_Toc4231" w:history="1">
        <w:r>
          <w:rPr>
            <w:rFonts w:ascii="仿宋" w:eastAsia="仿宋" w:hAnsi="仿宋" w:cs="仿宋" w:hint="eastAsia"/>
            <w:lang w:eastAsia="zh-CN"/>
          </w:rPr>
          <w:t>(二)、建设进度</w:t>
        </w:r>
        <w:r>
          <w:tab/>
        </w:r>
        <w:r>
          <w:fldChar w:fldCharType="begin"/>
        </w:r>
        <w:r>
          <w:instrText xml:space="preserve"> PAGEREF _Toc4231 \h </w:instrText>
        </w:r>
        <w:r>
          <w:fldChar w:fldCharType="separate"/>
        </w:r>
        <w:r>
          <w:t>51</w:t>
        </w:r>
        <w:r>
          <w:fldChar w:fldCharType="end"/>
        </w:r>
      </w:hyperlink>
    </w:p>
    <w:p>
      <w:pPr>
        <w:pStyle w:val="TOC2"/>
        <w:tabs>
          <w:tab w:val="right" w:leader="dot" w:pos="8306"/>
        </w:tabs>
      </w:pPr>
      <w:hyperlink w:anchor="_Toc12490" w:history="1">
        <w:r>
          <w:rPr>
            <w:rFonts w:ascii="仿宋" w:eastAsia="仿宋" w:hAnsi="仿宋" w:cs="仿宋" w:hint="eastAsia"/>
            <w:lang w:eastAsia="zh-CN"/>
          </w:rPr>
          <w:t>(三)、进度安排注意事项</w:t>
        </w:r>
        <w:r>
          <w:tab/>
        </w:r>
        <w:r>
          <w:fldChar w:fldCharType="begin"/>
        </w:r>
        <w:r>
          <w:instrText xml:space="preserve"> PAGEREF _Toc12490 \h </w:instrText>
        </w:r>
        <w:r>
          <w:fldChar w:fldCharType="separate"/>
        </w:r>
        <w:r>
          <w:t>51</w:t>
        </w:r>
        <w:r>
          <w:fldChar w:fldCharType="end"/>
        </w:r>
      </w:hyperlink>
    </w:p>
    <w:p>
      <w:pPr>
        <w:pStyle w:val="TOC2"/>
        <w:tabs>
          <w:tab w:val="right" w:leader="dot" w:pos="8306"/>
        </w:tabs>
      </w:pPr>
      <w:hyperlink w:anchor="_Toc15154" w:history="1">
        <w:r>
          <w:rPr>
            <w:rFonts w:ascii="仿宋" w:eastAsia="仿宋" w:hAnsi="仿宋" w:cs="仿宋" w:hint="eastAsia"/>
            <w:lang w:eastAsia="zh-CN"/>
          </w:rPr>
          <w:t>(四)、人力资源配置</w:t>
        </w:r>
        <w:r>
          <w:tab/>
        </w:r>
        <w:r>
          <w:fldChar w:fldCharType="begin"/>
        </w:r>
        <w:r>
          <w:instrText xml:space="preserve"> PAGEREF _Toc15154 \h </w:instrText>
        </w:r>
        <w:r>
          <w:fldChar w:fldCharType="separate"/>
        </w:r>
        <w:r>
          <w:t>53</w:t>
        </w:r>
        <w:r>
          <w:fldChar w:fldCharType="end"/>
        </w:r>
      </w:hyperlink>
    </w:p>
    <w:p>
      <w:pPr>
        <w:pStyle w:val="TOC1"/>
        <w:tabs>
          <w:tab w:val="right" w:leader="dot" w:pos="8306"/>
        </w:tabs>
      </w:pPr>
      <w:hyperlink w:anchor="_Toc28181" w:history="1">
        <w:r>
          <w:rPr>
            <w:rFonts w:ascii="仿宋" w:eastAsia="仿宋" w:hAnsi="仿宋" w:cs="仿宋" w:hint="eastAsia"/>
            <w:lang w:eastAsia="zh-CN"/>
          </w:rPr>
          <w:t>十二、链轨总成项目技术管理</w:t>
        </w:r>
        <w:r>
          <w:tab/>
        </w:r>
        <w:r>
          <w:fldChar w:fldCharType="begin"/>
        </w:r>
        <w:r>
          <w:instrText xml:space="preserve"> PAGEREF _Toc28181 \h </w:instrText>
        </w:r>
        <w:r>
          <w:fldChar w:fldCharType="separate"/>
        </w:r>
        <w:r>
          <w:t>54</w:t>
        </w:r>
        <w:r>
          <w:fldChar w:fldCharType="end"/>
        </w:r>
      </w:hyperlink>
    </w:p>
    <w:p>
      <w:pPr>
        <w:pStyle w:val="TOC2"/>
        <w:tabs>
          <w:tab w:val="right" w:leader="dot" w:pos="8306"/>
        </w:tabs>
      </w:pPr>
      <w:hyperlink w:anchor="_Toc25607" w:history="1">
        <w:r>
          <w:rPr>
            <w:rFonts w:ascii="仿宋" w:eastAsia="仿宋" w:hAnsi="仿宋" w:cs="仿宋" w:hint="eastAsia"/>
            <w:lang w:eastAsia="zh-CN"/>
          </w:rPr>
          <w:t>(一)、技术方案选用方向</w:t>
        </w:r>
        <w:r>
          <w:tab/>
        </w:r>
        <w:r>
          <w:fldChar w:fldCharType="begin"/>
        </w:r>
        <w:r>
          <w:instrText xml:space="preserve"> PAGEREF _Toc25607 \h </w:instrText>
        </w:r>
        <w:r>
          <w:fldChar w:fldCharType="separate"/>
        </w:r>
        <w:r>
          <w:t>54</w:t>
        </w:r>
        <w:r>
          <w:fldChar w:fldCharType="end"/>
        </w:r>
      </w:hyperlink>
    </w:p>
    <w:p>
      <w:pPr>
        <w:pStyle w:val="TOC2"/>
        <w:tabs>
          <w:tab w:val="right" w:leader="dot" w:pos="8306"/>
        </w:tabs>
      </w:pPr>
      <w:hyperlink w:anchor="_Toc1938" w:history="1">
        <w:r>
          <w:rPr>
            <w:rFonts w:ascii="仿宋" w:eastAsia="仿宋" w:hAnsi="仿宋" w:cs="仿宋" w:hint="eastAsia"/>
            <w:lang w:eastAsia="zh-CN"/>
          </w:rPr>
          <w:t>(二)、工艺技术方案选用原则</w:t>
        </w:r>
        <w:r>
          <w:tab/>
        </w:r>
        <w:r>
          <w:fldChar w:fldCharType="begin"/>
        </w:r>
        <w:r>
          <w:instrText xml:space="preserve"> PAGEREF _Toc1938 \h </w:instrText>
        </w:r>
        <w:r>
          <w:fldChar w:fldCharType="separate"/>
        </w:r>
        <w:r>
          <w:t>56</w:t>
        </w:r>
        <w:r>
          <w:fldChar w:fldCharType="end"/>
        </w:r>
      </w:hyperlink>
    </w:p>
    <w:p>
      <w:pPr>
        <w:pStyle w:val="TOC2"/>
        <w:tabs>
          <w:tab w:val="right" w:leader="dot" w:pos="8306"/>
        </w:tabs>
      </w:pPr>
      <w:hyperlink w:anchor="_Toc14656" w:history="1">
        <w:r>
          <w:rPr>
            <w:rFonts w:ascii="仿宋" w:eastAsia="仿宋" w:hAnsi="仿宋" w:cs="仿宋" w:hint="eastAsia"/>
            <w:lang w:eastAsia="zh-CN"/>
          </w:rPr>
          <w:t>(三)、工艺技术方案要求</w:t>
        </w:r>
        <w:r>
          <w:tab/>
        </w:r>
        <w:r>
          <w:fldChar w:fldCharType="begin"/>
        </w:r>
        <w:r>
          <w:instrText xml:space="preserve"> PAGEREF _Toc14656 \h </w:instrText>
        </w:r>
        <w:r>
          <w:fldChar w:fldCharType="separate"/>
        </w:r>
        <w:r>
          <w:t>58</w:t>
        </w:r>
        <w:r>
          <w:fldChar w:fldCharType="end"/>
        </w:r>
      </w:hyperlink>
    </w:p>
    <w:p>
      <w:pPr>
        <w:pStyle w:val="TOC1"/>
        <w:tabs>
          <w:tab w:val="right" w:leader="dot" w:pos="8306"/>
        </w:tabs>
      </w:pPr>
      <w:hyperlink w:anchor="_Toc2554" w:history="1">
        <w:r>
          <w:rPr>
            <w:rFonts w:ascii="仿宋" w:eastAsia="仿宋" w:hAnsi="仿宋" w:cs="仿宋" w:hint="eastAsia"/>
            <w:lang w:eastAsia="zh-CN"/>
          </w:rPr>
          <w:t>十三、链轨总成项目工程方案分析</w:t>
        </w:r>
        <w:r>
          <w:tab/>
        </w:r>
        <w:r>
          <w:fldChar w:fldCharType="begin"/>
        </w:r>
        <w:r>
          <w:instrText xml:space="preserve"> PAGEREF _Toc2554 \h </w:instrText>
        </w:r>
        <w:r>
          <w:fldChar w:fldCharType="separate"/>
        </w:r>
        <w:r>
          <w:t>60</w:t>
        </w:r>
        <w:r>
          <w:fldChar w:fldCharType="end"/>
        </w:r>
      </w:hyperlink>
    </w:p>
    <w:p>
      <w:pPr>
        <w:pStyle w:val="TOC2"/>
        <w:tabs>
          <w:tab w:val="right" w:leader="dot" w:pos="8306"/>
        </w:tabs>
      </w:pPr>
      <w:hyperlink w:anchor="_Toc30322" w:history="1">
        <w:r>
          <w:rPr>
            <w:rFonts w:ascii="仿宋" w:eastAsia="仿宋" w:hAnsi="仿宋" w:cs="仿宋" w:hint="eastAsia"/>
            <w:lang w:eastAsia="zh-CN"/>
          </w:rPr>
          <w:t>(一)、建筑工程设计原则</w:t>
        </w:r>
        <w:r>
          <w:tab/>
        </w:r>
        <w:r>
          <w:fldChar w:fldCharType="begin"/>
        </w:r>
        <w:r>
          <w:instrText xml:space="preserve"> PAGEREF _Toc30322 \h </w:instrText>
        </w:r>
        <w:r>
          <w:fldChar w:fldCharType="separate"/>
        </w:r>
        <w:r>
          <w:t>60</w:t>
        </w:r>
        <w:r>
          <w:fldChar w:fldCharType="end"/>
        </w:r>
      </w:hyperlink>
    </w:p>
    <w:p>
      <w:pPr>
        <w:pStyle w:val="TOC2"/>
        <w:tabs>
          <w:tab w:val="right" w:leader="dot" w:pos="8306"/>
        </w:tabs>
      </w:pPr>
      <w:hyperlink w:anchor="_Toc9542" w:history="1">
        <w:r>
          <w:rPr>
            <w:rFonts w:ascii="仿宋" w:eastAsia="仿宋" w:hAnsi="仿宋" w:cs="仿宋" w:hint="eastAsia"/>
            <w:lang w:eastAsia="zh-CN"/>
          </w:rPr>
          <w:t>(二)、土建工程建设指标</w:t>
        </w:r>
        <w:r>
          <w:tab/>
        </w:r>
        <w:r>
          <w:fldChar w:fldCharType="begin"/>
        </w:r>
        <w:r>
          <w:instrText xml:space="preserve"> PAGEREF _Toc9542 \h </w:instrText>
        </w:r>
        <w:r>
          <w:fldChar w:fldCharType="separate"/>
        </w:r>
        <w:r>
          <w:t>63</w:t>
        </w:r>
        <w:r>
          <w:fldChar w:fldCharType="end"/>
        </w:r>
      </w:hyperlink>
    </w:p>
    <w:p>
      <w:pPr>
        <w:pStyle w:val="TOC1"/>
        <w:tabs>
          <w:tab w:val="right" w:leader="dot" w:pos="8306"/>
        </w:tabs>
      </w:pPr>
      <w:hyperlink w:anchor="_Toc19330" w:history="1">
        <w:r>
          <w:rPr>
            <w:rFonts w:ascii="仿宋" w:eastAsia="仿宋" w:hAnsi="仿宋" w:cs="仿宋" w:hint="eastAsia"/>
            <w:lang w:eastAsia="zh-CN"/>
          </w:rPr>
          <w:t>十四、链轨总成项目治理与监督</w:t>
        </w:r>
        <w:r>
          <w:tab/>
        </w:r>
        <w:r>
          <w:fldChar w:fldCharType="begin"/>
        </w:r>
        <w:r>
          <w:instrText xml:space="preserve"> PAGEREF _Toc19330 \h </w:instrText>
        </w:r>
        <w:r>
          <w:fldChar w:fldCharType="separate"/>
        </w:r>
        <w:r>
          <w:t>65</w:t>
        </w:r>
        <w:r>
          <w:fldChar w:fldCharType="end"/>
        </w:r>
      </w:hyperlink>
    </w:p>
    <w:p>
      <w:pPr>
        <w:pStyle w:val="TOC2"/>
        <w:tabs>
          <w:tab w:val="right" w:leader="dot" w:pos="8306"/>
        </w:tabs>
      </w:pPr>
      <w:hyperlink w:anchor="_Toc21075" w:history="1">
        <w:r>
          <w:rPr>
            <w:rFonts w:ascii="仿宋" w:eastAsia="仿宋" w:hAnsi="仿宋" w:cs="仿宋" w:hint="eastAsia"/>
            <w:lang w:eastAsia="zh-CN"/>
          </w:rPr>
          <w:t>(一)、链轨总成项目治理结构</w:t>
        </w:r>
        <w:r>
          <w:tab/>
        </w:r>
        <w:r>
          <w:fldChar w:fldCharType="begin"/>
        </w:r>
        <w:r>
          <w:instrText xml:space="preserve"> PAGEREF _Toc21075 \h </w:instrText>
        </w:r>
        <w:r>
          <w:fldChar w:fldCharType="separate"/>
        </w:r>
        <w:r>
          <w:t>65</w:t>
        </w:r>
        <w:r>
          <w:fldChar w:fldCharType="end"/>
        </w:r>
      </w:hyperlink>
    </w:p>
    <w:p>
      <w:pPr>
        <w:pStyle w:val="TOC2"/>
        <w:tabs>
          <w:tab w:val="right" w:leader="dot" w:pos="8306"/>
        </w:tabs>
      </w:pPr>
      <w:hyperlink w:anchor="_Toc23614" w:history="1">
        <w:r>
          <w:rPr>
            <w:rFonts w:ascii="仿宋" w:eastAsia="仿宋" w:hAnsi="仿宋" w:cs="仿宋" w:hint="eastAsia"/>
            <w:lang w:eastAsia="zh-CN"/>
          </w:rPr>
          <w:t>(二)、监督与审计</w:t>
        </w:r>
        <w:r>
          <w:tab/>
        </w:r>
        <w:r>
          <w:fldChar w:fldCharType="begin"/>
        </w:r>
        <w:r>
          <w:instrText xml:space="preserve"> PAGEREF _Toc23614 \h </w:instrText>
        </w:r>
        <w:r>
          <w:fldChar w:fldCharType="separate"/>
        </w:r>
        <w:r>
          <w:t>66</w:t>
        </w:r>
        <w:r>
          <w:fldChar w:fldCharType="end"/>
        </w:r>
      </w:hyperlink>
    </w:p>
    <w:p>
      <w:pPr>
        <w:pStyle w:val="TOC1"/>
        <w:tabs>
          <w:tab w:val="right" w:leader="dot" w:pos="8306"/>
        </w:tabs>
      </w:pPr>
      <w:hyperlink w:anchor="_Toc659" w:history="1">
        <w:r>
          <w:rPr>
            <w:rFonts w:ascii="仿宋" w:eastAsia="仿宋" w:hAnsi="仿宋" w:cs="仿宋" w:hint="eastAsia"/>
            <w:lang w:eastAsia="zh-CN"/>
          </w:rPr>
          <w:t>十五、质量管理体系</w:t>
        </w:r>
        <w:r>
          <w:tab/>
        </w:r>
        <w:r>
          <w:fldChar w:fldCharType="begin"/>
        </w:r>
        <w:r>
          <w:instrText xml:space="preserve"> PAGEREF _Toc659 \h </w:instrText>
        </w:r>
        <w:r>
          <w:fldChar w:fldCharType="separate"/>
        </w:r>
        <w:r>
          <w:t>68</w:t>
        </w:r>
        <w:r>
          <w:fldChar w:fldCharType="end"/>
        </w:r>
      </w:hyperlink>
    </w:p>
    <w:p>
      <w:pPr>
        <w:pStyle w:val="TOC2"/>
        <w:tabs>
          <w:tab w:val="right" w:leader="dot" w:pos="8306"/>
        </w:tabs>
      </w:pPr>
      <w:hyperlink w:anchor="_Toc9667" w:history="1">
        <w:r>
          <w:rPr>
            <w:rFonts w:ascii="仿宋" w:eastAsia="仿宋" w:hAnsi="仿宋" w:cs="仿宋" w:hint="eastAsia"/>
            <w:lang w:eastAsia="zh-CN"/>
          </w:rPr>
          <w:t>(一)、质量目标与方针</w:t>
        </w:r>
        <w:r>
          <w:tab/>
        </w:r>
        <w:r>
          <w:fldChar w:fldCharType="begin"/>
        </w:r>
        <w:r>
          <w:instrText xml:space="preserve"> PAGEREF _Toc9667 \h </w:instrText>
        </w:r>
        <w:r>
          <w:fldChar w:fldCharType="separate"/>
        </w:r>
        <w:r>
          <w:t>68</w:t>
        </w:r>
        <w:r>
          <w:fldChar w:fldCharType="end"/>
        </w:r>
      </w:hyperlink>
    </w:p>
    <w:p>
      <w:pPr>
        <w:pStyle w:val="TOC2"/>
        <w:tabs>
          <w:tab w:val="right" w:leader="dot" w:pos="8306"/>
        </w:tabs>
      </w:pPr>
      <w:hyperlink w:anchor="_Toc4697" w:history="1">
        <w:r>
          <w:rPr>
            <w:rFonts w:ascii="仿宋" w:eastAsia="仿宋" w:hAnsi="仿宋" w:cs="仿宋" w:hint="eastAsia"/>
            <w:lang w:eastAsia="zh-CN"/>
          </w:rPr>
          <w:t>(二)、质量管理责任</w:t>
        </w:r>
        <w:r>
          <w:tab/>
        </w:r>
        <w:r>
          <w:fldChar w:fldCharType="begin"/>
        </w:r>
        <w:r>
          <w:instrText xml:space="preserve"> PAGEREF _Toc4697 \h </w:instrText>
        </w:r>
        <w:r>
          <w:fldChar w:fldCharType="separate"/>
        </w:r>
        <w:r>
          <w:t>69</w:t>
        </w:r>
        <w:r>
          <w:fldChar w:fldCharType="end"/>
        </w:r>
      </w:hyperlink>
    </w:p>
    <w:p>
      <w:pPr>
        <w:pStyle w:val="TOC2"/>
        <w:tabs>
          <w:tab w:val="right" w:leader="dot" w:pos="8306"/>
        </w:tabs>
      </w:pPr>
      <w:hyperlink w:anchor="_Toc16408" w:history="1">
        <w:r>
          <w:rPr>
            <w:rFonts w:ascii="仿宋" w:eastAsia="仿宋" w:hAnsi="仿宋" w:cs="仿宋" w:hint="eastAsia"/>
            <w:lang w:eastAsia="zh-CN"/>
          </w:rPr>
          <w:t>(三)、质量管理体系文件</w:t>
        </w:r>
        <w:r>
          <w:tab/>
        </w:r>
        <w:r>
          <w:fldChar w:fldCharType="begin"/>
        </w:r>
        <w:r>
          <w:instrText xml:space="preserve"> PAGEREF _Toc16408 \h </w:instrText>
        </w:r>
        <w:r>
          <w:fldChar w:fldCharType="separate"/>
        </w:r>
        <w:r>
          <w:t>70</w:t>
        </w:r>
        <w:r>
          <w:fldChar w:fldCharType="end"/>
        </w:r>
      </w:hyperlink>
    </w:p>
    <w:p>
      <w:pPr>
        <w:pStyle w:val="TOC2"/>
        <w:tabs>
          <w:tab w:val="right" w:leader="dot" w:pos="8306"/>
        </w:tabs>
      </w:pPr>
      <w:hyperlink w:anchor="_Toc14983" w:history="1">
        <w:r>
          <w:rPr>
            <w:rFonts w:ascii="仿宋" w:eastAsia="仿宋" w:hAnsi="仿宋" w:cs="仿宋" w:hint="eastAsia"/>
            <w:lang w:eastAsia="zh-CN"/>
          </w:rPr>
          <w:t>(四)、质量培训与教育</w:t>
        </w:r>
        <w:r>
          <w:tab/>
        </w:r>
        <w:r>
          <w:fldChar w:fldCharType="begin"/>
        </w:r>
        <w:r>
          <w:instrText xml:space="preserve"> PAGEREF _Toc14983 \h </w:instrText>
        </w:r>
        <w:r>
          <w:fldChar w:fldCharType="separate"/>
        </w:r>
        <w:r>
          <w:t>72</w:t>
        </w:r>
        <w:r>
          <w:fldChar w:fldCharType="end"/>
        </w:r>
      </w:hyperlink>
    </w:p>
    <w:p>
      <w:pPr>
        <w:pStyle w:val="TOC2"/>
        <w:tabs>
          <w:tab w:val="right" w:leader="dot" w:pos="8306"/>
        </w:tabs>
      </w:pPr>
      <w:hyperlink w:anchor="_Toc26024" w:history="1">
        <w:r>
          <w:rPr>
            <w:rFonts w:ascii="仿宋" w:eastAsia="仿宋" w:hAnsi="仿宋" w:cs="仿宋" w:hint="eastAsia"/>
            <w:lang w:eastAsia="zh-CN"/>
          </w:rPr>
          <w:t>(五)、质量审核与评价</w:t>
        </w:r>
        <w:r>
          <w:tab/>
        </w:r>
        <w:r>
          <w:fldChar w:fldCharType="begin"/>
        </w:r>
        <w:r>
          <w:instrText xml:space="preserve"> PAGEREF _Toc26024 \h </w:instrText>
        </w:r>
        <w:r>
          <w:fldChar w:fldCharType="separate"/>
        </w:r>
        <w:r>
          <w:t>73</w:t>
        </w:r>
        <w:r>
          <w:fldChar w:fldCharType="end"/>
        </w:r>
      </w:hyperlink>
    </w:p>
    <w:p>
      <w:pPr>
        <w:pStyle w:val="TOC2"/>
        <w:tabs>
          <w:tab w:val="right" w:leader="dot" w:pos="8306"/>
        </w:tabs>
      </w:pPr>
      <w:hyperlink w:anchor="_Toc25764" w:history="1">
        <w:r>
          <w:rPr>
            <w:rFonts w:ascii="仿宋" w:eastAsia="仿宋" w:hAnsi="仿宋" w:cs="仿宋" w:hint="eastAsia"/>
            <w:lang w:eastAsia="zh-CN"/>
          </w:rPr>
          <w:t>(六)、不符合与纠正措施</w:t>
        </w:r>
        <w:r>
          <w:tab/>
        </w:r>
        <w:r>
          <w:fldChar w:fldCharType="begin"/>
        </w:r>
        <w:r>
          <w:instrText xml:space="preserve"> PAGEREF _Toc25764 \h </w:instrText>
        </w:r>
        <w:r>
          <w:fldChar w:fldCharType="separate"/>
        </w:r>
        <w:r>
          <w:t>74</w:t>
        </w:r>
        <w:r>
          <w:fldChar w:fldCharType="end"/>
        </w:r>
      </w:hyperlink>
    </w:p>
    <w:p>
      <w:pPr>
        <w:pStyle w:val="TOC1"/>
        <w:tabs>
          <w:tab w:val="right" w:leader="dot" w:pos="8306"/>
        </w:tabs>
      </w:pPr>
      <w:hyperlink w:anchor="_Toc14210" w:history="1">
        <w:r>
          <w:rPr>
            <w:rFonts w:ascii="仿宋" w:eastAsia="仿宋" w:hAnsi="仿宋" w:cs="仿宋" w:hint="eastAsia"/>
            <w:lang w:eastAsia="zh-CN"/>
          </w:rPr>
          <w:t>十六、链轨总成项目实施时间节点</w:t>
        </w:r>
        <w:r>
          <w:tab/>
        </w:r>
        <w:r>
          <w:fldChar w:fldCharType="begin"/>
        </w:r>
        <w:r>
          <w:instrText xml:space="preserve"> PAGEREF _Toc14210 \h </w:instrText>
        </w:r>
        <w:r>
          <w:fldChar w:fldCharType="separate"/>
        </w:r>
        <w:r>
          <w:t>75</w:t>
        </w:r>
        <w:r>
          <w:fldChar w:fldCharType="end"/>
        </w:r>
      </w:hyperlink>
    </w:p>
    <w:p>
      <w:pPr>
        <w:pStyle w:val="TOC2"/>
        <w:tabs>
          <w:tab w:val="right" w:leader="dot" w:pos="8306"/>
        </w:tabs>
      </w:pPr>
      <w:hyperlink w:anchor="_Toc7331" w:history="1">
        <w:r>
          <w:rPr>
            <w:rFonts w:ascii="仿宋" w:eastAsia="仿宋" w:hAnsi="仿宋" w:cs="仿宋" w:hint="eastAsia"/>
            <w:lang w:eastAsia="zh-CN"/>
          </w:rPr>
          <w:t>(一)、链轨总成项目启动阶段时间节点</w:t>
        </w:r>
        <w:r>
          <w:tab/>
        </w:r>
        <w:r>
          <w:fldChar w:fldCharType="begin"/>
        </w:r>
        <w:r>
          <w:instrText xml:space="preserve"> PAGEREF _Toc7331 \h </w:instrText>
        </w:r>
        <w:r>
          <w:fldChar w:fldCharType="separate"/>
        </w:r>
        <w:r>
          <w:t>75</w:t>
        </w:r>
        <w:r>
          <w:fldChar w:fldCharType="end"/>
        </w:r>
      </w:hyperlink>
    </w:p>
    <w:p>
      <w:pPr>
        <w:pStyle w:val="TOC2"/>
        <w:tabs>
          <w:tab w:val="right" w:leader="dot" w:pos="8306"/>
        </w:tabs>
      </w:pPr>
      <w:hyperlink w:anchor="_Toc11390" w:history="1">
        <w:r>
          <w:rPr>
            <w:rFonts w:ascii="仿宋" w:eastAsia="仿宋" w:hAnsi="仿宋" w:cs="仿宋" w:hint="eastAsia"/>
            <w:lang w:eastAsia="zh-CN"/>
          </w:rPr>
          <w:t>(二)、链轨总成项目执行阶段时间节点</w:t>
        </w:r>
        <w:r>
          <w:tab/>
        </w:r>
        <w:r>
          <w:fldChar w:fldCharType="begin"/>
        </w:r>
        <w:r>
          <w:instrText xml:space="preserve"> PAGEREF _Toc11390 \h </w:instrText>
        </w:r>
        <w:r>
          <w:fldChar w:fldCharType="separate"/>
        </w:r>
        <w:r>
          <w:t>77</w:t>
        </w:r>
        <w:r>
          <w:fldChar w:fldCharType="end"/>
        </w:r>
      </w:hyperlink>
    </w:p>
    <w:p>
      <w:pPr>
        <w:pStyle w:val="TOC2"/>
        <w:tabs>
          <w:tab w:val="right" w:leader="dot" w:pos="8306"/>
        </w:tabs>
      </w:pPr>
      <w:hyperlink w:anchor="_Toc30180" w:history="1">
        <w:r>
          <w:rPr>
            <w:rFonts w:ascii="仿宋" w:eastAsia="仿宋" w:hAnsi="仿宋" w:cs="仿宋" w:hint="eastAsia"/>
            <w:lang w:eastAsia="zh-CN"/>
          </w:rPr>
          <w:t>(三)、链轨总成项目完成阶段时间节点</w:t>
        </w:r>
        <w:r>
          <w:tab/>
        </w:r>
        <w:r>
          <w:fldChar w:fldCharType="begin"/>
        </w:r>
        <w:r>
          <w:instrText xml:space="preserve"> PAGEREF _Toc30180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70"/>
      <w:r>
        <w:rPr>
          <w:rFonts w:ascii="仿宋" w:eastAsia="仿宋" w:hAnsi="仿宋" w:cs="仿宋" w:hint="eastAsia"/>
          <w:sz w:val="28"/>
          <w:lang w:eastAsia="zh-CN"/>
        </w:rPr>
        <w:t>一、链轨总成项目建设背景及必要性分析</w:t>
      </w:r>
      <w:bookmarkEnd w:id="2"/>
    </w:p>
    <w:p>
      <w:pPr>
        <w:pStyle w:val="Heading2"/>
        <w:rPr>
          <w:rFonts w:ascii="仿宋" w:eastAsia="仿宋" w:hAnsi="仿宋" w:cs="仿宋" w:hint="eastAsia"/>
          <w:lang w:eastAsia="zh-CN"/>
        </w:rPr>
      </w:pPr>
      <w:bookmarkStart w:id="3" w:name="_Toc6978"/>
      <w:r>
        <w:rPr>
          <w:rFonts w:ascii="仿宋" w:eastAsia="仿宋" w:hAnsi="仿宋" w:cs="仿宋" w:hint="eastAsia"/>
          <w:lang w:eastAsia="zh-CN"/>
        </w:rPr>
        <w:t>(一)、链轨总成项目背景分析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链轨总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链轨总成项目在这个潮流中的定位。同时，我们将关注行业内涌现的新兴机遇，以便链轨总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链轨总成项目提供了强大的发展动力。我们将聚焦于行业内最新的技术发展趋势，包括但不限于人工智能、大数据分析、物联网等领域。通过深度的技术研究，我们将确保链轨总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链轨总成项目发展的源泉。我们将投入更多的精力对市场需求进行深入剖析，超越表面的需求，深入挖掘潜在的市场痛点和机遇。通过对市场需求的细致了解，链轨总成项目将更有针对性地设计解决方案，满足市场的多样化需求，从而更好地促进链轨总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链轨总成项目战略至关重要。我们将对竞争态势进行更为深入的分析，包括但不限于市场份额、产品特点、客户满意度等多个维度。通过深度的竞争分析，链轨总成项目将能够更准确地把握市场脉搏，制定具有竞争力的链轨总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链轨总成项目的发展具有直接的影响。我们将进行更为全面的法规和政策分析，了解行业发展中的潜在法律风险和合规挑战。通过充分了解和遵守相关法规，链轨总成项目将确保在法律框架内合法合规运营，为链轨总成项目的稳健发展提供有力支持。</w:t>
      </w:r>
    </w:p>
    <w:p>
      <w:pPr>
        <w:pStyle w:val="Heading2"/>
        <w:ind w:firstLine="560" w:firstLineChars="200"/>
        <w:rPr>
          <w:rFonts w:ascii="仿宋" w:eastAsia="仿宋" w:hAnsi="仿宋" w:cs="仿宋" w:hint="eastAsia"/>
          <w:sz w:val="28"/>
          <w:lang w:eastAsia="zh-CN"/>
        </w:rPr>
      </w:pPr>
      <w:bookmarkStart w:id="4" w:name="_Toc21415"/>
      <w:r>
        <w:rPr>
          <w:rFonts w:ascii="仿宋" w:eastAsia="仿宋" w:hAnsi="仿宋" w:cs="仿宋" w:hint="eastAsia"/>
          <w:sz w:val="28"/>
          <w:lang w:eastAsia="zh-CN"/>
        </w:rPr>
        <w:t>(二)、链轨总成项目建设必要性分析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建设的迫切性源于对行业发展趋势的深刻洞察。我们正处于一个行业变革的时代，科技创新、数字化转型成为企业发展的关键动力。链轨总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建设不仅仅是为了跟上潮流，更是为了通过技术创新推动企业的持续发展。通过引入先进的技术和解决方案，链轨总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链轨总成项目的建设成为必然选择，通过提高产品质量、拓展服务领域，从而在竞争中获得更多的机会。链轨总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链轨总成项目建设的必要性体现在对客户需求更精准的满足。通过链轨总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建设的背后是对企业持续创新的追求。只有通过不断创新，企业才能在竞争中立于不败之地。链轨总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823"/>
      <w:r>
        <w:rPr>
          <w:rFonts w:ascii="仿宋" w:eastAsia="仿宋" w:hAnsi="仿宋" w:cs="仿宋" w:hint="eastAsia"/>
          <w:sz w:val="28"/>
          <w:lang w:eastAsia="zh-CN"/>
        </w:rPr>
        <w:t>二、链轨总成项目文档管理</w:t>
      </w:r>
      <w:bookmarkEnd w:id="5"/>
    </w:p>
    <w:p>
      <w:pPr>
        <w:pStyle w:val="Heading2"/>
        <w:rPr>
          <w:rFonts w:ascii="仿宋" w:eastAsia="仿宋" w:hAnsi="仿宋" w:cs="仿宋" w:hint="eastAsia"/>
          <w:lang w:eastAsia="zh-CN"/>
        </w:rPr>
      </w:pPr>
      <w:bookmarkStart w:id="6" w:name="_Toc281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链轨总成项目高度重视文档的质量和准确性，以支持链轨总成项目的各项活动和决策。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文档的编制始于链轨总成项目计划的初期，我们制定了详细的文档编制计划，明确了每个文档的内容、格式和编写责任人。在链轨总成项目启动阶段，我们首先编制了链轨总成项目章程，明确定义了链轨总成项目的目标、范围、风险等关键要素。随后，链轨总成项目团队根据计划陆续编制了需求文档、设计文档、测试文档等各类文档，确保链轨总成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链轨总成项目管理中的重要环节，旨在确保链轨总成项目文档符合质量标准和链轨总成项目需求。在链轨总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除了内部审查，我们还进行了外部审查，邀请链轨总成项目相关利益方和专业领域的专家对文档进行独立审查。这有助于获取更全面、客观的反馈，确保链轨总成项目文档不仅符合内部标准，也满足外部需求。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链轨总成项目在文档编制与审查方面建立了严格的管理机制，通过规范的流程和多维度的审查，确保链轨总成项目文档的质量、准确性和可靠性，为链轨总成项目的顺利推进提供了有力支持。</w:t>
      </w:r>
    </w:p>
    <w:p>
      <w:pPr>
        <w:pStyle w:val="Heading2"/>
        <w:ind w:firstLine="560" w:firstLineChars="200"/>
        <w:rPr>
          <w:rFonts w:ascii="仿宋" w:eastAsia="仿宋" w:hAnsi="仿宋" w:cs="仿宋" w:hint="eastAsia"/>
          <w:sz w:val="28"/>
          <w:lang w:eastAsia="zh-CN"/>
        </w:rPr>
      </w:pPr>
      <w:bookmarkStart w:id="7" w:name="_Toc3040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我们通过多渠道发布文档，包括电子邮件、链轨总成项目管理平台、内部网站等，以满足不同团队成员的偏好和需求。多渠道发布确保了信息的全面覆盖。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我们采用了精细的权限控制，确保只有授权人员可以访问敏感信息。这种安全措施保护了链轨总成项目文档的机密性，防止了未经授权的信息泄露。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86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文档存档与归档是链轨总成项目生命周期中一个至关重要的环节，直接关系到链轨总成项目信息的长期保存和历史记录的完整性。在链轨总成项目中，我们实施了一系列有效的文档存档与归档管理策略：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943"/>
      <w:r>
        <w:rPr>
          <w:rFonts w:ascii="仿宋" w:eastAsia="仿宋" w:hAnsi="仿宋" w:cs="仿宋" w:hint="eastAsia"/>
          <w:sz w:val="28"/>
          <w:lang w:eastAsia="zh-CN"/>
        </w:rPr>
        <w:t>三、链轨总成项目绩效评估</w:t>
      </w:r>
      <w:bookmarkEnd w:id="9"/>
    </w:p>
    <w:p>
      <w:pPr>
        <w:pStyle w:val="Heading2"/>
        <w:rPr>
          <w:rFonts w:ascii="仿宋" w:eastAsia="仿宋" w:hAnsi="仿宋" w:cs="仿宋" w:hint="eastAsia"/>
          <w:lang w:eastAsia="zh-CN"/>
        </w:rPr>
      </w:pPr>
      <w:bookmarkStart w:id="10" w:name="_Toc57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中，我们设计了一套全面的绩效评估指标，以确保链轨总成项目的可控和成功交付。这些指标跨足链轨总成项目目标、成本、进度和质量等多个维度，为我们提供了全面洞察链轨总成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目标达成率是我们关注的首要指标。我们设定了明确的目标，并通过定期监测和评估，迅速发现并应对潜在的目标偏差。这为链轨总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成本绩效是另一个核心关注点。通过实际成本与预算成本的对比分析，我们深入了解成本差异的原因，及时调整资源分配，保持链轨总成项目在经济效益方面的合理水平。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进度作为关键的绩效指标之一，得到了精心的关注。我们制定了详细的链轨总成项目进度计划，并设立了进度符合度指标，确保实际进度与计划进度保持一致。这使我们能够快速发现和解决潜在的进度问题，保持链轨总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链轨总成项目绩效的不可或缺的一环。我们引入了一系列的质量标准和客户满意度指标，以确保链轨总成项目交付的成果在质量上达到或超越预期水平。通过持续监测这些指标，我们努力提升链轨总成项目整体质量水平，为链轨总成项目的成功交付提供有力保障。通过这些科学且全面的绩效评估，我们能够更好地引导链轨总成项目的持续改进，确保链轨总成项目目标的顺利达成。</w:t>
      </w:r>
    </w:p>
    <w:p>
      <w:pPr>
        <w:pStyle w:val="Heading2"/>
        <w:ind w:firstLine="560" w:firstLineChars="200"/>
        <w:rPr>
          <w:rFonts w:ascii="仿宋" w:eastAsia="仿宋" w:hAnsi="仿宋" w:cs="仿宋" w:hint="eastAsia"/>
          <w:sz w:val="28"/>
          <w:lang w:eastAsia="zh-CN"/>
        </w:rPr>
      </w:pPr>
      <w:bookmarkStart w:id="11" w:name="_Toc1994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绩效评估是链轨总成项目中的关键环节，为确保链轨总成项目达到预期目标，我们采用了多层次、多维度的绩效评估方法。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链轨总成项目的战略目标对齐，确保每个决策和行动都与链轨总成项目整体目标保持一致。团队会定期召开战略对齐会议，审视当前工作与链轨总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链轨总成项目进度、质量、成本和风险等方面。这些指标通过数据收集和分析，为链轨总成项目管理团队提供了客观的评估依据。例如，我们通过链轨总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绩效评估不仅仅停留在链轨总成项目内部，还考虑了链轨总成项目对外部环境的影响。我们定期进行干系人满意度调查，以了解各利益相关方对链轨总成项目的期望和满意度，并及时做出调整。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这种多层次、多角度的绩效评估方法，使得我们能够全面了解链轨总成项目的运行状态，及时做出调整，确保链轨总成项目在不断变化的环境中保持稳健前行。</w:t>
      </w:r>
    </w:p>
    <w:p>
      <w:pPr>
        <w:pStyle w:val="Heading2"/>
        <w:ind w:firstLine="560" w:firstLineChars="200"/>
        <w:rPr>
          <w:rFonts w:ascii="仿宋" w:eastAsia="仿宋" w:hAnsi="仿宋" w:cs="仿宋" w:hint="eastAsia"/>
          <w:sz w:val="28"/>
          <w:lang w:eastAsia="zh-CN"/>
        </w:rPr>
      </w:pPr>
      <w:bookmarkStart w:id="12" w:name="_Toc482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为了确保链轨总成项目的有效管理和不断优化，我们采用了精心设计的绩效评估周期。这个周期旨在实现灵活、实时和全面的评估，以适应链轨总成项目执行中的各种挑战。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链轨总成项目的不同需求，分为短期、中期和长期。短期评估关注每个迭代或工作周期，以及时发现和解决当前任务中的问题。中期评估涵盖几个迭代，深入了解整体链轨总成项目的趋势和性能。长期评估则着眼于整个链轨总成项目阶段，确保链轨总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链轨总成项目管理工具和协作平台，团队成员能够随时更新和分享链轨总成项目数据。这种实时性的反馈机制使我们能够及时察觉潜在问题，快速调整，保持链轨总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链轨总成项目的决策制定密不可分。每个周期的链轨总成项目回顾会议成为集体总结经验、识别问题深层次原因并找到创新解决方案的平台。这种定期的反思与调整机制使链轨总成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8552"/>
      <w:r>
        <w:rPr>
          <w:rFonts w:ascii="仿宋" w:eastAsia="仿宋" w:hAnsi="仿宋" w:cs="仿宋" w:hint="eastAsia"/>
          <w:sz w:val="28"/>
          <w:lang w:eastAsia="zh-CN"/>
        </w:rPr>
        <w:t>四、链轨总成项目建设单位说明</w:t>
      </w:r>
      <w:bookmarkEnd w:id="13"/>
    </w:p>
    <w:p>
      <w:pPr>
        <w:pStyle w:val="Heading2"/>
        <w:rPr>
          <w:rFonts w:ascii="仿宋" w:eastAsia="仿宋" w:hAnsi="仿宋" w:cs="仿宋" w:hint="eastAsia"/>
          <w:lang w:eastAsia="zh-CN"/>
        </w:rPr>
      </w:pPr>
      <w:bookmarkStart w:id="14" w:name="_Toc26086"/>
      <w:r>
        <w:rPr>
          <w:rFonts w:ascii="仿宋" w:eastAsia="仿宋" w:hAnsi="仿宋" w:cs="仿宋" w:hint="eastAsia"/>
          <w:lang w:eastAsia="zh-CN"/>
        </w:rPr>
        <w:t>(一)、链轨总成项目承办单位基本情况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234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链轨总成项目承办单位的XXXX，我们着眼于实现可持续的经济效益。通过技术创新和解决方案的提供，公司预计在链轨总成项目执行期间将获得可观的收入增长。这一收入来源主要包括链轨总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同时，我们注重成本控制和效率提升，以确保链轨总成项目的可持续盈利。透过精细的管理和资源优化，公司期望实现链轨总成项目利润最大化。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链轨总成项目实施进行全面的投资评估，包括链轨总成项目启动阶段的资金投入和后续运营成本。通过对链轨总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链轨总成项目实施过程中具备足够的资金流动性，公司将进行详尽的现金流分析。这包括资金需求的合理预测、链轨总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4183"/>
      <w:r>
        <w:rPr>
          <w:rFonts w:ascii="仿宋" w:eastAsia="仿宋" w:hAnsi="仿宋" w:cs="仿宋" w:hint="eastAsia"/>
          <w:sz w:val="28"/>
          <w:lang w:eastAsia="zh-CN"/>
        </w:rPr>
        <w:t>五、链轨总成项目概论</w:t>
      </w:r>
      <w:bookmarkEnd w:id="16"/>
    </w:p>
    <w:p>
      <w:pPr>
        <w:pStyle w:val="Heading2"/>
        <w:rPr>
          <w:rFonts w:ascii="仿宋" w:eastAsia="仿宋" w:hAnsi="仿宋" w:cs="仿宋" w:hint="eastAsia"/>
          <w:lang w:eastAsia="zh-CN"/>
        </w:rPr>
      </w:pPr>
      <w:bookmarkStart w:id="17" w:name="_Toc32229"/>
      <w:r>
        <w:rPr>
          <w:rFonts w:ascii="仿宋" w:eastAsia="仿宋" w:hAnsi="仿宋" w:cs="仿宋" w:hint="eastAsia"/>
          <w:lang w:eastAsia="zh-CN"/>
        </w:rPr>
        <w:t>(一)、链轨总成项目概况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的起源追溯至对市场的深入洞察。市场的不断演变与变革为链轨总成项目提供了难得的机遇。当前市场存在的需求缺口和变革的大环境共同构成了链轨总成项目的背景。这个链轨总成项目旨在充分利用市场机遇，填补行业中尚未满足的需求，为客户提供全新的解决方案。市场的变革和需求的增长使得这个链轨总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链轨总成项目名称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链轨总成项目正式命名为链轨总成。这个名称不仅仅是一个标识，更代表了链轨总成项目的核心理念和愿景。它蕴含着链轨总成项目所要解决问题的关键字，具有强烈的表达和辨识度，为链轨总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链轨总成项目目标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的核心目标是提供一种全新、高效的解决方案，满足客户日益增长的需求。链轨总成项目追求的不仅仅是满足市场需求，更是在市场中获得卓越的竞争优势。通过不断提升产品或服务的质量和创新水平，链轨总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链轨总成项目范围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全面涵盖了产品研发、制造、市场推广和售后服务，确保从产品设计到最终用户体验的全方位关注。这一全面的链轨总成项目范围是为了确保链轨总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链轨总成项目时间表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链轨总成项目计划在未来18个月内完成，包括研发、测试、市场试点和正式推出等不同阶段。这个时间表的合理设计是为了确保链轨总成项目各个阶段的顺利推进，以便按时交付高质量的成果。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链轨总成项目预算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链轨总成项目总预算估算为XX百万美元，主要分配在研发、市场推广、人员培训和运营等方面。这一充足的预算为链轨总成项目提供了充足的资源，确保链轨总成项目在各个方面都能取得优异的表现。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链轨总成项目风险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链轨总成项目可能面临的风险包括市场接受度低、技术难题、竞争激烈等。链轨总成项目团队已经制定了相应的风险应对计划，通过前瞻性的风险管理，确保链轨总成项目在面对不确定性时能够迅速做出应对。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链轨总成项目团队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链轨总成项目汇聚了一支经验丰富、多领域专业素养的核心团队，确保链轨总成项目在各个方面都能拥有高水平的执行力。团队的协同作战是链轨总成项目成功的关键因素之一。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链轨总成项目背景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链轨总成项目的背景根植于市场对更高效、创新产品的渴望，同时也受到科技发展对行业格局的深刻改变的影响。这为链轨总成项目提供了广阔的发展空间和市场需求。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链轨总成项目现状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截至目前，链轨总成项目已完成市场调研和技术验证，取得了初步的成功。这为链轨总成项目在未来的发展奠定了坚实的基础，为更远大的目标打下了坚实的基石。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7133"/>
      <w:r>
        <w:rPr>
          <w:rFonts w:ascii="仿宋" w:eastAsia="仿宋" w:hAnsi="仿宋" w:cs="仿宋" w:hint="eastAsia"/>
          <w:sz w:val="28"/>
          <w:lang w:eastAsia="zh-CN"/>
        </w:rPr>
        <w:t>(二)、链轨总成项目目标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keyword》链轨总成项目首要业务目标是在市场中占据有利地位，实现产品/服务的成功推广和销售。通过不断提升产品质量、创新性，链轨总成项目追求成为行业中的领导者，赢得更多客户的青睐。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在科技迅速发展的时代，链轨总成项目着眼于技术创新。通过持续的研发和技术升级，链轨总成项目旨在推出更具创新性的产品或服务，以满足市场对新鲜、先进解决方案的需求。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https://d.book118.com/967106101162006040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561B4"/>
    <w:rsid w:val="63A561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10610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2024-02-06T02:45:00Z</dcterms:created>
  <dcterms:modified xsi:type="dcterms:W3CDTF">2024-02-06T02:45:43Z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74E717568F5C43AEB664959EE021557F_11</vt:lpwstr>
  </property>
  <property fmtid="{D5CDD505-2E9C-101B-9397-08002B2CF9AE}" pid="3" name="KSOProductBuildVer">
    <vt:lpwstr>2052-12.1.0.16250</vt:lpwstr>
  </property>
</Properties>
</file>