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氯醇胶资金申请报告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20" w:history="1">
        <w:r>
          <w:rPr>
            <w:rFonts w:ascii="仿宋" w:eastAsia="仿宋" w:hAnsi="仿宋" w:cs="仿宋" w:hint="eastAsia"/>
            <w:lang w:eastAsia="zh-CN"/>
          </w:rPr>
          <w:t>序言</w:t>
        </w:r>
        <w:r>
          <w:tab/>
        </w:r>
        <w:r>
          <w:fldChar w:fldCharType="begin"/>
        </w:r>
        <w:r>
          <w:instrText xml:space="preserve"> PAGEREF _Toc17420 \h </w:instrText>
        </w:r>
        <w:r>
          <w:fldChar w:fldCharType="separate"/>
        </w:r>
        <w:r>
          <w:t>3</w:t>
        </w:r>
        <w:r>
          <w:fldChar w:fldCharType="end"/>
        </w:r>
      </w:hyperlink>
    </w:p>
    <w:p>
      <w:pPr>
        <w:pStyle w:val="TOC1"/>
        <w:tabs>
          <w:tab w:val="right" w:leader="dot" w:pos="8306"/>
        </w:tabs>
      </w:pPr>
      <w:hyperlink w:anchor="_Toc9684" w:history="1">
        <w:r>
          <w:rPr>
            <w:rFonts w:ascii="仿宋" w:eastAsia="仿宋" w:hAnsi="仿宋" w:cs="仿宋" w:hint="eastAsia"/>
            <w:lang w:eastAsia="zh-CN"/>
          </w:rPr>
          <w:t>一、SWOT分析</w:t>
        </w:r>
        <w:r>
          <w:tab/>
        </w:r>
        <w:r>
          <w:fldChar w:fldCharType="begin"/>
        </w:r>
        <w:r>
          <w:instrText xml:space="preserve"> PAGEREF _Toc9684 \h </w:instrText>
        </w:r>
        <w:r>
          <w:fldChar w:fldCharType="separate"/>
        </w:r>
        <w:r>
          <w:t>3</w:t>
        </w:r>
        <w:r>
          <w:fldChar w:fldCharType="end"/>
        </w:r>
      </w:hyperlink>
    </w:p>
    <w:p>
      <w:pPr>
        <w:pStyle w:val="TOC2"/>
        <w:tabs>
          <w:tab w:val="right" w:leader="dot" w:pos="8306"/>
        </w:tabs>
      </w:pPr>
      <w:hyperlink w:anchor="_Toc26879" w:history="1">
        <w:r>
          <w:rPr>
            <w:rFonts w:ascii="仿宋" w:eastAsia="仿宋" w:hAnsi="仿宋" w:cs="仿宋" w:hint="eastAsia"/>
            <w:lang w:eastAsia="zh-CN"/>
          </w:rPr>
          <w:t>(一)、优势分析(S)</w:t>
        </w:r>
        <w:r>
          <w:tab/>
        </w:r>
        <w:r>
          <w:fldChar w:fldCharType="begin"/>
        </w:r>
        <w:r>
          <w:instrText xml:space="preserve"> PAGEREF _Toc26879 \h </w:instrText>
        </w:r>
        <w:r>
          <w:fldChar w:fldCharType="separate"/>
        </w:r>
        <w:r>
          <w:t>3</w:t>
        </w:r>
        <w:r>
          <w:fldChar w:fldCharType="end"/>
        </w:r>
      </w:hyperlink>
    </w:p>
    <w:p>
      <w:pPr>
        <w:pStyle w:val="TOC2"/>
        <w:tabs>
          <w:tab w:val="right" w:leader="dot" w:pos="8306"/>
        </w:tabs>
      </w:pPr>
      <w:hyperlink w:anchor="_Toc2730" w:history="1">
        <w:r>
          <w:rPr>
            <w:rFonts w:ascii="仿宋" w:eastAsia="仿宋" w:hAnsi="仿宋" w:cs="仿宋" w:hint="eastAsia"/>
            <w:lang w:eastAsia="zh-CN"/>
          </w:rPr>
          <w:t>(二)、劣势分析(W)</w:t>
        </w:r>
        <w:r>
          <w:tab/>
        </w:r>
        <w:r>
          <w:fldChar w:fldCharType="begin"/>
        </w:r>
        <w:r>
          <w:instrText xml:space="preserve"> PAGEREF _Toc2730 \h </w:instrText>
        </w:r>
        <w:r>
          <w:fldChar w:fldCharType="separate"/>
        </w:r>
        <w:r>
          <w:t>4</w:t>
        </w:r>
        <w:r>
          <w:fldChar w:fldCharType="end"/>
        </w:r>
      </w:hyperlink>
    </w:p>
    <w:p>
      <w:pPr>
        <w:pStyle w:val="TOC2"/>
        <w:tabs>
          <w:tab w:val="right" w:leader="dot" w:pos="8306"/>
        </w:tabs>
      </w:pPr>
      <w:hyperlink w:anchor="_Toc13846" w:history="1">
        <w:r>
          <w:rPr>
            <w:rFonts w:ascii="仿宋" w:eastAsia="仿宋" w:hAnsi="仿宋" w:cs="仿宋" w:hint="eastAsia"/>
            <w:lang w:eastAsia="zh-CN"/>
          </w:rPr>
          <w:t>(三)、机会分析(O)</w:t>
        </w:r>
        <w:r>
          <w:tab/>
        </w:r>
        <w:r>
          <w:fldChar w:fldCharType="begin"/>
        </w:r>
        <w:r>
          <w:instrText xml:space="preserve"> PAGEREF _Toc13846 \h </w:instrText>
        </w:r>
        <w:r>
          <w:fldChar w:fldCharType="separate"/>
        </w:r>
        <w:r>
          <w:t>6</w:t>
        </w:r>
        <w:r>
          <w:fldChar w:fldCharType="end"/>
        </w:r>
      </w:hyperlink>
    </w:p>
    <w:p>
      <w:pPr>
        <w:pStyle w:val="TOC2"/>
        <w:tabs>
          <w:tab w:val="right" w:leader="dot" w:pos="8306"/>
        </w:tabs>
      </w:pPr>
      <w:hyperlink w:anchor="_Toc19642" w:history="1">
        <w:r>
          <w:rPr>
            <w:rFonts w:ascii="仿宋" w:eastAsia="仿宋" w:hAnsi="仿宋" w:cs="仿宋" w:hint="eastAsia"/>
            <w:lang w:eastAsia="zh-CN"/>
          </w:rPr>
          <w:t>(四)、威胁分析(T)</w:t>
        </w:r>
        <w:r>
          <w:tab/>
        </w:r>
        <w:r>
          <w:fldChar w:fldCharType="begin"/>
        </w:r>
        <w:r>
          <w:instrText xml:space="preserve"> PAGEREF _Toc19642 \h </w:instrText>
        </w:r>
        <w:r>
          <w:fldChar w:fldCharType="separate"/>
        </w:r>
        <w:r>
          <w:t>8</w:t>
        </w:r>
        <w:r>
          <w:fldChar w:fldCharType="end"/>
        </w:r>
      </w:hyperlink>
    </w:p>
    <w:p>
      <w:pPr>
        <w:pStyle w:val="TOC1"/>
        <w:tabs>
          <w:tab w:val="right" w:leader="dot" w:pos="8306"/>
        </w:tabs>
      </w:pPr>
      <w:hyperlink w:anchor="_Toc8066" w:history="1">
        <w:r>
          <w:rPr>
            <w:rFonts w:ascii="仿宋" w:eastAsia="仿宋" w:hAnsi="仿宋" w:cs="仿宋" w:hint="eastAsia"/>
            <w:lang w:eastAsia="zh-CN"/>
          </w:rPr>
          <w:t>二、项目后期运营与拓展</w:t>
        </w:r>
        <w:r>
          <w:tab/>
        </w:r>
        <w:r>
          <w:fldChar w:fldCharType="begin"/>
        </w:r>
        <w:r>
          <w:instrText xml:space="preserve"> PAGEREF _Toc8066 \h </w:instrText>
        </w:r>
        <w:r>
          <w:fldChar w:fldCharType="separate"/>
        </w:r>
        <w:r>
          <w:t>11</w:t>
        </w:r>
        <w:r>
          <w:fldChar w:fldCharType="end"/>
        </w:r>
      </w:hyperlink>
    </w:p>
    <w:p>
      <w:pPr>
        <w:pStyle w:val="TOC2"/>
        <w:tabs>
          <w:tab w:val="right" w:leader="dot" w:pos="8306"/>
        </w:tabs>
      </w:pPr>
      <w:hyperlink w:anchor="_Toc32449" w:history="1">
        <w:r>
          <w:rPr>
            <w:rFonts w:ascii="仿宋" w:eastAsia="仿宋" w:hAnsi="仿宋" w:cs="仿宋" w:hint="eastAsia"/>
            <w:lang w:eastAsia="zh-CN"/>
          </w:rPr>
          <w:t>(一)、后期运营计划</w:t>
        </w:r>
        <w:r>
          <w:tab/>
        </w:r>
        <w:r>
          <w:fldChar w:fldCharType="begin"/>
        </w:r>
        <w:r>
          <w:instrText xml:space="preserve"> PAGEREF _Toc32449 \h </w:instrText>
        </w:r>
        <w:r>
          <w:fldChar w:fldCharType="separate"/>
        </w:r>
        <w:r>
          <w:t>11</w:t>
        </w:r>
        <w:r>
          <w:fldChar w:fldCharType="end"/>
        </w:r>
      </w:hyperlink>
    </w:p>
    <w:p>
      <w:pPr>
        <w:pStyle w:val="TOC2"/>
        <w:tabs>
          <w:tab w:val="right" w:leader="dot" w:pos="8306"/>
        </w:tabs>
      </w:pPr>
      <w:hyperlink w:anchor="_Toc18223" w:history="1">
        <w:r>
          <w:rPr>
            <w:rFonts w:ascii="仿宋" w:eastAsia="仿宋" w:hAnsi="仿宋" w:cs="仿宋" w:hint="eastAsia"/>
            <w:lang w:eastAsia="zh-CN"/>
          </w:rPr>
          <w:t>(二)、市场拓展与多元化发展</w:t>
        </w:r>
        <w:r>
          <w:tab/>
        </w:r>
        <w:r>
          <w:fldChar w:fldCharType="begin"/>
        </w:r>
        <w:r>
          <w:instrText xml:space="preserve"> PAGEREF _Toc18223 \h </w:instrText>
        </w:r>
        <w:r>
          <w:fldChar w:fldCharType="separate"/>
        </w:r>
        <w:r>
          <w:t>12</w:t>
        </w:r>
        <w:r>
          <w:fldChar w:fldCharType="end"/>
        </w:r>
      </w:hyperlink>
    </w:p>
    <w:p>
      <w:pPr>
        <w:pStyle w:val="TOC2"/>
        <w:tabs>
          <w:tab w:val="right" w:leader="dot" w:pos="8306"/>
        </w:tabs>
      </w:pPr>
      <w:hyperlink w:anchor="_Toc13457" w:history="1">
        <w:r>
          <w:rPr>
            <w:rFonts w:ascii="仿宋" w:eastAsia="仿宋" w:hAnsi="仿宋" w:cs="仿宋" w:hint="eastAsia"/>
            <w:lang w:eastAsia="zh-CN"/>
          </w:rPr>
          <w:t>(三)、技术创新与升级计划</w:t>
        </w:r>
        <w:r>
          <w:tab/>
        </w:r>
        <w:r>
          <w:fldChar w:fldCharType="begin"/>
        </w:r>
        <w:r>
          <w:instrText xml:space="preserve"> PAGEREF _Toc13457 \h </w:instrText>
        </w:r>
        <w:r>
          <w:fldChar w:fldCharType="separate"/>
        </w:r>
        <w:r>
          <w:t>13</w:t>
        </w:r>
        <w:r>
          <w:fldChar w:fldCharType="end"/>
        </w:r>
      </w:hyperlink>
    </w:p>
    <w:p>
      <w:pPr>
        <w:pStyle w:val="TOC1"/>
        <w:tabs>
          <w:tab w:val="right" w:leader="dot" w:pos="8306"/>
        </w:tabs>
      </w:pPr>
      <w:hyperlink w:anchor="_Toc27869" w:history="1">
        <w:r>
          <w:rPr>
            <w:rFonts w:ascii="仿宋" w:eastAsia="仿宋" w:hAnsi="仿宋" w:cs="仿宋" w:hint="eastAsia"/>
            <w:lang w:eastAsia="zh-CN"/>
          </w:rPr>
          <w:t>三、项目概要</w:t>
        </w:r>
        <w:r>
          <w:tab/>
        </w:r>
        <w:r>
          <w:fldChar w:fldCharType="begin"/>
        </w:r>
        <w:r>
          <w:instrText xml:space="preserve"> PAGEREF _Toc27869 \h </w:instrText>
        </w:r>
        <w:r>
          <w:fldChar w:fldCharType="separate"/>
        </w:r>
        <w:r>
          <w:t>15</w:t>
        </w:r>
        <w:r>
          <w:fldChar w:fldCharType="end"/>
        </w:r>
      </w:hyperlink>
    </w:p>
    <w:p>
      <w:pPr>
        <w:pStyle w:val="TOC2"/>
        <w:tabs>
          <w:tab w:val="right" w:leader="dot" w:pos="8306"/>
        </w:tabs>
      </w:pPr>
      <w:hyperlink w:anchor="_Toc1366" w:history="1">
        <w:r>
          <w:rPr>
            <w:rFonts w:ascii="仿宋" w:eastAsia="仿宋" w:hAnsi="仿宋" w:cs="仿宋" w:hint="eastAsia"/>
            <w:lang w:eastAsia="zh-CN"/>
          </w:rPr>
          <w:t>(一)、项目名称及建设性质</w:t>
        </w:r>
        <w:r>
          <w:tab/>
        </w:r>
        <w:r>
          <w:fldChar w:fldCharType="begin"/>
        </w:r>
        <w:r>
          <w:instrText xml:space="preserve"> PAGEREF _Toc1366 \h </w:instrText>
        </w:r>
        <w:r>
          <w:fldChar w:fldCharType="separate"/>
        </w:r>
        <w:r>
          <w:t>15</w:t>
        </w:r>
        <w:r>
          <w:fldChar w:fldCharType="end"/>
        </w:r>
      </w:hyperlink>
    </w:p>
    <w:p>
      <w:pPr>
        <w:pStyle w:val="TOC2"/>
        <w:tabs>
          <w:tab w:val="right" w:leader="dot" w:pos="8306"/>
        </w:tabs>
      </w:pPr>
      <w:hyperlink w:anchor="_Toc28610" w:history="1">
        <w:r>
          <w:rPr>
            <w:rFonts w:ascii="仿宋" w:eastAsia="仿宋" w:hAnsi="仿宋" w:cs="仿宋" w:hint="eastAsia"/>
            <w:lang w:eastAsia="zh-CN"/>
          </w:rPr>
          <w:t>(二)、项目主办方</w:t>
        </w:r>
        <w:r>
          <w:tab/>
        </w:r>
        <w:r>
          <w:fldChar w:fldCharType="begin"/>
        </w:r>
        <w:r>
          <w:instrText xml:space="preserve"> PAGEREF _Toc28610 \h </w:instrText>
        </w:r>
        <w:r>
          <w:fldChar w:fldCharType="separate"/>
        </w:r>
        <w:r>
          <w:t>15</w:t>
        </w:r>
        <w:r>
          <w:fldChar w:fldCharType="end"/>
        </w:r>
      </w:hyperlink>
    </w:p>
    <w:p>
      <w:pPr>
        <w:pStyle w:val="TOC2"/>
        <w:tabs>
          <w:tab w:val="right" w:leader="dot" w:pos="8306"/>
        </w:tabs>
      </w:pPr>
      <w:hyperlink w:anchor="_Toc27942" w:history="1">
        <w:r>
          <w:rPr>
            <w:rFonts w:ascii="仿宋" w:eastAsia="仿宋" w:hAnsi="仿宋" w:cs="仿宋" w:hint="eastAsia"/>
            <w:lang w:eastAsia="zh-CN"/>
          </w:rPr>
          <w:t>(三)、氯醇胶项目定位及建设原因</w:t>
        </w:r>
        <w:r>
          <w:tab/>
        </w:r>
        <w:r>
          <w:fldChar w:fldCharType="begin"/>
        </w:r>
        <w:r>
          <w:instrText xml:space="preserve"> PAGEREF _Toc27942 \h </w:instrText>
        </w:r>
        <w:r>
          <w:fldChar w:fldCharType="separate"/>
        </w:r>
        <w:r>
          <w:t>16</w:t>
        </w:r>
        <w:r>
          <w:fldChar w:fldCharType="end"/>
        </w:r>
      </w:hyperlink>
    </w:p>
    <w:p>
      <w:pPr>
        <w:pStyle w:val="TOC2"/>
        <w:tabs>
          <w:tab w:val="right" w:leader="dot" w:pos="8306"/>
        </w:tabs>
      </w:pPr>
      <w:hyperlink w:anchor="_Toc30322" w:history="1">
        <w:r>
          <w:rPr>
            <w:rFonts w:ascii="仿宋" w:eastAsia="仿宋" w:hAnsi="仿宋" w:cs="仿宋" w:hint="eastAsia"/>
            <w:lang w:eastAsia="zh-CN"/>
          </w:rPr>
          <w:t>(四)、氯醇胶项目选址及背景</w:t>
        </w:r>
        <w:r>
          <w:tab/>
        </w:r>
        <w:r>
          <w:fldChar w:fldCharType="begin"/>
        </w:r>
        <w:r>
          <w:instrText xml:space="preserve"> PAGEREF _Toc30322 \h </w:instrText>
        </w:r>
        <w:r>
          <w:fldChar w:fldCharType="separate"/>
        </w:r>
        <w:r>
          <w:t>17</w:t>
        </w:r>
        <w:r>
          <w:fldChar w:fldCharType="end"/>
        </w:r>
      </w:hyperlink>
    </w:p>
    <w:p>
      <w:pPr>
        <w:pStyle w:val="TOC2"/>
        <w:tabs>
          <w:tab w:val="right" w:leader="dot" w:pos="8306"/>
        </w:tabs>
      </w:pPr>
      <w:hyperlink w:anchor="_Toc28623" w:history="1">
        <w:r>
          <w:rPr>
            <w:rFonts w:ascii="仿宋" w:eastAsia="仿宋" w:hAnsi="仿宋" w:cs="仿宋" w:hint="eastAsia"/>
            <w:lang w:eastAsia="zh-CN"/>
          </w:rPr>
          <w:t>(五)、氯醇胶项目生产规模概述</w:t>
        </w:r>
        <w:r>
          <w:tab/>
        </w:r>
        <w:r>
          <w:fldChar w:fldCharType="begin"/>
        </w:r>
        <w:r>
          <w:instrText xml:space="preserve"> PAGEREF _Toc28623 \h </w:instrText>
        </w:r>
        <w:r>
          <w:fldChar w:fldCharType="separate"/>
        </w:r>
        <w:r>
          <w:t>17</w:t>
        </w:r>
        <w:r>
          <w:fldChar w:fldCharType="end"/>
        </w:r>
      </w:hyperlink>
    </w:p>
    <w:p>
      <w:pPr>
        <w:pStyle w:val="TOC2"/>
        <w:tabs>
          <w:tab w:val="right" w:leader="dot" w:pos="8306"/>
        </w:tabs>
      </w:pPr>
      <w:hyperlink w:anchor="_Toc14058" w:history="1">
        <w:r>
          <w:rPr>
            <w:rFonts w:ascii="仿宋" w:eastAsia="仿宋" w:hAnsi="仿宋" w:cs="仿宋" w:hint="eastAsia"/>
            <w:lang w:eastAsia="zh-CN"/>
          </w:rPr>
          <w:t>(六)、建筑规模与设计要点</w:t>
        </w:r>
        <w:r>
          <w:tab/>
        </w:r>
        <w:r>
          <w:fldChar w:fldCharType="begin"/>
        </w:r>
        <w:r>
          <w:instrText xml:space="preserve"> PAGEREF _Toc14058 \h </w:instrText>
        </w:r>
        <w:r>
          <w:fldChar w:fldCharType="separate"/>
        </w:r>
        <w:r>
          <w:t>18</w:t>
        </w:r>
        <w:r>
          <w:fldChar w:fldCharType="end"/>
        </w:r>
      </w:hyperlink>
    </w:p>
    <w:p>
      <w:pPr>
        <w:pStyle w:val="TOC2"/>
        <w:tabs>
          <w:tab w:val="right" w:leader="dot" w:pos="8306"/>
        </w:tabs>
      </w:pPr>
      <w:hyperlink w:anchor="_Toc12087" w:history="1">
        <w:r>
          <w:rPr>
            <w:rFonts w:ascii="仿宋" w:eastAsia="仿宋" w:hAnsi="仿宋" w:cs="仿宋" w:hint="eastAsia"/>
            <w:lang w:eastAsia="zh-CN"/>
          </w:rPr>
          <w:t>(七)、环境影响考察</w:t>
        </w:r>
        <w:r>
          <w:tab/>
        </w:r>
        <w:r>
          <w:fldChar w:fldCharType="begin"/>
        </w:r>
        <w:r>
          <w:instrText xml:space="preserve"> PAGEREF _Toc12087 \h </w:instrText>
        </w:r>
        <w:r>
          <w:fldChar w:fldCharType="separate"/>
        </w:r>
        <w:r>
          <w:t>18</w:t>
        </w:r>
        <w:r>
          <w:fldChar w:fldCharType="end"/>
        </w:r>
      </w:hyperlink>
    </w:p>
    <w:p>
      <w:pPr>
        <w:pStyle w:val="TOC2"/>
        <w:tabs>
          <w:tab w:val="right" w:leader="dot" w:pos="8306"/>
        </w:tabs>
      </w:pPr>
      <w:hyperlink w:anchor="_Toc26594" w:history="1">
        <w:r>
          <w:rPr>
            <w:rFonts w:ascii="仿宋" w:eastAsia="仿宋" w:hAnsi="仿宋" w:cs="仿宋" w:hint="eastAsia"/>
            <w:lang w:eastAsia="zh-CN"/>
          </w:rPr>
          <w:t>(八)、项目总投资与资金结构</w:t>
        </w:r>
        <w:r>
          <w:tab/>
        </w:r>
        <w:r>
          <w:fldChar w:fldCharType="begin"/>
        </w:r>
        <w:r>
          <w:instrText xml:space="preserve"> PAGEREF _Toc26594 \h </w:instrText>
        </w:r>
        <w:r>
          <w:fldChar w:fldCharType="separate"/>
        </w:r>
        <w:r>
          <w:t>19</w:t>
        </w:r>
        <w:r>
          <w:fldChar w:fldCharType="end"/>
        </w:r>
      </w:hyperlink>
    </w:p>
    <w:p>
      <w:pPr>
        <w:pStyle w:val="TOC2"/>
        <w:tabs>
          <w:tab w:val="right" w:leader="dot" w:pos="8306"/>
        </w:tabs>
      </w:pPr>
      <w:hyperlink w:anchor="_Toc31199" w:history="1">
        <w:r>
          <w:rPr>
            <w:rFonts w:ascii="仿宋" w:eastAsia="仿宋" w:hAnsi="仿宋" w:cs="仿宋" w:hint="eastAsia"/>
            <w:lang w:eastAsia="zh-CN"/>
          </w:rPr>
          <w:t>(九)、资金筹措方案概述</w:t>
        </w:r>
        <w:r>
          <w:tab/>
        </w:r>
        <w:r>
          <w:fldChar w:fldCharType="begin"/>
        </w:r>
        <w:r>
          <w:instrText xml:space="preserve"> PAGEREF _Toc31199 \h </w:instrText>
        </w:r>
        <w:r>
          <w:fldChar w:fldCharType="separate"/>
        </w:r>
        <w:r>
          <w:t>20</w:t>
        </w:r>
        <w:r>
          <w:fldChar w:fldCharType="end"/>
        </w:r>
      </w:hyperlink>
    </w:p>
    <w:p>
      <w:pPr>
        <w:pStyle w:val="TOC2"/>
        <w:tabs>
          <w:tab w:val="right" w:leader="dot" w:pos="8306"/>
        </w:tabs>
      </w:pPr>
      <w:hyperlink w:anchor="_Toc28123" w:history="1">
        <w:r>
          <w:rPr>
            <w:rFonts w:ascii="仿宋" w:eastAsia="仿宋" w:hAnsi="仿宋" w:cs="仿宋" w:hint="eastAsia"/>
            <w:lang w:eastAsia="zh-CN"/>
          </w:rPr>
          <w:t>(十)、氯醇胶项目经济效益预期规划</w:t>
        </w:r>
        <w:r>
          <w:tab/>
        </w:r>
        <w:r>
          <w:fldChar w:fldCharType="begin"/>
        </w:r>
        <w:r>
          <w:instrText xml:space="preserve"> PAGEREF _Toc28123 \h </w:instrText>
        </w:r>
        <w:r>
          <w:fldChar w:fldCharType="separate"/>
        </w:r>
        <w:r>
          <w:t>20</w:t>
        </w:r>
        <w:r>
          <w:fldChar w:fldCharType="end"/>
        </w:r>
      </w:hyperlink>
    </w:p>
    <w:p>
      <w:pPr>
        <w:pStyle w:val="TOC2"/>
        <w:tabs>
          <w:tab w:val="right" w:leader="dot" w:pos="8306"/>
        </w:tabs>
      </w:pPr>
      <w:hyperlink w:anchor="_Toc14909" w:history="1">
        <w:r>
          <w:rPr>
            <w:rFonts w:ascii="仿宋" w:eastAsia="仿宋" w:hAnsi="仿宋" w:cs="仿宋" w:hint="eastAsia"/>
            <w:lang w:eastAsia="zh-CN"/>
          </w:rPr>
          <w:t>(十一)、氯醇胶项目建设进度计划</w:t>
        </w:r>
        <w:r>
          <w:tab/>
        </w:r>
        <w:r>
          <w:fldChar w:fldCharType="begin"/>
        </w:r>
        <w:r>
          <w:instrText xml:space="preserve"> PAGEREF _Toc14909 \h </w:instrText>
        </w:r>
        <w:r>
          <w:fldChar w:fldCharType="separate"/>
        </w:r>
        <w:r>
          <w:t>21</w:t>
        </w:r>
        <w:r>
          <w:fldChar w:fldCharType="end"/>
        </w:r>
      </w:hyperlink>
    </w:p>
    <w:p>
      <w:pPr>
        <w:pStyle w:val="TOC1"/>
        <w:tabs>
          <w:tab w:val="right" w:leader="dot" w:pos="8306"/>
        </w:tabs>
      </w:pPr>
      <w:hyperlink w:anchor="_Toc10632" w:history="1">
        <w:r>
          <w:rPr>
            <w:rFonts w:ascii="仿宋" w:eastAsia="仿宋" w:hAnsi="仿宋" w:cs="仿宋" w:hint="eastAsia"/>
            <w:lang w:eastAsia="zh-CN"/>
          </w:rPr>
          <w:t>四、人才队伍建设</w:t>
        </w:r>
        <w:r>
          <w:tab/>
        </w:r>
        <w:r>
          <w:fldChar w:fldCharType="begin"/>
        </w:r>
        <w:r>
          <w:instrText xml:space="preserve"> PAGEREF _Toc10632 \h </w:instrText>
        </w:r>
        <w:r>
          <w:fldChar w:fldCharType="separate"/>
        </w:r>
        <w:r>
          <w:t>21</w:t>
        </w:r>
        <w:r>
          <w:fldChar w:fldCharType="end"/>
        </w:r>
      </w:hyperlink>
    </w:p>
    <w:p>
      <w:pPr>
        <w:pStyle w:val="TOC2"/>
        <w:tabs>
          <w:tab w:val="right" w:leader="dot" w:pos="8306"/>
        </w:tabs>
      </w:pPr>
      <w:hyperlink w:anchor="_Toc13824" w:history="1">
        <w:r>
          <w:rPr>
            <w:rFonts w:ascii="仿宋" w:eastAsia="仿宋" w:hAnsi="仿宋" w:cs="仿宋" w:hint="eastAsia"/>
            <w:lang w:eastAsia="zh-CN"/>
          </w:rPr>
          <w:t>(一)、人才引进与培养计划</w:t>
        </w:r>
        <w:r>
          <w:tab/>
        </w:r>
        <w:r>
          <w:fldChar w:fldCharType="begin"/>
        </w:r>
        <w:r>
          <w:instrText xml:space="preserve"> PAGEREF _Toc13824 \h </w:instrText>
        </w:r>
        <w:r>
          <w:fldChar w:fldCharType="separate"/>
        </w:r>
        <w:r>
          <w:t>21</w:t>
        </w:r>
        <w:r>
          <w:fldChar w:fldCharType="end"/>
        </w:r>
      </w:hyperlink>
    </w:p>
    <w:p>
      <w:pPr>
        <w:pStyle w:val="TOC2"/>
        <w:tabs>
          <w:tab w:val="right" w:leader="dot" w:pos="8306"/>
        </w:tabs>
      </w:pPr>
      <w:hyperlink w:anchor="_Toc14974" w:history="1">
        <w:r>
          <w:rPr>
            <w:rFonts w:ascii="仿宋" w:eastAsia="仿宋" w:hAnsi="仿宋" w:cs="仿宋" w:hint="eastAsia"/>
            <w:lang w:eastAsia="zh-CN"/>
          </w:rPr>
          <w:t>(二)、员工激励与福利政策</w:t>
        </w:r>
        <w:r>
          <w:tab/>
        </w:r>
        <w:r>
          <w:fldChar w:fldCharType="begin"/>
        </w:r>
        <w:r>
          <w:instrText xml:space="preserve"> PAGEREF _Toc14974 \h </w:instrText>
        </w:r>
        <w:r>
          <w:fldChar w:fldCharType="separate"/>
        </w:r>
        <w:r>
          <w:t>22</w:t>
        </w:r>
        <w:r>
          <w:fldChar w:fldCharType="end"/>
        </w:r>
      </w:hyperlink>
    </w:p>
    <w:p>
      <w:pPr>
        <w:pStyle w:val="TOC2"/>
        <w:tabs>
          <w:tab w:val="right" w:leader="dot" w:pos="8306"/>
        </w:tabs>
      </w:pPr>
      <w:hyperlink w:anchor="_Toc17545" w:history="1">
        <w:r>
          <w:rPr>
            <w:rFonts w:ascii="仿宋" w:eastAsia="仿宋" w:hAnsi="仿宋" w:cs="仿宋" w:hint="eastAsia"/>
            <w:lang w:eastAsia="zh-CN"/>
          </w:rPr>
          <w:t>(三)、团队建设与管理</w:t>
        </w:r>
        <w:r>
          <w:tab/>
        </w:r>
        <w:r>
          <w:fldChar w:fldCharType="begin"/>
        </w:r>
        <w:r>
          <w:instrText xml:space="preserve"> PAGEREF _Toc17545 \h </w:instrText>
        </w:r>
        <w:r>
          <w:fldChar w:fldCharType="separate"/>
        </w:r>
        <w:r>
          <w:t>23</w:t>
        </w:r>
        <w:r>
          <w:fldChar w:fldCharType="end"/>
        </w:r>
      </w:hyperlink>
    </w:p>
    <w:p>
      <w:pPr>
        <w:pStyle w:val="TOC1"/>
        <w:tabs>
          <w:tab w:val="right" w:leader="dot" w:pos="8306"/>
        </w:tabs>
      </w:pPr>
      <w:hyperlink w:anchor="_Toc24647" w:history="1">
        <w:r>
          <w:rPr>
            <w:rFonts w:ascii="仿宋" w:eastAsia="仿宋" w:hAnsi="仿宋" w:cs="仿宋" w:hint="eastAsia"/>
            <w:lang w:eastAsia="zh-CN"/>
          </w:rPr>
          <w:t>五、法人治理</w:t>
        </w:r>
        <w:r>
          <w:tab/>
        </w:r>
        <w:r>
          <w:fldChar w:fldCharType="begin"/>
        </w:r>
        <w:r>
          <w:instrText xml:space="preserve"> PAGEREF _Toc24647 \h </w:instrText>
        </w:r>
        <w:r>
          <w:fldChar w:fldCharType="separate"/>
        </w:r>
        <w:r>
          <w:t>24</w:t>
        </w:r>
        <w:r>
          <w:fldChar w:fldCharType="end"/>
        </w:r>
      </w:hyperlink>
    </w:p>
    <w:p>
      <w:pPr>
        <w:pStyle w:val="TOC2"/>
        <w:tabs>
          <w:tab w:val="right" w:leader="dot" w:pos="8306"/>
        </w:tabs>
      </w:pPr>
      <w:hyperlink w:anchor="_Toc7709" w:history="1">
        <w:r>
          <w:rPr>
            <w:rFonts w:ascii="仿宋" w:eastAsia="仿宋" w:hAnsi="仿宋" w:cs="仿宋" w:hint="eastAsia"/>
            <w:lang w:eastAsia="zh-CN"/>
          </w:rPr>
          <w:t>(一)、股东权利及义务</w:t>
        </w:r>
        <w:r>
          <w:tab/>
        </w:r>
        <w:r>
          <w:fldChar w:fldCharType="begin"/>
        </w:r>
        <w:r>
          <w:instrText xml:space="preserve"> PAGEREF _Toc7709 \h </w:instrText>
        </w:r>
        <w:r>
          <w:fldChar w:fldCharType="separate"/>
        </w:r>
        <w:r>
          <w:t>24</w:t>
        </w:r>
        <w:r>
          <w:fldChar w:fldCharType="end"/>
        </w:r>
      </w:hyperlink>
    </w:p>
    <w:p>
      <w:pPr>
        <w:pStyle w:val="TOC2"/>
        <w:tabs>
          <w:tab w:val="right" w:leader="dot" w:pos="8306"/>
        </w:tabs>
      </w:pPr>
      <w:hyperlink w:anchor="_Toc13659" w:history="1">
        <w:r>
          <w:rPr>
            <w:rFonts w:ascii="仿宋" w:eastAsia="仿宋" w:hAnsi="仿宋" w:cs="仿宋" w:hint="eastAsia"/>
            <w:lang w:eastAsia="zh-CN"/>
          </w:rPr>
          <w:t>(二)、董事</w:t>
        </w:r>
        <w:r>
          <w:tab/>
        </w:r>
        <w:r>
          <w:fldChar w:fldCharType="begin"/>
        </w:r>
        <w:r>
          <w:instrText xml:space="preserve"> PAGEREF _Toc13659 \h </w:instrText>
        </w:r>
        <w:r>
          <w:fldChar w:fldCharType="separate"/>
        </w:r>
        <w:r>
          <w:t>26</w:t>
        </w:r>
        <w:r>
          <w:fldChar w:fldCharType="end"/>
        </w:r>
      </w:hyperlink>
    </w:p>
    <w:p>
      <w:pPr>
        <w:pStyle w:val="TOC2"/>
        <w:tabs>
          <w:tab w:val="right" w:leader="dot" w:pos="8306"/>
        </w:tabs>
      </w:pPr>
      <w:hyperlink w:anchor="_Toc12690" w:history="1">
        <w:r>
          <w:rPr>
            <w:rFonts w:ascii="仿宋" w:eastAsia="仿宋" w:hAnsi="仿宋" w:cs="仿宋" w:hint="eastAsia"/>
            <w:lang w:eastAsia="zh-CN"/>
          </w:rPr>
          <w:t>(三)、高级管理人员</w:t>
        </w:r>
        <w:r>
          <w:tab/>
        </w:r>
        <w:r>
          <w:fldChar w:fldCharType="begin"/>
        </w:r>
        <w:r>
          <w:instrText xml:space="preserve"> PAGEREF _Toc12690 \h </w:instrText>
        </w:r>
        <w:r>
          <w:fldChar w:fldCharType="separate"/>
        </w:r>
        <w:r>
          <w:t>29</w:t>
        </w:r>
        <w:r>
          <w:fldChar w:fldCharType="end"/>
        </w:r>
      </w:hyperlink>
    </w:p>
    <w:p>
      <w:pPr>
        <w:pStyle w:val="TOC2"/>
        <w:tabs>
          <w:tab w:val="right" w:leader="dot" w:pos="8306"/>
        </w:tabs>
      </w:pPr>
      <w:hyperlink w:anchor="_Toc6790" w:history="1">
        <w:r>
          <w:rPr>
            <w:rFonts w:ascii="仿宋" w:eastAsia="仿宋" w:hAnsi="仿宋" w:cs="仿宋" w:hint="eastAsia"/>
            <w:lang w:eastAsia="zh-CN"/>
          </w:rPr>
          <w:t>(四)、监事</w:t>
        </w:r>
        <w:r>
          <w:tab/>
        </w:r>
        <w:r>
          <w:fldChar w:fldCharType="begin"/>
        </w:r>
        <w:r>
          <w:instrText xml:space="preserve"> PAGEREF _Toc6790 \h </w:instrText>
        </w:r>
        <w:r>
          <w:fldChar w:fldCharType="separate"/>
        </w:r>
        <w:r>
          <w:t>31</w:t>
        </w:r>
        <w:r>
          <w:fldChar w:fldCharType="end"/>
        </w:r>
      </w:hyperlink>
    </w:p>
    <w:p>
      <w:pPr>
        <w:pStyle w:val="TOC1"/>
        <w:tabs>
          <w:tab w:val="right" w:leader="dot" w:pos="8306"/>
        </w:tabs>
      </w:pPr>
      <w:hyperlink w:anchor="_Toc7310" w:history="1">
        <w:r>
          <w:rPr>
            <w:rFonts w:ascii="仿宋" w:eastAsia="仿宋" w:hAnsi="仿宋" w:cs="仿宋" w:hint="eastAsia"/>
            <w:lang w:eastAsia="zh-CN"/>
          </w:rPr>
          <w:t>六、环境可持续性管理</w:t>
        </w:r>
        <w:r>
          <w:tab/>
        </w:r>
        <w:r>
          <w:fldChar w:fldCharType="begin"/>
        </w:r>
        <w:r>
          <w:instrText xml:space="preserve"> PAGEREF _Toc7310 \h </w:instrText>
        </w:r>
        <w:r>
          <w:fldChar w:fldCharType="separate"/>
        </w:r>
        <w:r>
          <w:t>32</w:t>
        </w:r>
        <w:r>
          <w:fldChar w:fldCharType="end"/>
        </w:r>
      </w:hyperlink>
    </w:p>
    <w:p>
      <w:pPr>
        <w:pStyle w:val="TOC2"/>
        <w:tabs>
          <w:tab w:val="right" w:leader="dot" w:pos="8306"/>
        </w:tabs>
      </w:pPr>
      <w:hyperlink w:anchor="_Toc7868" w:history="1">
        <w:r>
          <w:rPr>
            <w:rFonts w:ascii="仿宋" w:eastAsia="仿宋" w:hAnsi="仿宋" w:cs="仿宋" w:hint="eastAsia"/>
            <w:lang w:eastAsia="zh-CN"/>
          </w:rPr>
          <w:t>(一)、环境友好型生产策略</w:t>
        </w:r>
        <w:r>
          <w:tab/>
        </w:r>
        <w:r>
          <w:fldChar w:fldCharType="begin"/>
        </w:r>
        <w:r>
          <w:instrText xml:space="preserve"> PAGEREF _Toc7868 \h </w:instrText>
        </w:r>
        <w:r>
          <w:fldChar w:fldCharType="separate"/>
        </w:r>
        <w:r>
          <w:t>32</w:t>
        </w:r>
        <w:r>
          <w:fldChar w:fldCharType="end"/>
        </w:r>
      </w:hyperlink>
    </w:p>
    <w:p>
      <w:pPr>
        <w:pStyle w:val="TOC2"/>
        <w:tabs>
          <w:tab w:val="right" w:leader="dot" w:pos="8306"/>
        </w:tabs>
      </w:pPr>
      <w:hyperlink w:anchor="_Toc654" w:history="1">
        <w:r>
          <w:rPr>
            <w:rFonts w:ascii="仿宋" w:eastAsia="仿宋" w:hAnsi="仿宋" w:cs="仿宋" w:hint="eastAsia"/>
            <w:lang w:eastAsia="zh-CN"/>
          </w:rPr>
          <w:t>(二)、绿色供应链管理</w:t>
        </w:r>
        <w:r>
          <w:tab/>
        </w:r>
        <w:r>
          <w:fldChar w:fldCharType="begin"/>
        </w:r>
        <w:r>
          <w:instrText xml:space="preserve"> PAGEREF _Toc654 \h </w:instrText>
        </w:r>
        <w:r>
          <w:fldChar w:fldCharType="separate"/>
        </w:r>
        <w:r>
          <w:t>33</w:t>
        </w:r>
        <w:r>
          <w:fldChar w:fldCharType="end"/>
        </w:r>
      </w:hyperlink>
    </w:p>
    <w:p>
      <w:pPr>
        <w:pStyle w:val="TOC2"/>
        <w:tabs>
          <w:tab w:val="right" w:leader="dot" w:pos="8306"/>
        </w:tabs>
      </w:pPr>
      <w:hyperlink w:anchor="_Toc20088" w:history="1">
        <w:r>
          <w:rPr>
            <w:rFonts w:ascii="仿宋" w:eastAsia="仿宋" w:hAnsi="仿宋" w:cs="仿宋" w:hint="eastAsia"/>
            <w:lang w:eastAsia="zh-CN"/>
          </w:rPr>
          <w:t>(三)、能源与资源节约计划</w:t>
        </w:r>
        <w:r>
          <w:tab/>
        </w:r>
        <w:r>
          <w:fldChar w:fldCharType="begin"/>
        </w:r>
        <w:r>
          <w:instrText xml:space="preserve"> PAGEREF _Toc20088 \h </w:instrText>
        </w:r>
        <w:r>
          <w:fldChar w:fldCharType="separate"/>
        </w:r>
        <w:r>
          <w:t>34</w:t>
        </w:r>
        <w:r>
          <w:fldChar w:fldCharType="end"/>
        </w:r>
      </w:hyperlink>
    </w:p>
    <w:p>
      <w:pPr>
        <w:pStyle w:val="TOC2"/>
        <w:tabs>
          <w:tab w:val="right" w:leader="dot" w:pos="8306"/>
        </w:tabs>
      </w:pPr>
      <w:hyperlink w:anchor="_Toc8522" w:history="1">
        <w:r>
          <w:rPr>
            <w:rFonts w:ascii="仿宋" w:eastAsia="仿宋" w:hAnsi="仿宋" w:cs="仿宋" w:hint="eastAsia"/>
            <w:lang w:eastAsia="zh-CN"/>
          </w:rPr>
          <w:t>(四)、企业社会责任履行</w:t>
        </w:r>
        <w:r>
          <w:tab/>
        </w:r>
        <w:r>
          <w:fldChar w:fldCharType="begin"/>
        </w:r>
        <w:r>
          <w:instrText xml:space="preserve"> PAGEREF _Toc8522 \h </w:instrText>
        </w:r>
        <w:r>
          <w:fldChar w:fldCharType="separate"/>
        </w:r>
        <w:r>
          <w:t>35</w:t>
        </w:r>
        <w:r>
          <w:fldChar w:fldCharType="end"/>
        </w:r>
      </w:hyperlink>
    </w:p>
    <w:p>
      <w:pPr>
        <w:pStyle w:val="TOC1"/>
        <w:tabs>
          <w:tab w:val="right" w:leader="dot" w:pos="8306"/>
        </w:tabs>
      </w:pPr>
      <w:hyperlink w:anchor="_Toc28431" w:history="1">
        <w:r>
          <w:rPr>
            <w:rFonts w:ascii="仿宋" w:eastAsia="仿宋" w:hAnsi="仿宋" w:cs="仿宋" w:hint="eastAsia"/>
            <w:lang w:eastAsia="zh-CN"/>
          </w:rPr>
          <w:t>七、投资估算</w:t>
        </w:r>
        <w:r>
          <w:tab/>
        </w:r>
        <w:r>
          <w:fldChar w:fldCharType="begin"/>
        </w:r>
        <w:r>
          <w:instrText xml:space="preserve"> PAGEREF _Toc28431 \h </w:instrText>
        </w:r>
        <w:r>
          <w:fldChar w:fldCharType="separate"/>
        </w:r>
        <w:r>
          <w:t>36</w:t>
        </w:r>
        <w:r>
          <w:fldChar w:fldCharType="end"/>
        </w:r>
      </w:hyperlink>
    </w:p>
    <w:p>
      <w:pPr>
        <w:pStyle w:val="TOC2"/>
        <w:tabs>
          <w:tab w:val="right" w:leader="dot" w:pos="8306"/>
        </w:tabs>
      </w:pPr>
      <w:hyperlink w:anchor="_Toc13631" w:history="1">
        <w:r>
          <w:rPr>
            <w:rFonts w:ascii="仿宋" w:eastAsia="仿宋" w:hAnsi="仿宋" w:cs="仿宋" w:hint="eastAsia"/>
            <w:lang w:eastAsia="zh-CN"/>
          </w:rPr>
          <w:t>(一)、投资估算的依据和说明</w:t>
        </w:r>
        <w:r>
          <w:tab/>
        </w:r>
        <w:r>
          <w:fldChar w:fldCharType="begin"/>
        </w:r>
        <w:r>
          <w:instrText xml:space="preserve"> PAGEREF _Toc13631 \h </w:instrText>
        </w:r>
        <w:r>
          <w:fldChar w:fldCharType="separate"/>
        </w:r>
        <w:r>
          <w:t>36</w:t>
        </w:r>
        <w:r>
          <w:fldChar w:fldCharType="end"/>
        </w:r>
      </w:hyperlink>
    </w:p>
    <w:p>
      <w:pPr>
        <w:pStyle w:val="TOC2"/>
        <w:tabs>
          <w:tab w:val="right" w:leader="dot" w:pos="8306"/>
        </w:tabs>
      </w:pPr>
      <w:hyperlink w:anchor="_Toc3489" w:history="1">
        <w:r>
          <w:rPr>
            <w:rFonts w:ascii="仿宋" w:eastAsia="仿宋" w:hAnsi="仿宋" w:cs="仿宋" w:hint="eastAsia"/>
            <w:lang w:eastAsia="zh-CN"/>
          </w:rPr>
          <w:t>(二)、建设投资估算</w:t>
        </w:r>
        <w:r>
          <w:tab/>
        </w:r>
        <w:r>
          <w:fldChar w:fldCharType="begin"/>
        </w:r>
        <w:r>
          <w:instrText xml:space="preserve"> PAGEREF _Toc3489 \h </w:instrText>
        </w:r>
        <w:r>
          <w:fldChar w:fldCharType="separate"/>
        </w:r>
        <w:r>
          <w:t>37</w:t>
        </w:r>
        <w:r>
          <w:fldChar w:fldCharType="end"/>
        </w:r>
      </w:hyperlink>
    </w:p>
    <w:p>
      <w:pPr>
        <w:pStyle w:val="TOC2"/>
        <w:tabs>
          <w:tab w:val="right" w:leader="dot" w:pos="8306"/>
        </w:tabs>
      </w:pPr>
      <w:hyperlink w:anchor="_Toc5976" w:history="1">
        <w:r>
          <w:rPr>
            <w:rFonts w:ascii="仿宋" w:eastAsia="仿宋" w:hAnsi="仿宋" w:cs="仿宋" w:hint="eastAsia"/>
            <w:lang w:eastAsia="zh-CN"/>
          </w:rPr>
          <w:t>(三)、建设期利息</w:t>
        </w:r>
        <w:r>
          <w:tab/>
        </w:r>
        <w:r>
          <w:fldChar w:fldCharType="begin"/>
        </w:r>
        <w:r>
          <w:instrText xml:space="preserve"> PAGEREF _Toc5976 \h </w:instrText>
        </w:r>
        <w:r>
          <w:fldChar w:fldCharType="separate"/>
        </w:r>
        <w:r>
          <w:t>40</w:t>
        </w:r>
        <w:r>
          <w:fldChar w:fldCharType="end"/>
        </w:r>
      </w:hyperlink>
    </w:p>
    <w:p>
      <w:pPr>
        <w:pStyle w:val="TOC2"/>
        <w:tabs>
          <w:tab w:val="right" w:leader="dot" w:pos="8306"/>
        </w:tabs>
      </w:pPr>
      <w:hyperlink w:anchor="_Toc18061" w:history="1">
        <w:r>
          <w:rPr>
            <w:rFonts w:ascii="仿宋" w:eastAsia="仿宋" w:hAnsi="仿宋" w:cs="仿宋" w:hint="eastAsia"/>
            <w:lang w:eastAsia="zh-CN"/>
          </w:rPr>
          <w:t>(四)、流动资金</w:t>
        </w:r>
        <w:r>
          <w:tab/>
        </w:r>
        <w:r>
          <w:fldChar w:fldCharType="begin"/>
        </w:r>
        <w:r>
          <w:instrText xml:space="preserve"> PAGEREF _Toc18061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6" w:history="1">
        <w:r>
          <w:rPr>
            <w:rFonts w:ascii="仿宋" w:eastAsia="仿宋" w:hAnsi="仿宋" w:cs="仿宋" w:hint="eastAsia"/>
            <w:lang w:eastAsia="zh-CN"/>
          </w:rPr>
          <w:t>(五)、总投资</w:t>
        </w:r>
        <w:r>
          <w:tab/>
        </w:r>
        <w:r>
          <w:fldChar w:fldCharType="begin"/>
        </w:r>
        <w:r>
          <w:instrText xml:space="preserve"> PAGEREF _Toc1296 \h </w:instrText>
        </w:r>
        <w:r>
          <w:fldChar w:fldCharType="separate"/>
        </w:r>
        <w:r>
          <w:t>41</w:t>
        </w:r>
        <w:r>
          <w:fldChar w:fldCharType="end"/>
        </w:r>
      </w:hyperlink>
    </w:p>
    <w:p>
      <w:pPr>
        <w:pStyle w:val="TOC2"/>
        <w:tabs>
          <w:tab w:val="right" w:leader="dot" w:pos="8306"/>
        </w:tabs>
      </w:pPr>
      <w:hyperlink w:anchor="_Toc4502" w:history="1">
        <w:r>
          <w:rPr>
            <w:rFonts w:ascii="仿宋" w:eastAsia="仿宋" w:hAnsi="仿宋" w:cs="仿宋" w:hint="eastAsia"/>
            <w:lang w:eastAsia="zh-CN"/>
          </w:rPr>
          <w:t>(六)、资金筹措与投资计划</w:t>
        </w:r>
        <w:r>
          <w:tab/>
        </w:r>
        <w:r>
          <w:fldChar w:fldCharType="begin"/>
        </w:r>
        <w:r>
          <w:instrText xml:space="preserve"> PAGEREF _Toc4502 \h </w:instrText>
        </w:r>
        <w:r>
          <w:fldChar w:fldCharType="separate"/>
        </w:r>
        <w:r>
          <w:t>41</w:t>
        </w:r>
        <w:r>
          <w:fldChar w:fldCharType="end"/>
        </w:r>
      </w:hyperlink>
    </w:p>
    <w:p>
      <w:pPr>
        <w:pStyle w:val="TOC1"/>
        <w:tabs>
          <w:tab w:val="right" w:leader="dot" w:pos="8306"/>
        </w:tabs>
      </w:pPr>
      <w:hyperlink w:anchor="_Toc20103" w:history="1">
        <w:r>
          <w:rPr>
            <w:rFonts w:ascii="仿宋" w:eastAsia="仿宋" w:hAnsi="仿宋" w:cs="仿宋" w:hint="eastAsia"/>
            <w:lang w:eastAsia="zh-CN"/>
          </w:rPr>
          <w:t>八、社会效益评价</w:t>
        </w:r>
        <w:r>
          <w:tab/>
        </w:r>
        <w:r>
          <w:fldChar w:fldCharType="begin"/>
        </w:r>
        <w:r>
          <w:instrText xml:space="preserve"> PAGEREF _Toc20103 \h </w:instrText>
        </w:r>
        <w:r>
          <w:fldChar w:fldCharType="separate"/>
        </w:r>
        <w:r>
          <w:t>42</w:t>
        </w:r>
        <w:r>
          <w:fldChar w:fldCharType="end"/>
        </w:r>
      </w:hyperlink>
    </w:p>
    <w:p>
      <w:pPr>
        <w:pStyle w:val="TOC2"/>
        <w:tabs>
          <w:tab w:val="right" w:leader="dot" w:pos="8306"/>
        </w:tabs>
      </w:pPr>
      <w:hyperlink w:anchor="_Toc25" w:history="1">
        <w:r>
          <w:rPr>
            <w:rFonts w:ascii="仿宋" w:eastAsia="仿宋" w:hAnsi="仿宋" w:cs="仿宋" w:hint="eastAsia"/>
            <w:lang w:eastAsia="zh-CN"/>
          </w:rPr>
          <w:t>(一)、促进当地经济进展</w:t>
        </w:r>
        <w:r>
          <w:tab/>
        </w:r>
        <w:r>
          <w:fldChar w:fldCharType="begin"/>
        </w:r>
        <w:r>
          <w:instrText xml:space="preserve"> PAGEREF _Toc25 \h </w:instrText>
        </w:r>
        <w:r>
          <w:fldChar w:fldCharType="separate"/>
        </w:r>
        <w:r>
          <w:t>42</w:t>
        </w:r>
        <w:r>
          <w:fldChar w:fldCharType="end"/>
        </w:r>
      </w:hyperlink>
    </w:p>
    <w:p>
      <w:pPr>
        <w:pStyle w:val="TOC2"/>
        <w:tabs>
          <w:tab w:val="right" w:leader="dot" w:pos="8306"/>
        </w:tabs>
      </w:pPr>
      <w:hyperlink w:anchor="_Toc16992" w:history="1">
        <w:r>
          <w:rPr>
            <w:rFonts w:ascii="仿宋" w:eastAsia="仿宋" w:hAnsi="仿宋" w:cs="仿宋" w:hint="eastAsia"/>
            <w:lang w:eastAsia="zh-CN"/>
          </w:rPr>
          <w:t>(二)、带动有关产业进展</w:t>
        </w:r>
        <w:r>
          <w:tab/>
        </w:r>
        <w:r>
          <w:fldChar w:fldCharType="begin"/>
        </w:r>
        <w:r>
          <w:instrText xml:space="preserve"> PAGEREF _Toc16992 \h </w:instrText>
        </w:r>
        <w:r>
          <w:fldChar w:fldCharType="separate"/>
        </w:r>
        <w:r>
          <w:t>42</w:t>
        </w:r>
        <w:r>
          <w:fldChar w:fldCharType="end"/>
        </w:r>
      </w:hyperlink>
    </w:p>
    <w:p>
      <w:pPr>
        <w:pStyle w:val="TOC2"/>
        <w:tabs>
          <w:tab w:val="right" w:leader="dot" w:pos="8306"/>
        </w:tabs>
      </w:pPr>
      <w:hyperlink w:anchor="_Toc1540" w:history="1">
        <w:r>
          <w:rPr>
            <w:rFonts w:ascii="仿宋" w:eastAsia="仿宋" w:hAnsi="仿宋" w:cs="仿宋" w:hint="eastAsia"/>
            <w:lang w:eastAsia="zh-CN"/>
          </w:rPr>
          <w:t>(三)、增加地方财政收入</w:t>
        </w:r>
        <w:r>
          <w:tab/>
        </w:r>
        <w:r>
          <w:fldChar w:fldCharType="begin"/>
        </w:r>
        <w:r>
          <w:instrText xml:space="preserve"> PAGEREF _Toc1540 \h </w:instrText>
        </w:r>
        <w:r>
          <w:fldChar w:fldCharType="separate"/>
        </w:r>
        <w:r>
          <w:t>43</w:t>
        </w:r>
        <w:r>
          <w:fldChar w:fldCharType="end"/>
        </w:r>
      </w:hyperlink>
    </w:p>
    <w:p>
      <w:pPr>
        <w:pStyle w:val="TOC2"/>
        <w:tabs>
          <w:tab w:val="right" w:leader="dot" w:pos="8306"/>
        </w:tabs>
      </w:pPr>
      <w:hyperlink w:anchor="_Toc11615" w:history="1">
        <w:r>
          <w:rPr>
            <w:rFonts w:ascii="仿宋" w:eastAsia="仿宋" w:hAnsi="仿宋" w:cs="仿宋" w:hint="eastAsia"/>
            <w:lang w:eastAsia="zh-CN"/>
          </w:rPr>
          <w:t>(四)、增加就业机会</w:t>
        </w:r>
        <w:r>
          <w:tab/>
        </w:r>
        <w:r>
          <w:fldChar w:fldCharType="begin"/>
        </w:r>
        <w:r>
          <w:instrText xml:space="preserve"> PAGEREF _Toc11615 \h </w:instrText>
        </w:r>
        <w:r>
          <w:fldChar w:fldCharType="separate"/>
        </w:r>
        <w:r>
          <w:t>44</w:t>
        </w:r>
        <w:r>
          <w:fldChar w:fldCharType="end"/>
        </w:r>
      </w:hyperlink>
    </w:p>
    <w:p>
      <w:pPr>
        <w:pStyle w:val="TOC1"/>
        <w:tabs>
          <w:tab w:val="right" w:leader="dot" w:pos="8306"/>
        </w:tabs>
      </w:pPr>
      <w:hyperlink w:anchor="_Toc27499" w:history="1">
        <w:r>
          <w:rPr>
            <w:rFonts w:ascii="仿宋" w:eastAsia="仿宋" w:hAnsi="仿宋" w:cs="仿宋" w:hint="eastAsia"/>
            <w:lang w:eastAsia="zh-CN"/>
          </w:rPr>
          <w:t>九、项目市场分析</w:t>
        </w:r>
        <w:r>
          <w:tab/>
        </w:r>
        <w:r>
          <w:fldChar w:fldCharType="begin"/>
        </w:r>
        <w:r>
          <w:instrText xml:space="preserve"> PAGEREF _Toc27499 \h </w:instrText>
        </w:r>
        <w:r>
          <w:fldChar w:fldCharType="separate"/>
        </w:r>
        <w:r>
          <w:t>45</w:t>
        </w:r>
        <w:r>
          <w:fldChar w:fldCharType="end"/>
        </w:r>
      </w:hyperlink>
    </w:p>
    <w:p>
      <w:pPr>
        <w:pStyle w:val="TOC2"/>
        <w:tabs>
          <w:tab w:val="right" w:leader="dot" w:pos="8306"/>
        </w:tabs>
      </w:pPr>
      <w:hyperlink w:anchor="_Toc13342" w:history="1">
        <w:r>
          <w:rPr>
            <w:rFonts w:ascii="仿宋" w:eastAsia="仿宋" w:hAnsi="仿宋" w:cs="仿宋" w:hint="eastAsia"/>
            <w:lang w:eastAsia="zh-CN"/>
          </w:rPr>
          <w:t>(一)、XXX市场分析</w:t>
        </w:r>
        <w:r>
          <w:tab/>
        </w:r>
        <w:r>
          <w:fldChar w:fldCharType="begin"/>
        </w:r>
        <w:r>
          <w:instrText xml:space="preserve"> PAGEREF _Toc13342 \h </w:instrText>
        </w:r>
        <w:r>
          <w:fldChar w:fldCharType="separate"/>
        </w:r>
        <w:r>
          <w:t>45</w:t>
        </w:r>
        <w:r>
          <w:fldChar w:fldCharType="end"/>
        </w:r>
      </w:hyperlink>
    </w:p>
    <w:p>
      <w:pPr>
        <w:pStyle w:val="TOC2"/>
        <w:tabs>
          <w:tab w:val="right" w:leader="dot" w:pos="8306"/>
        </w:tabs>
      </w:pPr>
      <w:hyperlink w:anchor="_Toc13299" w:history="1">
        <w:r>
          <w:rPr>
            <w:rFonts w:ascii="仿宋" w:eastAsia="仿宋" w:hAnsi="仿宋" w:cs="仿宋" w:hint="eastAsia"/>
            <w:lang w:eastAsia="zh-CN"/>
          </w:rPr>
          <w:t>(二)、区域经济市场分析</w:t>
        </w:r>
        <w:r>
          <w:tab/>
        </w:r>
        <w:r>
          <w:fldChar w:fldCharType="begin"/>
        </w:r>
        <w:r>
          <w:instrText xml:space="preserve"> PAGEREF _Toc13299 \h </w:instrText>
        </w:r>
        <w:r>
          <w:fldChar w:fldCharType="separate"/>
        </w:r>
        <w:r>
          <w:t>46</w:t>
        </w:r>
        <w:r>
          <w:fldChar w:fldCharType="end"/>
        </w:r>
      </w:hyperlink>
    </w:p>
    <w:p>
      <w:pPr>
        <w:pStyle w:val="TOC2"/>
        <w:tabs>
          <w:tab w:val="right" w:leader="dot" w:pos="8306"/>
        </w:tabs>
      </w:pPr>
      <w:hyperlink w:anchor="_Toc16215" w:history="1">
        <w:r>
          <w:rPr>
            <w:rFonts w:ascii="仿宋" w:eastAsia="仿宋" w:hAnsi="仿宋" w:cs="仿宋" w:hint="eastAsia"/>
            <w:lang w:eastAsia="zh-CN"/>
          </w:rPr>
          <w:t>(三)、项目建设的必要性</w:t>
        </w:r>
        <w:r>
          <w:tab/>
        </w:r>
        <w:r>
          <w:fldChar w:fldCharType="begin"/>
        </w:r>
        <w:r>
          <w:instrText xml:space="preserve"> PAGEREF _Toc16215 \h </w:instrText>
        </w:r>
        <w:r>
          <w:fldChar w:fldCharType="separate"/>
        </w:r>
        <w:r>
          <w:t>46</w:t>
        </w:r>
        <w:r>
          <w:fldChar w:fldCharType="end"/>
        </w:r>
      </w:hyperlink>
    </w:p>
    <w:p>
      <w:pPr>
        <w:pStyle w:val="TOC1"/>
        <w:tabs>
          <w:tab w:val="right" w:leader="dot" w:pos="8306"/>
        </w:tabs>
      </w:pPr>
      <w:hyperlink w:anchor="_Toc29293" w:history="1">
        <w:r>
          <w:rPr>
            <w:rFonts w:ascii="仿宋" w:eastAsia="仿宋" w:hAnsi="仿宋" w:cs="仿宋" w:hint="eastAsia"/>
            <w:lang w:eastAsia="zh-CN"/>
          </w:rPr>
          <w:t>十、组织机构及人力资源</w:t>
        </w:r>
        <w:r>
          <w:tab/>
        </w:r>
        <w:r>
          <w:fldChar w:fldCharType="begin"/>
        </w:r>
        <w:r>
          <w:instrText xml:space="preserve"> PAGEREF _Toc29293 \h </w:instrText>
        </w:r>
        <w:r>
          <w:fldChar w:fldCharType="separate"/>
        </w:r>
        <w:r>
          <w:t>47</w:t>
        </w:r>
        <w:r>
          <w:fldChar w:fldCharType="end"/>
        </w:r>
      </w:hyperlink>
    </w:p>
    <w:p>
      <w:pPr>
        <w:pStyle w:val="TOC2"/>
        <w:tabs>
          <w:tab w:val="right" w:leader="dot" w:pos="8306"/>
        </w:tabs>
      </w:pPr>
      <w:hyperlink w:anchor="_Toc14230" w:history="1">
        <w:r>
          <w:rPr>
            <w:rFonts w:ascii="仿宋" w:eastAsia="仿宋" w:hAnsi="仿宋" w:cs="仿宋" w:hint="eastAsia"/>
            <w:lang w:eastAsia="zh-CN"/>
          </w:rPr>
          <w:t>(一)、人力资源配置</w:t>
        </w:r>
        <w:r>
          <w:tab/>
        </w:r>
        <w:r>
          <w:fldChar w:fldCharType="begin"/>
        </w:r>
        <w:r>
          <w:instrText xml:space="preserve"> PAGEREF _Toc14230 \h </w:instrText>
        </w:r>
        <w:r>
          <w:fldChar w:fldCharType="separate"/>
        </w:r>
        <w:r>
          <w:t>47</w:t>
        </w:r>
        <w:r>
          <w:fldChar w:fldCharType="end"/>
        </w:r>
      </w:hyperlink>
    </w:p>
    <w:p>
      <w:pPr>
        <w:pStyle w:val="TOC2"/>
        <w:tabs>
          <w:tab w:val="right" w:leader="dot" w:pos="8306"/>
        </w:tabs>
      </w:pPr>
      <w:hyperlink w:anchor="_Toc29260" w:history="1">
        <w:r>
          <w:rPr>
            <w:rFonts w:ascii="仿宋" w:eastAsia="仿宋" w:hAnsi="仿宋" w:cs="仿宋" w:hint="eastAsia"/>
            <w:lang w:eastAsia="zh-CN"/>
          </w:rPr>
          <w:t>(二)、员工技能培训</w:t>
        </w:r>
        <w:r>
          <w:tab/>
        </w:r>
        <w:r>
          <w:fldChar w:fldCharType="begin"/>
        </w:r>
        <w:r>
          <w:instrText xml:space="preserve"> PAGEREF _Toc29260 \h </w:instrText>
        </w:r>
        <w:r>
          <w:fldChar w:fldCharType="separate"/>
        </w:r>
        <w:r>
          <w:t>48</w:t>
        </w:r>
        <w:r>
          <w:fldChar w:fldCharType="end"/>
        </w:r>
      </w:hyperlink>
    </w:p>
    <w:p>
      <w:pPr>
        <w:pStyle w:val="TOC1"/>
        <w:tabs>
          <w:tab w:val="right" w:leader="dot" w:pos="8306"/>
        </w:tabs>
      </w:pPr>
      <w:hyperlink w:anchor="_Toc29513" w:history="1">
        <w:r>
          <w:rPr>
            <w:rFonts w:ascii="仿宋" w:eastAsia="仿宋" w:hAnsi="仿宋" w:cs="仿宋" w:hint="eastAsia"/>
            <w:lang w:eastAsia="zh-CN"/>
          </w:rPr>
          <w:t>十一、合同与法务管理</w:t>
        </w:r>
        <w:r>
          <w:tab/>
        </w:r>
        <w:r>
          <w:fldChar w:fldCharType="begin"/>
        </w:r>
        <w:r>
          <w:instrText xml:space="preserve"> PAGEREF _Toc29513 \h </w:instrText>
        </w:r>
        <w:r>
          <w:fldChar w:fldCharType="separate"/>
        </w:r>
        <w:r>
          <w:t>49</w:t>
        </w:r>
        <w:r>
          <w:fldChar w:fldCharType="end"/>
        </w:r>
      </w:hyperlink>
    </w:p>
    <w:p>
      <w:pPr>
        <w:pStyle w:val="TOC2"/>
        <w:tabs>
          <w:tab w:val="right" w:leader="dot" w:pos="8306"/>
        </w:tabs>
      </w:pPr>
      <w:hyperlink w:anchor="_Toc11749" w:history="1">
        <w:r>
          <w:rPr>
            <w:rFonts w:ascii="仿宋" w:eastAsia="仿宋" w:hAnsi="仿宋" w:cs="仿宋" w:hint="eastAsia"/>
            <w:lang w:eastAsia="zh-CN"/>
          </w:rPr>
          <w:t>(一)、合同管理</w:t>
        </w:r>
        <w:r>
          <w:tab/>
        </w:r>
        <w:r>
          <w:fldChar w:fldCharType="begin"/>
        </w:r>
        <w:r>
          <w:instrText xml:space="preserve"> PAGEREF _Toc11749 \h </w:instrText>
        </w:r>
        <w:r>
          <w:fldChar w:fldCharType="separate"/>
        </w:r>
        <w:r>
          <w:t>49</w:t>
        </w:r>
        <w:r>
          <w:fldChar w:fldCharType="end"/>
        </w:r>
      </w:hyperlink>
    </w:p>
    <w:p>
      <w:pPr>
        <w:pStyle w:val="TOC2"/>
        <w:tabs>
          <w:tab w:val="right" w:leader="dot" w:pos="8306"/>
        </w:tabs>
      </w:pPr>
      <w:hyperlink w:anchor="_Toc4746" w:history="1">
        <w:r>
          <w:rPr>
            <w:rFonts w:ascii="仿宋" w:eastAsia="仿宋" w:hAnsi="仿宋" w:cs="仿宋" w:hint="eastAsia"/>
            <w:lang w:eastAsia="zh-CN"/>
          </w:rPr>
          <w:t>(二)、法务风险分析</w:t>
        </w:r>
        <w:r>
          <w:tab/>
        </w:r>
        <w:r>
          <w:fldChar w:fldCharType="begin"/>
        </w:r>
        <w:r>
          <w:instrText xml:space="preserve"> PAGEREF _Toc4746 \h </w:instrText>
        </w:r>
        <w:r>
          <w:fldChar w:fldCharType="separate"/>
        </w:r>
        <w:r>
          <w:t>50</w:t>
        </w:r>
        <w:r>
          <w:fldChar w:fldCharType="end"/>
        </w:r>
      </w:hyperlink>
    </w:p>
    <w:p>
      <w:pPr>
        <w:pStyle w:val="TOC2"/>
        <w:tabs>
          <w:tab w:val="right" w:leader="dot" w:pos="8306"/>
        </w:tabs>
      </w:pPr>
      <w:hyperlink w:anchor="_Toc32665" w:history="1">
        <w:r>
          <w:rPr>
            <w:rFonts w:ascii="仿宋" w:eastAsia="仿宋" w:hAnsi="仿宋" w:cs="仿宋" w:hint="eastAsia"/>
            <w:lang w:eastAsia="zh-CN"/>
          </w:rPr>
          <w:t>(三)、合同纠纷解决机制</w:t>
        </w:r>
        <w:r>
          <w:tab/>
        </w:r>
        <w:r>
          <w:fldChar w:fldCharType="begin"/>
        </w:r>
        <w:r>
          <w:instrText xml:space="preserve"> PAGEREF _Toc32665 \h </w:instrText>
        </w:r>
        <w:r>
          <w:fldChar w:fldCharType="separate"/>
        </w:r>
        <w:r>
          <w:t>50</w:t>
        </w:r>
        <w:r>
          <w:fldChar w:fldCharType="end"/>
        </w:r>
      </w:hyperlink>
    </w:p>
    <w:p>
      <w:pPr>
        <w:pStyle w:val="TOC1"/>
        <w:tabs>
          <w:tab w:val="right" w:leader="dot" w:pos="8306"/>
        </w:tabs>
      </w:pPr>
      <w:hyperlink w:anchor="_Toc7714" w:history="1">
        <w:r>
          <w:rPr>
            <w:rFonts w:ascii="仿宋" w:eastAsia="仿宋" w:hAnsi="仿宋" w:cs="仿宋" w:hint="eastAsia"/>
            <w:lang w:eastAsia="zh-CN"/>
          </w:rPr>
          <w:t>十二、市场营销策略</w:t>
        </w:r>
        <w:r>
          <w:tab/>
        </w:r>
        <w:r>
          <w:fldChar w:fldCharType="begin"/>
        </w:r>
        <w:r>
          <w:instrText xml:space="preserve"> PAGEREF _Toc7714 \h </w:instrText>
        </w:r>
        <w:r>
          <w:fldChar w:fldCharType="separate"/>
        </w:r>
        <w:r>
          <w:t>51</w:t>
        </w:r>
        <w:r>
          <w:fldChar w:fldCharType="end"/>
        </w:r>
      </w:hyperlink>
    </w:p>
    <w:p>
      <w:pPr>
        <w:pStyle w:val="TOC2"/>
        <w:tabs>
          <w:tab w:val="right" w:leader="dot" w:pos="8306"/>
        </w:tabs>
      </w:pPr>
      <w:hyperlink w:anchor="_Toc11605" w:history="1">
        <w:r>
          <w:rPr>
            <w:rFonts w:ascii="仿宋" w:eastAsia="仿宋" w:hAnsi="仿宋" w:cs="仿宋" w:hint="eastAsia"/>
            <w:lang w:eastAsia="zh-CN"/>
          </w:rPr>
          <w:t>(一)、市场定位与目标客户</w:t>
        </w:r>
        <w:r>
          <w:tab/>
        </w:r>
        <w:r>
          <w:fldChar w:fldCharType="begin"/>
        </w:r>
        <w:r>
          <w:instrText xml:space="preserve"> PAGEREF _Toc11605 \h </w:instrText>
        </w:r>
        <w:r>
          <w:fldChar w:fldCharType="separate"/>
        </w:r>
        <w:r>
          <w:t>51</w:t>
        </w:r>
        <w:r>
          <w:fldChar w:fldCharType="end"/>
        </w:r>
      </w:hyperlink>
    </w:p>
    <w:p>
      <w:pPr>
        <w:pStyle w:val="TOC2"/>
        <w:tabs>
          <w:tab w:val="right" w:leader="dot" w:pos="8306"/>
        </w:tabs>
      </w:pPr>
      <w:hyperlink w:anchor="_Toc11141" w:history="1">
        <w:r>
          <w:rPr>
            <w:rFonts w:ascii="仿宋" w:eastAsia="仿宋" w:hAnsi="仿宋" w:cs="仿宋" w:hint="eastAsia"/>
            <w:lang w:eastAsia="zh-CN"/>
          </w:rPr>
          <w:t>(二)、产品定位及差异化策略</w:t>
        </w:r>
        <w:r>
          <w:tab/>
        </w:r>
        <w:r>
          <w:fldChar w:fldCharType="begin"/>
        </w:r>
        <w:r>
          <w:instrText xml:space="preserve"> PAGEREF _Toc11141 \h </w:instrText>
        </w:r>
        <w:r>
          <w:fldChar w:fldCharType="separate"/>
        </w:r>
        <w:r>
          <w:t>52</w:t>
        </w:r>
        <w:r>
          <w:fldChar w:fldCharType="end"/>
        </w:r>
      </w:hyperlink>
    </w:p>
    <w:p>
      <w:pPr>
        <w:pStyle w:val="TOC2"/>
        <w:tabs>
          <w:tab w:val="right" w:leader="dot" w:pos="8306"/>
        </w:tabs>
      </w:pPr>
      <w:hyperlink w:anchor="_Toc10509" w:history="1">
        <w:r>
          <w:rPr>
            <w:rFonts w:ascii="仿宋" w:eastAsia="仿宋" w:hAnsi="仿宋" w:cs="仿宋" w:hint="eastAsia"/>
            <w:lang w:eastAsia="zh-CN"/>
          </w:rPr>
          <w:t>(三)、价格策略</w:t>
        </w:r>
        <w:r>
          <w:tab/>
        </w:r>
        <w:r>
          <w:fldChar w:fldCharType="begin"/>
        </w:r>
        <w:r>
          <w:instrText xml:space="preserve"> PAGEREF _Toc10509 \h </w:instrText>
        </w:r>
        <w:r>
          <w:fldChar w:fldCharType="separate"/>
        </w:r>
        <w:r>
          <w:t>53</w:t>
        </w:r>
        <w:r>
          <w:fldChar w:fldCharType="end"/>
        </w:r>
      </w:hyperlink>
    </w:p>
    <w:p>
      <w:pPr>
        <w:pStyle w:val="TOC2"/>
        <w:tabs>
          <w:tab w:val="right" w:leader="dot" w:pos="8306"/>
        </w:tabs>
      </w:pPr>
      <w:hyperlink w:anchor="_Toc5598" w:history="1">
        <w:r>
          <w:rPr>
            <w:rFonts w:ascii="仿宋" w:eastAsia="仿宋" w:hAnsi="仿宋" w:cs="仿宋" w:hint="eastAsia"/>
            <w:lang w:eastAsia="zh-CN"/>
          </w:rPr>
          <w:t>(四)、销售渠道与推广</w:t>
        </w:r>
        <w:r>
          <w:tab/>
        </w:r>
        <w:r>
          <w:fldChar w:fldCharType="begin"/>
        </w:r>
        <w:r>
          <w:instrText xml:space="preserve"> PAGEREF _Toc5598 \h </w:instrText>
        </w:r>
        <w:r>
          <w:fldChar w:fldCharType="separate"/>
        </w:r>
        <w:r>
          <w:t>54</w:t>
        </w:r>
        <w:r>
          <w:fldChar w:fldCharType="end"/>
        </w:r>
      </w:hyperlink>
    </w:p>
    <w:p>
      <w:pPr>
        <w:pStyle w:val="TOC2"/>
        <w:tabs>
          <w:tab w:val="right" w:leader="dot" w:pos="8306"/>
        </w:tabs>
      </w:pPr>
      <w:hyperlink w:anchor="_Toc30239" w:history="1">
        <w:r>
          <w:rPr>
            <w:rFonts w:ascii="仿宋" w:eastAsia="仿宋" w:hAnsi="仿宋" w:cs="仿宋" w:hint="eastAsia"/>
            <w:lang w:eastAsia="zh-CN"/>
          </w:rPr>
          <w:t>(五)、市场营销风险与对策</w:t>
        </w:r>
        <w:r>
          <w:tab/>
        </w:r>
        <w:r>
          <w:fldChar w:fldCharType="begin"/>
        </w:r>
        <w:r>
          <w:instrText xml:space="preserve"> PAGEREF _Toc30239 \h </w:instrText>
        </w:r>
        <w:r>
          <w:fldChar w:fldCharType="separate"/>
        </w:r>
        <w:r>
          <w:t>55</w:t>
        </w:r>
        <w:r>
          <w:fldChar w:fldCharType="end"/>
        </w:r>
      </w:hyperlink>
    </w:p>
    <w:p>
      <w:pPr>
        <w:pStyle w:val="TOC1"/>
        <w:tabs>
          <w:tab w:val="right" w:leader="dot" w:pos="8306"/>
        </w:tabs>
      </w:pPr>
      <w:hyperlink w:anchor="_Toc7276" w:history="1">
        <w:r>
          <w:rPr>
            <w:rFonts w:ascii="仿宋" w:eastAsia="仿宋" w:hAnsi="仿宋" w:cs="仿宋" w:hint="eastAsia"/>
            <w:lang w:eastAsia="zh-CN"/>
          </w:rPr>
          <w:t>十三、项目验收与收尾工作</w:t>
        </w:r>
        <w:r>
          <w:tab/>
        </w:r>
        <w:r>
          <w:fldChar w:fldCharType="begin"/>
        </w:r>
        <w:r>
          <w:instrText xml:space="preserve"> PAGEREF _Toc7276 \h </w:instrText>
        </w:r>
        <w:r>
          <w:fldChar w:fldCharType="separate"/>
        </w:r>
        <w:r>
          <w:t>56</w:t>
        </w:r>
        <w:r>
          <w:fldChar w:fldCharType="end"/>
        </w:r>
      </w:hyperlink>
    </w:p>
    <w:p>
      <w:pPr>
        <w:pStyle w:val="TOC2"/>
        <w:tabs>
          <w:tab w:val="right" w:leader="dot" w:pos="8306"/>
        </w:tabs>
      </w:pPr>
      <w:hyperlink w:anchor="_Toc25284" w:history="1">
        <w:r>
          <w:rPr>
            <w:rFonts w:ascii="仿宋" w:eastAsia="仿宋" w:hAnsi="仿宋" w:cs="仿宋" w:hint="eastAsia"/>
            <w:lang w:eastAsia="zh-CN"/>
          </w:rPr>
          <w:t>(一)、项目竣工验收</w:t>
        </w:r>
        <w:r>
          <w:tab/>
        </w:r>
        <w:r>
          <w:fldChar w:fldCharType="begin"/>
        </w:r>
        <w:r>
          <w:instrText xml:space="preserve"> PAGEREF _Toc25284 \h </w:instrText>
        </w:r>
        <w:r>
          <w:fldChar w:fldCharType="separate"/>
        </w:r>
        <w:r>
          <w:t>56</w:t>
        </w:r>
        <w:r>
          <w:fldChar w:fldCharType="end"/>
        </w:r>
      </w:hyperlink>
    </w:p>
    <w:p>
      <w:pPr>
        <w:pStyle w:val="TOC2"/>
        <w:tabs>
          <w:tab w:val="right" w:leader="dot" w:pos="8306"/>
        </w:tabs>
      </w:pPr>
      <w:hyperlink w:anchor="_Toc30900" w:history="1">
        <w:r>
          <w:rPr>
            <w:rFonts w:ascii="仿宋" w:eastAsia="仿宋" w:hAnsi="仿宋" w:cs="仿宋" w:hint="eastAsia"/>
            <w:lang w:eastAsia="zh-CN"/>
          </w:rPr>
          <w:t>(二)、收尾工作计划</w:t>
        </w:r>
        <w:r>
          <w:tab/>
        </w:r>
        <w:r>
          <w:fldChar w:fldCharType="begin"/>
        </w:r>
        <w:r>
          <w:instrText xml:space="preserve"> PAGEREF _Toc30900 \h </w:instrText>
        </w:r>
        <w:r>
          <w:fldChar w:fldCharType="separate"/>
        </w:r>
        <w:r>
          <w:t>57</w:t>
        </w:r>
        <w:r>
          <w:fldChar w:fldCharType="end"/>
        </w:r>
      </w:hyperlink>
    </w:p>
    <w:p>
      <w:pPr>
        <w:pStyle w:val="TOC2"/>
        <w:tabs>
          <w:tab w:val="right" w:leader="dot" w:pos="8306"/>
        </w:tabs>
      </w:pPr>
      <w:hyperlink w:anchor="_Toc32237" w:history="1">
        <w:r>
          <w:rPr>
            <w:rFonts w:ascii="仿宋" w:eastAsia="仿宋" w:hAnsi="仿宋" w:cs="仿宋" w:hint="eastAsia"/>
            <w:lang w:eastAsia="zh-CN"/>
          </w:rPr>
          <w:t>(三)、移交与运营</w:t>
        </w:r>
        <w:r>
          <w:tab/>
        </w:r>
        <w:r>
          <w:fldChar w:fldCharType="begin"/>
        </w:r>
        <w:r>
          <w:instrText xml:space="preserve"> PAGEREF _Toc32237 \h </w:instrText>
        </w:r>
        <w:r>
          <w:fldChar w:fldCharType="separate"/>
        </w:r>
        <w:r>
          <w:t>59</w:t>
        </w:r>
        <w:r>
          <w:fldChar w:fldCharType="end"/>
        </w:r>
      </w:hyperlink>
    </w:p>
    <w:p>
      <w:pPr>
        <w:pStyle w:val="TOC1"/>
        <w:tabs>
          <w:tab w:val="right" w:leader="dot" w:pos="8306"/>
        </w:tabs>
      </w:pPr>
      <w:hyperlink w:anchor="_Toc21334" w:history="1">
        <w:r>
          <w:rPr>
            <w:rFonts w:ascii="仿宋" w:eastAsia="仿宋" w:hAnsi="仿宋" w:cs="仿宋" w:hint="eastAsia"/>
            <w:lang w:eastAsia="zh-CN"/>
          </w:rPr>
          <w:t>十四、应急管理与安全防护</w:t>
        </w:r>
        <w:r>
          <w:tab/>
        </w:r>
        <w:r>
          <w:fldChar w:fldCharType="begin"/>
        </w:r>
        <w:r>
          <w:instrText xml:space="preserve"> PAGEREF _Toc21334 \h </w:instrText>
        </w:r>
        <w:r>
          <w:fldChar w:fldCharType="separate"/>
        </w:r>
        <w:r>
          <w:t>60</w:t>
        </w:r>
        <w:r>
          <w:fldChar w:fldCharType="end"/>
        </w:r>
      </w:hyperlink>
    </w:p>
    <w:p>
      <w:pPr>
        <w:pStyle w:val="TOC2"/>
        <w:tabs>
          <w:tab w:val="right" w:leader="dot" w:pos="8306"/>
        </w:tabs>
      </w:pPr>
      <w:hyperlink w:anchor="_Toc13643" w:history="1">
        <w:r>
          <w:rPr>
            <w:rFonts w:ascii="仿宋" w:eastAsia="仿宋" w:hAnsi="仿宋" w:cs="仿宋" w:hint="eastAsia"/>
            <w:lang w:eastAsia="zh-CN"/>
          </w:rPr>
          <w:t>(一)、应急管理计划</w:t>
        </w:r>
        <w:r>
          <w:tab/>
        </w:r>
        <w:r>
          <w:fldChar w:fldCharType="begin"/>
        </w:r>
        <w:r>
          <w:instrText xml:space="preserve"> PAGEREF _Toc13643 \h </w:instrText>
        </w:r>
        <w:r>
          <w:fldChar w:fldCharType="separate"/>
        </w:r>
        <w:r>
          <w:t>60</w:t>
        </w:r>
        <w:r>
          <w:fldChar w:fldCharType="end"/>
        </w:r>
      </w:hyperlink>
    </w:p>
    <w:p>
      <w:pPr>
        <w:pStyle w:val="TOC2"/>
        <w:tabs>
          <w:tab w:val="right" w:leader="dot" w:pos="8306"/>
        </w:tabs>
      </w:pPr>
      <w:hyperlink w:anchor="_Toc29837" w:history="1">
        <w:r>
          <w:rPr>
            <w:rFonts w:ascii="仿宋" w:eastAsia="仿宋" w:hAnsi="仿宋" w:cs="仿宋" w:hint="eastAsia"/>
            <w:lang w:eastAsia="zh-CN"/>
          </w:rPr>
          <w:t>(二)、安全防护措施</w:t>
        </w:r>
        <w:r>
          <w:tab/>
        </w:r>
        <w:r>
          <w:fldChar w:fldCharType="begin"/>
        </w:r>
        <w:r>
          <w:instrText xml:space="preserve"> PAGEREF _Toc29837 \h </w:instrText>
        </w:r>
        <w:r>
          <w:fldChar w:fldCharType="separate"/>
        </w:r>
        <w:r>
          <w:t>62</w:t>
        </w:r>
        <w:r>
          <w:fldChar w:fldCharType="end"/>
        </w:r>
      </w:hyperlink>
    </w:p>
    <w:p>
      <w:pPr>
        <w:pStyle w:val="TOC2"/>
        <w:tabs>
          <w:tab w:val="right" w:leader="dot" w:pos="8306"/>
        </w:tabs>
      </w:pPr>
      <w:hyperlink w:anchor="_Toc9296" w:history="1">
        <w:r>
          <w:rPr>
            <w:rFonts w:ascii="仿宋" w:eastAsia="仿宋" w:hAnsi="仿宋" w:cs="仿宋" w:hint="eastAsia"/>
            <w:lang w:eastAsia="zh-CN"/>
          </w:rPr>
          <w:t>(三)、危险化学品管理</w:t>
        </w:r>
        <w:r>
          <w:tab/>
        </w:r>
        <w:r>
          <w:fldChar w:fldCharType="begin"/>
        </w:r>
        <w:r>
          <w:instrText xml:space="preserve"> PAGEREF _Toc9296 \h </w:instrText>
        </w:r>
        <w:r>
          <w:fldChar w:fldCharType="separate"/>
        </w:r>
        <w:r>
          <w:t>63</w:t>
        </w:r>
        <w:r>
          <w:fldChar w:fldCharType="end"/>
        </w:r>
      </w:hyperlink>
    </w:p>
    <w:p>
      <w:pPr>
        <w:pStyle w:val="TOC1"/>
        <w:tabs>
          <w:tab w:val="right" w:leader="dot" w:pos="8306"/>
        </w:tabs>
      </w:pPr>
      <w:hyperlink w:anchor="_Toc13725" w:history="1">
        <w:r>
          <w:rPr>
            <w:rFonts w:ascii="仿宋" w:eastAsia="仿宋" w:hAnsi="仿宋" w:cs="仿宋" w:hint="eastAsia"/>
            <w:lang w:eastAsia="zh-CN"/>
          </w:rPr>
          <w:t>十五、法律法规及环境影响评价</w:t>
        </w:r>
        <w:r>
          <w:tab/>
        </w:r>
        <w:r>
          <w:fldChar w:fldCharType="begin"/>
        </w:r>
        <w:r>
          <w:instrText xml:space="preserve"> PAGEREF _Toc13725 \h </w:instrText>
        </w:r>
        <w:r>
          <w:fldChar w:fldCharType="separate"/>
        </w:r>
        <w:r>
          <w:t>64</w:t>
        </w:r>
        <w:r>
          <w:fldChar w:fldCharType="end"/>
        </w:r>
      </w:hyperlink>
    </w:p>
    <w:p>
      <w:pPr>
        <w:pStyle w:val="TOC2"/>
        <w:tabs>
          <w:tab w:val="right" w:leader="dot" w:pos="8306"/>
        </w:tabs>
      </w:pPr>
      <w:hyperlink w:anchor="_Toc9315" w:history="1">
        <w:r>
          <w:rPr>
            <w:rFonts w:ascii="仿宋" w:eastAsia="仿宋" w:hAnsi="仿宋" w:cs="仿宋" w:hint="eastAsia"/>
            <w:lang w:eastAsia="zh-CN"/>
          </w:rPr>
          <w:t>(一)、法律法规的遵守</w:t>
        </w:r>
        <w:r>
          <w:tab/>
        </w:r>
        <w:r>
          <w:fldChar w:fldCharType="begin"/>
        </w:r>
        <w:r>
          <w:instrText xml:space="preserve"> PAGEREF _Toc9315 \h </w:instrText>
        </w:r>
        <w:r>
          <w:fldChar w:fldCharType="separate"/>
        </w:r>
        <w:r>
          <w:t>64</w:t>
        </w:r>
        <w:r>
          <w:fldChar w:fldCharType="end"/>
        </w:r>
      </w:hyperlink>
    </w:p>
    <w:p>
      <w:pPr>
        <w:pStyle w:val="TOC2"/>
        <w:tabs>
          <w:tab w:val="right" w:leader="dot" w:pos="8306"/>
        </w:tabs>
      </w:pPr>
      <w:hyperlink w:anchor="_Toc8891" w:history="1">
        <w:r>
          <w:rPr>
            <w:rFonts w:ascii="仿宋" w:eastAsia="仿宋" w:hAnsi="仿宋" w:cs="仿宋" w:hint="eastAsia"/>
            <w:lang w:eastAsia="zh-CN"/>
          </w:rPr>
          <w:t>(二)、环境影响评价</w:t>
        </w:r>
        <w:r>
          <w:tab/>
        </w:r>
        <w:r>
          <w:fldChar w:fldCharType="begin"/>
        </w:r>
        <w:r>
          <w:instrText xml:space="preserve"> PAGEREF _Toc8891 \h </w:instrText>
        </w:r>
        <w:r>
          <w:fldChar w:fldCharType="separate"/>
        </w:r>
        <w:r>
          <w:t>65</w:t>
        </w:r>
        <w:r>
          <w:fldChar w:fldCharType="end"/>
        </w:r>
      </w:hyperlink>
    </w:p>
    <w:p>
      <w:pPr>
        <w:pStyle w:val="TOC2"/>
        <w:tabs>
          <w:tab w:val="right" w:leader="dot" w:pos="8306"/>
        </w:tabs>
      </w:pPr>
      <w:hyperlink w:anchor="_Toc28584" w:history="1">
        <w:r>
          <w:rPr>
            <w:rFonts w:ascii="仿宋" w:eastAsia="仿宋" w:hAnsi="仿宋" w:cs="仿宋" w:hint="eastAsia"/>
            <w:lang w:eastAsia="zh-CN"/>
          </w:rPr>
          <w:t>(三)、环保手续办理</w:t>
        </w:r>
        <w:r>
          <w:tab/>
        </w:r>
        <w:r>
          <w:fldChar w:fldCharType="begin"/>
        </w:r>
        <w:r>
          <w:instrText xml:space="preserve"> PAGEREF _Toc28584 \h </w:instrText>
        </w:r>
        <w:r>
          <w:fldChar w:fldCharType="separate"/>
        </w:r>
        <w:r>
          <w:t>66</w:t>
        </w:r>
        <w:r>
          <w:fldChar w:fldCharType="end"/>
        </w:r>
      </w:hyperlink>
    </w:p>
    <w:p>
      <w:pPr>
        <w:pStyle w:val="TOC1"/>
        <w:tabs>
          <w:tab w:val="right" w:leader="dot" w:pos="8306"/>
        </w:tabs>
      </w:pPr>
      <w:hyperlink w:anchor="_Toc31030" w:history="1">
        <w:r>
          <w:rPr>
            <w:rFonts w:ascii="仿宋" w:eastAsia="仿宋" w:hAnsi="仿宋" w:cs="仿宋" w:hint="eastAsia"/>
            <w:lang w:eastAsia="zh-CN"/>
          </w:rPr>
          <w:t>十六、信息化建设</w:t>
        </w:r>
        <w:r>
          <w:tab/>
        </w:r>
        <w:r>
          <w:fldChar w:fldCharType="begin"/>
        </w:r>
        <w:r>
          <w:instrText xml:space="preserve"> PAGEREF _Toc31030 \h </w:instrText>
        </w:r>
        <w:r>
          <w:fldChar w:fldCharType="separate"/>
        </w:r>
        <w:r>
          <w:t>67</w:t>
        </w:r>
        <w:r>
          <w:fldChar w:fldCharType="end"/>
        </w:r>
      </w:hyperlink>
    </w:p>
    <w:p>
      <w:pPr>
        <w:pStyle w:val="TOC2"/>
        <w:tabs>
          <w:tab w:val="right" w:leader="dot" w:pos="8306"/>
        </w:tabs>
      </w:pPr>
      <w:hyperlink w:anchor="_Toc29442" w:history="1">
        <w:r>
          <w:rPr>
            <w:rFonts w:ascii="仿宋" w:eastAsia="仿宋" w:hAnsi="仿宋" w:cs="仿宋" w:hint="eastAsia"/>
            <w:lang w:eastAsia="zh-CN"/>
          </w:rPr>
          <w:t>(一)、信息化规划</w:t>
        </w:r>
        <w:r>
          <w:tab/>
        </w:r>
        <w:r>
          <w:fldChar w:fldCharType="begin"/>
        </w:r>
        <w:r>
          <w:instrText xml:space="preserve"> PAGEREF _Toc29442 \h </w:instrText>
        </w:r>
        <w:r>
          <w:fldChar w:fldCharType="separate"/>
        </w:r>
        <w:r>
          <w:t>67</w:t>
        </w:r>
        <w:r>
          <w:fldChar w:fldCharType="end"/>
        </w:r>
      </w:hyperlink>
    </w:p>
    <w:p>
      <w:pPr>
        <w:pStyle w:val="TOC2"/>
        <w:tabs>
          <w:tab w:val="right" w:leader="dot" w:pos="8306"/>
        </w:tabs>
      </w:pPr>
      <w:hyperlink w:anchor="_Toc19432" w:history="1">
        <w:r>
          <w:rPr>
            <w:rFonts w:ascii="仿宋" w:eastAsia="仿宋" w:hAnsi="仿宋" w:cs="仿宋" w:hint="eastAsia"/>
            <w:lang w:eastAsia="zh-CN"/>
          </w:rPr>
          <w:t>(二)、信息系统建设</w:t>
        </w:r>
        <w:r>
          <w:tab/>
        </w:r>
        <w:r>
          <w:fldChar w:fldCharType="begin"/>
        </w:r>
        <w:r>
          <w:instrText xml:space="preserve"> PAGEREF _Toc19432 \h </w:instrText>
        </w:r>
        <w:r>
          <w:fldChar w:fldCharType="separate"/>
        </w:r>
        <w:r>
          <w:t>68</w:t>
        </w:r>
        <w:r>
          <w:fldChar w:fldCharType="end"/>
        </w:r>
      </w:hyperlink>
    </w:p>
    <w:p>
      <w:pPr>
        <w:pStyle w:val="TOC2"/>
        <w:tabs>
          <w:tab w:val="right" w:leader="dot" w:pos="8306"/>
        </w:tabs>
      </w:pPr>
      <w:hyperlink w:anchor="_Toc4419" w:history="1">
        <w:r>
          <w:rPr>
            <w:rFonts w:ascii="仿宋" w:eastAsia="仿宋" w:hAnsi="仿宋" w:cs="仿宋" w:hint="eastAsia"/>
            <w:lang w:eastAsia="zh-CN"/>
          </w:rPr>
          <w:t>(三)、数据保护与隐私保护</w:t>
        </w:r>
        <w:r>
          <w:tab/>
        </w:r>
        <w:r>
          <w:fldChar w:fldCharType="begin"/>
        </w:r>
        <w:r>
          <w:instrText xml:space="preserve"> PAGEREF _Toc4419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氯醇胶机构的市场竞争力。我们承诺所申请之资金将严格按照规划用于指定的业务发展与研究领域，不会转作他途。氯醇胶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9684"/>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6879"/>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氯醇胶公司在技术研发方面拥有显著的优势，创新能力备受瞩目。持续投入大量资源进行研究开发和技术成果的应用，致力于构建独具核心竞争力的自主知识产权。氯醇胶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氯醇胶行业内积累多年研发、经营管理和市场拓展经验的资深专业人士组成。他们与公司的利益紧密相连，为公司树立了高效务实、协同合作的企业文化。氯醇胶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氯醇胶公司拥有一批优质的氯醇胶行业领先客户。凭借卓越的技术创新、产品质量和服务水平，氯醇胶公司成功树立了卓越的品牌形象，赢得了高度认可。与优质客户之间保持牢固的合作关系，使公司更深刻地理解氯醇胶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氯醇胶行业中占据有利的竞争地位。通过多年的深耕，公司已经在技术、品牌、运营效率等多个方面形成了竞争优势。同时，随着氯醇胶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730"/>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氯醇胶公司订单急剧增加，生产规模不断扩大，各类氯醇胶产品市场逐步开拓，公司对流动资金的需求显著增加。随着产品技术水平的提升，公司对先进生产设备和研发氯醇胶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氯醇胶行业整合不断加速。尽管公司在同氯醇胶行业中已经占据了相对优势的市场地位，但与氯醇胶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氯醇胶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3846"/>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氯醇胶产业结构的升级和转型制定了多项发展规划和产业政策，以支持各氯醇胶行业的发展。这些政策的主要目标是鼓励氯醇胶行业进行新材料、新工艺、新产品的研发，以推动氯醇胶行业实现结构调整和升级转型，为本氯醇胶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由于终端消费市场的广泛存在以及不断升级的消费需求，氯醇胶行业将持续保持增长。市场的广阔前景为氯醇胶行业提供了发展的空间，使其能够适应不断变化的市场趋势，实现持续增长。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氯醇胶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氯醇胶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氯醇胶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氯醇胶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9642"/>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氯醇胶行业属于高新技术产业，新进入者面临较高技术门槛。公司需要持续进行工艺研发，确保产品的稳定性。由于氯醇胶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氯醇胶行业为技术密集型，对高素质人才的需求较大。人才是公司发展的核心资源，但在竞争激烈的氯醇胶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宏观经济波动风险：公司的发展受到整体宏观经济状况的影响，与国内外宏观经济走势紧密相连。如果宏观经济形势无法好转，可能导致氯醇胶行业需求下降，从而影响公司产品的销售和盈利水平。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氯醇胶行业波动及客户集中风险：作为战略性新兴产业，公司受到产业政策、产业链平衡、市场需求和其他能源竞争因素的影响。客户的减少可能由于产业政策变化、下游氯醇胶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氯醇胶行业迅速发展，氯醇胶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氯醇胶行业水平风险：公司毛利率受多方面因素影响，包括产品价格波动、原材料采购价格变化、产品结构变动等。若未来氯醇胶行业竞争加剧，公司未能调整成本结构或推出新产品以保持竞争力，公司毛利率可能持续低于氯醇胶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氯醇胶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8066"/>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32449"/>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氯醇胶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18223"/>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13457"/>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随着科技的不断进步，技术创新和升级是项目后期运营的关键。我们将制定全面的技术创新与升级计划，以确保项目始终保持在氯醇胶行业的前沿。以下是计划的主要内容：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氯醇胶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氯醇胶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https://d.book118.com/967115043135006044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148D3"/>
    <w:rsid w:val="282E6701"/>
    <w:rsid w:val="3E675B86"/>
    <w:rsid w:val="44335160"/>
    <w:rsid w:val="497C50C6"/>
    <w:rsid w:val="571148D3"/>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7115043135006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2024-02-07T07:39:00Z</dcterms:created>
  <dcterms:modified xsi:type="dcterms:W3CDTF">2024-02-07T07:40:14Z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2623489D71CF471D82CFDF9B08EC8518_11</vt:lpwstr>
  </property>
  <property fmtid="{D5CDD505-2E9C-101B-9397-08002B2CF9AE}" pid="3" name="KSOProductBuildVer">
    <vt:lpwstr>2052-12.1.0.16250</vt:lpwstr>
  </property>
</Properties>
</file>