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27" w:history="1">
        <w:r>
          <w:rPr>
            <w:rFonts w:ascii="仿宋" w:eastAsia="仿宋" w:hAnsi="仿宋" w:cs="仿宋" w:hint="eastAsia"/>
            <w:lang w:eastAsia="zh-CN"/>
          </w:rPr>
          <w:t>概论</w:t>
        </w:r>
        <w:r>
          <w:tab/>
        </w:r>
        <w:r>
          <w:fldChar w:fldCharType="begin"/>
        </w:r>
        <w:r>
          <w:instrText xml:space="preserve"> PAGEREF _Toc2527 \h </w:instrText>
        </w:r>
        <w:r>
          <w:fldChar w:fldCharType="separate"/>
        </w:r>
        <w:r>
          <w:t>3</w:t>
        </w:r>
        <w:r>
          <w:fldChar w:fldCharType="end"/>
        </w:r>
      </w:hyperlink>
    </w:p>
    <w:p>
      <w:pPr>
        <w:pStyle w:val="TOC1"/>
        <w:tabs>
          <w:tab w:val="right" w:leader="dot" w:pos="8306"/>
        </w:tabs>
      </w:pPr>
      <w:hyperlink w:anchor="_Toc4840" w:history="1">
        <w:r>
          <w:rPr>
            <w:rFonts w:ascii="仿宋" w:eastAsia="仿宋" w:hAnsi="仿宋" w:cs="仿宋" w:hint="eastAsia"/>
            <w:lang w:eastAsia="zh-CN"/>
          </w:rPr>
          <w:t>一、建设风险评估分析</w:t>
        </w:r>
        <w:r>
          <w:tab/>
        </w:r>
        <w:r>
          <w:fldChar w:fldCharType="begin"/>
        </w:r>
        <w:r>
          <w:instrText xml:space="preserve"> PAGEREF _Toc4840 \h </w:instrText>
        </w:r>
        <w:r>
          <w:fldChar w:fldCharType="separate"/>
        </w:r>
        <w:r>
          <w:t>3</w:t>
        </w:r>
        <w:r>
          <w:fldChar w:fldCharType="end"/>
        </w:r>
      </w:hyperlink>
    </w:p>
    <w:p>
      <w:pPr>
        <w:pStyle w:val="TOC2"/>
        <w:tabs>
          <w:tab w:val="right" w:leader="dot" w:pos="8306"/>
        </w:tabs>
      </w:pPr>
      <w:hyperlink w:anchor="_Toc29715" w:history="1">
        <w:r>
          <w:rPr>
            <w:rFonts w:ascii="仿宋" w:eastAsia="仿宋" w:hAnsi="仿宋" w:cs="仿宋" w:hint="eastAsia"/>
            <w:lang w:eastAsia="zh-CN"/>
          </w:rPr>
          <w:t>(一)、政策风险分析</w:t>
        </w:r>
        <w:r>
          <w:tab/>
        </w:r>
        <w:r>
          <w:fldChar w:fldCharType="begin"/>
        </w:r>
        <w:r>
          <w:instrText xml:space="preserve"> PAGEREF _Toc29715 \h </w:instrText>
        </w:r>
        <w:r>
          <w:fldChar w:fldCharType="separate"/>
        </w:r>
        <w:r>
          <w:t>3</w:t>
        </w:r>
        <w:r>
          <w:fldChar w:fldCharType="end"/>
        </w:r>
      </w:hyperlink>
    </w:p>
    <w:p>
      <w:pPr>
        <w:pStyle w:val="TOC2"/>
        <w:tabs>
          <w:tab w:val="right" w:leader="dot" w:pos="8306"/>
        </w:tabs>
      </w:pPr>
      <w:hyperlink w:anchor="_Toc2222" w:history="1">
        <w:r>
          <w:rPr>
            <w:rFonts w:ascii="仿宋" w:eastAsia="仿宋" w:hAnsi="仿宋" w:cs="仿宋" w:hint="eastAsia"/>
            <w:lang w:eastAsia="zh-CN"/>
          </w:rPr>
          <w:t>(二)、社会风险分析</w:t>
        </w:r>
        <w:r>
          <w:tab/>
        </w:r>
        <w:r>
          <w:fldChar w:fldCharType="begin"/>
        </w:r>
        <w:r>
          <w:instrText xml:space="preserve"> PAGEREF _Toc2222 \h </w:instrText>
        </w:r>
        <w:r>
          <w:fldChar w:fldCharType="separate"/>
        </w:r>
        <w:r>
          <w:t>4</w:t>
        </w:r>
        <w:r>
          <w:fldChar w:fldCharType="end"/>
        </w:r>
      </w:hyperlink>
    </w:p>
    <w:p>
      <w:pPr>
        <w:pStyle w:val="TOC2"/>
        <w:tabs>
          <w:tab w:val="right" w:leader="dot" w:pos="8306"/>
        </w:tabs>
      </w:pPr>
      <w:hyperlink w:anchor="_Toc23481" w:history="1">
        <w:r>
          <w:rPr>
            <w:rFonts w:ascii="仿宋" w:eastAsia="仿宋" w:hAnsi="仿宋" w:cs="仿宋" w:hint="eastAsia"/>
            <w:lang w:eastAsia="zh-CN"/>
          </w:rPr>
          <w:t>(三)、市场风险分析</w:t>
        </w:r>
        <w:r>
          <w:tab/>
        </w:r>
        <w:r>
          <w:fldChar w:fldCharType="begin"/>
        </w:r>
        <w:r>
          <w:instrText xml:space="preserve"> PAGEREF _Toc23481 \h </w:instrText>
        </w:r>
        <w:r>
          <w:fldChar w:fldCharType="separate"/>
        </w:r>
        <w:r>
          <w:t>6</w:t>
        </w:r>
        <w:r>
          <w:fldChar w:fldCharType="end"/>
        </w:r>
      </w:hyperlink>
    </w:p>
    <w:p>
      <w:pPr>
        <w:pStyle w:val="TOC2"/>
        <w:tabs>
          <w:tab w:val="right" w:leader="dot" w:pos="8306"/>
        </w:tabs>
      </w:pPr>
      <w:hyperlink w:anchor="_Toc17528" w:history="1">
        <w:r>
          <w:rPr>
            <w:rFonts w:ascii="仿宋" w:eastAsia="仿宋" w:hAnsi="仿宋" w:cs="仿宋" w:hint="eastAsia"/>
            <w:lang w:eastAsia="zh-CN"/>
          </w:rPr>
          <w:t>(四)、资金风险分析</w:t>
        </w:r>
        <w:r>
          <w:tab/>
        </w:r>
        <w:r>
          <w:fldChar w:fldCharType="begin"/>
        </w:r>
        <w:r>
          <w:instrText xml:space="preserve"> PAGEREF _Toc17528 \h </w:instrText>
        </w:r>
        <w:r>
          <w:fldChar w:fldCharType="separate"/>
        </w:r>
        <w:r>
          <w:t>6</w:t>
        </w:r>
        <w:r>
          <w:fldChar w:fldCharType="end"/>
        </w:r>
      </w:hyperlink>
    </w:p>
    <w:p>
      <w:pPr>
        <w:pStyle w:val="TOC2"/>
        <w:tabs>
          <w:tab w:val="right" w:leader="dot" w:pos="8306"/>
        </w:tabs>
      </w:pPr>
      <w:hyperlink w:anchor="_Toc26440" w:history="1">
        <w:r>
          <w:rPr>
            <w:rFonts w:ascii="仿宋" w:eastAsia="仿宋" w:hAnsi="仿宋" w:cs="仿宋" w:hint="eastAsia"/>
            <w:lang w:eastAsia="zh-CN"/>
          </w:rPr>
          <w:t>(五)、技术风险分析</w:t>
        </w:r>
        <w:r>
          <w:tab/>
        </w:r>
        <w:r>
          <w:fldChar w:fldCharType="begin"/>
        </w:r>
        <w:r>
          <w:instrText xml:space="preserve"> PAGEREF _Toc26440 \h </w:instrText>
        </w:r>
        <w:r>
          <w:fldChar w:fldCharType="separate"/>
        </w:r>
        <w:r>
          <w:t>8</w:t>
        </w:r>
        <w:r>
          <w:fldChar w:fldCharType="end"/>
        </w:r>
      </w:hyperlink>
    </w:p>
    <w:p>
      <w:pPr>
        <w:pStyle w:val="TOC2"/>
        <w:tabs>
          <w:tab w:val="right" w:leader="dot" w:pos="8306"/>
        </w:tabs>
      </w:pPr>
      <w:hyperlink w:anchor="_Toc8096" w:history="1">
        <w:r>
          <w:rPr>
            <w:rFonts w:ascii="仿宋" w:eastAsia="仿宋" w:hAnsi="仿宋" w:cs="仿宋" w:hint="eastAsia"/>
            <w:lang w:eastAsia="zh-CN"/>
          </w:rPr>
          <w:t>(六)、财务风险分析</w:t>
        </w:r>
        <w:r>
          <w:tab/>
        </w:r>
        <w:r>
          <w:fldChar w:fldCharType="begin"/>
        </w:r>
        <w:r>
          <w:instrText xml:space="preserve"> PAGEREF _Toc8096 \h </w:instrText>
        </w:r>
        <w:r>
          <w:fldChar w:fldCharType="separate"/>
        </w:r>
        <w:r>
          <w:t>9</w:t>
        </w:r>
        <w:r>
          <w:fldChar w:fldCharType="end"/>
        </w:r>
      </w:hyperlink>
    </w:p>
    <w:p>
      <w:pPr>
        <w:pStyle w:val="TOC2"/>
        <w:tabs>
          <w:tab w:val="right" w:leader="dot" w:pos="8306"/>
        </w:tabs>
      </w:pPr>
      <w:hyperlink w:anchor="_Toc11375" w:history="1">
        <w:r>
          <w:rPr>
            <w:rFonts w:ascii="仿宋" w:eastAsia="仿宋" w:hAnsi="仿宋" w:cs="仿宋" w:hint="eastAsia"/>
            <w:lang w:eastAsia="zh-CN"/>
          </w:rPr>
          <w:t>(七)、管理风险分析</w:t>
        </w:r>
        <w:r>
          <w:tab/>
        </w:r>
        <w:r>
          <w:fldChar w:fldCharType="begin"/>
        </w:r>
        <w:r>
          <w:instrText xml:space="preserve"> PAGEREF _Toc11375 \h </w:instrText>
        </w:r>
        <w:r>
          <w:fldChar w:fldCharType="separate"/>
        </w:r>
        <w:r>
          <w:t>11</w:t>
        </w:r>
        <w:r>
          <w:fldChar w:fldCharType="end"/>
        </w:r>
      </w:hyperlink>
    </w:p>
    <w:p>
      <w:pPr>
        <w:pStyle w:val="TOC2"/>
        <w:tabs>
          <w:tab w:val="right" w:leader="dot" w:pos="8306"/>
        </w:tabs>
      </w:pPr>
      <w:hyperlink w:anchor="_Toc23532" w:history="1">
        <w:r>
          <w:rPr>
            <w:rFonts w:ascii="仿宋" w:eastAsia="仿宋" w:hAnsi="仿宋" w:cs="仿宋" w:hint="eastAsia"/>
            <w:lang w:eastAsia="zh-CN"/>
          </w:rPr>
          <w:t>(八)、其它风险分析</w:t>
        </w:r>
        <w:r>
          <w:tab/>
        </w:r>
        <w:r>
          <w:fldChar w:fldCharType="begin"/>
        </w:r>
        <w:r>
          <w:instrText xml:space="preserve"> PAGEREF _Toc23532 \h </w:instrText>
        </w:r>
        <w:r>
          <w:fldChar w:fldCharType="separate"/>
        </w:r>
        <w:r>
          <w:t>12</w:t>
        </w:r>
        <w:r>
          <w:fldChar w:fldCharType="end"/>
        </w:r>
      </w:hyperlink>
    </w:p>
    <w:p>
      <w:pPr>
        <w:pStyle w:val="TOC2"/>
        <w:tabs>
          <w:tab w:val="right" w:leader="dot" w:pos="8306"/>
        </w:tabs>
      </w:pPr>
      <w:hyperlink w:anchor="_Toc9573" w:history="1">
        <w:r>
          <w:rPr>
            <w:rFonts w:ascii="仿宋" w:eastAsia="仿宋" w:hAnsi="仿宋" w:cs="仿宋" w:hint="eastAsia"/>
            <w:lang w:eastAsia="zh-CN"/>
          </w:rPr>
          <w:t>(九)、社会影响评估</w:t>
        </w:r>
        <w:r>
          <w:tab/>
        </w:r>
        <w:r>
          <w:fldChar w:fldCharType="begin"/>
        </w:r>
        <w:r>
          <w:instrText xml:space="preserve"> PAGEREF _Toc9573 \h </w:instrText>
        </w:r>
        <w:r>
          <w:fldChar w:fldCharType="separate"/>
        </w:r>
        <w:r>
          <w:t>13</w:t>
        </w:r>
        <w:r>
          <w:fldChar w:fldCharType="end"/>
        </w:r>
      </w:hyperlink>
    </w:p>
    <w:p>
      <w:pPr>
        <w:pStyle w:val="TOC1"/>
        <w:tabs>
          <w:tab w:val="right" w:leader="dot" w:pos="8306"/>
        </w:tabs>
      </w:pPr>
      <w:hyperlink w:anchor="_Toc29722" w:history="1">
        <w:r>
          <w:rPr>
            <w:rFonts w:ascii="仿宋" w:eastAsia="仿宋" w:hAnsi="仿宋" w:cs="仿宋" w:hint="eastAsia"/>
            <w:lang w:eastAsia="zh-CN"/>
          </w:rPr>
          <w:t>二、不锈钢坯项目概论</w:t>
        </w:r>
        <w:r>
          <w:tab/>
        </w:r>
        <w:r>
          <w:fldChar w:fldCharType="begin"/>
        </w:r>
        <w:r>
          <w:instrText xml:space="preserve"> PAGEREF _Toc29722 \h </w:instrText>
        </w:r>
        <w:r>
          <w:fldChar w:fldCharType="separate"/>
        </w:r>
        <w:r>
          <w:t>15</w:t>
        </w:r>
        <w:r>
          <w:fldChar w:fldCharType="end"/>
        </w:r>
      </w:hyperlink>
    </w:p>
    <w:p>
      <w:pPr>
        <w:pStyle w:val="TOC2"/>
        <w:tabs>
          <w:tab w:val="right" w:leader="dot" w:pos="8306"/>
        </w:tabs>
      </w:pPr>
      <w:hyperlink w:anchor="_Toc11725" w:history="1">
        <w:r>
          <w:rPr>
            <w:rFonts w:ascii="仿宋" w:eastAsia="仿宋" w:hAnsi="仿宋" w:cs="仿宋" w:hint="eastAsia"/>
            <w:lang w:eastAsia="zh-CN"/>
          </w:rPr>
          <w:t>(一)、项目申报单位概况</w:t>
        </w:r>
        <w:r>
          <w:tab/>
        </w:r>
        <w:r>
          <w:fldChar w:fldCharType="begin"/>
        </w:r>
        <w:r>
          <w:instrText xml:space="preserve"> PAGEREF _Toc11725 \h </w:instrText>
        </w:r>
        <w:r>
          <w:fldChar w:fldCharType="separate"/>
        </w:r>
        <w:r>
          <w:t>15</w:t>
        </w:r>
        <w:r>
          <w:fldChar w:fldCharType="end"/>
        </w:r>
      </w:hyperlink>
    </w:p>
    <w:p>
      <w:pPr>
        <w:pStyle w:val="TOC2"/>
        <w:tabs>
          <w:tab w:val="right" w:leader="dot" w:pos="8306"/>
        </w:tabs>
      </w:pPr>
      <w:hyperlink w:anchor="_Toc22963" w:history="1">
        <w:r>
          <w:rPr>
            <w:rFonts w:ascii="仿宋" w:eastAsia="仿宋" w:hAnsi="仿宋" w:cs="仿宋" w:hint="eastAsia"/>
            <w:lang w:eastAsia="zh-CN"/>
          </w:rPr>
          <w:t>(二)、项目概况</w:t>
        </w:r>
        <w:r>
          <w:tab/>
        </w:r>
        <w:r>
          <w:fldChar w:fldCharType="begin"/>
        </w:r>
        <w:r>
          <w:instrText xml:space="preserve"> PAGEREF _Toc22963 \h </w:instrText>
        </w:r>
        <w:r>
          <w:fldChar w:fldCharType="separate"/>
        </w:r>
        <w:r>
          <w:t>16</w:t>
        </w:r>
        <w:r>
          <w:fldChar w:fldCharType="end"/>
        </w:r>
      </w:hyperlink>
    </w:p>
    <w:p>
      <w:pPr>
        <w:pStyle w:val="TOC1"/>
        <w:tabs>
          <w:tab w:val="right" w:leader="dot" w:pos="8306"/>
        </w:tabs>
      </w:pPr>
      <w:hyperlink w:anchor="_Toc11184" w:history="1">
        <w:r>
          <w:rPr>
            <w:rFonts w:ascii="仿宋" w:eastAsia="仿宋" w:hAnsi="仿宋" w:cs="仿宋" w:hint="eastAsia"/>
            <w:lang w:eastAsia="zh-CN"/>
          </w:rPr>
          <w:t>三、发展规划、产业政策和行业准入分析</w:t>
        </w:r>
        <w:r>
          <w:tab/>
        </w:r>
        <w:r>
          <w:fldChar w:fldCharType="begin"/>
        </w:r>
        <w:r>
          <w:instrText xml:space="preserve"> PAGEREF _Toc11184 \h </w:instrText>
        </w:r>
        <w:r>
          <w:fldChar w:fldCharType="separate"/>
        </w:r>
        <w:r>
          <w:t>19</w:t>
        </w:r>
        <w:r>
          <w:fldChar w:fldCharType="end"/>
        </w:r>
      </w:hyperlink>
    </w:p>
    <w:p>
      <w:pPr>
        <w:pStyle w:val="TOC2"/>
        <w:tabs>
          <w:tab w:val="right" w:leader="dot" w:pos="8306"/>
        </w:tabs>
      </w:pPr>
      <w:hyperlink w:anchor="_Toc21148" w:history="1">
        <w:r>
          <w:rPr>
            <w:rFonts w:ascii="仿宋" w:eastAsia="仿宋" w:hAnsi="仿宋" w:cs="仿宋" w:hint="eastAsia"/>
            <w:lang w:eastAsia="zh-CN"/>
          </w:rPr>
          <w:t>(一)、发展规划分析</w:t>
        </w:r>
        <w:r>
          <w:tab/>
        </w:r>
        <w:r>
          <w:fldChar w:fldCharType="begin"/>
        </w:r>
        <w:r>
          <w:instrText xml:space="preserve"> PAGEREF _Toc21148 \h </w:instrText>
        </w:r>
        <w:r>
          <w:fldChar w:fldCharType="separate"/>
        </w:r>
        <w:r>
          <w:t>19</w:t>
        </w:r>
        <w:r>
          <w:fldChar w:fldCharType="end"/>
        </w:r>
      </w:hyperlink>
    </w:p>
    <w:p>
      <w:pPr>
        <w:pStyle w:val="TOC2"/>
        <w:tabs>
          <w:tab w:val="right" w:leader="dot" w:pos="8306"/>
        </w:tabs>
      </w:pPr>
      <w:hyperlink w:anchor="_Toc27998" w:history="1">
        <w:r>
          <w:rPr>
            <w:rFonts w:ascii="仿宋" w:eastAsia="仿宋" w:hAnsi="仿宋" w:cs="仿宋" w:hint="eastAsia"/>
            <w:lang w:eastAsia="zh-CN"/>
          </w:rPr>
          <w:t>(二)、产业政策分析</w:t>
        </w:r>
        <w:r>
          <w:tab/>
        </w:r>
        <w:r>
          <w:fldChar w:fldCharType="begin"/>
        </w:r>
        <w:r>
          <w:instrText xml:space="preserve"> PAGEREF _Toc27998 \h </w:instrText>
        </w:r>
        <w:r>
          <w:fldChar w:fldCharType="separate"/>
        </w:r>
        <w:r>
          <w:t>21</w:t>
        </w:r>
        <w:r>
          <w:fldChar w:fldCharType="end"/>
        </w:r>
      </w:hyperlink>
    </w:p>
    <w:p>
      <w:pPr>
        <w:pStyle w:val="TOC2"/>
        <w:tabs>
          <w:tab w:val="right" w:leader="dot" w:pos="8306"/>
        </w:tabs>
      </w:pPr>
      <w:hyperlink w:anchor="_Toc31738" w:history="1">
        <w:r>
          <w:rPr>
            <w:rFonts w:ascii="仿宋" w:eastAsia="仿宋" w:hAnsi="仿宋" w:cs="仿宋" w:hint="eastAsia"/>
            <w:lang w:eastAsia="zh-CN"/>
          </w:rPr>
          <w:t>(三)、行业准入分析</w:t>
        </w:r>
        <w:r>
          <w:tab/>
        </w:r>
        <w:r>
          <w:fldChar w:fldCharType="begin"/>
        </w:r>
        <w:r>
          <w:instrText xml:space="preserve"> PAGEREF _Toc31738 \h </w:instrText>
        </w:r>
        <w:r>
          <w:fldChar w:fldCharType="separate"/>
        </w:r>
        <w:r>
          <w:t>23</w:t>
        </w:r>
        <w:r>
          <w:fldChar w:fldCharType="end"/>
        </w:r>
      </w:hyperlink>
    </w:p>
    <w:p>
      <w:pPr>
        <w:pStyle w:val="TOC1"/>
        <w:tabs>
          <w:tab w:val="right" w:leader="dot" w:pos="8306"/>
        </w:tabs>
      </w:pPr>
      <w:hyperlink w:anchor="_Toc19248" w:history="1">
        <w:r>
          <w:rPr>
            <w:rFonts w:ascii="仿宋" w:eastAsia="仿宋" w:hAnsi="仿宋" w:cs="仿宋" w:hint="eastAsia"/>
            <w:lang w:eastAsia="zh-CN"/>
          </w:rPr>
          <w:t>四、社会影响分析</w:t>
        </w:r>
        <w:r>
          <w:tab/>
        </w:r>
        <w:r>
          <w:fldChar w:fldCharType="begin"/>
        </w:r>
        <w:r>
          <w:instrText xml:space="preserve"> PAGEREF _Toc19248 \h </w:instrText>
        </w:r>
        <w:r>
          <w:fldChar w:fldCharType="separate"/>
        </w:r>
        <w:r>
          <w:t>24</w:t>
        </w:r>
        <w:r>
          <w:fldChar w:fldCharType="end"/>
        </w:r>
      </w:hyperlink>
    </w:p>
    <w:p>
      <w:pPr>
        <w:pStyle w:val="TOC2"/>
        <w:tabs>
          <w:tab w:val="right" w:leader="dot" w:pos="8306"/>
        </w:tabs>
      </w:pPr>
      <w:hyperlink w:anchor="_Toc25953" w:history="1">
        <w:r>
          <w:rPr>
            <w:rFonts w:ascii="仿宋" w:eastAsia="仿宋" w:hAnsi="仿宋" w:cs="仿宋" w:hint="eastAsia"/>
            <w:lang w:eastAsia="zh-CN"/>
          </w:rPr>
          <w:t>(一)、社会影响效果分析</w:t>
        </w:r>
        <w:r>
          <w:tab/>
        </w:r>
        <w:r>
          <w:fldChar w:fldCharType="begin"/>
        </w:r>
        <w:r>
          <w:instrText xml:space="preserve"> PAGEREF _Toc25953 \h </w:instrText>
        </w:r>
        <w:r>
          <w:fldChar w:fldCharType="separate"/>
        </w:r>
        <w:r>
          <w:t>24</w:t>
        </w:r>
        <w:r>
          <w:fldChar w:fldCharType="end"/>
        </w:r>
      </w:hyperlink>
    </w:p>
    <w:p>
      <w:pPr>
        <w:pStyle w:val="TOC2"/>
        <w:tabs>
          <w:tab w:val="right" w:leader="dot" w:pos="8306"/>
        </w:tabs>
      </w:pPr>
      <w:hyperlink w:anchor="_Toc21633" w:history="1">
        <w:r>
          <w:rPr>
            <w:rFonts w:ascii="仿宋" w:eastAsia="仿宋" w:hAnsi="仿宋" w:cs="仿宋" w:hint="eastAsia"/>
            <w:lang w:eastAsia="zh-CN"/>
          </w:rPr>
          <w:t>(二)、社会适应性分析</w:t>
        </w:r>
        <w:r>
          <w:tab/>
        </w:r>
        <w:r>
          <w:fldChar w:fldCharType="begin"/>
        </w:r>
        <w:r>
          <w:instrText xml:space="preserve"> PAGEREF _Toc21633 \h </w:instrText>
        </w:r>
        <w:r>
          <w:fldChar w:fldCharType="separate"/>
        </w:r>
        <w:r>
          <w:t>26</w:t>
        </w:r>
        <w:r>
          <w:fldChar w:fldCharType="end"/>
        </w:r>
      </w:hyperlink>
    </w:p>
    <w:p>
      <w:pPr>
        <w:pStyle w:val="TOC2"/>
        <w:tabs>
          <w:tab w:val="right" w:leader="dot" w:pos="8306"/>
        </w:tabs>
      </w:pPr>
      <w:hyperlink w:anchor="_Toc3698" w:history="1">
        <w:r>
          <w:rPr>
            <w:rFonts w:ascii="仿宋" w:eastAsia="仿宋" w:hAnsi="仿宋" w:cs="仿宋" w:hint="eastAsia"/>
            <w:lang w:eastAsia="zh-CN"/>
          </w:rPr>
          <w:t>(三)、社会风险及对策分析</w:t>
        </w:r>
        <w:r>
          <w:tab/>
        </w:r>
        <w:r>
          <w:fldChar w:fldCharType="begin"/>
        </w:r>
        <w:r>
          <w:instrText xml:space="preserve"> PAGEREF _Toc3698 \h </w:instrText>
        </w:r>
        <w:r>
          <w:fldChar w:fldCharType="separate"/>
        </w:r>
        <w:r>
          <w:t>28</w:t>
        </w:r>
        <w:r>
          <w:fldChar w:fldCharType="end"/>
        </w:r>
      </w:hyperlink>
    </w:p>
    <w:p>
      <w:pPr>
        <w:pStyle w:val="TOC1"/>
        <w:tabs>
          <w:tab w:val="right" w:leader="dot" w:pos="8306"/>
        </w:tabs>
      </w:pPr>
      <w:hyperlink w:anchor="_Toc18785" w:history="1">
        <w:r>
          <w:rPr>
            <w:rFonts w:ascii="仿宋" w:eastAsia="仿宋" w:hAnsi="仿宋" w:cs="仿宋" w:hint="eastAsia"/>
            <w:lang w:eastAsia="zh-CN"/>
          </w:rPr>
          <w:t>五、环境和生态影响分析</w:t>
        </w:r>
        <w:r>
          <w:tab/>
        </w:r>
        <w:r>
          <w:fldChar w:fldCharType="begin"/>
        </w:r>
        <w:r>
          <w:instrText xml:space="preserve"> PAGEREF _Toc18785 \h </w:instrText>
        </w:r>
        <w:r>
          <w:fldChar w:fldCharType="separate"/>
        </w:r>
        <w:r>
          <w:t>31</w:t>
        </w:r>
        <w:r>
          <w:fldChar w:fldCharType="end"/>
        </w:r>
      </w:hyperlink>
    </w:p>
    <w:p>
      <w:pPr>
        <w:pStyle w:val="TOC2"/>
        <w:tabs>
          <w:tab w:val="right" w:leader="dot" w:pos="8306"/>
        </w:tabs>
      </w:pPr>
      <w:hyperlink w:anchor="_Toc8771" w:history="1">
        <w:r>
          <w:rPr>
            <w:rFonts w:ascii="仿宋" w:eastAsia="仿宋" w:hAnsi="仿宋" w:cs="仿宋" w:hint="eastAsia"/>
            <w:lang w:eastAsia="zh-CN"/>
          </w:rPr>
          <w:t>(一)、环境和生态现状</w:t>
        </w:r>
        <w:r>
          <w:tab/>
        </w:r>
        <w:r>
          <w:fldChar w:fldCharType="begin"/>
        </w:r>
        <w:r>
          <w:instrText xml:space="preserve"> PAGEREF _Toc8771 \h </w:instrText>
        </w:r>
        <w:r>
          <w:fldChar w:fldCharType="separate"/>
        </w:r>
        <w:r>
          <w:t>31</w:t>
        </w:r>
        <w:r>
          <w:fldChar w:fldCharType="end"/>
        </w:r>
      </w:hyperlink>
    </w:p>
    <w:p>
      <w:pPr>
        <w:pStyle w:val="TOC2"/>
        <w:tabs>
          <w:tab w:val="right" w:leader="dot" w:pos="8306"/>
        </w:tabs>
      </w:pPr>
      <w:hyperlink w:anchor="_Toc28351" w:history="1">
        <w:r>
          <w:rPr>
            <w:rFonts w:ascii="仿宋" w:eastAsia="仿宋" w:hAnsi="仿宋" w:cs="仿宋" w:hint="eastAsia"/>
            <w:lang w:eastAsia="zh-CN"/>
          </w:rPr>
          <w:t>(二)、生态环境影响分析</w:t>
        </w:r>
        <w:r>
          <w:tab/>
        </w:r>
        <w:r>
          <w:fldChar w:fldCharType="begin"/>
        </w:r>
        <w:r>
          <w:instrText xml:space="preserve"> PAGEREF _Toc28351 \h </w:instrText>
        </w:r>
        <w:r>
          <w:fldChar w:fldCharType="separate"/>
        </w:r>
        <w:r>
          <w:t>33</w:t>
        </w:r>
        <w:r>
          <w:fldChar w:fldCharType="end"/>
        </w:r>
      </w:hyperlink>
    </w:p>
    <w:p>
      <w:pPr>
        <w:pStyle w:val="TOC2"/>
        <w:tabs>
          <w:tab w:val="right" w:leader="dot" w:pos="8306"/>
        </w:tabs>
      </w:pPr>
      <w:hyperlink w:anchor="_Toc26451" w:history="1">
        <w:r>
          <w:rPr>
            <w:rFonts w:ascii="仿宋" w:eastAsia="仿宋" w:hAnsi="仿宋" w:cs="仿宋" w:hint="eastAsia"/>
            <w:lang w:eastAsia="zh-CN"/>
          </w:rPr>
          <w:t>(三)、生态环境保护措施</w:t>
        </w:r>
        <w:r>
          <w:tab/>
        </w:r>
        <w:r>
          <w:fldChar w:fldCharType="begin"/>
        </w:r>
        <w:r>
          <w:instrText xml:space="preserve"> PAGEREF _Toc26451 \h </w:instrText>
        </w:r>
        <w:r>
          <w:fldChar w:fldCharType="separate"/>
        </w:r>
        <w:r>
          <w:t>34</w:t>
        </w:r>
        <w:r>
          <w:fldChar w:fldCharType="end"/>
        </w:r>
      </w:hyperlink>
    </w:p>
    <w:p>
      <w:pPr>
        <w:pStyle w:val="TOC2"/>
        <w:tabs>
          <w:tab w:val="right" w:leader="dot" w:pos="8306"/>
        </w:tabs>
      </w:pPr>
      <w:hyperlink w:anchor="_Toc31020" w:history="1">
        <w:r>
          <w:rPr>
            <w:rFonts w:ascii="仿宋" w:eastAsia="仿宋" w:hAnsi="仿宋" w:cs="仿宋" w:hint="eastAsia"/>
            <w:lang w:eastAsia="zh-CN"/>
          </w:rPr>
          <w:t>(四)、地质灾害影响分析</w:t>
        </w:r>
        <w:r>
          <w:tab/>
        </w:r>
        <w:r>
          <w:fldChar w:fldCharType="begin"/>
        </w:r>
        <w:r>
          <w:instrText xml:space="preserve"> PAGEREF _Toc31020 \h </w:instrText>
        </w:r>
        <w:r>
          <w:fldChar w:fldCharType="separate"/>
        </w:r>
        <w:r>
          <w:t>36</w:t>
        </w:r>
        <w:r>
          <w:fldChar w:fldCharType="end"/>
        </w:r>
      </w:hyperlink>
    </w:p>
    <w:p>
      <w:pPr>
        <w:pStyle w:val="TOC2"/>
        <w:tabs>
          <w:tab w:val="right" w:leader="dot" w:pos="8306"/>
        </w:tabs>
      </w:pPr>
      <w:hyperlink w:anchor="_Toc20441" w:history="1">
        <w:r>
          <w:rPr>
            <w:rFonts w:ascii="仿宋" w:eastAsia="仿宋" w:hAnsi="仿宋" w:cs="仿宋" w:hint="eastAsia"/>
            <w:lang w:eastAsia="zh-CN"/>
          </w:rPr>
          <w:t>(五)、特殊环境影响</w:t>
        </w:r>
        <w:r>
          <w:tab/>
        </w:r>
        <w:r>
          <w:fldChar w:fldCharType="begin"/>
        </w:r>
        <w:r>
          <w:instrText xml:space="preserve"> PAGEREF _Toc20441 \h </w:instrText>
        </w:r>
        <w:r>
          <w:fldChar w:fldCharType="separate"/>
        </w:r>
        <w:r>
          <w:t>37</w:t>
        </w:r>
        <w:r>
          <w:fldChar w:fldCharType="end"/>
        </w:r>
      </w:hyperlink>
    </w:p>
    <w:p>
      <w:pPr>
        <w:pStyle w:val="TOC1"/>
        <w:tabs>
          <w:tab w:val="right" w:leader="dot" w:pos="8306"/>
        </w:tabs>
      </w:pPr>
      <w:hyperlink w:anchor="_Toc27228" w:history="1">
        <w:r>
          <w:rPr>
            <w:rFonts w:ascii="仿宋" w:eastAsia="仿宋" w:hAnsi="仿宋" w:cs="仿宋" w:hint="eastAsia"/>
            <w:lang w:eastAsia="zh-CN"/>
          </w:rPr>
          <w:t>六、经济影响分析</w:t>
        </w:r>
        <w:r>
          <w:tab/>
        </w:r>
        <w:r>
          <w:fldChar w:fldCharType="begin"/>
        </w:r>
        <w:r>
          <w:instrText xml:space="preserve"> PAGEREF _Toc27228 \h </w:instrText>
        </w:r>
        <w:r>
          <w:fldChar w:fldCharType="separate"/>
        </w:r>
        <w:r>
          <w:t>38</w:t>
        </w:r>
        <w:r>
          <w:fldChar w:fldCharType="end"/>
        </w:r>
      </w:hyperlink>
    </w:p>
    <w:p>
      <w:pPr>
        <w:pStyle w:val="TOC2"/>
        <w:tabs>
          <w:tab w:val="right" w:leader="dot" w:pos="8306"/>
        </w:tabs>
      </w:pPr>
      <w:hyperlink w:anchor="_Toc13729" w:history="1">
        <w:r>
          <w:rPr>
            <w:rFonts w:ascii="仿宋" w:eastAsia="仿宋" w:hAnsi="仿宋" w:cs="仿宋" w:hint="eastAsia"/>
            <w:lang w:eastAsia="zh-CN"/>
          </w:rPr>
          <w:t>(一)、经济费用效益或费用效果分析</w:t>
        </w:r>
        <w:r>
          <w:tab/>
        </w:r>
        <w:r>
          <w:fldChar w:fldCharType="begin"/>
        </w:r>
        <w:r>
          <w:instrText xml:space="preserve"> PAGEREF _Toc13729 \h </w:instrText>
        </w:r>
        <w:r>
          <w:fldChar w:fldCharType="separate"/>
        </w:r>
        <w:r>
          <w:t>38</w:t>
        </w:r>
        <w:r>
          <w:fldChar w:fldCharType="end"/>
        </w:r>
      </w:hyperlink>
    </w:p>
    <w:p>
      <w:pPr>
        <w:pStyle w:val="TOC2"/>
        <w:tabs>
          <w:tab w:val="right" w:leader="dot" w:pos="8306"/>
        </w:tabs>
      </w:pPr>
      <w:hyperlink w:anchor="_Toc24597" w:history="1">
        <w:r>
          <w:rPr>
            <w:rFonts w:ascii="仿宋" w:eastAsia="仿宋" w:hAnsi="仿宋" w:cs="仿宋" w:hint="eastAsia"/>
            <w:lang w:eastAsia="zh-CN"/>
          </w:rPr>
          <w:t>(二)、行业影响分析</w:t>
        </w:r>
        <w:r>
          <w:tab/>
        </w:r>
        <w:r>
          <w:fldChar w:fldCharType="begin"/>
        </w:r>
        <w:r>
          <w:instrText xml:space="preserve"> PAGEREF _Toc24597 \h </w:instrText>
        </w:r>
        <w:r>
          <w:fldChar w:fldCharType="separate"/>
        </w:r>
        <w:r>
          <w:t>41</w:t>
        </w:r>
        <w:r>
          <w:fldChar w:fldCharType="end"/>
        </w:r>
      </w:hyperlink>
    </w:p>
    <w:p>
      <w:pPr>
        <w:pStyle w:val="TOC2"/>
        <w:tabs>
          <w:tab w:val="right" w:leader="dot" w:pos="8306"/>
        </w:tabs>
      </w:pPr>
      <w:hyperlink w:anchor="_Toc26082" w:history="1">
        <w:r>
          <w:rPr>
            <w:rFonts w:ascii="仿宋" w:eastAsia="仿宋" w:hAnsi="仿宋" w:cs="仿宋" w:hint="eastAsia"/>
            <w:lang w:eastAsia="zh-CN"/>
          </w:rPr>
          <w:t>(三)、区域经济影响分析</w:t>
        </w:r>
        <w:r>
          <w:tab/>
        </w:r>
        <w:r>
          <w:fldChar w:fldCharType="begin"/>
        </w:r>
        <w:r>
          <w:instrText xml:space="preserve"> PAGEREF _Toc26082 \h </w:instrText>
        </w:r>
        <w:r>
          <w:fldChar w:fldCharType="separate"/>
        </w:r>
        <w:r>
          <w:t>42</w:t>
        </w:r>
        <w:r>
          <w:fldChar w:fldCharType="end"/>
        </w:r>
      </w:hyperlink>
    </w:p>
    <w:p>
      <w:pPr>
        <w:pStyle w:val="TOC2"/>
        <w:tabs>
          <w:tab w:val="right" w:leader="dot" w:pos="8306"/>
        </w:tabs>
      </w:pPr>
      <w:hyperlink w:anchor="_Toc1836" w:history="1">
        <w:r>
          <w:rPr>
            <w:rFonts w:ascii="仿宋" w:eastAsia="仿宋" w:hAnsi="仿宋" w:cs="仿宋" w:hint="eastAsia"/>
            <w:lang w:eastAsia="zh-CN"/>
          </w:rPr>
          <w:t>(四)、宏观经济影响分析</w:t>
        </w:r>
        <w:r>
          <w:tab/>
        </w:r>
        <w:r>
          <w:fldChar w:fldCharType="begin"/>
        </w:r>
        <w:r>
          <w:instrText xml:space="preserve"> PAGEREF _Toc1836 \h </w:instrText>
        </w:r>
        <w:r>
          <w:fldChar w:fldCharType="separate"/>
        </w:r>
        <w:r>
          <w:t>43</w:t>
        </w:r>
        <w:r>
          <w:fldChar w:fldCharType="end"/>
        </w:r>
      </w:hyperlink>
    </w:p>
    <w:p>
      <w:pPr>
        <w:pStyle w:val="TOC1"/>
        <w:tabs>
          <w:tab w:val="right" w:leader="dot" w:pos="8306"/>
        </w:tabs>
      </w:pPr>
      <w:hyperlink w:anchor="_Toc1198" w:history="1">
        <w:r>
          <w:rPr>
            <w:rFonts w:ascii="仿宋" w:eastAsia="仿宋" w:hAnsi="仿宋" w:cs="仿宋" w:hint="eastAsia"/>
            <w:lang w:eastAsia="zh-CN"/>
          </w:rPr>
          <w:t>七、资金管理与财务规划</w:t>
        </w:r>
        <w:r>
          <w:tab/>
        </w:r>
        <w:r>
          <w:fldChar w:fldCharType="begin"/>
        </w:r>
        <w:r>
          <w:instrText xml:space="preserve"> PAGEREF _Toc1198 \h </w:instrText>
        </w:r>
        <w:r>
          <w:fldChar w:fldCharType="separate"/>
        </w:r>
        <w:r>
          <w:t>45</w:t>
        </w:r>
        <w:r>
          <w:fldChar w:fldCharType="end"/>
        </w:r>
      </w:hyperlink>
    </w:p>
    <w:p>
      <w:pPr>
        <w:pStyle w:val="TOC2"/>
        <w:tabs>
          <w:tab w:val="right" w:leader="dot" w:pos="8306"/>
        </w:tabs>
      </w:pPr>
      <w:hyperlink w:anchor="_Toc15287" w:history="1">
        <w:r>
          <w:rPr>
            <w:rFonts w:ascii="仿宋" w:eastAsia="仿宋" w:hAnsi="仿宋" w:cs="仿宋" w:hint="eastAsia"/>
            <w:lang w:eastAsia="zh-CN"/>
          </w:rPr>
          <w:t>(一)、项目资金来源与筹措</w:t>
        </w:r>
        <w:r>
          <w:tab/>
        </w:r>
        <w:r>
          <w:fldChar w:fldCharType="begin"/>
        </w:r>
        <w:r>
          <w:instrText xml:space="preserve"> PAGEREF _Toc15287 \h </w:instrText>
        </w:r>
        <w:r>
          <w:fldChar w:fldCharType="separate"/>
        </w:r>
        <w:r>
          <w:t>45</w:t>
        </w:r>
        <w:r>
          <w:fldChar w:fldCharType="end"/>
        </w:r>
      </w:hyperlink>
    </w:p>
    <w:p>
      <w:pPr>
        <w:pStyle w:val="TOC2"/>
        <w:tabs>
          <w:tab w:val="right" w:leader="dot" w:pos="8306"/>
        </w:tabs>
      </w:pPr>
      <w:hyperlink w:anchor="_Toc19686" w:history="1">
        <w:r>
          <w:rPr>
            <w:rFonts w:ascii="仿宋" w:eastAsia="仿宋" w:hAnsi="仿宋" w:cs="仿宋" w:hint="eastAsia"/>
            <w:lang w:eastAsia="zh-CN"/>
          </w:rPr>
          <w:t>(二)、资金使用与监管</w:t>
        </w:r>
        <w:r>
          <w:tab/>
        </w:r>
        <w:r>
          <w:fldChar w:fldCharType="begin"/>
        </w:r>
        <w:r>
          <w:instrText xml:space="preserve"> PAGEREF _Toc19686 \h </w:instrText>
        </w:r>
        <w:r>
          <w:fldChar w:fldCharType="separate"/>
        </w:r>
        <w:r>
          <w:t>46</w:t>
        </w:r>
        <w:r>
          <w:fldChar w:fldCharType="end"/>
        </w:r>
      </w:hyperlink>
    </w:p>
    <w:p>
      <w:pPr>
        <w:pStyle w:val="TOC2"/>
        <w:tabs>
          <w:tab w:val="right" w:leader="dot" w:pos="8306"/>
        </w:tabs>
      </w:pPr>
      <w:hyperlink w:anchor="_Toc26536" w:history="1">
        <w:r>
          <w:rPr>
            <w:rFonts w:ascii="仿宋" w:eastAsia="仿宋" w:hAnsi="仿宋" w:cs="仿宋" w:hint="eastAsia"/>
            <w:lang w:eastAsia="zh-CN"/>
          </w:rPr>
          <w:t>(三)、财务规划与预测</w:t>
        </w:r>
        <w:r>
          <w:tab/>
        </w:r>
        <w:r>
          <w:fldChar w:fldCharType="begin"/>
        </w:r>
        <w:r>
          <w:instrText xml:space="preserve"> PAGEREF _Toc26536 \h </w:instrText>
        </w:r>
        <w:r>
          <w:fldChar w:fldCharType="separate"/>
        </w:r>
        <w:r>
          <w:t>47</w:t>
        </w:r>
        <w:r>
          <w:fldChar w:fldCharType="end"/>
        </w:r>
      </w:hyperlink>
    </w:p>
    <w:p>
      <w:pPr>
        <w:pStyle w:val="TOC1"/>
        <w:tabs>
          <w:tab w:val="right" w:leader="dot" w:pos="8306"/>
        </w:tabs>
      </w:pPr>
      <w:hyperlink w:anchor="_Toc6368" w:history="1">
        <w:r>
          <w:rPr>
            <w:rFonts w:ascii="仿宋" w:eastAsia="仿宋" w:hAnsi="仿宋" w:cs="仿宋" w:hint="eastAsia"/>
            <w:lang w:eastAsia="zh-CN"/>
          </w:rPr>
          <w:t>八、技术创新与产业升级</w:t>
        </w:r>
        <w:r>
          <w:tab/>
        </w:r>
        <w:r>
          <w:fldChar w:fldCharType="begin"/>
        </w:r>
        <w:r>
          <w:instrText xml:space="preserve"> PAGEREF _Toc6368 \h </w:instrText>
        </w:r>
        <w:r>
          <w:fldChar w:fldCharType="separate"/>
        </w:r>
        <w:r>
          <w:t>48</w:t>
        </w:r>
        <w:r>
          <w:fldChar w:fldCharType="end"/>
        </w:r>
      </w:hyperlink>
    </w:p>
    <w:p>
      <w:pPr>
        <w:pStyle w:val="TOC2"/>
        <w:tabs>
          <w:tab w:val="right" w:leader="dot" w:pos="8306"/>
        </w:tabs>
      </w:pPr>
      <w:hyperlink w:anchor="_Toc31597" w:history="1">
        <w:r>
          <w:rPr>
            <w:rFonts w:ascii="仿宋" w:eastAsia="仿宋" w:hAnsi="仿宋" w:cs="仿宋" w:hint="eastAsia"/>
            <w:lang w:eastAsia="zh-CN"/>
          </w:rPr>
          <w:t>(一)、技术创新方向与目标</w:t>
        </w:r>
        <w:r>
          <w:tab/>
        </w:r>
        <w:r>
          <w:fldChar w:fldCharType="begin"/>
        </w:r>
        <w:r>
          <w:instrText xml:space="preserve"> PAGEREF _Toc31597 \h </w:instrText>
        </w:r>
        <w:r>
          <w:fldChar w:fldCharType="separate"/>
        </w:r>
        <w:r>
          <w:t>48</w:t>
        </w:r>
        <w:r>
          <w:fldChar w:fldCharType="end"/>
        </w:r>
      </w:hyperlink>
    </w:p>
    <w:p>
      <w:pPr>
        <w:pStyle w:val="TOC2"/>
        <w:tabs>
          <w:tab w:val="right" w:leader="dot" w:pos="8306"/>
        </w:tabs>
      </w:pPr>
      <w:hyperlink w:anchor="_Toc16666" w:history="1">
        <w:r>
          <w:rPr>
            <w:rFonts w:ascii="仿宋" w:eastAsia="仿宋" w:hAnsi="仿宋" w:cs="仿宋" w:hint="eastAsia"/>
            <w:lang w:eastAsia="zh-CN"/>
          </w:rPr>
          <w:t>(二)、产业升级路径与措施</w:t>
        </w:r>
        <w:r>
          <w:tab/>
        </w:r>
        <w:r>
          <w:fldChar w:fldCharType="begin"/>
        </w:r>
        <w:r>
          <w:instrText xml:space="preserve"> PAGEREF _Toc16666 \h </w:instrText>
        </w:r>
        <w:r>
          <w:fldChar w:fldCharType="separate"/>
        </w:r>
        <w:r>
          <w:t>50</w:t>
        </w:r>
        <w:r>
          <w:fldChar w:fldCharType="end"/>
        </w:r>
      </w:hyperlink>
    </w:p>
    <w:p>
      <w:pPr>
        <w:pStyle w:val="TOC1"/>
        <w:tabs>
          <w:tab w:val="right" w:leader="dot" w:pos="8306"/>
        </w:tabs>
      </w:pPr>
      <w:hyperlink w:anchor="_Toc30785" w:history="1">
        <w:r>
          <w:rPr>
            <w:rFonts w:ascii="仿宋" w:eastAsia="仿宋" w:hAnsi="仿宋" w:cs="仿宋" w:hint="eastAsia"/>
            <w:lang w:eastAsia="zh-CN"/>
          </w:rPr>
          <w:t>九、安全与应急管理</w:t>
        </w:r>
        <w:r>
          <w:tab/>
        </w:r>
        <w:r>
          <w:fldChar w:fldCharType="begin"/>
        </w:r>
        <w:r>
          <w:instrText xml:space="preserve"> PAGEREF _Toc30785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4" w:history="1">
        <w:r>
          <w:rPr>
            <w:rFonts w:ascii="仿宋" w:eastAsia="仿宋" w:hAnsi="仿宋" w:cs="仿宋" w:hint="eastAsia"/>
            <w:lang w:eastAsia="zh-CN"/>
          </w:rPr>
          <w:t>(一)、安全生产管理</w:t>
        </w:r>
        <w:r>
          <w:tab/>
        </w:r>
        <w:r>
          <w:fldChar w:fldCharType="begin"/>
        </w:r>
        <w:r>
          <w:instrText xml:space="preserve"> PAGEREF _Toc2484 \h </w:instrText>
        </w:r>
        <w:r>
          <w:fldChar w:fldCharType="separate"/>
        </w:r>
        <w:r>
          <w:t>51</w:t>
        </w:r>
        <w:r>
          <w:fldChar w:fldCharType="end"/>
        </w:r>
      </w:hyperlink>
    </w:p>
    <w:p>
      <w:pPr>
        <w:pStyle w:val="TOC2"/>
        <w:tabs>
          <w:tab w:val="right" w:leader="dot" w:pos="8306"/>
        </w:tabs>
      </w:pPr>
      <w:hyperlink w:anchor="_Toc595" w:history="1">
        <w:r>
          <w:rPr>
            <w:rFonts w:ascii="仿宋" w:eastAsia="仿宋" w:hAnsi="仿宋" w:cs="仿宋" w:hint="eastAsia"/>
            <w:lang w:eastAsia="zh-CN"/>
          </w:rPr>
          <w:t>(二)、应急预案与响应</w:t>
        </w:r>
        <w:r>
          <w:tab/>
        </w:r>
        <w:r>
          <w:fldChar w:fldCharType="begin"/>
        </w:r>
        <w:r>
          <w:instrText xml:space="preserve"> PAGEREF _Toc595 \h </w:instrText>
        </w:r>
        <w:r>
          <w:fldChar w:fldCharType="separate"/>
        </w:r>
        <w:r>
          <w:t>52</w:t>
        </w:r>
        <w:r>
          <w:fldChar w:fldCharType="end"/>
        </w:r>
      </w:hyperlink>
    </w:p>
    <w:p>
      <w:pPr>
        <w:pStyle w:val="TOC1"/>
        <w:tabs>
          <w:tab w:val="right" w:leader="dot" w:pos="8306"/>
        </w:tabs>
      </w:pPr>
      <w:hyperlink w:anchor="_Toc23685" w:history="1">
        <w:r>
          <w:rPr>
            <w:rFonts w:ascii="仿宋" w:eastAsia="仿宋" w:hAnsi="仿宋" w:cs="仿宋" w:hint="eastAsia"/>
            <w:lang w:eastAsia="zh-CN"/>
          </w:rPr>
          <w:t>十、项目变更管理</w:t>
        </w:r>
        <w:r>
          <w:tab/>
        </w:r>
        <w:r>
          <w:fldChar w:fldCharType="begin"/>
        </w:r>
        <w:r>
          <w:instrText xml:space="preserve"> PAGEREF _Toc23685 \h </w:instrText>
        </w:r>
        <w:r>
          <w:fldChar w:fldCharType="separate"/>
        </w:r>
        <w:r>
          <w:t>54</w:t>
        </w:r>
        <w:r>
          <w:fldChar w:fldCharType="end"/>
        </w:r>
      </w:hyperlink>
    </w:p>
    <w:p>
      <w:pPr>
        <w:pStyle w:val="TOC2"/>
        <w:tabs>
          <w:tab w:val="right" w:leader="dot" w:pos="8306"/>
        </w:tabs>
      </w:pPr>
      <w:hyperlink w:anchor="_Toc24821" w:history="1">
        <w:r>
          <w:rPr>
            <w:rFonts w:ascii="仿宋" w:eastAsia="仿宋" w:hAnsi="仿宋" w:cs="仿宋" w:hint="eastAsia"/>
            <w:lang w:eastAsia="zh-CN"/>
          </w:rPr>
          <w:t>(一)、变更控制流程</w:t>
        </w:r>
        <w:r>
          <w:tab/>
        </w:r>
        <w:r>
          <w:fldChar w:fldCharType="begin"/>
        </w:r>
        <w:r>
          <w:instrText xml:space="preserve"> PAGEREF _Toc24821 \h </w:instrText>
        </w:r>
        <w:r>
          <w:fldChar w:fldCharType="separate"/>
        </w:r>
        <w:r>
          <w:t>54</w:t>
        </w:r>
        <w:r>
          <w:fldChar w:fldCharType="end"/>
        </w:r>
      </w:hyperlink>
    </w:p>
    <w:p>
      <w:pPr>
        <w:pStyle w:val="TOC2"/>
        <w:tabs>
          <w:tab w:val="right" w:leader="dot" w:pos="8306"/>
        </w:tabs>
      </w:pPr>
      <w:hyperlink w:anchor="_Toc15619" w:history="1">
        <w:r>
          <w:rPr>
            <w:rFonts w:ascii="仿宋" w:eastAsia="仿宋" w:hAnsi="仿宋" w:cs="仿宋" w:hint="eastAsia"/>
            <w:lang w:eastAsia="zh-CN"/>
          </w:rPr>
          <w:t>(二)、影响评估与处理</w:t>
        </w:r>
        <w:r>
          <w:tab/>
        </w:r>
        <w:r>
          <w:fldChar w:fldCharType="begin"/>
        </w:r>
        <w:r>
          <w:instrText xml:space="preserve"> PAGEREF _Toc15619 \h </w:instrText>
        </w:r>
        <w:r>
          <w:fldChar w:fldCharType="separate"/>
        </w:r>
        <w:r>
          <w:t>55</w:t>
        </w:r>
        <w:r>
          <w:fldChar w:fldCharType="end"/>
        </w:r>
      </w:hyperlink>
    </w:p>
    <w:p>
      <w:pPr>
        <w:pStyle w:val="TOC2"/>
        <w:tabs>
          <w:tab w:val="right" w:leader="dot" w:pos="8306"/>
        </w:tabs>
      </w:pPr>
      <w:hyperlink w:anchor="_Toc17773" w:history="1">
        <w:r>
          <w:rPr>
            <w:rFonts w:ascii="仿宋" w:eastAsia="仿宋" w:hAnsi="仿宋" w:cs="仿宋" w:hint="eastAsia"/>
            <w:lang w:eastAsia="zh-CN"/>
          </w:rPr>
          <w:t>(三)、变更记录与追踪</w:t>
        </w:r>
        <w:r>
          <w:tab/>
        </w:r>
        <w:r>
          <w:fldChar w:fldCharType="begin"/>
        </w:r>
        <w:r>
          <w:instrText xml:space="preserve"> PAGEREF _Toc17773 \h </w:instrText>
        </w:r>
        <w:r>
          <w:fldChar w:fldCharType="separate"/>
        </w:r>
        <w:r>
          <w:t>57</w:t>
        </w:r>
        <w:r>
          <w:fldChar w:fldCharType="end"/>
        </w:r>
      </w:hyperlink>
    </w:p>
    <w:p>
      <w:pPr>
        <w:pStyle w:val="TOC2"/>
        <w:tabs>
          <w:tab w:val="right" w:leader="dot" w:pos="8306"/>
        </w:tabs>
      </w:pPr>
      <w:hyperlink w:anchor="_Toc3169" w:history="1">
        <w:r>
          <w:rPr>
            <w:rFonts w:ascii="仿宋" w:eastAsia="仿宋" w:hAnsi="仿宋" w:cs="仿宋" w:hint="eastAsia"/>
            <w:lang w:eastAsia="zh-CN"/>
          </w:rPr>
          <w:t>(四)、变更管理策略</w:t>
        </w:r>
        <w:r>
          <w:tab/>
        </w:r>
        <w:r>
          <w:fldChar w:fldCharType="begin"/>
        </w:r>
        <w:r>
          <w:instrText xml:space="preserve"> PAGEREF _Toc3169 \h </w:instrText>
        </w:r>
        <w:r>
          <w:fldChar w:fldCharType="separate"/>
        </w:r>
        <w:r>
          <w:t>58</w:t>
        </w:r>
        <w:r>
          <w:fldChar w:fldCharType="end"/>
        </w:r>
      </w:hyperlink>
    </w:p>
    <w:p>
      <w:pPr>
        <w:pStyle w:val="TOC1"/>
        <w:tabs>
          <w:tab w:val="right" w:leader="dot" w:pos="8306"/>
        </w:tabs>
      </w:pPr>
      <w:hyperlink w:anchor="_Toc13599" w:history="1">
        <w:r>
          <w:rPr>
            <w:rFonts w:ascii="仿宋" w:eastAsia="仿宋" w:hAnsi="仿宋" w:cs="仿宋" w:hint="eastAsia"/>
            <w:lang w:eastAsia="zh-CN"/>
          </w:rPr>
          <w:t>十一、土地利用与规划方案</w:t>
        </w:r>
        <w:r>
          <w:tab/>
        </w:r>
        <w:r>
          <w:fldChar w:fldCharType="begin"/>
        </w:r>
        <w:r>
          <w:instrText xml:space="preserve"> PAGEREF _Toc13599 \h </w:instrText>
        </w:r>
        <w:r>
          <w:fldChar w:fldCharType="separate"/>
        </w:r>
        <w:r>
          <w:t>60</w:t>
        </w:r>
        <w:r>
          <w:fldChar w:fldCharType="end"/>
        </w:r>
      </w:hyperlink>
    </w:p>
    <w:p>
      <w:pPr>
        <w:pStyle w:val="TOC2"/>
        <w:tabs>
          <w:tab w:val="right" w:leader="dot" w:pos="8306"/>
        </w:tabs>
      </w:pPr>
      <w:hyperlink w:anchor="_Toc10116" w:history="1">
        <w:r>
          <w:rPr>
            <w:rFonts w:ascii="仿宋" w:eastAsia="仿宋" w:hAnsi="仿宋" w:cs="仿宋" w:hint="eastAsia"/>
            <w:lang w:eastAsia="zh-CN"/>
          </w:rPr>
          <w:t>(一)、项目用地情况分析</w:t>
        </w:r>
        <w:r>
          <w:tab/>
        </w:r>
        <w:r>
          <w:fldChar w:fldCharType="begin"/>
        </w:r>
        <w:r>
          <w:instrText xml:space="preserve"> PAGEREF _Toc10116 \h </w:instrText>
        </w:r>
        <w:r>
          <w:fldChar w:fldCharType="separate"/>
        </w:r>
        <w:r>
          <w:t>60</w:t>
        </w:r>
        <w:r>
          <w:fldChar w:fldCharType="end"/>
        </w:r>
      </w:hyperlink>
    </w:p>
    <w:p>
      <w:pPr>
        <w:pStyle w:val="TOC2"/>
        <w:tabs>
          <w:tab w:val="right" w:leader="dot" w:pos="8306"/>
        </w:tabs>
      </w:pPr>
      <w:hyperlink w:anchor="_Toc6693" w:history="1">
        <w:r>
          <w:rPr>
            <w:rFonts w:ascii="仿宋" w:eastAsia="仿宋" w:hAnsi="仿宋" w:cs="仿宋" w:hint="eastAsia"/>
            <w:lang w:eastAsia="zh-CN"/>
          </w:rPr>
          <w:t>(二)、土地利用规划方案</w:t>
        </w:r>
        <w:r>
          <w:tab/>
        </w:r>
        <w:r>
          <w:fldChar w:fldCharType="begin"/>
        </w:r>
        <w:r>
          <w:instrText xml:space="preserve"> PAGEREF _Toc6693 \h </w:instrText>
        </w:r>
        <w:r>
          <w:fldChar w:fldCharType="separate"/>
        </w:r>
        <w:r>
          <w:t>61</w:t>
        </w:r>
        <w:r>
          <w:fldChar w:fldCharType="end"/>
        </w:r>
      </w:hyperlink>
    </w:p>
    <w:p>
      <w:pPr>
        <w:pStyle w:val="TOC1"/>
        <w:tabs>
          <w:tab w:val="right" w:leader="dot" w:pos="8306"/>
        </w:tabs>
      </w:pPr>
      <w:hyperlink w:anchor="_Toc30148" w:history="1">
        <w:r>
          <w:rPr>
            <w:rFonts w:ascii="仿宋" w:eastAsia="仿宋" w:hAnsi="仿宋" w:cs="仿宋" w:hint="eastAsia"/>
            <w:lang w:eastAsia="zh-CN"/>
          </w:rPr>
          <w:t>十二、项目质量与标准</w:t>
        </w:r>
        <w:r>
          <w:tab/>
        </w:r>
        <w:r>
          <w:fldChar w:fldCharType="begin"/>
        </w:r>
        <w:r>
          <w:instrText xml:space="preserve"> PAGEREF _Toc30148 \h </w:instrText>
        </w:r>
        <w:r>
          <w:fldChar w:fldCharType="separate"/>
        </w:r>
        <w:r>
          <w:t>62</w:t>
        </w:r>
        <w:r>
          <w:fldChar w:fldCharType="end"/>
        </w:r>
      </w:hyperlink>
    </w:p>
    <w:p>
      <w:pPr>
        <w:pStyle w:val="TOC2"/>
        <w:tabs>
          <w:tab w:val="right" w:leader="dot" w:pos="8306"/>
        </w:tabs>
      </w:pPr>
      <w:hyperlink w:anchor="_Toc21907" w:history="1">
        <w:r>
          <w:rPr>
            <w:rFonts w:ascii="仿宋" w:eastAsia="仿宋" w:hAnsi="仿宋" w:cs="仿宋" w:hint="eastAsia"/>
            <w:lang w:eastAsia="zh-CN"/>
          </w:rPr>
          <w:t>(一)、质量保障体系</w:t>
        </w:r>
        <w:r>
          <w:tab/>
        </w:r>
        <w:r>
          <w:fldChar w:fldCharType="begin"/>
        </w:r>
        <w:r>
          <w:instrText xml:space="preserve"> PAGEREF _Toc21907 \h </w:instrText>
        </w:r>
        <w:r>
          <w:fldChar w:fldCharType="separate"/>
        </w:r>
        <w:r>
          <w:t>62</w:t>
        </w:r>
        <w:r>
          <w:fldChar w:fldCharType="end"/>
        </w:r>
      </w:hyperlink>
    </w:p>
    <w:p>
      <w:pPr>
        <w:pStyle w:val="TOC2"/>
        <w:tabs>
          <w:tab w:val="right" w:leader="dot" w:pos="8306"/>
        </w:tabs>
      </w:pPr>
      <w:hyperlink w:anchor="_Toc30355" w:history="1">
        <w:r>
          <w:rPr>
            <w:rFonts w:ascii="仿宋" w:eastAsia="仿宋" w:hAnsi="仿宋" w:cs="仿宋" w:hint="eastAsia"/>
            <w:lang w:eastAsia="zh-CN"/>
          </w:rPr>
          <w:t>(二)、标准化作业流程</w:t>
        </w:r>
        <w:r>
          <w:tab/>
        </w:r>
        <w:r>
          <w:fldChar w:fldCharType="begin"/>
        </w:r>
        <w:r>
          <w:instrText xml:space="preserve"> PAGEREF _Toc30355 \h </w:instrText>
        </w:r>
        <w:r>
          <w:fldChar w:fldCharType="separate"/>
        </w:r>
        <w:r>
          <w:t>64</w:t>
        </w:r>
        <w:r>
          <w:fldChar w:fldCharType="end"/>
        </w:r>
      </w:hyperlink>
    </w:p>
    <w:p>
      <w:pPr>
        <w:pStyle w:val="TOC2"/>
        <w:tabs>
          <w:tab w:val="right" w:leader="dot" w:pos="8306"/>
        </w:tabs>
      </w:pPr>
      <w:hyperlink w:anchor="_Toc18683" w:history="1">
        <w:r>
          <w:rPr>
            <w:rFonts w:ascii="仿宋" w:eastAsia="仿宋" w:hAnsi="仿宋" w:cs="仿宋" w:hint="eastAsia"/>
            <w:lang w:eastAsia="zh-CN"/>
          </w:rPr>
          <w:t>(三)、质量监控与评估</w:t>
        </w:r>
        <w:r>
          <w:tab/>
        </w:r>
        <w:r>
          <w:fldChar w:fldCharType="begin"/>
        </w:r>
        <w:r>
          <w:instrText xml:space="preserve"> PAGEREF _Toc18683 \h </w:instrText>
        </w:r>
        <w:r>
          <w:fldChar w:fldCharType="separate"/>
        </w:r>
        <w:r>
          <w:t>65</w:t>
        </w:r>
        <w:r>
          <w:fldChar w:fldCharType="end"/>
        </w:r>
      </w:hyperlink>
    </w:p>
    <w:p>
      <w:pPr>
        <w:pStyle w:val="TOC2"/>
        <w:tabs>
          <w:tab w:val="right" w:leader="dot" w:pos="8306"/>
        </w:tabs>
      </w:pPr>
      <w:hyperlink w:anchor="_Toc3455" w:history="1">
        <w:r>
          <w:rPr>
            <w:rFonts w:ascii="仿宋" w:eastAsia="仿宋" w:hAnsi="仿宋" w:cs="仿宋" w:hint="eastAsia"/>
            <w:lang w:eastAsia="zh-CN"/>
          </w:rPr>
          <w:t>(四)、质量改进计划</w:t>
        </w:r>
        <w:r>
          <w:tab/>
        </w:r>
        <w:r>
          <w:fldChar w:fldCharType="begin"/>
        </w:r>
        <w:r>
          <w:instrText xml:space="preserve"> PAGEREF _Toc3455 \h </w:instrText>
        </w:r>
        <w:r>
          <w:fldChar w:fldCharType="separate"/>
        </w:r>
        <w:r>
          <w:t>66</w:t>
        </w:r>
        <w:r>
          <w:fldChar w:fldCharType="end"/>
        </w:r>
      </w:hyperlink>
    </w:p>
    <w:p>
      <w:pPr>
        <w:pStyle w:val="TOC1"/>
        <w:tabs>
          <w:tab w:val="right" w:leader="dot" w:pos="8306"/>
        </w:tabs>
      </w:pPr>
      <w:hyperlink w:anchor="_Toc14570" w:history="1">
        <w:r>
          <w:rPr>
            <w:rFonts w:ascii="仿宋" w:eastAsia="仿宋" w:hAnsi="仿宋" w:cs="仿宋" w:hint="eastAsia"/>
            <w:lang w:eastAsia="zh-CN"/>
          </w:rPr>
          <w:t>十三、法律法规与政策遵循</w:t>
        </w:r>
        <w:r>
          <w:tab/>
        </w:r>
        <w:r>
          <w:fldChar w:fldCharType="begin"/>
        </w:r>
        <w:r>
          <w:instrText xml:space="preserve"> PAGEREF _Toc14570 \h </w:instrText>
        </w:r>
        <w:r>
          <w:fldChar w:fldCharType="separate"/>
        </w:r>
        <w:r>
          <w:t>67</w:t>
        </w:r>
        <w:r>
          <w:fldChar w:fldCharType="end"/>
        </w:r>
      </w:hyperlink>
    </w:p>
    <w:p>
      <w:pPr>
        <w:pStyle w:val="TOC2"/>
        <w:tabs>
          <w:tab w:val="right" w:leader="dot" w:pos="8306"/>
        </w:tabs>
      </w:pPr>
      <w:hyperlink w:anchor="_Toc1840" w:history="1">
        <w:r>
          <w:rPr>
            <w:rFonts w:ascii="仿宋" w:eastAsia="仿宋" w:hAnsi="仿宋" w:cs="仿宋" w:hint="eastAsia"/>
            <w:lang w:eastAsia="zh-CN"/>
          </w:rPr>
          <w:t>(一)、法律法规遵守</w:t>
        </w:r>
        <w:r>
          <w:tab/>
        </w:r>
        <w:r>
          <w:fldChar w:fldCharType="begin"/>
        </w:r>
        <w:r>
          <w:instrText xml:space="preserve"> PAGEREF _Toc1840 \h </w:instrText>
        </w:r>
        <w:r>
          <w:fldChar w:fldCharType="separate"/>
        </w:r>
        <w:r>
          <w:t>67</w:t>
        </w:r>
        <w:r>
          <w:fldChar w:fldCharType="end"/>
        </w:r>
      </w:hyperlink>
    </w:p>
    <w:p>
      <w:pPr>
        <w:pStyle w:val="TOC2"/>
        <w:tabs>
          <w:tab w:val="right" w:leader="dot" w:pos="8306"/>
        </w:tabs>
      </w:pPr>
      <w:hyperlink w:anchor="_Toc14456" w:history="1">
        <w:r>
          <w:rPr>
            <w:rFonts w:ascii="仿宋" w:eastAsia="仿宋" w:hAnsi="仿宋" w:cs="仿宋" w:hint="eastAsia"/>
            <w:lang w:eastAsia="zh-CN"/>
          </w:rPr>
          <w:t>(二)、政策导向与利用</w:t>
        </w:r>
        <w:r>
          <w:tab/>
        </w:r>
        <w:r>
          <w:fldChar w:fldCharType="begin"/>
        </w:r>
        <w:r>
          <w:instrText xml:space="preserve"> PAGEREF _Toc14456 \h </w:instrText>
        </w:r>
        <w:r>
          <w:fldChar w:fldCharType="separate"/>
        </w:r>
        <w:r>
          <w:t>68</w:t>
        </w:r>
        <w:r>
          <w:fldChar w:fldCharType="end"/>
        </w:r>
      </w:hyperlink>
    </w:p>
    <w:p>
      <w:pPr>
        <w:pStyle w:val="TOC1"/>
        <w:tabs>
          <w:tab w:val="right" w:leader="dot" w:pos="8306"/>
        </w:tabs>
      </w:pPr>
      <w:hyperlink w:anchor="_Toc26438" w:history="1">
        <w:r>
          <w:rPr>
            <w:rFonts w:ascii="仿宋" w:eastAsia="仿宋" w:hAnsi="仿宋" w:cs="仿宋" w:hint="eastAsia"/>
            <w:lang w:eastAsia="zh-CN"/>
          </w:rPr>
          <w:t>十四、设施与设备管理</w:t>
        </w:r>
        <w:r>
          <w:tab/>
        </w:r>
        <w:r>
          <w:fldChar w:fldCharType="begin"/>
        </w:r>
        <w:r>
          <w:instrText xml:space="preserve"> PAGEREF _Toc26438 \h </w:instrText>
        </w:r>
        <w:r>
          <w:fldChar w:fldCharType="separate"/>
        </w:r>
        <w:r>
          <w:t>69</w:t>
        </w:r>
        <w:r>
          <w:fldChar w:fldCharType="end"/>
        </w:r>
      </w:hyperlink>
    </w:p>
    <w:p>
      <w:pPr>
        <w:pStyle w:val="TOC2"/>
        <w:tabs>
          <w:tab w:val="right" w:leader="dot" w:pos="8306"/>
        </w:tabs>
      </w:pPr>
      <w:hyperlink w:anchor="_Toc3611" w:history="1">
        <w:r>
          <w:rPr>
            <w:rFonts w:ascii="仿宋" w:eastAsia="仿宋" w:hAnsi="仿宋" w:cs="仿宋" w:hint="eastAsia"/>
            <w:lang w:eastAsia="zh-CN"/>
          </w:rPr>
          <w:t>(一)、设施规划与配置</w:t>
        </w:r>
        <w:r>
          <w:tab/>
        </w:r>
        <w:r>
          <w:fldChar w:fldCharType="begin"/>
        </w:r>
        <w:r>
          <w:instrText xml:space="preserve"> PAGEREF _Toc3611 \h </w:instrText>
        </w:r>
        <w:r>
          <w:fldChar w:fldCharType="separate"/>
        </w:r>
        <w:r>
          <w:t>69</w:t>
        </w:r>
        <w:r>
          <w:fldChar w:fldCharType="end"/>
        </w:r>
      </w:hyperlink>
    </w:p>
    <w:p>
      <w:pPr>
        <w:pStyle w:val="TOC2"/>
        <w:tabs>
          <w:tab w:val="right" w:leader="dot" w:pos="8306"/>
        </w:tabs>
      </w:pPr>
      <w:hyperlink w:anchor="_Toc20043" w:history="1">
        <w:r>
          <w:rPr>
            <w:rFonts w:ascii="仿宋" w:eastAsia="仿宋" w:hAnsi="仿宋" w:cs="仿宋" w:hint="eastAsia"/>
            <w:lang w:eastAsia="zh-CN"/>
          </w:rPr>
          <w:t>(二)、设备采购与维护管理</w:t>
        </w:r>
        <w:r>
          <w:tab/>
        </w:r>
        <w:r>
          <w:fldChar w:fldCharType="begin"/>
        </w:r>
        <w:r>
          <w:instrText xml:space="preserve"> PAGEREF _Toc20043 \h </w:instrText>
        </w:r>
        <w:r>
          <w:fldChar w:fldCharType="separate"/>
        </w:r>
        <w:r>
          <w:t>70</w:t>
        </w:r>
        <w:r>
          <w:fldChar w:fldCharType="end"/>
        </w:r>
      </w:hyperlink>
    </w:p>
    <w:p>
      <w:pPr>
        <w:pStyle w:val="TOC2"/>
        <w:tabs>
          <w:tab w:val="right" w:leader="dot" w:pos="8306"/>
        </w:tabs>
      </w:pPr>
      <w:hyperlink w:anchor="_Toc17507" w:history="1">
        <w:r>
          <w:rPr>
            <w:rFonts w:ascii="仿宋" w:eastAsia="仿宋" w:hAnsi="仿宋" w:cs="仿宋" w:hint="eastAsia"/>
            <w:lang w:eastAsia="zh-CN"/>
          </w:rPr>
          <w:t>(三)、设施设备升级策略</w:t>
        </w:r>
        <w:r>
          <w:tab/>
        </w:r>
        <w:r>
          <w:fldChar w:fldCharType="begin"/>
        </w:r>
        <w:r>
          <w:instrText xml:space="preserve"> PAGEREF _Toc17507 \h </w:instrText>
        </w:r>
        <w:r>
          <w:fldChar w:fldCharType="separate"/>
        </w:r>
        <w:r>
          <w:t>71</w:t>
        </w:r>
        <w:r>
          <w:fldChar w:fldCharType="end"/>
        </w:r>
      </w:hyperlink>
    </w:p>
    <w:p>
      <w:pPr>
        <w:pStyle w:val="TOC1"/>
        <w:tabs>
          <w:tab w:val="right" w:leader="dot" w:pos="8306"/>
        </w:tabs>
      </w:pPr>
      <w:hyperlink w:anchor="_Toc18" w:history="1">
        <w:r>
          <w:rPr>
            <w:rFonts w:ascii="仿宋" w:eastAsia="仿宋" w:hAnsi="仿宋" w:cs="仿宋" w:hint="eastAsia"/>
            <w:lang w:eastAsia="zh-CN"/>
          </w:rPr>
          <w:t>十五、创新驱动与持续发展</w:t>
        </w:r>
        <w:r>
          <w:tab/>
        </w:r>
        <w:r>
          <w:fldChar w:fldCharType="begin"/>
        </w:r>
        <w:r>
          <w:instrText xml:space="preserve"> PAGEREF _Toc18 \h </w:instrText>
        </w:r>
        <w:r>
          <w:fldChar w:fldCharType="separate"/>
        </w:r>
        <w:r>
          <w:t>71</w:t>
        </w:r>
        <w:r>
          <w:fldChar w:fldCharType="end"/>
        </w:r>
      </w:hyperlink>
    </w:p>
    <w:p>
      <w:pPr>
        <w:pStyle w:val="TOC2"/>
        <w:tabs>
          <w:tab w:val="right" w:leader="dot" w:pos="8306"/>
        </w:tabs>
      </w:pPr>
      <w:hyperlink w:anchor="_Toc27980" w:history="1">
        <w:r>
          <w:rPr>
            <w:rFonts w:ascii="仿宋" w:eastAsia="仿宋" w:hAnsi="仿宋" w:cs="仿宋" w:hint="eastAsia"/>
            <w:lang w:eastAsia="zh-CN"/>
          </w:rPr>
          <w:t>(一)、创新驱动战略实施</w:t>
        </w:r>
        <w:r>
          <w:tab/>
        </w:r>
        <w:r>
          <w:fldChar w:fldCharType="begin"/>
        </w:r>
        <w:r>
          <w:instrText xml:space="preserve"> PAGEREF _Toc27980 \h </w:instrText>
        </w:r>
        <w:r>
          <w:fldChar w:fldCharType="separate"/>
        </w:r>
        <w:r>
          <w:t>71</w:t>
        </w:r>
        <w:r>
          <w:fldChar w:fldCharType="end"/>
        </w:r>
      </w:hyperlink>
    </w:p>
    <w:p>
      <w:pPr>
        <w:pStyle w:val="TOC2"/>
        <w:tabs>
          <w:tab w:val="right" w:leader="dot" w:pos="8306"/>
        </w:tabs>
      </w:pPr>
      <w:hyperlink w:anchor="_Toc5695" w:history="1">
        <w:r>
          <w:rPr>
            <w:rFonts w:ascii="仿宋" w:eastAsia="仿宋" w:hAnsi="仿宋" w:cs="仿宋" w:hint="eastAsia"/>
            <w:lang w:eastAsia="zh-CN"/>
          </w:rPr>
          <w:t>(二)、持续发展路径探索</w:t>
        </w:r>
        <w:r>
          <w:tab/>
        </w:r>
        <w:r>
          <w:fldChar w:fldCharType="begin"/>
        </w:r>
        <w:r>
          <w:instrText xml:space="preserve"> PAGEREF _Toc5695 \h </w:instrText>
        </w:r>
        <w:r>
          <w:fldChar w:fldCharType="separate"/>
        </w:r>
        <w:r>
          <w:t>73</w:t>
        </w:r>
        <w:r>
          <w:fldChar w:fldCharType="end"/>
        </w:r>
      </w:hyperlink>
    </w:p>
    <w:p>
      <w:pPr>
        <w:pStyle w:val="TOC1"/>
        <w:tabs>
          <w:tab w:val="right" w:leader="dot" w:pos="8306"/>
        </w:tabs>
      </w:pPr>
      <w:hyperlink w:anchor="_Toc5432" w:history="1">
        <w:r>
          <w:rPr>
            <w:rFonts w:ascii="仿宋" w:eastAsia="仿宋" w:hAnsi="仿宋" w:cs="仿宋" w:hint="eastAsia"/>
            <w:lang w:eastAsia="zh-CN"/>
          </w:rPr>
          <w:t>十六、项目施工方案</w:t>
        </w:r>
        <w:r>
          <w:tab/>
        </w:r>
        <w:r>
          <w:fldChar w:fldCharType="begin"/>
        </w:r>
        <w:r>
          <w:instrText xml:space="preserve"> PAGEREF _Toc5432 \h </w:instrText>
        </w:r>
        <w:r>
          <w:fldChar w:fldCharType="separate"/>
        </w:r>
        <w:r>
          <w:t>77</w:t>
        </w:r>
        <w:r>
          <w:fldChar w:fldCharType="end"/>
        </w:r>
      </w:hyperlink>
    </w:p>
    <w:p>
      <w:pPr>
        <w:pStyle w:val="TOC2"/>
        <w:tabs>
          <w:tab w:val="right" w:leader="dot" w:pos="8306"/>
        </w:tabs>
      </w:pPr>
      <w:hyperlink w:anchor="_Toc1988" w:history="1">
        <w:r>
          <w:rPr>
            <w:rFonts w:ascii="仿宋" w:eastAsia="仿宋" w:hAnsi="仿宋" w:cs="仿宋" w:hint="eastAsia"/>
            <w:lang w:eastAsia="zh-CN"/>
          </w:rPr>
          <w:t>(一)、施工组织设计</w:t>
        </w:r>
        <w:r>
          <w:tab/>
        </w:r>
        <w:r>
          <w:fldChar w:fldCharType="begin"/>
        </w:r>
        <w:r>
          <w:instrText xml:space="preserve"> PAGEREF _Toc1988 \h </w:instrText>
        </w:r>
        <w:r>
          <w:fldChar w:fldCharType="separate"/>
        </w:r>
        <w:r>
          <w:t>77</w:t>
        </w:r>
        <w:r>
          <w:fldChar w:fldCharType="end"/>
        </w:r>
      </w:hyperlink>
    </w:p>
    <w:p>
      <w:pPr>
        <w:pStyle w:val="TOC2"/>
        <w:tabs>
          <w:tab w:val="right" w:leader="dot" w:pos="8306"/>
        </w:tabs>
      </w:pPr>
      <w:hyperlink w:anchor="_Toc2791" w:history="1">
        <w:r>
          <w:rPr>
            <w:rFonts w:ascii="仿宋" w:eastAsia="仿宋" w:hAnsi="仿宋" w:cs="仿宋" w:hint="eastAsia"/>
            <w:lang w:eastAsia="zh-CN"/>
          </w:rPr>
          <w:t>(二)、施工工艺与技术路线</w:t>
        </w:r>
        <w:r>
          <w:tab/>
        </w:r>
        <w:r>
          <w:fldChar w:fldCharType="begin"/>
        </w:r>
        <w:r>
          <w:instrText xml:space="preserve"> PAGEREF _Toc2791 \h </w:instrText>
        </w:r>
        <w:r>
          <w:fldChar w:fldCharType="separate"/>
        </w:r>
        <w:r>
          <w:t>79</w:t>
        </w:r>
        <w:r>
          <w:fldChar w:fldCharType="end"/>
        </w:r>
      </w:hyperlink>
    </w:p>
    <w:p>
      <w:pPr>
        <w:pStyle w:val="TOC2"/>
        <w:tabs>
          <w:tab w:val="right" w:leader="dot" w:pos="8306"/>
        </w:tabs>
      </w:pPr>
      <w:hyperlink w:anchor="_Toc13724" w:history="1">
        <w:r>
          <w:rPr>
            <w:rFonts w:ascii="仿宋" w:eastAsia="仿宋" w:hAnsi="仿宋" w:cs="仿宋" w:hint="eastAsia"/>
            <w:lang w:eastAsia="zh-CN"/>
          </w:rPr>
          <w:t>(三)、关键节点施工计划</w:t>
        </w:r>
        <w:r>
          <w:tab/>
        </w:r>
        <w:r>
          <w:fldChar w:fldCharType="begin"/>
        </w:r>
        <w:r>
          <w:instrText xml:space="preserve"> PAGEREF _Toc13724 \h </w:instrText>
        </w:r>
        <w:r>
          <w:fldChar w:fldCharType="separate"/>
        </w:r>
        <w:r>
          <w:t>80</w:t>
        </w:r>
        <w:r>
          <w:fldChar w:fldCharType="end"/>
        </w:r>
      </w:hyperlink>
    </w:p>
    <w:p>
      <w:pPr>
        <w:pStyle w:val="TOC2"/>
        <w:tabs>
          <w:tab w:val="right" w:leader="dot" w:pos="8306"/>
        </w:tabs>
      </w:pPr>
      <w:hyperlink w:anchor="_Toc3030" w:history="1">
        <w:r>
          <w:rPr>
            <w:rFonts w:ascii="仿宋" w:eastAsia="仿宋" w:hAnsi="仿宋" w:cs="仿宋" w:hint="eastAsia"/>
            <w:lang w:eastAsia="zh-CN"/>
          </w:rPr>
          <w:t>(四)、施工现场管理</w:t>
        </w:r>
        <w:r>
          <w:tab/>
        </w:r>
        <w:r>
          <w:fldChar w:fldCharType="begin"/>
        </w:r>
        <w:r>
          <w:instrText xml:space="preserve"> PAGEREF _Toc3030 \h </w:instrText>
        </w:r>
        <w:r>
          <w:fldChar w:fldCharType="separate"/>
        </w:r>
        <w:r>
          <w:t>81</w:t>
        </w:r>
        <w:r>
          <w:fldChar w:fldCharType="end"/>
        </w:r>
      </w:hyperlink>
    </w:p>
    <w:p>
      <w:pPr>
        <w:pStyle w:val="TOC1"/>
        <w:tabs>
          <w:tab w:val="right" w:leader="dot" w:pos="8306"/>
        </w:tabs>
      </w:pPr>
      <w:hyperlink w:anchor="_Toc28171" w:history="1">
        <w:r>
          <w:rPr>
            <w:rFonts w:ascii="仿宋" w:eastAsia="仿宋" w:hAnsi="仿宋" w:cs="仿宋" w:hint="eastAsia"/>
            <w:lang w:eastAsia="zh-CN"/>
          </w:rPr>
          <w:t>十七、合作与交流机制建立</w:t>
        </w:r>
        <w:r>
          <w:tab/>
        </w:r>
        <w:r>
          <w:fldChar w:fldCharType="begin"/>
        </w:r>
        <w:r>
          <w:instrText xml:space="preserve"> PAGEREF _Toc28171 \h </w:instrText>
        </w:r>
        <w:r>
          <w:fldChar w:fldCharType="separate"/>
        </w:r>
        <w:r>
          <w:t>83</w:t>
        </w:r>
        <w:r>
          <w:fldChar w:fldCharType="end"/>
        </w:r>
      </w:hyperlink>
    </w:p>
    <w:p>
      <w:pPr>
        <w:pStyle w:val="TOC2"/>
        <w:tabs>
          <w:tab w:val="right" w:leader="dot" w:pos="8306"/>
        </w:tabs>
      </w:pPr>
      <w:hyperlink w:anchor="_Toc8431" w:history="1">
        <w:r>
          <w:rPr>
            <w:rFonts w:ascii="仿宋" w:eastAsia="仿宋" w:hAnsi="仿宋" w:cs="仿宋" w:hint="eastAsia"/>
            <w:lang w:eastAsia="zh-CN"/>
          </w:rPr>
          <w:t>(一)、合作伙伴选择与合作方式</w:t>
        </w:r>
        <w:r>
          <w:tab/>
        </w:r>
        <w:r>
          <w:fldChar w:fldCharType="begin"/>
        </w:r>
        <w:r>
          <w:instrText xml:space="preserve"> PAGEREF _Toc8431 \h </w:instrText>
        </w:r>
        <w:r>
          <w:fldChar w:fldCharType="separate"/>
        </w:r>
        <w:r>
          <w:t>83</w:t>
        </w:r>
        <w:r>
          <w:fldChar w:fldCharType="end"/>
        </w:r>
      </w:hyperlink>
    </w:p>
    <w:p>
      <w:pPr>
        <w:pStyle w:val="TOC2"/>
        <w:tabs>
          <w:tab w:val="right" w:leader="dot" w:pos="8306"/>
        </w:tabs>
      </w:pPr>
      <w:hyperlink w:anchor="_Toc9001" w:history="1">
        <w:r>
          <w:rPr>
            <w:rFonts w:ascii="仿宋" w:eastAsia="仿宋" w:hAnsi="仿宋" w:cs="仿宋" w:hint="eastAsia"/>
            <w:lang w:eastAsia="zh-CN"/>
          </w:rPr>
          <w:t>(二)、交流与合作平台搭建</w:t>
        </w:r>
        <w:r>
          <w:tab/>
        </w:r>
        <w:r>
          <w:fldChar w:fldCharType="begin"/>
        </w:r>
        <w:r>
          <w:instrText xml:space="preserve"> PAGEREF _Toc9001 \h </w:instrText>
        </w:r>
        <w:r>
          <w:fldChar w:fldCharType="separate"/>
        </w:r>
        <w:r>
          <w:t>85</w:t>
        </w:r>
        <w:r>
          <w:fldChar w:fldCharType="end"/>
        </w:r>
      </w:hyperlink>
    </w:p>
    <w:p>
      <w:pPr>
        <w:pStyle w:val="TOC1"/>
        <w:tabs>
          <w:tab w:val="right" w:leader="dot" w:pos="8306"/>
        </w:tabs>
      </w:pPr>
      <w:hyperlink w:anchor="_Toc5496" w:history="1">
        <w:r>
          <w:rPr>
            <w:rFonts w:ascii="仿宋" w:eastAsia="仿宋" w:hAnsi="仿宋" w:cs="仿宋" w:hint="eastAsia"/>
            <w:lang w:eastAsia="zh-CN"/>
          </w:rPr>
          <w:t>十八、质量管理与控制</w:t>
        </w:r>
        <w:r>
          <w:tab/>
        </w:r>
        <w:r>
          <w:fldChar w:fldCharType="begin"/>
        </w:r>
        <w:r>
          <w:instrText xml:space="preserve"> PAGEREF _Toc5496 \h </w:instrText>
        </w:r>
        <w:r>
          <w:fldChar w:fldCharType="separate"/>
        </w:r>
        <w:r>
          <w:t>86</w:t>
        </w:r>
        <w:r>
          <w:fldChar w:fldCharType="end"/>
        </w:r>
      </w:hyperlink>
    </w:p>
    <w:p>
      <w:pPr>
        <w:pStyle w:val="TOC2"/>
        <w:tabs>
          <w:tab w:val="right" w:leader="dot" w:pos="8306"/>
        </w:tabs>
      </w:pPr>
      <w:hyperlink w:anchor="_Toc13959" w:history="1">
        <w:r>
          <w:rPr>
            <w:rFonts w:ascii="仿宋" w:eastAsia="仿宋" w:hAnsi="仿宋" w:cs="仿宋" w:hint="eastAsia"/>
            <w:lang w:eastAsia="zh-CN"/>
          </w:rPr>
          <w:t>(一)、质量管理体系建设</w:t>
        </w:r>
        <w:r>
          <w:tab/>
        </w:r>
        <w:r>
          <w:fldChar w:fldCharType="begin"/>
        </w:r>
        <w:r>
          <w:instrText xml:space="preserve"> PAGEREF _Toc13959 \h </w:instrText>
        </w:r>
        <w:r>
          <w:fldChar w:fldCharType="separate"/>
        </w:r>
        <w:r>
          <w:t>86</w:t>
        </w:r>
        <w:r>
          <w:fldChar w:fldCharType="end"/>
        </w:r>
      </w:hyperlink>
    </w:p>
    <w:p>
      <w:pPr>
        <w:pStyle w:val="TOC2"/>
        <w:tabs>
          <w:tab w:val="right" w:leader="dot" w:pos="8306"/>
        </w:tabs>
      </w:pPr>
      <w:hyperlink w:anchor="_Toc661" w:history="1">
        <w:r>
          <w:rPr>
            <w:rFonts w:ascii="仿宋" w:eastAsia="仿宋" w:hAnsi="仿宋" w:cs="仿宋" w:hint="eastAsia"/>
            <w:lang w:eastAsia="zh-CN"/>
          </w:rPr>
          <w:t>(二)、质量控制措施</w:t>
        </w:r>
        <w:r>
          <w:tab/>
        </w:r>
        <w:r>
          <w:fldChar w:fldCharType="begin"/>
        </w:r>
        <w:r>
          <w:instrText xml:space="preserve"> PAGEREF _Toc661 \h </w:instrText>
        </w:r>
        <w:r>
          <w:fldChar w:fldCharType="separate"/>
        </w:r>
        <w:r>
          <w:t>88</w:t>
        </w:r>
        <w:r>
          <w:fldChar w:fldCharType="end"/>
        </w:r>
      </w:hyperlink>
    </w:p>
    <w:p>
      <w:pPr>
        <w:pStyle w:val="TOC1"/>
        <w:tabs>
          <w:tab w:val="right" w:leader="dot" w:pos="8306"/>
        </w:tabs>
      </w:pPr>
      <w:hyperlink w:anchor="_Toc2857" w:history="1">
        <w:r>
          <w:rPr>
            <w:rFonts w:ascii="仿宋" w:eastAsia="仿宋" w:hAnsi="仿宋" w:cs="仿宋" w:hint="eastAsia"/>
            <w:lang w:eastAsia="zh-CN"/>
          </w:rPr>
          <w:t>十九、人力资源管理与开发</w:t>
        </w:r>
        <w:r>
          <w:tab/>
        </w:r>
        <w:r>
          <w:fldChar w:fldCharType="begin"/>
        </w:r>
        <w:r>
          <w:instrText xml:space="preserve"> PAGEREF _Toc2857 \h </w:instrText>
        </w:r>
        <w:r>
          <w:fldChar w:fldCharType="separate"/>
        </w:r>
        <w:r>
          <w:t>89</w:t>
        </w:r>
        <w:r>
          <w:fldChar w:fldCharType="end"/>
        </w:r>
      </w:hyperlink>
    </w:p>
    <w:p>
      <w:pPr>
        <w:pStyle w:val="TOC2"/>
        <w:tabs>
          <w:tab w:val="right" w:leader="dot" w:pos="8306"/>
        </w:tabs>
      </w:pPr>
      <w:hyperlink w:anchor="_Toc31718" w:history="1">
        <w:r>
          <w:rPr>
            <w:rFonts w:ascii="仿宋" w:eastAsia="仿宋" w:hAnsi="仿宋" w:cs="仿宋" w:hint="eastAsia"/>
            <w:lang w:eastAsia="zh-CN"/>
          </w:rPr>
          <w:t>(一)、人力资源规划</w:t>
        </w:r>
        <w:r>
          <w:tab/>
        </w:r>
        <w:r>
          <w:fldChar w:fldCharType="begin"/>
        </w:r>
        <w:r>
          <w:instrText xml:space="preserve"> PAGEREF _Toc31718 \h </w:instrText>
        </w:r>
        <w:r>
          <w:fldChar w:fldCharType="separate"/>
        </w:r>
        <w:r>
          <w:t>89</w:t>
        </w:r>
        <w:r>
          <w:fldChar w:fldCharType="end"/>
        </w:r>
      </w:hyperlink>
    </w:p>
    <w:p>
      <w:pPr>
        <w:pStyle w:val="TOC2"/>
        <w:tabs>
          <w:tab w:val="right" w:leader="dot" w:pos="8306"/>
        </w:tabs>
      </w:pPr>
      <w:hyperlink w:anchor="_Toc22575" w:history="1">
        <w:r>
          <w:rPr>
            <w:rFonts w:ascii="仿宋" w:eastAsia="仿宋" w:hAnsi="仿宋" w:cs="仿宋" w:hint="eastAsia"/>
            <w:lang w:eastAsia="zh-CN"/>
          </w:rPr>
          <w:t>(二)、人力资源开发与培训</w:t>
        </w:r>
        <w:r>
          <w:tab/>
        </w:r>
        <w:r>
          <w:fldChar w:fldCharType="begin"/>
        </w:r>
        <w:r>
          <w:instrText xml:space="preserve"> PAGEREF _Toc22575 \h </w:instrText>
        </w:r>
        <w:r>
          <w:fldChar w:fldCharType="separate"/>
        </w:r>
        <w:r>
          <w:t>91</w:t>
        </w:r>
        <w:r>
          <w:fldChar w:fldCharType="end"/>
        </w:r>
      </w:hyperlink>
    </w:p>
    <w:p>
      <w:pPr>
        <w:pStyle w:val="TOC1"/>
        <w:tabs>
          <w:tab w:val="right" w:leader="dot" w:pos="8306"/>
        </w:tabs>
      </w:pPr>
      <w:hyperlink w:anchor="_Toc3590" w:history="1">
        <w:r>
          <w:rPr>
            <w:rFonts w:ascii="仿宋" w:eastAsia="仿宋" w:hAnsi="仿宋" w:cs="仿宋" w:hint="eastAsia"/>
            <w:lang w:eastAsia="zh-CN"/>
          </w:rPr>
          <w:t>二十、产业协同与集群发展</w:t>
        </w:r>
        <w:r>
          <w:tab/>
        </w:r>
        <w:r>
          <w:fldChar w:fldCharType="begin"/>
        </w:r>
        <w:r>
          <w:instrText xml:space="preserve"> PAGEREF _Toc3590 \h </w:instrText>
        </w:r>
        <w:r>
          <w:fldChar w:fldCharType="separate"/>
        </w:r>
        <w:r>
          <w:t>93</w:t>
        </w:r>
        <w:r>
          <w:fldChar w:fldCharType="end"/>
        </w:r>
      </w:hyperlink>
    </w:p>
    <w:p>
      <w:pPr>
        <w:pStyle w:val="TOC2"/>
        <w:tabs>
          <w:tab w:val="right" w:leader="dot" w:pos="8306"/>
        </w:tabs>
      </w:pPr>
      <w:hyperlink w:anchor="_Toc18910" w:history="1">
        <w:r>
          <w:rPr>
            <w:rFonts w:ascii="仿宋" w:eastAsia="仿宋" w:hAnsi="仿宋" w:cs="仿宋" w:hint="eastAsia"/>
            <w:lang w:eastAsia="zh-CN"/>
          </w:rPr>
          <w:t>(一)、产业协同机制建设</w:t>
        </w:r>
        <w:r>
          <w:tab/>
        </w:r>
        <w:r>
          <w:fldChar w:fldCharType="begin"/>
        </w:r>
        <w:r>
          <w:instrText xml:space="preserve"> PAGEREF _Toc18910 \h </w:instrText>
        </w:r>
        <w:r>
          <w:fldChar w:fldCharType="separate"/>
        </w:r>
        <w:r>
          <w:t>93</w:t>
        </w:r>
        <w:r>
          <w:fldChar w:fldCharType="end"/>
        </w:r>
      </w:hyperlink>
    </w:p>
    <w:p>
      <w:pPr>
        <w:pStyle w:val="TOC2"/>
        <w:tabs>
          <w:tab w:val="right" w:leader="dot" w:pos="8306"/>
        </w:tabs>
      </w:pPr>
      <w:hyperlink w:anchor="_Toc1517" w:history="1">
        <w:r>
          <w:rPr>
            <w:rFonts w:ascii="仿宋" w:eastAsia="仿宋" w:hAnsi="仿宋" w:cs="仿宋" w:hint="eastAsia"/>
            <w:lang w:eastAsia="zh-CN"/>
          </w:rPr>
          <w:t>(二)、产业集群培育与发展</w:t>
        </w:r>
        <w:r>
          <w:tab/>
        </w:r>
        <w:r>
          <w:fldChar w:fldCharType="begin"/>
        </w:r>
        <w:r>
          <w:instrText xml:space="preserve"> PAGEREF _Toc1517 \h </w:instrText>
        </w:r>
        <w:r>
          <w:fldChar w:fldCharType="separate"/>
        </w:r>
        <w:r>
          <w:t>94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40"/>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971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22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481"/>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752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44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809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1375"/>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https://d.book118.com/967126132134006046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D50FC5"/>
    <w:rsid w:val="22D50F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67126132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2024-02-22T00:23:00Z</dcterms:created>
  <dcterms:modified xsi:type="dcterms:W3CDTF">2024-02-22T00:24:12Z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D6549FCA98A04FBBB82046C92E341129_11</vt:lpwstr>
  </property>
  <property fmtid="{D5CDD505-2E9C-101B-9397-08002B2CF9AE}" pid="3" name="KSOProductBuildVer">
    <vt:lpwstr>2052-12.1.0.16250</vt:lpwstr>
  </property>
</Properties>
</file>