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E2931">
        <w:rPr>
          <w:rFonts w:ascii="微软雅黑" w:eastAsia="微软雅黑" w:hAnsi="微软雅黑"/>
          <w:sz w:val="28"/>
          <w:szCs w:val="28"/>
        </w:rPr>
        <w:t>最新学生会迎新生工作总结(12篇)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学生会迎新生工作总结篇1</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20xx</w:t>
      </w:r>
      <w:r w:rsidR="005E2931">
        <w:rPr>
          <w:rFonts w:ascii="微软雅黑" w:eastAsia="微软雅黑" w:hAnsi="微软雅黑"/>
          <w:sz w:val="24"/>
          <w:szCs w:val="24"/>
        </w:rPr>
        <w:t xml:space="preserve"> 年九月份的迎新工作已经告一段落。</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迎新，作为我院学生会新学期开始的第一份学生工作，且关系到之后招新工作的有效开展，其重要性可见一斑。总体来说</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从最初的策划开始至各项相关工作的展开都较为顺利</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没有出现大的失误。</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在前期准备上，学生会分工明确，相关的工作证件、宣传条幅、海报、指示牌、宣传单和发放新生的材料、借来的桌椅和行李推车等都能及时到位，保证了迎新当天的引导和登记等工作的顺利、有序和高效。但在细节上仍然存在一些失误，或多或少地延误了些时间。比如前期制作工作证时软件无法打开而不得不在</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店家重新制作，新生接待车的写真贴少印一张而需另选店家重做等。虽然这些小失误对本次活动没有产生致命影响，但都暴露了实行者在对待被分配到的任务时细心的缺乏，希望在今后的工作中引起重视。</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此外，宣传上的另一个失策处是挂条幅的时机没有及时把握。因没有能占据优势的地理位置，而不得不将原本应挂在三号楼的对联条幅改挂在二号楼。虽然在客观上，这和条幅内容迟迟未定而制作成型较晚有关。</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E2931">
        <w:rPr>
          <w:rFonts w:ascii="微软雅黑" w:eastAsia="微软雅黑" w:hAnsi="微软雅黑"/>
          <w:sz w:val="24"/>
          <w:szCs w:val="24"/>
        </w:rPr>
        <w:t xml:space="preserve"> 九月八号和九号是我院学生会负责新生登记最重要的两天。学生会对现场的工作进行了较为细致的安排，工作人员实行换班制，保证了相关岗位上服务新生的工作的持续开展。本次迎新工作，我院学生会有几个创新的闪光点。其一，为了方便新生家长在西门文体馆入学手续的办理和北门七号楼前的军训前准备的登记，学生会安排了一处“行李寄存处”，暂时保管新生的行李以减轻其负担。且在保管过程中基本没有出现失误。其二，我们租用了恐龙园的游览观光车作为我们学院的新生接送车，用以接送新生和家长往返于西门和北门两处需要办理手续与登记的地方。此外，在引领新生进行校园半日游中，接送车也起到了重要的作用。以其便利快捷的方式和热心的服务态度受到新生及家长的一致好评。其三，穿梭在宿舍楼间的党员爱心服务车和头戴小红帽的志愿者忙碌的背影也成了本次迎新活动中一道亮丽的风景线。我们从超市租用的十辆手推车免去了新生及家长来回搬运行李的负重和麻烦。</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其余的，如安排引导人员为新生和其家长提供咨询服务，指引他们于相关地点办理手续的服务、发放关于防盗和安全的宣传单等温馨提示则更不在话下。</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另外，学生会在工作过程中随机应变的能力得到了加强，这在本次迎新活动中充分体现。如原本没能想到的候车点的安排及党员爱心车的标识都在忙碌中得到了有效的安排和制作。</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当然，活动中也出现了一些不必要的失误和麻烦。如最初早该准备的新生登记表直到活动当天准备登记时才去打印，险些手忙脚乱。爱心服务车的管理也比较松懈，对车的安全问题始终提心吊胆。对活动流程的主要把握之外还需细节的全方位考虑。</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至于收尾工作，各物归其位，尚无损失，工作人员认真负责，做的较好。</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整体上，本次迎新工作基本顺利完成初定的计划。形式上有出新，工作和服务态度值得认可，细节上尤待改进。望明年的迎新工作能够做的更为出色！</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机电工程学院学生会</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学生会迎新生工作总结篇2</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本次工作分为三个阶段，新生报到，学生会招新以及迎新晚会。</w:t>
        <w:br/>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005E293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https://d.book118.com/967145055022006034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E2931"/>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67145055022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2469</Words>
  <Characters>14075</Characters>
  <Application>Microsoft Office Word</Application>
  <DocSecurity>0</DocSecurity>
  <Lines>117</Lines>
  <Paragraphs>33</Paragraphs>
  <ScaleCrop>false</ScaleCrop>
  <Company/>
  <LinksUpToDate>false</LinksUpToDate>
  <CharactersWithSpaces>16511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