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 w:history="1">
        <w:r>
          <w:rPr>
            <w:rFonts w:ascii="仿宋" w:eastAsia="仿宋" w:hAnsi="仿宋" w:cs="仿宋" w:hint="eastAsia"/>
            <w:lang w:eastAsia="zh-CN"/>
          </w:rPr>
          <w:t>概论</w:t>
        </w:r>
        <w:r>
          <w:tab/>
        </w:r>
        <w:r>
          <w:fldChar w:fldCharType="begin"/>
        </w:r>
        <w:r>
          <w:instrText xml:space="preserve"> PAGEREF _Toc1736 \h </w:instrText>
        </w:r>
        <w:r>
          <w:fldChar w:fldCharType="separate"/>
        </w:r>
        <w:r>
          <w:t>3</w:t>
        </w:r>
        <w:r>
          <w:fldChar w:fldCharType="end"/>
        </w:r>
      </w:hyperlink>
    </w:p>
    <w:p>
      <w:pPr>
        <w:pStyle w:val="TOC1"/>
        <w:tabs>
          <w:tab w:val="right" w:leader="dot" w:pos="8306"/>
        </w:tabs>
      </w:pPr>
      <w:hyperlink w:anchor="_Toc26511" w:history="1">
        <w:r>
          <w:rPr>
            <w:rFonts w:ascii="仿宋" w:eastAsia="仿宋" w:hAnsi="仿宋" w:cs="仿宋" w:hint="eastAsia"/>
            <w:lang w:eastAsia="zh-CN"/>
          </w:rPr>
          <w:t>一、建设风险评估分析</w:t>
        </w:r>
        <w:r>
          <w:tab/>
        </w:r>
        <w:r>
          <w:fldChar w:fldCharType="begin"/>
        </w:r>
        <w:r>
          <w:instrText xml:space="preserve"> PAGEREF _Toc26511 \h </w:instrText>
        </w:r>
        <w:r>
          <w:fldChar w:fldCharType="separate"/>
        </w:r>
        <w:r>
          <w:t>3</w:t>
        </w:r>
        <w:r>
          <w:fldChar w:fldCharType="end"/>
        </w:r>
      </w:hyperlink>
    </w:p>
    <w:p>
      <w:pPr>
        <w:pStyle w:val="TOC2"/>
        <w:tabs>
          <w:tab w:val="right" w:leader="dot" w:pos="8306"/>
        </w:tabs>
      </w:pPr>
      <w:hyperlink w:anchor="_Toc20534" w:history="1">
        <w:r>
          <w:rPr>
            <w:rFonts w:ascii="仿宋" w:eastAsia="仿宋" w:hAnsi="仿宋" w:cs="仿宋" w:hint="eastAsia"/>
            <w:lang w:eastAsia="zh-CN"/>
          </w:rPr>
          <w:t>(一)、政策风险分析</w:t>
        </w:r>
        <w:r>
          <w:tab/>
        </w:r>
        <w:r>
          <w:fldChar w:fldCharType="begin"/>
        </w:r>
        <w:r>
          <w:instrText xml:space="preserve"> PAGEREF _Toc20534 \h </w:instrText>
        </w:r>
        <w:r>
          <w:fldChar w:fldCharType="separate"/>
        </w:r>
        <w:r>
          <w:t>3</w:t>
        </w:r>
        <w:r>
          <w:fldChar w:fldCharType="end"/>
        </w:r>
      </w:hyperlink>
    </w:p>
    <w:p>
      <w:pPr>
        <w:pStyle w:val="TOC2"/>
        <w:tabs>
          <w:tab w:val="right" w:leader="dot" w:pos="8306"/>
        </w:tabs>
      </w:pPr>
      <w:hyperlink w:anchor="_Toc12599" w:history="1">
        <w:r>
          <w:rPr>
            <w:rFonts w:ascii="仿宋" w:eastAsia="仿宋" w:hAnsi="仿宋" w:cs="仿宋" w:hint="eastAsia"/>
            <w:lang w:eastAsia="zh-CN"/>
          </w:rPr>
          <w:t>(二)、社会风险分析</w:t>
        </w:r>
        <w:r>
          <w:tab/>
        </w:r>
        <w:r>
          <w:fldChar w:fldCharType="begin"/>
        </w:r>
        <w:r>
          <w:instrText xml:space="preserve"> PAGEREF _Toc12599 \h </w:instrText>
        </w:r>
        <w:r>
          <w:fldChar w:fldCharType="separate"/>
        </w:r>
        <w:r>
          <w:t>4</w:t>
        </w:r>
        <w:r>
          <w:fldChar w:fldCharType="end"/>
        </w:r>
      </w:hyperlink>
    </w:p>
    <w:p>
      <w:pPr>
        <w:pStyle w:val="TOC2"/>
        <w:tabs>
          <w:tab w:val="right" w:leader="dot" w:pos="8306"/>
        </w:tabs>
      </w:pPr>
      <w:hyperlink w:anchor="_Toc18820" w:history="1">
        <w:r>
          <w:rPr>
            <w:rFonts w:ascii="仿宋" w:eastAsia="仿宋" w:hAnsi="仿宋" w:cs="仿宋" w:hint="eastAsia"/>
            <w:lang w:eastAsia="zh-CN"/>
          </w:rPr>
          <w:t>(三)、市场风险分析</w:t>
        </w:r>
        <w:r>
          <w:tab/>
        </w:r>
        <w:r>
          <w:fldChar w:fldCharType="begin"/>
        </w:r>
        <w:r>
          <w:instrText xml:space="preserve"> PAGEREF _Toc18820 \h </w:instrText>
        </w:r>
        <w:r>
          <w:fldChar w:fldCharType="separate"/>
        </w:r>
        <w:r>
          <w:t>6</w:t>
        </w:r>
        <w:r>
          <w:fldChar w:fldCharType="end"/>
        </w:r>
      </w:hyperlink>
    </w:p>
    <w:p>
      <w:pPr>
        <w:pStyle w:val="TOC2"/>
        <w:tabs>
          <w:tab w:val="right" w:leader="dot" w:pos="8306"/>
        </w:tabs>
      </w:pPr>
      <w:hyperlink w:anchor="_Toc27165" w:history="1">
        <w:r>
          <w:rPr>
            <w:rFonts w:ascii="仿宋" w:eastAsia="仿宋" w:hAnsi="仿宋" w:cs="仿宋" w:hint="eastAsia"/>
            <w:lang w:eastAsia="zh-CN"/>
          </w:rPr>
          <w:t>(四)、资金风险分析</w:t>
        </w:r>
        <w:r>
          <w:tab/>
        </w:r>
        <w:r>
          <w:fldChar w:fldCharType="begin"/>
        </w:r>
        <w:r>
          <w:instrText xml:space="preserve"> PAGEREF _Toc27165 \h </w:instrText>
        </w:r>
        <w:r>
          <w:fldChar w:fldCharType="separate"/>
        </w:r>
        <w:r>
          <w:t>6</w:t>
        </w:r>
        <w:r>
          <w:fldChar w:fldCharType="end"/>
        </w:r>
      </w:hyperlink>
    </w:p>
    <w:p>
      <w:pPr>
        <w:pStyle w:val="TOC2"/>
        <w:tabs>
          <w:tab w:val="right" w:leader="dot" w:pos="8306"/>
        </w:tabs>
      </w:pPr>
      <w:hyperlink w:anchor="_Toc14725" w:history="1">
        <w:r>
          <w:rPr>
            <w:rFonts w:ascii="仿宋" w:eastAsia="仿宋" w:hAnsi="仿宋" w:cs="仿宋" w:hint="eastAsia"/>
            <w:lang w:eastAsia="zh-CN"/>
          </w:rPr>
          <w:t>(五)、技术风险分析</w:t>
        </w:r>
        <w:r>
          <w:tab/>
        </w:r>
        <w:r>
          <w:fldChar w:fldCharType="begin"/>
        </w:r>
        <w:r>
          <w:instrText xml:space="preserve"> PAGEREF _Toc14725 \h </w:instrText>
        </w:r>
        <w:r>
          <w:fldChar w:fldCharType="separate"/>
        </w:r>
        <w:r>
          <w:t>8</w:t>
        </w:r>
        <w:r>
          <w:fldChar w:fldCharType="end"/>
        </w:r>
      </w:hyperlink>
    </w:p>
    <w:p>
      <w:pPr>
        <w:pStyle w:val="TOC2"/>
        <w:tabs>
          <w:tab w:val="right" w:leader="dot" w:pos="8306"/>
        </w:tabs>
      </w:pPr>
      <w:hyperlink w:anchor="_Toc11945" w:history="1">
        <w:r>
          <w:rPr>
            <w:rFonts w:ascii="仿宋" w:eastAsia="仿宋" w:hAnsi="仿宋" w:cs="仿宋" w:hint="eastAsia"/>
            <w:lang w:eastAsia="zh-CN"/>
          </w:rPr>
          <w:t>(六)、财务风险分析</w:t>
        </w:r>
        <w:r>
          <w:tab/>
        </w:r>
        <w:r>
          <w:fldChar w:fldCharType="begin"/>
        </w:r>
        <w:r>
          <w:instrText xml:space="preserve"> PAGEREF _Toc11945 \h </w:instrText>
        </w:r>
        <w:r>
          <w:fldChar w:fldCharType="separate"/>
        </w:r>
        <w:r>
          <w:t>9</w:t>
        </w:r>
        <w:r>
          <w:fldChar w:fldCharType="end"/>
        </w:r>
      </w:hyperlink>
    </w:p>
    <w:p>
      <w:pPr>
        <w:pStyle w:val="TOC2"/>
        <w:tabs>
          <w:tab w:val="right" w:leader="dot" w:pos="8306"/>
        </w:tabs>
      </w:pPr>
      <w:hyperlink w:anchor="_Toc85" w:history="1">
        <w:r>
          <w:rPr>
            <w:rFonts w:ascii="仿宋" w:eastAsia="仿宋" w:hAnsi="仿宋" w:cs="仿宋" w:hint="eastAsia"/>
            <w:lang w:eastAsia="zh-CN"/>
          </w:rPr>
          <w:t>(七)、管理风险分析</w:t>
        </w:r>
        <w:r>
          <w:tab/>
        </w:r>
        <w:r>
          <w:fldChar w:fldCharType="begin"/>
        </w:r>
        <w:r>
          <w:instrText xml:space="preserve"> PAGEREF _Toc85 \h </w:instrText>
        </w:r>
        <w:r>
          <w:fldChar w:fldCharType="separate"/>
        </w:r>
        <w:r>
          <w:t>11</w:t>
        </w:r>
        <w:r>
          <w:fldChar w:fldCharType="end"/>
        </w:r>
      </w:hyperlink>
    </w:p>
    <w:p>
      <w:pPr>
        <w:pStyle w:val="TOC2"/>
        <w:tabs>
          <w:tab w:val="right" w:leader="dot" w:pos="8306"/>
        </w:tabs>
      </w:pPr>
      <w:hyperlink w:anchor="_Toc9847" w:history="1">
        <w:r>
          <w:rPr>
            <w:rFonts w:ascii="仿宋" w:eastAsia="仿宋" w:hAnsi="仿宋" w:cs="仿宋" w:hint="eastAsia"/>
            <w:lang w:eastAsia="zh-CN"/>
          </w:rPr>
          <w:t>(八)、其它风险分析</w:t>
        </w:r>
        <w:r>
          <w:tab/>
        </w:r>
        <w:r>
          <w:fldChar w:fldCharType="begin"/>
        </w:r>
        <w:r>
          <w:instrText xml:space="preserve"> PAGEREF _Toc9847 \h </w:instrText>
        </w:r>
        <w:r>
          <w:fldChar w:fldCharType="separate"/>
        </w:r>
        <w:r>
          <w:t>12</w:t>
        </w:r>
        <w:r>
          <w:fldChar w:fldCharType="end"/>
        </w:r>
      </w:hyperlink>
    </w:p>
    <w:p>
      <w:pPr>
        <w:pStyle w:val="TOC2"/>
        <w:tabs>
          <w:tab w:val="right" w:leader="dot" w:pos="8306"/>
        </w:tabs>
      </w:pPr>
      <w:hyperlink w:anchor="_Toc5969" w:history="1">
        <w:r>
          <w:rPr>
            <w:rFonts w:ascii="仿宋" w:eastAsia="仿宋" w:hAnsi="仿宋" w:cs="仿宋" w:hint="eastAsia"/>
            <w:lang w:eastAsia="zh-CN"/>
          </w:rPr>
          <w:t>(九)、社会影响评估</w:t>
        </w:r>
        <w:r>
          <w:tab/>
        </w:r>
        <w:r>
          <w:fldChar w:fldCharType="begin"/>
        </w:r>
        <w:r>
          <w:instrText xml:space="preserve"> PAGEREF _Toc5969 \h </w:instrText>
        </w:r>
        <w:r>
          <w:fldChar w:fldCharType="separate"/>
        </w:r>
        <w:r>
          <w:t>13</w:t>
        </w:r>
        <w:r>
          <w:fldChar w:fldCharType="end"/>
        </w:r>
      </w:hyperlink>
    </w:p>
    <w:p>
      <w:pPr>
        <w:pStyle w:val="TOC1"/>
        <w:tabs>
          <w:tab w:val="right" w:leader="dot" w:pos="8306"/>
        </w:tabs>
      </w:pPr>
      <w:hyperlink w:anchor="_Toc15604" w:history="1">
        <w:r>
          <w:rPr>
            <w:rFonts w:ascii="仿宋" w:eastAsia="仿宋" w:hAnsi="仿宋" w:cs="仿宋" w:hint="eastAsia"/>
            <w:lang w:eastAsia="zh-CN"/>
          </w:rPr>
          <w:t>二、项目选址研究</w:t>
        </w:r>
        <w:r>
          <w:tab/>
        </w:r>
        <w:r>
          <w:fldChar w:fldCharType="begin"/>
        </w:r>
        <w:r>
          <w:instrText xml:space="preserve"> PAGEREF _Toc15604 \h </w:instrText>
        </w:r>
        <w:r>
          <w:fldChar w:fldCharType="separate"/>
        </w:r>
        <w:r>
          <w:t>15</w:t>
        </w:r>
        <w:r>
          <w:fldChar w:fldCharType="end"/>
        </w:r>
      </w:hyperlink>
    </w:p>
    <w:p>
      <w:pPr>
        <w:pStyle w:val="TOC2"/>
        <w:tabs>
          <w:tab w:val="right" w:leader="dot" w:pos="8306"/>
        </w:tabs>
      </w:pPr>
      <w:hyperlink w:anchor="_Toc15784" w:history="1">
        <w:r>
          <w:rPr>
            <w:rFonts w:ascii="仿宋" w:eastAsia="仿宋" w:hAnsi="仿宋" w:cs="仿宋" w:hint="eastAsia"/>
            <w:lang w:eastAsia="zh-CN"/>
          </w:rPr>
          <w:t>(一)、项目选址原则</w:t>
        </w:r>
        <w:r>
          <w:tab/>
        </w:r>
        <w:r>
          <w:fldChar w:fldCharType="begin"/>
        </w:r>
        <w:r>
          <w:instrText xml:space="preserve"> PAGEREF _Toc15784 \h </w:instrText>
        </w:r>
        <w:r>
          <w:fldChar w:fldCharType="separate"/>
        </w:r>
        <w:r>
          <w:t>15</w:t>
        </w:r>
        <w:r>
          <w:fldChar w:fldCharType="end"/>
        </w:r>
      </w:hyperlink>
    </w:p>
    <w:p>
      <w:pPr>
        <w:pStyle w:val="TOC2"/>
        <w:tabs>
          <w:tab w:val="right" w:leader="dot" w:pos="8306"/>
        </w:tabs>
      </w:pPr>
      <w:hyperlink w:anchor="_Toc6179" w:history="1">
        <w:r>
          <w:rPr>
            <w:rFonts w:ascii="仿宋" w:eastAsia="仿宋" w:hAnsi="仿宋" w:cs="仿宋" w:hint="eastAsia"/>
            <w:lang w:eastAsia="zh-CN"/>
          </w:rPr>
          <w:t>(二)、项目选址</w:t>
        </w:r>
        <w:r>
          <w:tab/>
        </w:r>
        <w:r>
          <w:fldChar w:fldCharType="begin"/>
        </w:r>
        <w:r>
          <w:instrText xml:space="preserve"> PAGEREF _Toc6179 \h </w:instrText>
        </w:r>
        <w:r>
          <w:fldChar w:fldCharType="separate"/>
        </w:r>
        <w:r>
          <w:t>19</w:t>
        </w:r>
        <w:r>
          <w:fldChar w:fldCharType="end"/>
        </w:r>
      </w:hyperlink>
    </w:p>
    <w:p>
      <w:pPr>
        <w:pStyle w:val="TOC2"/>
        <w:tabs>
          <w:tab w:val="right" w:leader="dot" w:pos="8306"/>
        </w:tabs>
      </w:pPr>
      <w:hyperlink w:anchor="_Toc7836" w:history="1">
        <w:r>
          <w:rPr>
            <w:rFonts w:ascii="仿宋" w:eastAsia="仿宋" w:hAnsi="仿宋" w:cs="仿宋" w:hint="eastAsia"/>
            <w:lang w:eastAsia="zh-CN"/>
          </w:rPr>
          <w:t>(三)、建设条件分析</w:t>
        </w:r>
        <w:r>
          <w:tab/>
        </w:r>
        <w:r>
          <w:fldChar w:fldCharType="begin"/>
        </w:r>
        <w:r>
          <w:instrText xml:space="preserve"> PAGEREF _Toc7836 \h </w:instrText>
        </w:r>
        <w:r>
          <w:fldChar w:fldCharType="separate"/>
        </w:r>
        <w:r>
          <w:t>21</w:t>
        </w:r>
        <w:r>
          <w:fldChar w:fldCharType="end"/>
        </w:r>
      </w:hyperlink>
    </w:p>
    <w:p>
      <w:pPr>
        <w:pStyle w:val="TOC2"/>
        <w:tabs>
          <w:tab w:val="right" w:leader="dot" w:pos="8306"/>
        </w:tabs>
      </w:pPr>
      <w:hyperlink w:anchor="_Toc1633" w:history="1">
        <w:r>
          <w:rPr>
            <w:rFonts w:ascii="仿宋" w:eastAsia="仿宋" w:hAnsi="仿宋" w:cs="仿宋" w:hint="eastAsia"/>
            <w:lang w:eastAsia="zh-CN"/>
          </w:rPr>
          <w:t>(四)、用地控制指标</w:t>
        </w:r>
        <w:r>
          <w:tab/>
        </w:r>
        <w:r>
          <w:fldChar w:fldCharType="begin"/>
        </w:r>
        <w:r>
          <w:instrText xml:space="preserve"> PAGEREF _Toc1633 \h </w:instrText>
        </w:r>
        <w:r>
          <w:fldChar w:fldCharType="separate"/>
        </w:r>
        <w:r>
          <w:t>22</w:t>
        </w:r>
        <w:r>
          <w:fldChar w:fldCharType="end"/>
        </w:r>
      </w:hyperlink>
    </w:p>
    <w:p>
      <w:pPr>
        <w:pStyle w:val="TOC2"/>
        <w:tabs>
          <w:tab w:val="right" w:leader="dot" w:pos="8306"/>
        </w:tabs>
      </w:pPr>
      <w:hyperlink w:anchor="_Toc26288" w:history="1">
        <w:r>
          <w:rPr>
            <w:rFonts w:ascii="仿宋" w:eastAsia="仿宋" w:hAnsi="仿宋" w:cs="仿宋" w:hint="eastAsia"/>
            <w:lang w:eastAsia="zh-CN"/>
          </w:rPr>
          <w:t>(五)、地总体要求</w:t>
        </w:r>
        <w:r>
          <w:tab/>
        </w:r>
        <w:r>
          <w:fldChar w:fldCharType="begin"/>
        </w:r>
        <w:r>
          <w:instrText xml:space="preserve"> PAGEREF _Toc26288 \h </w:instrText>
        </w:r>
        <w:r>
          <w:fldChar w:fldCharType="separate"/>
        </w:r>
        <w:r>
          <w:t>23</w:t>
        </w:r>
        <w:r>
          <w:fldChar w:fldCharType="end"/>
        </w:r>
      </w:hyperlink>
    </w:p>
    <w:p>
      <w:pPr>
        <w:pStyle w:val="TOC2"/>
        <w:tabs>
          <w:tab w:val="right" w:leader="dot" w:pos="8306"/>
        </w:tabs>
      </w:pPr>
      <w:hyperlink w:anchor="_Toc9049" w:history="1">
        <w:r>
          <w:rPr>
            <w:rFonts w:ascii="仿宋" w:eastAsia="仿宋" w:hAnsi="仿宋" w:cs="仿宋" w:hint="eastAsia"/>
            <w:lang w:eastAsia="zh-CN"/>
          </w:rPr>
          <w:t>(六)、节约用地措施</w:t>
        </w:r>
        <w:r>
          <w:tab/>
        </w:r>
        <w:r>
          <w:fldChar w:fldCharType="begin"/>
        </w:r>
        <w:r>
          <w:instrText xml:space="preserve"> PAGEREF _Toc9049 \h </w:instrText>
        </w:r>
        <w:r>
          <w:fldChar w:fldCharType="separate"/>
        </w:r>
        <w:r>
          <w:t>25</w:t>
        </w:r>
        <w:r>
          <w:fldChar w:fldCharType="end"/>
        </w:r>
      </w:hyperlink>
    </w:p>
    <w:p>
      <w:pPr>
        <w:pStyle w:val="TOC2"/>
        <w:tabs>
          <w:tab w:val="right" w:leader="dot" w:pos="8306"/>
        </w:tabs>
      </w:pPr>
      <w:hyperlink w:anchor="_Toc10063" w:history="1">
        <w:r>
          <w:rPr>
            <w:rFonts w:ascii="仿宋" w:eastAsia="仿宋" w:hAnsi="仿宋" w:cs="仿宋" w:hint="eastAsia"/>
            <w:lang w:eastAsia="zh-CN"/>
          </w:rPr>
          <w:t>(七)、选址综合评价</w:t>
        </w:r>
        <w:r>
          <w:tab/>
        </w:r>
        <w:r>
          <w:fldChar w:fldCharType="begin"/>
        </w:r>
        <w:r>
          <w:instrText xml:space="preserve"> PAGEREF _Toc10063 \h </w:instrText>
        </w:r>
        <w:r>
          <w:fldChar w:fldCharType="separate"/>
        </w:r>
        <w:r>
          <w:t>26</w:t>
        </w:r>
        <w:r>
          <w:fldChar w:fldCharType="end"/>
        </w:r>
      </w:hyperlink>
    </w:p>
    <w:p>
      <w:pPr>
        <w:pStyle w:val="TOC1"/>
        <w:tabs>
          <w:tab w:val="right" w:leader="dot" w:pos="8306"/>
        </w:tabs>
      </w:pPr>
      <w:hyperlink w:anchor="_Toc13705" w:history="1">
        <w:r>
          <w:rPr>
            <w:rFonts w:ascii="仿宋" w:eastAsia="仿宋" w:hAnsi="仿宋" w:cs="仿宋" w:hint="eastAsia"/>
            <w:lang w:eastAsia="zh-CN"/>
          </w:rPr>
          <w:t>三、背景、必要性分析</w:t>
        </w:r>
        <w:r>
          <w:tab/>
        </w:r>
        <w:r>
          <w:fldChar w:fldCharType="begin"/>
        </w:r>
        <w:r>
          <w:instrText xml:space="preserve"> PAGEREF _Toc13705 \h </w:instrText>
        </w:r>
        <w:r>
          <w:fldChar w:fldCharType="separate"/>
        </w:r>
        <w:r>
          <w:t>27</w:t>
        </w:r>
        <w:r>
          <w:fldChar w:fldCharType="end"/>
        </w:r>
      </w:hyperlink>
    </w:p>
    <w:p>
      <w:pPr>
        <w:pStyle w:val="TOC2"/>
        <w:tabs>
          <w:tab w:val="right" w:leader="dot" w:pos="8306"/>
        </w:tabs>
      </w:pPr>
      <w:hyperlink w:anchor="_Toc9400" w:history="1">
        <w:r>
          <w:rPr>
            <w:rFonts w:ascii="仿宋" w:eastAsia="仿宋" w:hAnsi="仿宋" w:cs="仿宋" w:hint="eastAsia"/>
            <w:lang w:eastAsia="zh-CN"/>
          </w:rPr>
          <w:t>(一)、项目建设背景</w:t>
        </w:r>
        <w:r>
          <w:tab/>
        </w:r>
        <w:r>
          <w:fldChar w:fldCharType="begin"/>
        </w:r>
        <w:r>
          <w:instrText xml:space="preserve"> PAGEREF _Toc9400 \h </w:instrText>
        </w:r>
        <w:r>
          <w:fldChar w:fldCharType="separate"/>
        </w:r>
        <w:r>
          <w:t>27</w:t>
        </w:r>
        <w:r>
          <w:fldChar w:fldCharType="end"/>
        </w:r>
      </w:hyperlink>
    </w:p>
    <w:p>
      <w:pPr>
        <w:pStyle w:val="TOC2"/>
        <w:tabs>
          <w:tab w:val="right" w:leader="dot" w:pos="8306"/>
        </w:tabs>
      </w:pPr>
      <w:hyperlink w:anchor="_Toc4360" w:history="1">
        <w:r>
          <w:rPr>
            <w:rFonts w:ascii="仿宋" w:eastAsia="仿宋" w:hAnsi="仿宋" w:cs="仿宋" w:hint="eastAsia"/>
            <w:lang w:eastAsia="zh-CN"/>
          </w:rPr>
          <w:t>(二)、必要性分析</w:t>
        </w:r>
        <w:r>
          <w:tab/>
        </w:r>
        <w:r>
          <w:fldChar w:fldCharType="begin"/>
        </w:r>
        <w:r>
          <w:instrText xml:space="preserve"> PAGEREF _Toc4360 \h </w:instrText>
        </w:r>
        <w:r>
          <w:fldChar w:fldCharType="separate"/>
        </w:r>
        <w:r>
          <w:t>28</w:t>
        </w:r>
        <w:r>
          <w:fldChar w:fldCharType="end"/>
        </w:r>
      </w:hyperlink>
    </w:p>
    <w:p>
      <w:pPr>
        <w:pStyle w:val="TOC2"/>
        <w:tabs>
          <w:tab w:val="right" w:leader="dot" w:pos="8306"/>
        </w:tabs>
      </w:pPr>
      <w:hyperlink w:anchor="_Toc18477" w:history="1">
        <w:r>
          <w:rPr>
            <w:rFonts w:ascii="仿宋" w:eastAsia="仿宋" w:hAnsi="仿宋" w:cs="仿宋" w:hint="eastAsia"/>
            <w:lang w:eastAsia="zh-CN"/>
          </w:rPr>
          <w:t>(三)、项目建设有利条件</w:t>
        </w:r>
        <w:r>
          <w:tab/>
        </w:r>
        <w:r>
          <w:fldChar w:fldCharType="begin"/>
        </w:r>
        <w:r>
          <w:instrText xml:space="preserve"> PAGEREF _Toc18477 \h </w:instrText>
        </w:r>
        <w:r>
          <w:fldChar w:fldCharType="separate"/>
        </w:r>
        <w:r>
          <w:t>30</w:t>
        </w:r>
        <w:r>
          <w:fldChar w:fldCharType="end"/>
        </w:r>
      </w:hyperlink>
    </w:p>
    <w:p>
      <w:pPr>
        <w:pStyle w:val="TOC1"/>
        <w:tabs>
          <w:tab w:val="right" w:leader="dot" w:pos="8306"/>
        </w:tabs>
      </w:pPr>
      <w:hyperlink w:anchor="_Toc29042" w:history="1">
        <w:r>
          <w:rPr>
            <w:rFonts w:ascii="仿宋" w:eastAsia="仿宋" w:hAnsi="仿宋" w:cs="仿宋" w:hint="eastAsia"/>
            <w:lang w:eastAsia="zh-CN"/>
          </w:rPr>
          <w:t>四、证件打印一体机项目概论</w:t>
        </w:r>
        <w:r>
          <w:tab/>
        </w:r>
        <w:r>
          <w:fldChar w:fldCharType="begin"/>
        </w:r>
        <w:r>
          <w:instrText xml:space="preserve"> PAGEREF _Toc29042 \h </w:instrText>
        </w:r>
        <w:r>
          <w:fldChar w:fldCharType="separate"/>
        </w:r>
        <w:r>
          <w:t>31</w:t>
        </w:r>
        <w:r>
          <w:fldChar w:fldCharType="end"/>
        </w:r>
      </w:hyperlink>
    </w:p>
    <w:p>
      <w:pPr>
        <w:pStyle w:val="TOC2"/>
        <w:tabs>
          <w:tab w:val="right" w:leader="dot" w:pos="8306"/>
        </w:tabs>
      </w:pPr>
      <w:hyperlink w:anchor="_Toc184" w:history="1">
        <w:r>
          <w:rPr>
            <w:rFonts w:ascii="仿宋" w:eastAsia="仿宋" w:hAnsi="仿宋" w:cs="仿宋" w:hint="eastAsia"/>
            <w:lang w:eastAsia="zh-CN"/>
          </w:rPr>
          <w:t>(一)、项目申报单位概况</w:t>
        </w:r>
        <w:r>
          <w:tab/>
        </w:r>
        <w:r>
          <w:fldChar w:fldCharType="begin"/>
        </w:r>
        <w:r>
          <w:instrText xml:space="preserve"> PAGEREF _Toc184 \h </w:instrText>
        </w:r>
        <w:r>
          <w:fldChar w:fldCharType="separate"/>
        </w:r>
        <w:r>
          <w:t>31</w:t>
        </w:r>
        <w:r>
          <w:fldChar w:fldCharType="end"/>
        </w:r>
      </w:hyperlink>
    </w:p>
    <w:p>
      <w:pPr>
        <w:pStyle w:val="TOC2"/>
        <w:tabs>
          <w:tab w:val="right" w:leader="dot" w:pos="8306"/>
        </w:tabs>
      </w:pPr>
      <w:hyperlink w:anchor="_Toc3098" w:history="1">
        <w:r>
          <w:rPr>
            <w:rFonts w:ascii="仿宋" w:eastAsia="仿宋" w:hAnsi="仿宋" w:cs="仿宋" w:hint="eastAsia"/>
            <w:lang w:eastAsia="zh-CN"/>
          </w:rPr>
          <w:t>(二)、项目概况</w:t>
        </w:r>
        <w:r>
          <w:tab/>
        </w:r>
        <w:r>
          <w:fldChar w:fldCharType="begin"/>
        </w:r>
        <w:r>
          <w:instrText xml:space="preserve"> PAGEREF _Toc3098 \h </w:instrText>
        </w:r>
        <w:r>
          <w:fldChar w:fldCharType="separate"/>
        </w:r>
        <w:r>
          <w:t>32</w:t>
        </w:r>
        <w:r>
          <w:fldChar w:fldCharType="end"/>
        </w:r>
      </w:hyperlink>
    </w:p>
    <w:p>
      <w:pPr>
        <w:pStyle w:val="TOC1"/>
        <w:tabs>
          <w:tab w:val="right" w:leader="dot" w:pos="8306"/>
        </w:tabs>
      </w:pPr>
      <w:hyperlink w:anchor="_Toc28422" w:history="1">
        <w:r>
          <w:rPr>
            <w:rFonts w:ascii="仿宋" w:eastAsia="仿宋" w:hAnsi="仿宋" w:cs="仿宋" w:hint="eastAsia"/>
            <w:lang w:eastAsia="zh-CN"/>
          </w:rPr>
          <w:t>五、资源开发及综合利用分析</w:t>
        </w:r>
        <w:r>
          <w:tab/>
        </w:r>
        <w:r>
          <w:fldChar w:fldCharType="begin"/>
        </w:r>
        <w:r>
          <w:instrText xml:space="preserve"> PAGEREF _Toc28422 \h </w:instrText>
        </w:r>
        <w:r>
          <w:fldChar w:fldCharType="separate"/>
        </w:r>
        <w:r>
          <w:t>35</w:t>
        </w:r>
        <w:r>
          <w:fldChar w:fldCharType="end"/>
        </w:r>
      </w:hyperlink>
    </w:p>
    <w:p>
      <w:pPr>
        <w:pStyle w:val="TOC2"/>
        <w:tabs>
          <w:tab w:val="right" w:leader="dot" w:pos="8306"/>
        </w:tabs>
      </w:pPr>
      <w:hyperlink w:anchor="_Toc25850" w:history="1">
        <w:r>
          <w:rPr>
            <w:rFonts w:ascii="仿宋" w:eastAsia="仿宋" w:hAnsi="仿宋" w:cs="仿宋" w:hint="eastAsia"/>
            <w:lang w:eastAsia="zh-CN"/>
          </w:rPr>
          <w:t>(一)、资源开发方案</w:t>
        </w:r>
        <w:r>
          <w:tab/>
        </w:r>
        <w:r>
          <w:fldChar w:fldCharType="begin"/>
        </w:r>
        <w:r>
          <w:instrText xml:space="preserve"> PAGEREF _Toc25850 \h </w:instrText>
        </w:r>
        <w:r>
          <w:fldChar w:fldCharType="separate"/>
        </w:r>
        <w:r>
          <w:t>35</w:t>
        </w:r>
        <w:r>
          <w:fldChar w:fldCharType="end"/>
        </w:r>
      </w:hyperlink>
    </w:p>
    <w:p>
      <w:pPr>
        <w:pStyle w:val="TOC2"/>
        <w:tabs>
          <w:tab w:val="right" w:leader="dot" w:pos="8306"/>
        </w:tabs>
      </w:pPr>
      <w:hyperlink w:anchor="_Toc23846" w:history="1">
        <w:r>
          <w:rPr>
            <w:rFonts w:ascii="仿宋" w:eastAsia="仿宋" w:hAnsi="仿宋" w:cs="仿宋" w:hint="eastAsia"/>
            <w:lang w:eastAsia="zh-CN"/>
          </w:rPr>
          <w:t>(二)、资源利用方案</w:t>
        </w:r>
        <w:r>
          <w:tab/>
        </w:r>
        <w:r>
          <w:fldChar w:fldCharType="begin"/>
        </w:r>
        <w:r>
          <w:instrText xml:space="preserve"> PAGEREF _Toc23846 \h </w:instrText>
        </w:r>
        <w:r>
          <w:fldChar w:fldCharType="separate"/>
        </w:r>
        <w:r>
          <w:t>36</w:t>
        </w:r>
        <w:r>
          <w:fldChar w:fldCharType="end"/>
        </w:r>
      </w:hyperlink>
    </w:p>
    <w:p>
      <w:pPr>
        <w:pStyle w:val="TOC2"/>
        <w:tabs>
          <w:tab w:val="right" w:leader="dot" w:pos="8306"/>
        </w:tabs>
      </w:pPr>
      <w:hyperlink w:anchor="_Toc1017" w:history="1">
        <w:r>
          <w:rPr>
            <w:rFonts w:ascii="仿宋" w:eastAsia="仿宋" w:hAnsi="仿宋" w:cs="仿宋" w:hint="eastAsia"/>
            <w:lang w:eastAsia="zh-CN"/>
          </w:rPr>
          <w:t>(三)、资源节约措施</w:t>
        </w:r>
        <w:r>
          <w:tab/>
        </w:r>
        <w:r>
          <w:fldChar w:fldCharType="begin"/>
        </w:r>
        <w:r>
          <w:instrText xml:space="preserve"> PAGEREF _Toc1017 \h </w:instrText>
        </w:r>
        <w:r>
          <w:fldChar w:fldCharType="separate"/>
        </w:r>
        <w:r>
          <w:t>37</w:t>
        </w:r>
        <w:r>
          <w:fldChar w:fldCharType="end"/>
        </w:r>
      </w:hyperlink>
    </w:p>
    <w:p>
      <w:pPr>
        <w:pStyle w:val="TOC1"/>
        <w:tabs>
          <w:tab w:val="right" w:leader="dot" w:pos="8306"/>
        </w:tabs>
      </w:pPr>
      <w:hyperlink w:anchor="_Toc18733" w:history="1">
        <w:r>
          <w:rPr>
            <w:rFonts w:ascii="仿宋" w:eastAsia="仿宋" w:hAnsi="仿宋" w:cs="仿宋" w:hint="eastAsia"/>
            <w:lang w:eastAsia="zh-CN"/>
          </w:rPr>
          <w:t>六、发展规划、产业政策和行业准入分析</w:t>
        </w:r>
        <w:r>
          <w:tab/>
        </w:r>
        <w:r>
          <w:fldChar w:fldCharType="begin"/>
        </w:r>
        <w:r>
          <w:instrText xml:space="preserve"> PAGEREF _Toc18733 \h </w:instrText>
        </w:r>
        <w:r>
          <w:fldChar w:fldCharType="separate"/>
        </w:r>
        <w:r>
          <w:t>39</w:t>
        </w:r>
        <w:r>
          <w:fldChar w:fldCharType="end"/>
        </w:r>
      </w:hyperlink>
    </w:p>
    <w:p>
      <w:pPr>
        <w:pStyle w:val="TOC2"/>
        <w:tabs>
          <w:tab w:val="right" w:leader="dot" w:pos="8306"/>
        </w:tabs>
      </w:pPr>
      <w:hyperlink w:anchor="_Toc21881" w:history="1">
        <w:r>
          <w:rPr>
            <w:rFonts w:ascii="仿宋" w:eastAsia="仿宋" w:hAnsi="仿宋" w:cs="仿宋" w:hint="eastAsia"/>
            <w:lang w:eastAsia="zh-CN"/>
          </w:rPr>
          <w:t>(一)、发展规划分析</w:t>
        </w:r>
        <w:r>
          <w:tab/>
        </w:r>
        <w:r>
          <w:fldChar w:fldCharType="begin"/>
        </w:r>
        <w:r>
          <w:instrText xml:space="preserve"> PAGEREF _Toc21881 \h </w:instrText>
        </w:r>
        <w:r>
          <w:fldChar w:fldCharType="separate"/>
        </w:r>
        <w:r>
          <w:t>39</w:t>
        </w:r>
        <w:r>
          <w:fldChar w:fldCharType="end"/>
        </w:r>
      </w:hyperlink>
    </w:p>
    <w:p>
      <w:pPr>
        <w:pStyle w:val="TOC2"/>
        <w:tabs>
          <w:tab w:val="right" w:leader="dot" w:pos="8306"/>
        </w:tabs>
      </w:pPr>
      <w:hyperlink w:anchor="_Toc16910" w:history="1">
        <w:r>
          <w:rPr>
            <w:rFonts w:ascii="仿宋" w:eastAsia="仿宋" w:hAnsi="仿宋" w:cs="仿宋" w:hint="eastAsia"/>
            <w:lang w:eastAsia="zh-CN"/>
          </w:rPr>
          <w:t>(二)、产业政策分析</w:t>
        </w:r>
        <w:r>
          <w:tab/>
        </w:r>
        <w:r>
          <w:fldChar w:fldCharType="begin"/>
        </w:r>
        <w:r>
          <w:instrText xml:space="preserve"> PAGEREF _Toc16910 \h </w:instrText>
        </w:r>
        <w:r>
          <w:fldChar w:fldCharType="separate"/>
        </w:r>
        <w:r>
          <w:t>40</w:t>
        </w:r>
        <w:r>
          <w:fldChar w:fldCharType="end"/>
        </w:r>
      </w:hyperlink>
    </w:p>
    <w:p>
      <w:pPr>
        <w:pStyle w:val="TOC2"/>
        <w:tabs>
          <w:tab w:val="right" w:leader="dot" w:pos="8306"/>
        </w:tabs>
      </w:pPr>
      <w:hyperlink w:anchor="_Toc6226" w:history="1">
        <w:r>
          <w:rPr>
            <w:rFonts w:ascii="仿宋" w:eastAsia="仿宋" w:hAnsi="仿宋" w:cs="仿宋" w:hint="eastAsia"/>
            <w:lang w:eastAsia="zh-CN"/>
          </w:rPr>
          <w:t>(三)、行业准入分析</w:t>
        </w:r>
        <w:r>
          <w:tab/>
        </w:r>
        <w:r>
          <w:fldChar w:fldCharType="begin"/>
        </w:r>
        <w:r>
          <w:instrText xml:space="preserve"> PAGEREF _Toc6226 \h </w:instrText>
        </w:r>
        <w:r>
          <w:fldChar w:fldCharType="separate"/>
        </w:r>
        <w:r>
          <w:t>42</w:t>
        </w:r>
        <w:r>
          <w:fldChar w:fldCharType="end"/>
        </w:r>
      </w:hyperlink>
    </w:p>
    <w:p>
      <w:pPr>
        <w:pStyle w:val="TOC1"/>
        <w:tabs>
          <w:tab w:val="right" w:leader="dot" w:pos="8306"/>
        </w:tabs>
      </w:pPr>
      <w:hyperlink w:anchor="_Toc4140" w:history="1">
        <w:r>
          <w:rPr>
            <w:rFonts w:ascii="仿宋" w:eastAsia="仿宋" w:hAnsi="仿宋" w:cs="仿宋" w:hint="eastAsia"/>
            <w:lang w:eastAsia="zh-CN"/>
          </w:rPr>
          <w:t>七、项目质量与标准</w:t>
        </w:r>
        <w:r>
          <w:tab/>
        </w:r>
        <w:r>
          <w:fldChar w:fldCharType="begin"/>
        </w:r>
        <w:r>
          <w:instrText xml:space="preserve"> PAGEREF _Toc4140 \h </w:instrText>
        </w:r>
        <w:r>
          <w:fldChar w:fldCharType="separate"/>
        </w:r>
        <w:r>
          <w:t>43</w:t>
        </w:r>
        <w:r>
          <w:fldChar w:fldCharType="end"/>
        </w:r>
      </w:hyperlink>
    </w:p>
    <w:p>
      <w:pPr>
        <w:pStyle w:val="TOC2"/>
        <w:tabs>
          <w:tab w:val="right" w:leader="dot" w:pos="8306"/>
        </w:tabs>
      </w:pPr>
      <w:hyperlink w:anchor="_Toc3234" w:history="1">
        <w:r>
          <w:rPr>
            <w:rFonts w:ascii="仿宋" w:eastAsia="仿宋" w:hAnsi="仿宋" w:cs="仿宋" w:hint="eastAsia"/>
            <w:lang w:eastAsia="zh-CN"/>
          </w:rPr>
          <w:t>(一)、质量保障体系</w:t>
        </w:r>
        <w:r>
          <w:tab/>
        </w:r>
        <w:r>
          <w:fldChar w:fldCharType="begin"/>
        </w:r>
        <w:r>
          <w:instrText xml:space="preserve"> PAGEREF _Toc3234 \h </w:instrText>
        </w:r>
        <w:r>
          <w:fldChar w:fldCharType="separate"/>
        </w:r>
        <w:r>
          <w:t>43</w:t>
        </w:r>
        <w:r>
          <w:fldChar w:fldCharType="end"/>
        </w:r>
      </w:hyperlink>
    </w:p>
    <w:p>
      <w:pPr>
        <w:pStyle w:val="TOC2"/>
        <w:tabs>
          <w:tab w:val="right" w:leader="dot" w:pos="8306"/>
        </w:tabs>
      </w:pPr>
      <w:hyperlink w:anchor="_Toc12133" w:history="1">
        <w:r>
          <w:rPr>
            <w:rFonts w:ascii="仿宋" w:eastAsia="仿宋" w:hAnsi="仿宋" w:cs="仿宋" w:hint="eastAsia"/>
            <w:lang w:eastAsia="zh-CN"/>
          </w:rPr>
          <w:t>(二)、标准化作业流程</w:t>
        </w:r>
        <w:r>
          <w:tab/>
        </w:r>
        <w:r>
          <w:fldChar w:fldCharType="begin"/>
        </w:r>
        <w:r>
          <w:instrText xml:space="preserve"> PAGEREF _Toc12133 \h </w:instrText>
        </w:r>
        <w:r>
          <w:fldChar w:fldCharType="separate"/>
        </w:r>
        <w:r>
          <w:t>45</w:t>
        </w:r>
        <w:r>
          <w:fldChar w:fldCharType="end"/>
        </w:r>
      </w:hyperlink>
    </w:p>
    <w:p>
      <w:pPr>
        <w:pStyle w:val="TOC2"/>
        <w:tabs>
          <w:tab w:val="right" w:leader="dot" w:pos="8306"/>
        </w:tabs>
      </w:pPr>
      <w:hyperlink w:anchor="_Toc29209" w:history="1">
        <w:r>
          <w:rPr>
            <w:rFonts w:ascii="仿宋" w:eastAsia="仿宋" w:hAnsi="仿宋" w:cs="仿宋" w:hint="eastAsia"/>
            <w:lang w:eastAsia="zh-CN"/>
          </w:rPr>
          <w:t>(三)、质量监控与评估</w:t>
        </w:r>
        <w:r>
          <w:tab/>
        </w:r>
        <w:r>
          <w:fldChar w:fldCharType="begin"/>
        </w:r>
        <w:r>
          <w:instrText xml:space="preserve"> PAGEREF _Toc29209 \h </w:instrText>
        </w:r>
        <w:r>
          <w:fldChar w:fldCharType="separate"/>
        </w:r>
        <w:r>
          <w:t>46</w:t>
        </w:r>
        <w:r>
          <w:fldChar w:fldCharType="end"/>
        </w:r>
      </w:hyperlink>
    </w:p>
    <w:p>
      <w:pPr>
        <w:pStyle w:val="TOC2"/>
        <w:tabs>
          <w:tab w:val="right" w:leader="dot" w:pos="8306"/>
        </w:tabs>
      </w:pPr>
      <w:hyperlink w:anchor="_Toc3765" w:history="1">
        <w:r>
          <w:rPr>
            <w:rFonts w:ascii="仿宋" w:eastAsia="仿宋" w:hAnsi="仿宋" w:cs="仿宋" w:hint="eastAsia"/>
            <w:lang w:eastAsia="zh-CN"/>
          </w:rPr>
          <w:t>(四)、质量改进计划</w:t>
        </w:r>
        <w:r>
          <w:tab/>
        </w:r>
        <w:r>
          <w:fldChar w:fldCharType="begin"/>
        </w:r>
        <w:r>
          <w:instrText xml:space="preserve"> PAGEREF _Toc3765 \h </w:instrText>
        </w:r>
        <w:r>
          <w:fldChar w:fldCharType="separate"/>
        </w:r>
        <w:r>
          <w:t>47</w:t>
        </w:r>
        <w:r>
          <w:fldChar w:fldCharType="end"/>
        </w:r>
      </w:hyperlink>
    </w:p>
    <w:p>
      <w:pPr>
        <w:pStyle w:val="TOC1"/>
        <w:tabs>
          <w:tab w:val="right" w:leader="dot" w:pos="8306"/>
        </w:tabs>
      </w:pPr>
      <w:hyperlink w:anchor="_Toc6570" w:history="1">
        <w:r>
          <w:rPr>
            <w:rFonts w:ascii="仿宋" w:eastAsia="仿宋" w:hAnsi="仿宋" w:cs="仿宋" w:hint="eastAsia"/>
            <w:lang w:eastAsia="zh-CN"/>
          </w:rPr>
          <w:t>八、技术创新与产业升级</w:t>
        </w:r>
        <w:r>
          <w:tab/>
        </w:r>
        <w:r>
          <w:fldChar w:fldCharType="begin"/>
        </w:r>
        <w:r>
          <w:instrText xml:space="preserve"> PAGEREF _Toc6570 \h </w:instrText>
        </w:r>
        <w:r>
          <w:fldChar w:fldCharType="separate"/>
        </w:r>
        <w:r>
          <w:t>49</w:t>
        </w:r>
        <w:r>
          <w:fldChar w:fldCharType="end"/>
        </w:r>
      </w:hyperlink>
    </w:p>
    <w:p>
      <w:pPr>
        <w:pStyle w:val="TOC2"/>
        <w:tabs>
          <w:tab w:val="right" w:leader="dot" w:pos="8306"/>
        </w:tabs>
      </w:pPr>
      <w:hyperlink w:anchor="_Toc27035" w:history="1">
        <w:r>
          <w:rPr>
            <w:rFonts w:ascii="仿宋" w:eastAsia="仿宋" w:hAnsi="仿宋" w:cs="仿宋" w:hint="eastAsia"/>
            <w:lang w:eastAsia="zh-CN"/>
          </w:rPr>
          <w:t>(一)、技术创新方向与目标</w:t>
        </w:r>
        <w:r>
          <w:tab/>
        </w:r>
        <w:r>
          <w:fldChar w:fldCharType="begin"/>
        </w:r>
        <w:r>
          <w:instrText xml:space="preserve"> PAGEREF _Toc27035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5" w:history="1">
        <w:r>
          <w:rPr>
            <w:rFonts w:ascii="仿宋" w:eastAsia="仿宋" w:hAnsi="仿宋" w:cs="仿宋" w:hint="eastAsia"/>
            <w:lang w:eastAsia="zh-CN"/>
          </w:rPr>
          <w:t>(二)、产业升级路径与措施</w:t>
        </w:r>
        <w:r>
          <w:tab/>
        </w:r>
        <w:r>
          <w:fldChar w:fldCharType="begin"/>
        </w:r>
        <w:r>
          <w:instrText xml:space="preserve"> PAGEREF _Toc11725 \h </w:instrText>
        </w:r>
        <w:r>
          <w:fldChar w:fldCharType="separate"/>
        </w:r>
        <w:r>
          <w:t>50</w:t>
        </w:r>
        <w:r>
          <w:fldChar w:fldCharType="end"/>
        </w:r>
      </w:hyperlink>
    </w:p>
    <w:p>
      <w:pPr>
        <w:pStyle w:val="TOC1"/>
        <w:tabs>
          <w:tab w:val="right" w:leader="dot" w:pos="8306"/>
        </w:tabs>
      </w:pPr>
      <w:hyperlink w:anchor="_Toc29148" w:history="1">
        <w:r>
          <w:rPr>
            <w:rFonts w:ascii="仿宋" w:eastAsia="仿宋" w:hAnsi="仿宋" w:cs="仿宋" w:hint="eastAsia"/>
            <w:lang w:eastAsia="zh-CN"/>
          </w:rPr>
          <w:t>九、安全与应急管理</w:t>
        </w:r>
        <w:r>
          <w:tab/>
        </w:r>
        <w:r>
          <w:fldChar w:fldCharType="begin"/>
        </w:r>
        <w:r>
          <w:instrText xml:space="preserve"> PAGEREF _Toc29148 \h </w:instrText>
        </w:r>
        <w:r>
          <w:fldChar w:fldCharType="separate"/>
        </w:r>
        <w:r>
          <w:t>51</w:t>
        </w:r>
        <w:r>
          <w:fldChar w:fldCharType="end"/>
        </w:r>
      </w:hyperlink>
    </w:p>
    <w:p>
      <w:pPr>
        <w:pStyle w:val="TOC2"/>
        <w:tabs>
          <w:tab w:val="right" w:leader="dot" w:pos="8306"/>
        </w:tabs>
      </w:pPr>
      <w:hyperlink w:anchor="_Toc11693" w:history="1">
        <w:r>
          <w:rPr>
            <w:rFonts w:ascii="仿宋" w:eastAsia="仿宋" w:hAnsi="仿宋" w:cs="仿宋" w:hint="eastAsia"/>
            <w:lang w:eastAsia="zh-CN"/>
          </w:rPr>
          <w:t>(一)、安全生产管理</w:t>
        </w:r>
        <w:r>
          <w:tab/>
        </w:r>
        <w:r>
          <w:fldChar w:fldCharType="begin"/>
        </w:r>
        <w:r>
          <w:instrText xml:space="preserve"> PAGEREF _Toc11693 \h </w:instrText>
        </w:r>
        <w:r>
          <w:fldChar w:fldCharType="separate"/>
        </w:r>
        <w:r>
          <w:t>51</w:t>
        </w:r>
        <w:r>
          <w:fldChar w:fldCharType="end"/>
        </w:r>
      </w:hyperlink>
    </w:p>
    <w:p>
      <w:pPr>
        <w:pStyle w:val="TOC2"/>
        <w:tabs>
          <w:tab w:val="right" w:leader="dot" w:pos="8306"/>
        </w:tabs>
      </w:pPr>
      <w:hyperlink w:anchor="_Toc29807" w:history="1">
        <w:r>
          <w:rPr>
            <w:rFonts w:ascii="仿宋" w:eastAsia="仿宋" w:hAnsi="仿宋" w:cs="仿宋" w:hint="eastAsia"/>
            <w:lang w:eastAsia="zh-CN"/>
          </w:rPr>
          <w:t>(二)、应急预案与响应</w:t>
        </w:r>
        <w:r>
          <w:tab/>
        </w:r>
        <w:r>
          <w:fldChar w:fldCharType="begin"/>
        </w:r>
        <w:r>
          <w:instrText xml:space="preserve"> PAGEREF _Toc29807 \h </w:instrText>
        </w:r>
        <w:r>
          <w:fldChar w:fldCharType="separate"/>
        </w:r>
        <w:r>
          <w:t>53</w:t>
        </w:r>
        <w:r>
          <w:fldChar w:fldCharType="end"/>
        </w:r>
      </w:hyperlink>
    </w:p>
    <w:p>
      <w:pPr>
        <w:pStyle w:val="TOC1"/>
        <w:tabs>
          <w:tab w:val="right" w:leader="dot" w:pos="8306"/>
        </w:tabs>
      </w:pPr>
      <w:hyperlink w:anchor="_Toc15101" w:history="1">
        <w:r>
          <w:rPr>
            <w:rFonts w:ascii="仿宋" w:eastAsia="仿宋" w:hAnsi="仿宋" w:cs="仿宋" w:hint="eastAsia"/>
            <w:lang w:eastAsia="zh-CN"/>
          </w:rPr>
          <w:t>十、项目实施与管理方案</w:t>
        </w:r>
        <w:r>
          <w:tab/>
        </w:r>
        <w:r>
          <w:fldChar w:fldCharType="begin"/>
        </w:r>
        <w:r>
          <w:instrText xml:space="preserve"> PAGEREF _Toc15101 \h </w:instrText>
        </w:r>
        <w:r>
          <w:fldChar w:fldCharType="separate"/>
        </w:r>
        <w:r>
          <w:t>54</w:t>
        </w:r>
        <w:r>
          <w:fldChar w:fldCharType="end"/>
        </w:r>
      </w:hyperlink>
    </w:p>
    <w:p>
      <w:pPr>
        <w:pStyle w:val="TOC2"/>
        <w:tabs>
          <w:tab w:val="right" w:leader="dot" w:pos="8306"/>
        </w:tabs>
      </w:pPr>
      <w:hyperlink w:anchor="_Toc14980" w:history="1">
        <w:r>
          <w:rPr>
            <w:rFonts w:ascii="仿宋" w:eastAsia="仿宋" w:hAnsi="仿宋" w:cs="仿宋" w:hint="eastAsia"/>
            <w:lang w:eastAsia="zh-CN"/>
          </w:rPr>
          <w:t>(一)、项目实施计划</w:t>
        </w:r>
        <w:r>
          <w:tab/>
        </w:r>
        <w:r>
          <w:fldChar w:fldCharType="begin"/>
        </w:r>
        <w:r>
          <w:instrText xml:space="preserve"> PAGEREF _Toc14980 \h </w:instrText>
        </w:r>
        <w:r>
          <w:fldChar w:fldCharType="separate"/>
        </w:r>
        <w:r>
          <w:t>54</w:t>
        </w:r>
        <w:r>
          <w:fldChar w:fldCharType="end"/>
        </w:r>
      </w:hyperlink>
    </w:p>
    <w:p>
      <w:pPr>
        <w:pStyle w:val="TOC2"/>
        <w:tabs>
          <w:tab w:val="right" w:leader="dot" w:pos="8306"/>
        </w:tabs>
      </w:pPr>
      <w:hyperlink w:anchor="_Toc5965" w:history="1">
        <w:r>
          <w:rPr>
            <w:rFonts w:ascii="仿宋" w:eastAsia="仿宋" w:hAnsi="仿宋" w:cs="仿宋" w:hint="eastAsia"/>
            <w:lang w:eastAsia="zh-CN"/>
          </w:rPr>
          <w:t>(二)、项目组织机构与职责</w:t>
        </w:r>
        <w:r>
          <w:tab/>
        </w:r>
        <w:r>
          <w:fldChar w:fldCharType="begin"/>
        </w:r>
        <w:r>
          <w:instrText xml:space="preserve"> PAGEREF _Toc5965 \h </w:instrText>
        </w:r>
        <w:r>
          <w:fldChar w:fldCharType="separate"/>
        </w:r>
        <w:r>
          <w:t>56</w:t>
        </w:r>
        <w:r>
          <w:fldChar w:fldCharType="end"/>
        </w:r>
      </w:hyperlink>
    </w:p>
    <w:p>
      <w:pPr>
        <w:pStyle w:val="TOC2"/>
        <w:tabs>
          <w:tab w:val="right" w:leader="dot" w:pos="8306"/>
        </w:tabs>
      </w:pPr>
      <w:hyperlink w:anchor="_Toc12295" w:history="1">
        <w:r>
          <w:rPr>
            <w:rFonts w:ascii="仿宋" w:eastAsia="仿宋" w:hAnsi="仿宋" w:cs="仿宋" w:hint="eastAsia"/>
            <w:lang w:eastAsia="zh-CN"/>
          </w:rPr>
          <w:t>(三)、项目管理与监控体系</w:t>
        </w:r>
        <w:r>
          <w:tab/>
        </w:r>
        <w:r>
          <w:fldChar w:fldCharType="begin"/>
        </w:r>
        <w:r>
          <w:instrText xml:space="preserve"> PAGEREF _Toc12295 \h </w:instrText>
        </w:r>
        <w:r>
          <w:fldChar w:fldCharType="separate"/>
        </w:r>
        <w:r>
          <w:t>58</w:t>
        </w:r>
        <w:r>
          <w:fldChar w:fldCharType="end"/>
        </w:r>
      </w:hyperlink>
    </w:p>
    <w:p>
      <w:pPr>
        <w:pStyle w:val="TOC1"/>
        <w:tabs>
          <w:tab w:val="right" w:leader="dot" w:pos="8306"/>
        </w:tabs>
      </w:pPr>
      <w:hyperlink w:anchor="_Toc21771" w:history="1">
        <w:r>
          <w:rPr>
            <w:rFonts w:ascii="仿宋" w:eastAsia="仿宋" w:hAnsi="仿宋" w:cs="仿宋" w:hint="eastAsia"/>
            <w:lang w:eastAsia="zh-CN"/>
          </w:rPr>
          <w:t>十一、环境保护与绿色发展</w:t>
        </w:r>
        <w:r>
          <w:tab/>
        </w:r>
        <w:r>
          <w:fldChar w:fldCharType="begin"/>
        </w:r>
        <w:r>
          <w:instrText xml:space="preserve"> PAGEREF _Toc21771 \h </w:instrText>
        </w:r>
        <w:r>
          <w:fldChar w:fldCharType="separate"/>
        </w:r>
        <w:r>
          <w:t>60</w:t>
        </w:r>
        <w:r>
          <w:fldChar w:fldCharType="end"/>
        </w:r>
      </w:hyperlink>
    </w:p>
    <w:p>
      <w:pPr>
        <w:pStyle w:val="TOC2"/>
        <w:tabs>
          <w:tab w:val="right" w:leader="dot" w:pos="8306"/>
        </w:tabs>
      </w:pPr>
      <w:hyperlink w:anchor="_Toc25367" w:history="1">
        <w:r>
          <w:rPr>
            <w:rFonts w:ascii="仿宋" w:eastAsia="仿宋" w:hAnsi="仿宋" w:cs="仿宋" w:hint="eastAsia"/>
            <w:lang w:eastAsia="zh-CN"/>
          </w:rPr>
          <w:t>(一)、环境保护措施</w:t>
        </w:r>
        <w:r>
          <w:tab/>
        </w:r>
        <w:r>
          <w:fldChar w:fldCharType="begin"/>
        </w:r>
        <w:r>
          <w:instrText xml:space="preserve"> PAGEREF _Toc25367 \h </w:instrText>
        </w:r>
        <w:r>
          <w:fldChar w:fldCharType="separate"/>
        </w:r>
        <w:r>
          <w:t>60</w:t>
        </w:r>
        <w:r>
          <w:fldChar w:fldCharType="end"/>
        </w:r>
      </w:hyperlink>
    </w:p>
    <w:p>
      <w:pPr>
        <w:pStyle w:val="TOC2"/>
        <w:tabs>
          <w:tab w:val="right" w:leader="dot" w:pos="8306"/>
        </w:tabs>
      </w:pPr>
      <w:hyperlink w:anchor="_Toc8604" w:history="1">
        <w:r>
          <w:rPr>
            <w:rFonts w:ascii="仿宋" w:eastAsia="仿宋" w:hAnsi="仿宋" w:cs="仿宋" w:hint="eastAsia"/>
            <w:lang w:eastAsia="zh-CN"/>
          </w:rPr>
          <w:t>(二)、绿色发展与可持续发展策略</w:t>
        </w:r>
        <w:r>
          <w:tab/>
        </w:r>
        <w:r>
          <w:fldChar w:fldCharType="begin"/>
        </w:r>
        <w:r>
          <w:instrText xml:space="preserve"> PAGEREF _Toc8604 \h </w:instrText>
        </w:r>
        <w:r>
          <w:fldChar w:fldCharType="separate"/>
        </w:r>
        <w:r>
          <w:t>62</w:t>
        </w:r>
        <w:r>
          <w:fldChar w:fldCharType="end"/>
        </w:r>
      </w:hyperlink>
    </w:p>
    <w:p>
      <w:pPr>
        <w:pStyle w:val="TOC1"/>
        <w:tabs>
          <w:tab w:val="right" w:leader="dot" w:pos="8306"/>
        </w:tabs>
      </w:pPr>
      <w:hyperlink w:anchor="_Toc19520" w:history="1">
        <w:r>
          <w:rPr>
            <w:rFonts w:ascii="仿宋" w:eastAsia="仿宋" w:hAnsi="仿宋" w:cs="仿宋" w:hint="eastAsia"/>
            <w:lang w:eastAsia="zh-CN"/>
          </w:rPr>
          <w:t>十二、资金管理与财务规划</w:t>
        </w:r>
        <w:r>
          <w:tab/>
        </w:r>
        <w:r>
          <w:fldChar w:fldCharType="begin"/>
        </w:r>
        <w:r>
          <w:instrText xml:space="preserve"> PAGEREF _Toc19520 \h </w:instrText>
        </w:r>
        <w:r>
          <w:fldChar w:fldCharType="separate"/>
        </w:r>
        <w:r>
          <w:t>63</w:t>
        </w:r>
        <w:r>
          <w:fldChar w:fldCharType="end"/>
        </w:r>
      </w:hyperlink>
    </w:p>
    <w:p>
      <w:pPr>
        <w:pStyle w:val="TOC2"/>
        <w:tabs>
          <w:tab w:val="right" w:leader="dot" w:pos="8306"/>
        </w:tabs>
      </w:pPr>
      <w:hyperlink w:anchor="_Toc31024" w:history="1">
        <w:r>
          <w:rPr>
            <w:rFonts w:ascii="仿宋" w:eastAsia="仿宋" w:hAnsi="仿宋" w:cs="仿宋" w:hint="eastAsia"/>
            <w:lang w:eastAsia="zh-CN"/>
          </w:rPr>
          <w:t>(一)、项目资金来源与筹措</w:t>
        </w:r>
        <w:r>
          <w:tab/>
        </w:r>
        <w:r>
          <w:fldChar w:fldCharType="begin"/>
        </w:r>
        <w:r>
          <w:instrText xml:space="preserve"> PAGEREF _Toc31024 \h </w:instrText>
        </w:r>
        <w:r>
          <w:fldChar w:fldCharType="separate"/>
        </w:r>
        <w:r>
          <w:t>63</w:t>
        </w:r>
        <w:r>
          <w:fldChar w:fldCharType="end"/>
        </w:r>
      </w:hyperlink>
    </w:p>
    <w:p>
      <w:pPr>
        <w:pStyle w:val="TOC2"/>
        <w:tabs>
          <w:tab w:val="right" w:leader="dot" w:pos="8306"/>
        </w:tabs>
      </w:pPr>
      <w:hyperlink w:anchor="_Toc3451" w:history="1">
        <w:r>
          <w:rPr>
            <w:rFonts w:ascii="仿宋" w:eastAsia="仿宋" w:hAnsi="仿宋" w:cs="仿宋" w:hint="eastAsia"/>
            <w:lang w:eastAsia="zh-CN"/>
          </w:rPr>
          <w:t>(二)、资金使用与监管</w:t>
        </w:r>
        <w:r>
          <w:tab/>
        </w:r>
        <w:r>
          <w:fldChar w:fldCharType="begin"/>
        </w:r>
        <w:r>
          <w:instrText xml:space="preserve"> PAGEREF _Toc3451 \h </w:instrText>
        </w:r>
        <w:r>
          <w:fldChar w:fldCharType="separate"/>
        </w:r>
        <w:r>
          <w:t>65</w:t>
        </w:r>
        <w:r>
          <w:fldChar w:fldCharType="end"/>
        </w:r>
      </w:hyperlink>
    </w:p>
    <w:p>
      <w:pPr>
        <w:pStyle w:val="TOC2"/>
        <w:tabs>
          <w:tab w:val="right" w:leader="dot" w:pos="8306"/>
        </w:tabs>
      </w:pPr>
      <w:hyperlink w:anchor="_Toc23100" w:history="1">
        <w:r>
          <w:rPr>
            <w:rFonts w:ascii="仿宋" w:eastAsia="仿宋" w:hAnsi="仿宋" w:cs="仿宋" w:hint="eastAsia"/>
            <w:lang w:eastAsia="zh-CN"/>
          </w:rPr>
          <w:t>(三)、财务规划与预测</w:t>
        </w:r>
        <w:r>
          <w:tab/>
        </w:r>
        <w:r>
          <w:fldChar w:fldCharType="begin"/>
        </w:r>
        <w:r>
          <w:instrText xml:space="preserve"> PAGEREF _Toc23100 \h </w:instrText>
        </w:r>
        <w:r>
          <w:fldChar w:fldCharType="separate"/>
        </w:r>
        <w:r>
          <w:t>66</w:t>
        </w:r>
        <w:r>
          <w:fldChar w:fldCharType="end"/>
        </w:r>
      </w:hyperlink>
    </w:p>
    <w:p>
      <w:pPr>
        <w:pStyle w:val="TOC1"/>
        <w:tabs>
          <w:tab w:val="right" w:leader="dot" w:pos="8306"/>
        </w:tabs>
      </w:pPr>
      <w:hyperlink w:anchor="_Toc1603" w:history="1">
        <w:r>
          <w:rPr>
            <w:rFonts w:ascii="仿宋" w:eastAsia="仿宋" w:hAnsi="仿宋" w:cs="仿宋" w:hint="eastAsia"/>
            <w:lang w:eastAsia="zh-CN"/>
          </w:rPr>
          <w:t>十三、质量管理与控制</w:t>
        </w:r>
        <w:r>
          <w:tab/>
        </w:r>
        <w:r>
          <w:fldChar w:fldCharType="begin"/>
        </w:r>
        <w:r>
          <w:instrText xml:space="preserve"> PAGEREF _Toc1603 \h </w:instrText>
        </w:r>
        <w:r>
          <w:fldChar w:fldCharType="separate"/>
        </w:r>
        <w:r>
          <w:t>67</w:t>
        </w:r>
        <w:r>
          <w:fldChar w:fldCharType="end"/>
        </w:r>
      </w:hyperlink>
    </w:p>
    <w:p>
      <w:pPr>
        <w:pStyle w:val="TOC2"/>
        <w:tabs>
          <w:tab w:val="right" w:leader="dot" w:pos="8306"/>
        </w:tabs>
      </w:pPr>
      <w:hyperlink w:anchor="_Toc32192" w:history="1">
        <w:r>
          <w:rPr>
            <w:rFonts w:ascii="仿宋" w:eastAsia="仿宋" w:hAnsi="仿宋" w:cs="仿宋" w:hint="eastAsia"/>
            <w:lang w:eastAsia="zh-CN"/>
          </w:rPr>
          <w:t>(一)、质量管理体系建设</w:t>
        </w:r>
        <w:r>
          <w:tab/>
        </w:r>
        <w:r>
          <w:fldChar w:fldCharType="begin"/>
        </w:r>
        <w:r>
          <w:instrText xml:space="preserve"> PAGEREF _Toc32192 \h </w:instrText>
        </w:r>
        <w:r>
          <w:fldChar w:fldCharType="separate"/>
        </w:r>
        <w:r>
          <w:t>67</w:t>
        </w:r>
        <w:r>
          <w:fldChar w:fldCharType="end"/>
        </w:r>
      </w:hyperlink>
    </w:p>
    <w:p>
      <w:pPr>
        <w:pStyle w:val="TOC2"/>
        <w:tabs>
          <w:tab w:val="right" w:leader="dot" w:pos="8306"/>
        </w:tabs>
      </w:pPr>
      <w:hyperlink w:anchor="_Toc19777" w:history="1">
        <w:r>
          <w:rPr>
            <w:rFonts w:ascii="仿宋" w:eastAsia="仿宋" w:hAnsi="仿宋" w:cs="仿宋" w:hint="eastAsia"/>
            <w:lang w:eastAsia="zh-CN"/>
          </w:rPr>
          <w:t>(二)、质量控制措施</w:t>
        </w:r>
        <w:r>
          <w:tab/>
        </w:r>
        <w:r>
          <w:fldChar w:fldCharType="begin"/>
        </w:r>
        <w:r>
          <w:instrText xml:space="preserve"> PAGEREF _Toc19777 \h </w:instrText>
        </w:r>
        <w:r>
          <w:fldChar w:fldCharType="separate"/>
        </w:r>
        <w:r>
          <w:t>68</w:t>
        </w:r>
        <w:r>
          <w:fldChar w:fldCharType="end"/>
        </w:r>
      </w:hyperlink>
    </w:p>
    <w:p>
      <w:pPr>
        <w:pStyle w:val="TOC1"/>
        <w:tabs>
          <w:tab w:val="right" w:leader="dot" w:pos="8306"/>
        </w:tabs>
      </w:pPr>
      <w:hyperlink w:anchor="_Toc708" w:history="1">
        <w:r>
          <w:rPr>
            <w:rFonts w:ascii="仿宋" w:eastAsia="仿宋" w:hAnsi="仿宋" w:cs="仿宋" w:hint="eastAsia"/>
            <w:lang w:eastAsia="zh-CN"/>
          </w:rPr>
          <w:t>十四、法律法规与政策遵循</w:t>
        </w:r>
        <w:r>
          <w:tab/>
        </w:r>
        <w:r>
          <w:fldChar w:fldCharType="begin"/>
        </w:r>
        <w:r>
          <w:instrText xml:space="preserve"> PAGEREF _Toc708 \h </w:instrText>
        </w:r>
        <w:r>
          <w:fldChar w:fldCharType="separate"/>
        </w:r>
        <w:r>
          <w:t>70</w:t>
        </w:r>
        <w:r>
          <w:fldChar w:fldCharType="end"/>
        </w:r>
      </w:hyperlink>
    </w:p>
    <w:p>
      <w:pPr>
        <w:pStyle w:val="TOC2"/>
        <w:tabs>
          <w:tab w:val="right" w:leader="dot" w:pos="8306"/>
        </w:tabs>
      </w:pPr>
      <w:hyperlink w:anchor="_Toc25689" w:history="1">
        <w:r>
          <w:rPr>
            <w:rFonts w:ascii="仿宋" w:eastAsia="仿宋" w:hAnsi="仿宋" w:cs="仿宋" w:hint="eastAsia"/>
            <w:lang w:eastAsia="zh-CN"/>
          </w:rPr>
          <w:t>(一)、法律法规遵守</w:t>
        </w:r>
        <w:r>
          <w:tab/>
        </w:r>
        <w:r>
          <w:fldChar w:fldCharType="begin"/>
        </w:r>
        <w:r>
          <w:instrText xml:space="preserve"> PAGEREF _Toc25689 \h </w:instrText>
        </w:r>
        <w:r>
          <w:fldChar w:fldCharType="separate"/>
        </w:r>
        <w:r>
          <w:t>70</w:t>
        </w:r>
        <w:r>
          <w:fldChar w:fldCharType="end"/>
        </w:r>
      </w:hyperlink>
    </w:p>
    <w:p>
      <w:pPr>
        <w:pStyle w:val="TOC2"/>
        <w:tabs>
          <w:tab w:val="right" w:leader="dot" w:pos="8306"/>
        </w:tabs>
      </w:pPr>
      <w:hyperlink w:anchor="_Toc11951" w:history="1">
        <w:r>
          <w:rPr>
            <w:rFonts w:ascii="仿宋" w:eastAsia="仿宋" w:hAnsi="仿宋" w:cs="仿宋" w:hint="eastAsia"/>
            <w:lang w:eastAsia="zh-CN"/>
          </w:rPr>
          <w:t>(二)、政策导向与利用</w:t>
        </w:r>
        <w:r>
          <w:tab/>
        </w:r>
        <w:r>
          <w:fldChar w:fldCharType="begin"/>
        </w:r>
        <w:r>
          <w:instrText xml:space="preserve"> PAGEREF _Toc11951 \h </w:instrText>
        </w:r>
        <w:r>
          <w:fldChar w:fldCharType="separate"/>
        </w:r>
        <w:r>
          <w:t>71</w:t>
        </w:r>
        <w:r>
          <w:fldChar w:fldCharType="end"/>
        </w:r>
      </w:hyperlink>
    </w:p>
    <w:p>
      <w:pPr>
        <w:pStyle w:val="TOC1"/>
        <w:tabs>
          <w:tab w:val="right" w:leader="dot" w:pos="8306"/>
        </w:tabs>
      </w:pPr>
      <w:hyperlink w:anchor="_Toc25119" w:history="1">
        <w:r>
          <w:rPr>
            <w:rFonts w:ascii="仿宋" w:eastAsia="仿宋" w:hAnsi="仿宋" w:cs="仿宋" w:hint="eastAsia"/>
            <w:lang w:eastAsia="zh-CN"/>
          </w:rPr>
          <w:t>十五、设施与设备管理</w:t>
        </w:r>
        <w:r>
          <w:tab/>
        </w:r>
        <w:r>
          <w:fldChar w:fldCharType="begin"/>
        </w:r>
        <w:r>
          <w:instrText xml:space="preserve"> PAGEREF _Toc25119 \h </w:instrText>
        </w:r>
        <w:r>
          <w:fldChar w:fldCharType="separate"/>
        </w:r>
        <w:r>
          <w:t>72</w:t>
        </w:r>
        <w:r>
          <w:fldChar w:fldCharType="end"/>
        </w:r>
      </w:hyperlink>
    </w:p>
    <w:p>
      <w:pPr>
        <w:pStyle w:val="TOC2"/>
        <w:tabs>
          <w:tab w:val="right" w:leader="dot" w:pos="8306"/>
        </w:tabs>
      </w:pPr>
      <w:hyperlink w:anchor="_Toc12646" w:history="1">
        <w:r>
          <w:rPr>
            <w:rFonts w:ascii="仿宋" w:eastAsia="仿宋" w:hAnsi="仿宋" w:cs="仿宋" w:hint="eastAsia"/>
            <w:lang w:eastAsia="zh-CN"/>
          </w:rPr>
          <w:t>(一)、设施规划与配置</w:t>
        </w:r>
        <w:r>
          <w:tab/>
        </w:r>
        <w:r>
          <w:fldChar w:fldCharType="begin"/>
        </w:r>
        <w:r>
          <w:instrText xml:space="preserve"> PAGEREF _Toc12646 \h </w:instrText>
        </w:r>
        <w:r>
          <w:fldChar w:fldCharType="separate"/>
        </w:r>
        <w:r>
          <w:t>72</w:t>
        </w:r>
        <w:r>
          <w:fldChar w:fldCharType="end"/>
        </w:r>
      </w:hyperlink>
    </w:p>
    <w:p>
      <w:pPr>
        <w:pStyle w:val="TOC2"/>
        <w:tabs>
          <w:tab w:val="right" w:leader="dot" w:pos="8306"/>
        </w:tabs>
      </w:pPr>
      <w:hyperlink w:anchor="_Toc25600" w:history="1">
        <w:r>
          <w:rPr>
            <w:rFonts w:ascii="仿宋" w:eastAsia="仿宋" w:hAnsi="仿宋" w:cs="仿宋" w:hint="eastAsia"/>
            <w:lang w:eastAsia="zh-CN"/>
          </w:rPr>
          <w:t>(二)、设备采购与维护管理</w:t>
        </w:r>
        <w:r>
          <w:tab/>
        </w:r>
        <w:r>
          <w:fldChar w:fldCharType="begin"/>
        </w:r>
        <w:r>
          <w:instrText xml:space="preserve"> PAGEREF _Toc25600 \h </w:instrText>
        </w:r>
        <w:r>
          <w:fldChar w:fldCharType="separate"/>
        </w:r>
        <w:r>
          <w:t>72</w:t>
        </w:r>
        <w:r>
          <w:fldChar w:fldCharType="end"/>
        </w:r>
      </w:hyperlink>
    </w:p>
    <w:p>
      <w:pPr>
        <w:pStyle w:val="TOC2"/>
        <w:tabs>
          <w:tab w:val="right" w:leader="dot" w:pos="8306"/>
        </w:tabs>
      </w:pPr>
      <w:hyperlink w:anchor="_Toc4949" w:history="1">
        <w:r>
          <w:rPr>
            <w:rFonts w:ascii="仿宋" w:eastAsia="仿宋" w:hAnsi="仿宋" w:cs="仿宋" w:hint="eastAsia"/>
            <w:lang w:eastAsia="zh-CN"/>
          </w:rPr>
          <w:t>(三)、设施设备升级策略</w:t>
        </w:r>
        <w:r>
          <w:tab/>
        </w:r>
        <w:r>
          <w:fldChar w:fldCharType="begin"/>
        </w:r>
        <w:r>
          <w:instrText xml:space="preserve"> PAGEREF _Toc4949 \h </w:instrText>
        </w:r>
        <w:r>
          <w:fldChar w:fldCharType="separate"/>
        </w:r>
        <w:r>
          <w:t>73</w:t>
        </w:r>
        <w:r>
          <w:fldChar w:fldCharType="end"/>
        </w:r>
      </w:hyperlink>
    </w:p>
    <w:p>
      <w:pPr>
        <w:pStyle w:val="TOC1"/>
        <w:tabs>
          <w:tab w:val="right" w:leader="dot" w:pos="8306"/>
        </w:tabs>
      </w:pPr>
      <w:hyperlink w:anchor="_Toc30368" w:history="1">
        <w:r>
          <w:rPr>
            <w:rFonts w:ascii="仿宋" w:eastAsia="仿宋" w:hAnsi="仿宋" w:cs="仿宋" w:hint="eastAsia"/>
            <w:lang w:eastAsia="zh-CN"/>
          </w:rPr>
          <w:t>十六、合作与交流机制建立</w:t>
        </w:r>
        <w:r>
          <w:tab/>
        </w:r>
        <w:r>
          <w:fldChar w:fldCharType="begin"/>
        </w:r>
        <w:r>
          <w:instrText xml:space="preserve"> PAGEREF _Toc30368 \h </w:instrText>
        </w:r>
        <w:r>
          <w:fldChar w:fldCharType="separate"/>
        </w:r>
        <w:r>
          <w:t>74</w:t>
        </w:r>
        <w:r>
          <w:fldChar w:fldCharType="end"/>
        </w:r>
      </w:hyperlink>
    </w:p>
    <w:p>
      <w:pPr>
        <w:pStyle w:val="TOC2"/>
        <w:tabs>
          <w:tab w:val="right" w:leader="dot" w:pos="8306"/>
        </w:tabs>
      </w:pPr>
      <w:hyperlink w:anchor="_Toc25807" w:history="1">
        <w:r>
          <w:rPr>
            <w:rFonts w:ascii="仿宋" w:eastAsia="仿宋" w:hAnsi="仿宋" w:cs="仿宋" w:hint="eastAsia"/>
            <w:lang w:eastAsia="zh-CN"/>
          </w:rPr>
          <w:t>(一)、合作伙伴选择与合作方式</w:t>
        </w:r>
        <w:r>
          <w:tab/>
        </w:r>
        <w:r>
          <w:fldChar w:fldCharType="begin"/>
        </w:r>
        <w:r>
          <w:instrText xml:space="preserve"> PAGEREF _Toc25807 \h </w:instrText>
        </w:r>
        <w:r>
          <w:fldChar w:fldCharType="separate"/>
        </w:r>
        <w:r>
          <w:t>74</w:t>
        </w:r>
        <w:r>
          <w:fldChar w:fldCharType="end"/>
        </w:r>
      </w:hyperlink>
    </w:p>
    <w:p>
      <w:pPr>
        <w:pStyle w:val="TOC2"/>
        <w:tabs>
          <w:tab w:val="right" w:leader="dot" w:pos="8306"/>
        </w:tabs>
      </w:pPr>
      <w:hyperlink w:anchor="_Toc20030" w:history="1">
        <w:r>
          <w:rPr>
            <w:rFonts w:ascii="仿宋" w:eastAsia="仿宋" w:hAnsi="仿宋" w:cs="仿宋" w:hint="eastAsia"/>
            <w:lang w:eastAsia="zh-CN"/>
          </w:rPr>
          <w:t>(二)、交流与合作平台搭建</w:t>
        </w:r>
        <w:r>
          <w:tab/>
        </w:r>
        <w:r>
          <w:fldChar w:fldCharType="begin"/>
        </w:r>
        <w:r>
          <w:instrText xml:space="preserve"> PAGEREF _Toc20030 \h </w:instrText>
        </w:r>
        <w:r>
          <w:fldChar w:fldCharType="separate"/>
        </w:r>
        <w:r>
          <w:t>75</w:t>
        </w:r>
        <w:r>
          <w:fldChar w:fldCharType="end"/>
        </w:r>
      </w:hyperlink>
    </w:p>
    <w:p>
      <w:pPr>
        <w:pStyle w:val="TOC1"/>
        <w:tabs>
          <w:tab w:val="right" w:leader="dot" w:pos="8306"/>
        </w:tabs>
      </w:pPr>
      <w:hyperlink w:anchor="_Toc16750" w:history="1">
        <w:r>
          <w:rPr>
            <w:rFonts w:ascii="仿宋" w:eastAsia="仿宋" w:hAnsi="仿宋" w:cs="仿宋" w:hint="eastAsia"/>
            <w:lang w:eastAsia="zh-CN"/>
          </w:rPr>
          <w:t>十七、企业合规与伦理</w:t>
        </w:r>
        <w:r>
          <w:tab/>
        </w:r>
        <w:r>
          <w:fldChar w:fldCharType="begin"/>
        </w:r>
        <w:r>
          <w:instrText xml:space="preserve"> PAGEREF _Toc16750 \h </w:instrText>
        </w:r>
        <w:r>
          <w:fldChar w:fldCharType="separate"/>
        </w:r>
        <w:r>
          <w:t>77</w:t>
        </w:r>
        <w:r>
          <w:fldChar w:fldCharType="end"/>
        </w:r>
      </w:hyperlink>
    </w:p>
    <w:p>
      <w:pPr>
        <w:pStyle w:val="TOC2"/>
        <w:tabs>
          <w:tab w:val="right" w:leader="dot" w:pos="8306"/>
        </w:tabs>
      </w:pPr>
      <w:hyperlink w:anchor="_Toc14106" w:history="1">
        <w:r>
          <w:rPr>
            <w:rFonts w:ascii="仿宋" w:eastAsia="仿宋" w:hAnsi="仿宋" w:cs="仿宋" w:hint="eastAsia"/>
            <w:lang w:eastAsia="zh-CN"/>
          </w:rPr>
          <w:t>(一)、合规政策与程序</w:t>
        </w:r>
        <w:r>
          <w:tab/>
        </w:r>
        <w:r>
          <w:fldChar w:fldCharType="begin"/>
        </w:r>
        <w:r>
          <w:instrText xml:space="preserve"> PAGEREF _Toc14106 \h </w:instrText>
        </w:r>
        <w:r>
          <w:fldChar w:fldCharType="separate"/>
        </w:r>
        <w:r>
          <w:t>77</w:t>
        </w:r>
        <w:r>
          <w:fldChar w:fldCharType="end"/>
        </w:r>
      </w:hyperlink>
    </w:p>
    <w:p>
      <w:pPr>
        <w:pStyle w:val="TOC2"/>
        <w:tabs>
          <w:tab w:val="right" w:leader="dot" w:pos="8306"/>
        </w:tabs>
      </w:pPr>
      <w:hyperlink w:anchor="_Toc3919" w:history="1">
        <w:r>
          <w:rPr>
            <w:rFonts w:ascii="仿宋" w:eastAsia="仿宋" w:hAnsi="仿宋" w:cs="仿宋" w:hint="eastAsia"/>
            <w:lang w:eastAsia="zh-CN"/>
          </w:rPr>
          <w:t>(二)、伦理规范与培训</w:t>
        </w:r>
        <w:r>
          <w:tab/>
        </w:r>
        <w:r>
          <w:fldChar w:fldCharType="begin"/>
        </w:r>
        <w:r>
          <w:instrText xml:space="preserve"> PAGEREF _Toc3919 \h </w:instrText>
        </w:r>
        <w:r>
          <w:fldChar w:fldCharType="separate"/>
        </w:r>
        <w:r>
          <w:t>78</w:t>
        </w:r>
        <w:r>
          <w:fldChar w:fldCharType="end"/>
        </w:r>
      </w:hyperlink>
    </w:p>
    <w:p>
      <w:pPr>
        <w:pStyle w:val="TOC2"/>
        <w:tabs>
          <w:tab w:val="right" w:leader="dot" w:pos="8306"/>
        </w:tabs>
      </w:pPr>
      <w:hyperlink w:anchor="_Toc9781" w:history="1">
        <w:r>
          <w:rPr>
            <w:rFonts w:ascii="仿宋" w:eastAsia="仿宋" w:hAnsi="仿宋" w:cs="仿宋" w:hint="eastAsia"/>
            <w:lang w:eastAsia="zh-CN"/>
          </w:rPr>
          <w:t>(三)、合规风险评估</w:t>
        </w:r>
        <w:r>
          <w:tab/>
        </w:r>
        <w:r>
          <w:fldChar w:fldCharType="begin"/>
        </w:r>
        <w:r>
          <w:instrText xml:space="preserve"> PAGEREF _Toc9781 \h </w:instrText>
        </w:r>
        <w:r>
          <w:fldChar w:fldCharType="separate"/>
        </w:r>
        <w:r>
          <w:t>79</w:t>
        </w:r>
        <w:r>
          <w:fldChar w:fldCharType="end"/>
        </w:r>
      </w:hyperlink>
    </w:p>
    <w:p>
      <w:pPr>
        <w:pStyle w:val="TOC2"/>
        <w:tabs>
          <w:tab w:val="right" w:leader="dot" w:pos="8306"/>
        </w:tabs>
      </w:pPr>
      <w:hyperlink w:anchor="_Toc24933" w:history="1">
        <w:r>
          <w:rPr>
            <w:rFonts w:ascii="仿宋" w:eastAsia="仿宋" w:hAnsi="仿宋" w:cs="仿宋" w:hint="eastAsia"/>
            <w:lang w:eastAsia="zh-CN"/>
          </w:rPr>
          <w:t>(四)、合规监督与执行</w:t>
        </w:r>
        <w:r>
          <w:tab/>
        </w:r>
        <w:r>
          <w:fldChar w:fldCharType="begin"/>
        </w:r>
        <w:r>
          <w:instrText xml:space="preserve"> PAGEREF _Toc24933 \h </w:instrText>
        </w:r>
        <w:r>
          <w:fldChar w:fldCharType="separate"/>
        </w:r>
        <w:r>
          <w:t>80</w:t>
        </w:r>
        <w:r>
          <w:fldChar w:fldCharType="end"/>
        </w:r>
      </w:hyperlink>
    </w:p>
    <w:p>
      <w:pPr>
        <w:pStyle w:val="TOC1"/>
        <w:tabs>
          <w:tab w:val="right" w:leader="dot" w:pos="8306"/>
        </w:tabs>
      </w:pPr>
      <w:hyperlink w:anchor="_Toc21729" w:history="1">
        <w:r>
          <w:rPr>
            <w:rFonts w:ascii="仿宋" w:eastAsia="仿宋" w:hAnsi="仿宋" w:cs="仿宋" w:hint="eastAsia"/>
            <w:lang w:eastAsia="zh-CN"/>
          </w:rPr>
          <w:t>十八、人力资源管理与开发</w:t>
        </w:r>
        <w:r>
          <w:tab/>
        </w:r>
        <w:r>
          <w:fldChar w:fldCharType="begin"/>
        </w:r>
        <w:r>
          <w:instrText xml:space="preserve"> PAGEREF _Toc21729 \h </w:instrText>
        </w:r>
        <w:r>
          <w:fldChar w:fldCharType="separate"/>
        </w:r>
        <w:r>
          <w:t>81</w:t>
        </w:r>
        <w:r>
          <w:fldChar w:fldCharType="end"/>
        </w:r>
      </w:hyperlink>
    </w:p>
    <w:p>
      <w:pPr>
        <w:pStyle w:val="TOC2"/>
        <w:tabs>
          <w:tab w:val="right" w:leader="dot" w:pos="8306"/>
        </w:tabs>
      </w:pPr>
      <w:hyperlink w:anchor="_Toc23866" w:history="1">
        <w:r>
          <w:rPr>
            <w:rFonts w:ascii="仿宋" w:eastAsia="仿宋" w:hAnsi="仿宋" w:cs="仿宋" w:hint="eastAsia"/>
            <w:lang w:eastAsia="zh-CN"/>
          </w:rPr>
          <w:t>(一)、人力资源规划</w:t>
        </w:r>
        <w:r>
          <w:tab/>
        </w:r>
        <w:r>
          <w:fldChar w:fldCharType="begin"/>
        </w:r>
        <w:r>
          <w:instrText xml:space="preserve"> PAGEREF _Toc23866 \h </w:instrText>
        </w:r>
        <w:r>
          <w:fldChar w:fldCharType="separate"/>
        </w:r>
        <w:r>
          <w:t>81</w:t>
        </w:r>
        <w:r>
          <w:fldChar w:fldCharType="end"/>
        </w:r>
      </w:hyperlink>
    </w:p>
    <w:p>
      <w:pPr>
        <w:pStyle w:val="TOC2"/>
        <w:tabs>
          <w:tab w:val="right" w:leader="dot" w:pos="8306"/>
        </w:tabs>
      </w:pPr>
      <w:hyperlink w:anchor="_Toc26104" w:history="1">
        <w:r>
          <w:rPr>
            <w:rFonts w:ascii="仿宋" w:eastAsia="仿宋" w:hAnsi="仿宋" w:cs="仿宋" w:hint="eastAsia"/>
            <w:lang w:eastAsia="zh-CN"/>
          </w:rPr>
          <w:t>(二)、人力资源开发与培训</w:t>
        </w:r>
        <w:r>
          <w:tab/>
        </w:r>
        <w:r>
          <w:fldChar w:fldCharType="begin"/>
        </w:r>
        <w:r>
          <w:instrText xml:space="preserve"> PAGEREF _Toc26104 \h </w:instrText>
        </w:r>
        <w:r>
          <w:fldChar w:fldCharType="separate"/>
        </w:r>
        <w:r>
          <w:t>83</w:t>
        </w:r>
        <w:r>
          <w:fldChar w:fldCharType="end"/>
        </w:r>
      </w:hyperlink>
    </w:p>
    <w:p>
      <w:pPr>
        <w:pStyle w:val="TOC1"/>
        <w:tabs>
          <w:tab w:val="right" w:leader="dot" w:pos="8306"/>
        </w:tabs>
      </w:pPr>
      <w:hyperlink w:anchor="_Toc18386" w:history="1">
        <w:r>
          <w:rPr>
            <w:rFonts w:ascii="仿宋" w:eastAsia="仿宋" w:hAnsi="仿宋" w:cs="仿宋" w:hint="eastAsia"/>
            <w:lang w:eastAsia="zh-CN"/>
          </w:rPr>
          <w:t>十九、产业协同与集群发展</w:t>
        </w:r>
        <w:r>
          <w:tab/>
        </w:r>
        <w:r>
          <w:fldChar w:fldCharType="begin"/>
        </w:r>
        <w:r>
          <w:instrText xml:space="preserve"> PAGEREF _Toc18386 \h </w:instrText>
        </w:r>
        <w:r>
          <w:fldChar w:fldCharType="separate"/>
        </w:r>
        <w:r>
          <w:t>85</w:t>
        </w:r>
        <w:r>
          <w:fldChar w:fldCharType="end"/>
        </w:r>
      </w:hyperlink>
    </w:p>
    <w:p>
      <w:pPr>
        <w:pStyle w:val="TOC2"/>
        <w:tabs>
          <w:tab w:val="right" w:leader="dot" w:pos="8306"/>
        </w:tabs>
      </w:pPr>
      <w:hyperlink w:anchor="_Toc18874" w:history="1">
        <w:r>
          <w:rPr>
            <w:rFonts w:ascii="仿宋" w:eastAsia="仿宋" w:hAnsi="仿宋" w:cs="仿宋" w:hint="eastAsia"/>
            <w:lang w:eastAsia="zh-CN"/>
          </w:rPr>
          <w:t>(一)、产业协同机制建设</w:t>
        </w:r>
        <w:r>
          <w:tab/>
        </w:r>
        <w:r>
          <w:fldChar w:fldCharType="begin"/>
        </w:r>
        <w:r>
          <w:instrText xml:space="preserve"> PAGEREF _Toc18874 \h </w:instrText>
        </w:r>
        <w:r>
          <w:fldChar w:fldCharType="separate"/>
        </w:r>
        <w:r>
          <w:t>85</w:t>
        </w:r>
        <w:r>
          <w:fldChar w:fldCharType="end"/>
        </w:r>
      </w:hyperlink>
    </w:p>
    <w:p>
      <w:pPr>
        <w:pStyle w:val="TOC2"/>
        <w:tabs>
          <w:tab w:val="right" w:leader="dot" w:pos="8306"/>
        </w:tabs>
      </w:pPr>
      <w:hyperlink w:anchor="_Toc14990" w:history="1">
        <w:r>
          <w:rPr>
            <w:rFonts w:ascii="仿宋" w:eastAsia="仿宋" w:hAnsi="仿宋" w:cs="仿宋" w:hint="eastAsia"/>
            <w:lang w:eastAsia="zh-CN"/>
          </w:rPr>
          <w:t>(二)、产业集群培育与发展</w:t>
        </w:r>
        <w:r>
          <w:tab/>
        </w:r>
        <w:r>
          <w:fldChar w:fldCharType="begin"/>
        </w:r>
        <w:r>
          <w:instrText xml:space="preserve"> PAGEREF _Toc14990 \h </w:instrText>
        </w:r>
        <w:r>
          <w:fldChar w:fldCharType="separate"/>
        </w:r>
        <w:r>
          <w:t>86</w:t>
        </w:r>
        <w:r>
          <w:fldChar w:fldCharType="end"/>
        </w:r>
      </w:hyperlink>
    </w:p>
    <w:p>
      <w:pPr>
        <w:pStyle w:val="TOC1"/>
        <w:tabs>
          <w:tab w:val="right" w:leader="dot" w:pos="8306"/>
        </w:tabs>
      </w:pPr>
      <w:hyperlink w:anchor="_Toc32157" w:history="1">
        <w:r>
          <w:rPr>
            <w:rFonts w:ascii="仿宋" w:eastAsia="仿宋" w:hAnsi="仿宋" w:cs="仿宋" w:hint="eastAsia"/>
            <w:lang w:eastAsia="zh-CN"/>
          </w:rPr>
          <w:t>二十、成果转化与推广应用</w:t>
        </w:r>
        <w:r>
          <w:tab/>
        </w:r>
        <w:r>
          <w:fldChar w:fldCharType="begin"/>
        </w:r>
        <w:r>
          <w:instrText xml:space="preserve"> PAGEREF _Toc32157 \h </w:instrText>
        </w:r>
        <w:r>
          <w:fldChar w:fldCharType="separate"/>
        </w:r>
        <w:r>
          <w:t>87</w:t>
        </w:r>
        <w:r>
          <w:fldChar w:fldCharType="end"/>
        </w:r>
      </w:hyperlink>
    </w:p>
    <w:p>
      <w:pPr>
        <w:pStyle w:val="TOC2"/>
        <w:tabs>
          <w:tab w:val="right" w:leader="dot" w:pos="8306"/>
        </w:tabs>
      </w:pPr>
      <w:hyperlink w:anchor="_Toc18497" w:history="1">
        <w:r>
          <w:rPr>
            <w:rFonts w:ascii="仿宋" w:eastAsia="仿宋" w:hAnsi="仿宋" w:cs="仿宋" w:hint="eastAsia"/>
            <w:lang w:eastAsia="zh-CN"/>
          </w:rPr>
          <w:t>(一)、成果转化策略制定</w:t>
        </w:r>
        <w:r>
          <w:tab/>
        </w:r>
        <w:r>
          <w:fldChar w:fldCharType="begin"/>
        </w:r>
        <w:r>
          <w:instrText xml:space="preserve"> PAGEREF _Toc18497 \h </w:instrText>
        </w:r>
        <w:r>
          <w:fldChar w:fldCharType="separate"/>
        </w:r>
        <w:r>
          <w:t>87</w:t>
        </w:r>
        <w:r>
          <w:fldChar w:fldCharType="end"/>
        </w:r>
      </w:hyperlink>
    </w:p>
    <w:p>
      <w:pPr>
        <w:pStyle w:val="TOC2"/>
        <w:tabs>
          <w:tab w:val="right" w:leader="dot" w:pos="8306"/>
        </w:tabs>
      </w:pPr>
      <w:hyperlink w:anchor="_Toc28562" w:history="1">
        <w:r>
          <w:rPr>
            <w:rFonts w:ascii="仿宋" w:eastAsia="仿宋" w:hAnsi="仿宋" w:cs="仿宋" w:hint="eastAsia"/>
            <w:lang w:eastAsia="zh-CN"/>
          </w:rPr>
          <w:t>(二)、成果推广应用方案</w:t>
        </w:r>
        <w:r>
          <w:tab/>
        </w:r>
        <w:r>
          <w:fldChar w:fldCharType="begin"/>
        </w:r>
        <w:r>
          <w:instrText xml:space="preserve"> PAGEREF _Toc28562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1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53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59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82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16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72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94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https://d.book118.com/968005013107006036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E17A0F"/>
    <w:rsid w:val="4CE17A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05013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2024-02-03T10:21:00Z</dcterms:created>
  <dcterms:modified xsi:type="dcterms:W3CDTF">2024-02-03T10:21:23Z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C2570509F61A4861A89BDC84910F350F_11</vt:lpwstr>
  </property>
  <property fmtid="{D5CDD505-2E9C-101B-9397-08002B2CF9AE}" pid="3" name="KSOProductBuildVer">
    <vt:lpwstr>2052-12.1.0.16250</vt:lpwstr>
  </property>
</Properties>
</file>