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医学研究与试验发展服务项目规划设计纲要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73" w:history="1">
        <w:r>
          <w:rPr>
            <w:rFonts w:ascii="仿宋" w:eastAsia="仿宋" w:hAnsi="仿宋" w:cs="仿宋" w:hint="eastAsia"/>
            <w:lang w:eastAsia="zh-CN"/>
          </w:rPr>
          <w:t>概论</w:t>
        </w:r>
        <w:r>
          <w:tab/>
        </w:r>
        <w:r>
          <w:fldChar w:fldCharType="begin"/>
        </w:r>
        <w:r>
          <w:instrText xml:space="preserve"> PAGEREF _Toc26073 \h </w:instrText>
        </w:r>
        <w:r>
          <w:fldChar w:fldCharType="separate"/>
        </w:r>
        <w:r>
          <w:t>3</w:t>
        </w:r>
        <w:r>
          <w:fldChar w:fldCharType="end"/>
        </w:r>
      </w:hyperlink>
    </w:p>
    <w:p>
      <w:pPr>
        <w:pStyle w:val="TOC1"/>
        <w:tabs>
          <w:tab w:val="right" w:leader="dot" w:pos="8306"/>
        </w:tabs>
      </w:pPr>
      <w:hyperlink w:anchor="_Toc15408" w:history="1">
        <w:r>
          <w:rPr>
            <w:rFonts w:ascii="仿宋" w:eastAsia="仿宋" w:hAnsi="仿宋" w:cs="仿宋" w:hint="eastAsia"/>
            <w:lang w:eastAsia="zh-CN"/>
          </w:rPr>
          <w:t>一、医学研究与试验发展服务项目选址可行性分析</w:t>
        </w:r>
        <w:r>
          <w:tab/>
        </w:r>
        <w:r>
          <w:fldChar w:fldCharType="begin"/>
        </w:r>
        <w:r>
          <w:instrText xml:space="preserve"> PAGEREF _Toc15408 \h </w:instrText>
        </w:r>
        <w:r>
          <w:fldChar w:fldCharType="separate"/>
        </w:r>
        <w:r>
          <w:t>3</w:t>
        </w:r>
        <w:r>
          <w:fldChar w:fldCharType="end"/>
        </w:r>
      </w:hyperlink>
    </w:p>
    <w:p>
      <w:pPr>
        <w:pStyle w:val="TOC2"/>
        <w:tabs>
          <w:tab w:val="right" w:leader="dot" w:pos="8306"/>
        </w:tabs>
      </w:pPr>
      <w:hyperlink w:anchor="_Toc21016" w:history="1">
        <w:r>
          <w:rPr>
            <w:rFonts w:ascii="仿宋" w:eastAsia="仿宋" w:hAnsi="仿宋" w:cs="仿宋" w:hint="eastAsia"/>
            <w:lang w:eastAsia="zh-CN"/>
          </w:rPr>
          <w:t>(一)、医学研究与试验发展服务项目选址</w:t>
        </w:r>
        <w:r>
          <w:tab/>
        </w:r>
        <w:r>
          <w:fldChar w:fldCharType="begin"/>
        </w:r>
        <w:r>
          <w:instrText xml:space="preserve"> PAGEREF _Toc21016 \h </w:instrText>
        </w:r>
        <w:r>
          <w:fldChar w:fldCharType="separate"/>
        </w:r>
        <w:r>
          <w:t>3</w:t>
        </w:r>
        <w:r>
          <w:fldChar w:fldCharType="end"/>
        </w:r>
      </w:hyperlink>
    </w:p>
    <w:p>
      <w:pPr>
        <w:pStyle w:val="TOC2"/>
        <w:tabs>
          <w:tab w:val="right" w:leader="dot" w:pos="8306"/>
        </w:tabs>
      </w:pPr>
      <w:hyperlink w:anchor="_Toc11401" w:history="1">
        <w:r>
          <w:rPr>
            <w:rFonts w:ascii="仿宋" w:eastAsia="仿宋" w:hAnsi="仿宋" w:cs="仿宋" w:hint="eastAsia"/>
            <w:lang w:eastAsia="zh-CN"/>
          </w:rPr>
          <w:t>(二)、用地控制指标</w:t>
        </w:r>
        <w:r>
          <w:tab/>
        </w:r>
        <w:r>
          <w:fldChar w:fldCharType="begin"/>
        </w:r>
        <w:r>
          <w:instrText xml:space="preserve"> PAGEREF _Toc11401 \h </w:instrText>
        </w:r>
        <w:r>
          <w:fldChar w:fldCharType="separate"/>
        </w:r>
        <w:r>
          <w:t>3</w:t>
        </w:r>
        <w:r>
          <w:fldChar w:fldCharType="end"/>
        </w:r>
      </w:hyperlink>
    </w:p>
    <w:p>
      <w:pPr>
        <w:pStyle w:val="TOC2"/>
        <w:tabs>
          <w:tab w:val="right" w:leader="dot" w:pos="8306"/>
        </w:tabs>
      </w:pPr>
      <w:hyperlink w:anchor="_Toc21483" w:history="1">
        <w:r>
          <w:rPr>
            <w:rFonts w:ascii="仿宋" w:eastAsia="仿宋" w:hAnsi="仿宋" w:cs="仿宋" w:hint="eastAsia"/>
            <w:lang w:eastAsia="zh-CN"/>
          </w:rPr>
          <w:t>(三)、节约用地措施</w:t>
        </w:r>
        <w:r>
          <w:tab/>
        </w:r>
        <w:r>
          <w:fldChar w:fldCharType="begin"/>
        </w:r>
        <w:r>
          <w:instrText xml:space="preserve"> PAGEREF _Toc21483 \h </w:instrText>
        </w:r>
        <w:r>
          <w:fldChar w:fldCharType="separate"/>
        </w:r>
        <w:r>
          <w:t>5</w:t>
        </w:r>
        <w:r>
          <w:fldChar w:fldCharType="end"/>
        </w:r>
      </w:hyperlink>
    </w:p>
    <w:p>
      <w:pPr>
        <w:pStyle w:val="TOC2"/>
        <w:tabs>
          <w:tab w:val="right" w:leader="dot" w:pos="8306"/>
        </w:tabs>
      </w:pPr>
      <w:hyperlink w:anchor="_Toc22551" w:history="1">
        <w:r>
          <w:rPr>
            <w:rFonts w:ascii="仿宋" w:eastAsia="仿宋" w:hAnsi="仿宋" w:cs="仿宋" w:hint="eastAsia"/>
            <w:lang w:eastAsia="zh-CN"/>
          </w:rPr>
          <w:t>(四)、总图布置方案</w:t>
        </w:r>
        <w:r>
          <w:tab/>
        </w:r>
        <w:r>
          <w:fldChar w:fldCharType="begin"/>
        </w:r>
        <w:r>
          <w:instrText xml:space="preserve"> PAGEREF _Toc22551 \h </w:instrText>
        </w:r>
        <w:r>
          <w:fldChar w:fldCharType="separate"/>
        </w:r>
        <w:r>
          <w:t>6</w:t>
        </w:r>
        <w:r>
          <w:fldChar w:fldCharType="end"/>
        </w:r>
      </w:hyperlink>
    </w:p>
    <w:p>
      <w:pPr>
        <w:pStyle w:val="TOC2"/>
        <w:tabs>
          <w:tab w:val="right" w:leader="dot" w:pos="8306"/>
        </w:tabs>
      </w:pPr>
      <w:hyperlink w:anchor="_Toc16718" w:history="1">
        <w:r>
          <w:rPr>
            <w:rFonts w:ascii="仿宋" w:eastAsia="仿宋" w:hAnsi="仿宋" w:cs="仿宋" w:hint="eastAsia"/>
            <w:lang w:eastAsia="zh-CN"/>
          </w:rPr>
          <w:t>(五)、选址综合评价</w:t>
        </w:r>
        <w:r>
          <w:tab/>
        </w:r>
        <w:r>
          <w:fldChar w:fldCharType="begin"/>
        </w:r>
        <w:r>
          <w:instrText xml:space="preserve"> PAGEREF _Toc16718 \h </w:instrText>
        </w:r>
        <w:r>
          <w:fldChar w:fldCharType="separate"/>
        </w:r>
        <w:r>
          <w:t>8</w:t>
        </w:r>
        <w:r>
          <w:fldChar w:fldCharType="end"/>
        </w:r>
      </w:hyperlink>
    </w:p>
    <w:p>
      <w:pPr>
        <w:pStyle w:val="TOC1"/>
        <w:tabs>
          <w:tab w:val="right" w:leader="dot" w:pos="8306"/>
        </w:tabs>
      </w:pPr>
      <w:hyperlink w:anchor="_Toc13927" w:history="1">
        <w:r>
          <w:rPr>
            <w:rFonts w:ascii="仿宋" w:eastAsia="仿宋" w:hAnsi="仿宋" w:cs="仿宋" w:hint="eastAsia"/>
            <w:lang w:eastAsia="zh-CN"/>
          </w:rPr>
          <w:t>二、医学研究与试验发展服务项目危机管理</w:t>
        </w:r>
        <w:r>
          <w:tab/>
        </w:r>
        <w:r>
          <w:fldChar w:fldCharType="begin"/>
        </w:r>
        <w:r>
          <w:instrText xml:space="preserve"> PAGEREF _Toc13927 \h </w:instrText>
        </w:r>
        <w:r>
          <w:fldChar w:fldCharType="separate"/>
        </w:r>
        <w:r>
          <w:t>9</w:t>
        </w:r>
        <w:r>
          <w:fldChar w:fldCharType="end"/>
        </w:r>
      </w:hyperlink>
    </w:p>
    <w:p>
      <w:pPr>
        <w:pStyle w:val="TOC2"/>
        <w:tabs>
          <w:tab w:val="right" w:leader="dot" w:pos="8306"/>
        </w:tabs>
      </w:pPr>
      <w:hyperlink w:anchor="_Toc20245" w:history="1">
        <w:r>
          <w:rPr>
            <w:rFonts w:ascii="仿宋" w:eastAsia="仿宋" w:hAnsi="仿宋" w:cs="仿宋" w:hint="eastAsia"/>
            <w:lang w:eastAsia="zh-CN"/>
          </w:rPr>
          <w:t>(一)、危机预警与识别</w:t>
        </w:r>
        <w:r>
          <w:tab/>
        </w:r>
        <w:r>
          <w:fldChar w:fldCharType="begin"/>
        </w:r>
        <w:r>
          <w:instrText xml:space="preserve"> PAGEREF _Toc20245 \h </w:instrText>
        </w:r>
        <w:r>
          <w:fldChar w:fldCharType="separate"/>
        </w:r>
        <w:r>
          <w:t>9</w:t>
        </w:r>
        <w:r>
          <w:fldChar w:fldCharType="end"/>
        </w:r>
      </w:hyperlink>
    </w:p>
    <w:p>
      <w:pPr>
        <w:pStyle w:val="TOC2"/>
        <w:tabs>
          <w:tab w:val="right" w:leader="dot" w:pos="8306"/>
        </w:tabs>
      </w:pPr>
      <w:hyperlink w:anchor="_Toc16013" w:history="1">
        <w:r>
          <w:rPr>
            <w:rFonts w:ascii="仿宋" w:eastAsia="仿宋" w:hAnsi="仿宋" w:cs="仿宋" w:hint="eastAsia"/>
            <w:lang w:eastAsia="zh-CN"/>
          </w:rPr>
          <w:t>(二)、危机应对与恢复</w:t>
        </w:r>
        <w:r>
          <w:tab/>
        </w:r>
        <w:r>
          <w:fldChar w:fldCharType="begin"/>
        </w:r>
        <w:r>
          <w:instrText xml:space="preserve"> PAGEREF _Toc16013 \h </w:instrText>
        </w:r>
        <w:r>
          <w:fldChar w:fldCharType="separate"/>
        </w:r>
        <w:r>
          <w:t>10</w:t>
        </w:r>
        <w:r>
          <w:fldChar w:fldCharType="end"/>
        </w:r>
      </w:hyperlink>
    </w:p>
    <w:p>
      <w:pPr>
        <w:pStyle w:val="TOC1"/>
        <w:tabs>
          <w:tab w:val="right" w:leader="dot" w:pos="8306"/>
        </w:tabs>
      </w:pPr>
      <w:hyperlink w:anchor="_Toc8011" w:history="1">
        <w:r>
          <w:rPr>
            <w:rFonts w:ascii="仿宋" w:eastAsia="仿宋" w:hAnsi="仿宋" w:cs="仿宋" w:hint="eastAsia"/>
            <w:lang w:eastAsia="zh-CN"/>
          </w:rPr>
          <w:t>三、医学研究与试验发展服务项目概论</w:t>
        </w:r>
        <w:r>
          <w:tab/>
        </w:r>
        <w:r>
          <w:fldChar w:fldCharType="begin"/>
        </w:r>
        <w:r>
          <w:instrText xml:space="preserve"> PAGEREF _Toc8011 \h </w:instrText>
        </w:r>
        <w:r>
          <w:fldChar w:fldCharType="separate"/>
        </w:r>
        <w:r>
          <w:t>11</w:t>
        </w:r>
        <w:r>
          <w:fldChar w:fldCharType="end"/>
        </w:r>
      </w:hyperlink>
    </w:p>
    <w:p>
      <w:pPr>
        <w:pStyle w:val="TOC2"/>
        <w:tabs>
          <w:tab w:val="right" w:leader="dot" w:pos="8306"/>
        </w:tabs>
      </w:pPr>
      <w:hyperlink w:anchor="_Toc7310" w:history="1">
        <w:r>
          <w:rPr>
            <w:rFonts w:ascii="仿宋" w:eastAsia="仿宋" w:hAnsi="仿宋" w:cs="仿宋" w:hint="eastAsia"/>
            <w:lang w:eastAsia="zh-CN"/>
          </w:rPr>
          <w:t>(一)、医学研究与试验发展服务项目概况</w:t>
        </w:r>
        <w:r>
          <w:tab/>
        </w:r>
        <w:r>
          <w:fldChar w:fldCharType="begin"/>
        </w:r>
        <w:r>
          <w:instrText xml:space="preserve"> PAGEREF _Toc7310 \h </w:instrText>
        </w:r>
        <w:r>
          <w:fldChar w:fldCharType="separate"/>
        </w:r>
        <w:r>
          <w:t>11</w:t>
        </w:r>
        <w:r>
          <w:fldChar w:fldCharType="end"/>
        </w:r>
      </w:hyperlink>
    </w:p>
    <w:p>
      <w:pPr>
        <w:pStyle w:val="TOC2"/>
        <w:tabs>
          <w:tab w:val="right" w:leader="dot" w:pos="8306"/>
        </w:tabs>
      </w:pPr>
      <w:hyperlink w:anchor="_Toc32639" w:history="1">
        <w:r>
          <w:rPr>
            <w:rFonts w:ascii="仿宋" w:eastAsia="仿宋" w:hAnsi="仿宋" w:cs="仿宋" w:hint="eastAsia"/>
            <w:lang w:eastAsia="zh-CN"/>
          </w:rPr>
          <w:t>(二)、医学研究与试验发展服务项目目标</w:t>
        </w:r>
        <w:r>
          <w:tab/>
        </w:r>
        <w:r>
          <w:fldChar w:fldCharType="begin"/>
        </w:r>
        <w:r>
          <w:instrText xml:space="preserve"> PAGEREF _Toc32639 \h </w:instrText>
        </w:r>
        <w:r>
          <w:fldChar w:fldCharType="separate"/>
        </w:r>
        <w:r>
          <w:t>14</w:t>
        </w:r>
        <w:r>
          <w:fldChar w:fldCharType="end"/>
        </w:r>
      </w:hyperlink>
    </w:p>
    <w:p>
      <w:pPr>
        <w:pStyle w:val="TOC2"/>
        <w:tabs>
          <w:tab w:val="right" w:leader="dot" w:pos="8306"/>
        </w:tabs>
      </w:pPr>
      <w:hyperlink w:anchor="_Toc23278" w:history="1">
        <w:r>
          <w:rPr>
            <w:rFonts w:ascii="仿宋" w:eastAsia="仿宋" w:hAnsi="仿宋" w:cs="仿宋" w:hint="eastAsia"/>
            <w:lang w:eastAsia="zh-CN"/>
          </w:rPr>
          <w:t>(三)、医学研究与试验发展服务项目提出的理由</w:t>
        </w:r>
        <w:r>
          <w:tab/>
        </w:r>
        <w:r>
          <w:fldChar w:fldCharType="begin"/>
        </w:r>
        <w:r>
          <w:instrText xml:space="preserve"> PAGEREF _Toc23278 \h </w:instrText>
        </w:r>
        <w:r>
          <w:fldChar w:fldCharType="separate"/>
        </w:r>
        <w:r>
          <w:t>15</w:t>
        </w:r>
        <w:r>
          <w:fldChar w:fldCharType="end"/>
        </w:r>
      </w:hyperlink>
    </w:p>
    <w:p>
      <w:pPr>
        <w:pStyle w:val="TOC2"/>
        <w:tabs>
          <w:tab w:val="right" w:leader="dot" w:pos="8306"/>
        </w:tabs>
      </w:pPr>
      <w:hyperlink w:anchor="_Toc16012" w:history="1">
        <w:r>
          <w:rPr>
            <w:rFonts w:ascii="仿宋" w:eastAsia="仿宋" w:hAnsi="仿宋" w:cs="仿宋" w:hint="eastAsia"/>
            <w:lang w:eastAsia="zh-CN"/>
          </w:rPr>
          <w:t>(四)、医学研究与试验发展服务项目意义</w:t>
        </w:r>
        <w:r>
          <w:tab/>
        </w:r>
        <w:r>
          <w:fldChar w:fldCharType="begin"/>
        </w:r>
        <w:r>
          <w:instrText xml:space="preserve"> PAGEREF _Toc16012 \h </w:instrText>
        </w:r>
        <w:r>
          <w:fldChar w:fldCharType="separate"/>
        </w:r>
        <w:r>
          <w:t>17</w:t>
        </w:r>
        <w:r>
          <w:fldChar w:fldCharType="end"/>
        </w:r>
      </w:hyperlink>
    </w:p>
    <w:p>
      <w:pPr>
        <w:pStyle w:val="TOC2"/>
        <w:tabs>
          <w:tab w:val="right" w:leader="dot" w:pos="8306"/>
        </w:tabs>
      </w:pPr>
      <w:hyperlink w:anchor="_Toc27099" w:history="1">
        <w:r>
          <w:rPr>
            <w:rFonts w:ascii="仿宋" w:eastAsia="仿宋" w:hAnsi="仿宋" w:cs="仿宋" w:hint="eastAsia"/>
            <w:lang w:eastAsia="zh-CN"/>
          </w:rPr>
          <w:t>(五)、医学研究与试验发展服务项目背景</w:t>
        </w:r>
        <w:r>
          <w:tab/>
        </w:r>
        <w:r>
          <w:fldChar w:fldCharType="begin"/>
        </w:r>
        <w:r>
          <w:instrText xml:space="preserve"> PAGEREF _Toc27099 \h </w:instrText>
        </w:r>
        <w:r>
          <w:fldChar w:fldCharType="separate"/>
        </w:r>
        <w:r>
          <w:t>18</w:t>
        </w:r>
        <w:r>
          <w:fldChar w:fldCharType="end"/>
        </w:r>
      </w:hyperlink>
    </w:p>
    <w:p>
      <w:pPr>
        <w:pStyle w:val="TOC1"/>
        <w:tabs>
          <w:tab w:val="right" w:leader="dot" w:pos="8306"/>
        </w:tabs>
      </w:pPr>
      <w:hyperlink w:anchor="_Toc32167" w:history="1">
        <w:r>
          <w:rPr>
            <w:rFonts w:ascii="仿宋" w:eastAsia="仿宋" w:hAnsi="仿宋" w:cs="仿宋" w:hint="eastAsia"/>
            <w:lang w:eastAsia="zh-CN"/>
          </w:rPr>
          <w:t>四、医学研究与试验发展服务项目绩效评估</w:t>
        </w:r>
        <w:r>
          <w:tab/>
        </w:r>
        <w:r>
          <w:fldChar w:fldCharType="begin"/>
        </w:r>
        <w:r>
          <w:instrText xml:space="preserve"> PAGEREF _Toc32167 \h </w:instrText>
        </w:r>
        <w:r>
          <w:fldChar w:fldCharType="separate"/>
        </w:r>
        <w:r>
          <w:t>19</w:t>
        </w:r>
        <w:r>
          <w:fldChar w:fldCharType="end"/>
        </w:r>
      </w:hyperlink>
    </w:p>
    <w:p>
      <w:pPr>
        <w:pStyle w:val="TOC2"/>
        <w:tabs>
          <w:tab w:val="right" w:leader="dot" w:pos="8306"/>
        </w:tabs>
      </w:pPr>
      <w:hyperlink w:anchor="_Toc30862" w:history="1">
        <w:r>
          <w:rPr>
            <w:rFonts w:ascii="仿宋" w:eastAsia="仿宋" w:hAnsi="仿宋" w:cs="仿宋" w:hint="eastAsia"/>
            <w:lang w:eastAsia="zh-CN"/>
          </w:rPr>
          <w:t>(一)、绩效评估指标</w:t>
        </w:r>
        <w:r>
          <w:tab/>
        </w:r>
        <w:r>
          <w:fldChar w:fldCharType="begin"/>
        </w:r>
        <w:r>
          <w:instrText xml:space="preserve"> PAGEREF _Toc30862 \h </w:instrText>
        </w:r>
        <w:r>
          <w:fldChar w:fldCharType="separate"/>
        </w:r>
        <w:r>
          <w:t>19</w:t>
        </w:r>
        <w:r>
          <w:fldChar w:fldCharType="end"/>
        </w:r>
      </w:hyperlink>
    </w:p>
    <w:p>
      <w:pPr>
        <w:pStyle w:val="TOC2"/>
        <w:tabs>
          <w:tab w:val="right" w:leader="dot" w:pos="8306"/>
        </w:tabs>
      </w:pPr>
      <w:hyperlink w:anchor="_Toc16040" w:history="1">
        <w:r>
          <w:rPr>
            <w:rFonts w:ascii="仿宋" w:eastAsia="仿宋" w:hAnsi="仿宋" w:cs="仿宋" w:hint="eastAsia"/>
            <w:lang w:eastAsia="zh-CN"/>
          </w:rPr>
          <w:t>(二)、绩效评估方法</w:t>
        </w:r>
        <w:r>
          <w:tab/>
        </w:r>
        <w:r>
          <w:fldChar w:fldCharType="begin"/>
        </w:r>
        <w:r>
          <w:instrText xml:space="preserve"> PAGEREF _Toc16040 \h </w:instrText>
        </w:r>
        <w:r>
          <w:fldChar w:fldCharType="separate"/>
        </w:r>
        <w:r>
          <w:t>20</w:t>
        </w:r>
        <w:r>
          <w:fldChar w:fldCharType="end"/>
        </w:r>
      </w:hyperlink>
    </w:p>
    <w:p>
      <w:pPr>
        <w:pStyle w:val="TOC2"/>
        <w:tabs>
          <w:tab w:val="right" w:leader="dot" w:pos="8306"/>
        </w:tabs>
      </w:pPr>
      <w:hyperlink w:anchor="_Toc31449" w:history="1">
        <w:r>
          <w:rPr>
            <w:rFonts w:ascii="仿宋" w:eastAsia="仿宋" w:hAnsi="仿宋" w:cs="仿宋" w:hint="eastAsia"/>
            <w:lang w:eastAsia="zh-CN"/>
          </w:rPr>
          <w:t>(三)、绩效评估周期</w:t>
        </w:r>
        <w:r>
          <w:tab/>
        </w:r>
        <w:r>
          <w:fldChar w:fldCharType="begin"/>
        </w:r>
        <w:r>
          <w:instrText xml:space="preserve"> PAGEREF _Toc31449 \h </w:instrText>
        </w:r>
        <w:r>
          <w:fldChar w:fldCharType="separate"/>
        </w:r>
        <w:r>
          <w:t>21</w:t>
        </w:r>
        <w:r>
          <w:fldChar w:fldCharType="end"/>
        </w:r>
      </w:hyperlink>
    </w:p>
    <w:p>
      <w:pPr>
        <w:pStyle w:val="TOC1"/>
        <w:tabs>
          <w:tab w:val="right" w:leader="dot" w:pos="8306"/>
        </w:tabs>
      </w:pPr>
      <w:hyperlink w:anchor="_Toc16888" w:history="1">
        <w:r>
          <w:rPr>
            <w:rFonts w:ascii="仿宋" w:eastAsia="仿宋" w:hAnsi="仿宋" w:cs="仿宋" w:hint="eastAsia"/>
            <w:lang w:eastAsia="zh-CN"/>
          </w:rPr>
          <w:t>五、医学研究与试验发展服务项目土建工程</w:t>
        </w:r>
        <w:r>
          <w:tab/>
        </w:r>
        <w:r>
          <w:fldChar w:fldCharType="begin"/>
        </w:r>
        <w:r>
          <w:instrText xml:space="preserve"> PAGEREF _Toc16888 \h </w:instrText>
        </w:r>
        <w:r>
          <w:fldChar w:fldCharType="separate"/>
        </w:r>
        <w:r>
          <w:t>22</w:t>
        </w:r>
        <w:r>
          <w:fldChar w:fldCharType="end"/>
        </w:r>
      </w:hyperlink>
    </w:p>
    <w:p>
      <w:pPr>
        <w:pStyle w:val="TOC2"/>
        <w:tabs>
          <w:tab w:val="right" w:leader="dot" w:pos="8306"/>
        </w:tabs>
      </w:pPr>
      <w:hyperlink w:anchor="_Toc17402" w:history="1">
        <w:r>
          <w:rPr>
            <w:rFonts w:ascii="仿宋" w:eastAsia="仿宋" w:hAnsi="仿宋" w:cs="仿宋" w:hint="eastAsia"/>
            <w:lang w:eastAsia="zh-CN"/>
          </w:rPr>
          <w:t>(一)、建筑工程设计原则</w:t>
        </w:r>
        <w:r>
          <w:tab/>
        </w:r>
        <w:r>
          <w:fldChar w:fldCharType="begin"/>
        </w:r>
        <w:r>
          <w:instrText xml:space="preserve"> PAGEREF _Toc17402 \h </w:instrText>
        </w:r>
        <w:r>
          <w:fldChar w:fldCharType="separate"/>
        </w:r>
        <w:r>
          <w:t>22</w:t>
        </w:r>
        <w:r>
          <w:fldChar w:fldCharType="end"/>
        </w:r>
      </w:hyperlink>
    </w:p>
    <w:p>
      <w:pPr>
        <w:pStyle w:val="TOC2"/>
        <w:tabs>
          <w:tab w:val="right" w:leader="dot" w:pos="8306"/>
        </w:tabs>
      </w:pPr>
      <w:hyperlink w:anchor="_Toc6276" w:history="1">
        <w:r>
          <w:rPr>
            <w:rFonts w:ascii="仿宋" w:eastAsia="仿宋" w:hAnsi="仿宋" w:cs="仿宋" w:hint="eastAsia"/>
            <w:lang w:eastAsia="zh-CN"/>
          </w:rPr>
          <w:t>(二)、土建工程设计年限及安全等级</w:t>
        </w:r>
        <w:r>
          <w:tab/>
        </w:r>
        <w:r>
          <w:fldChar w:fldCharType="begin"/>
        </w:r>
        <w:r>
          <w:instrText xml:space="preserve"> PAGEREF _Toc6276 \h </w:instrText>
        </w:r>
        <w:r>
          <w:fldChar w:fldCharType="separate"/>
        </w:r>
        <w:r>
          <w:t>23</w:t>
        </w:r>
        <w:r>
          <w:fldChar w:fldCharType="end"/>
        </w:r>
      </w:hyperlink>
    </w:p>
    <w:p>
      <w:pPr>
        <w:pStyle w:val="TOC2"/>
        <w:tabs>
          <w:tab w:val="right" w:leader="dot" w:pos="8306"/>
        </w:tabs>
      </w:pPr>
      <w:hyperlink w:anchor="_Toc10537" w:history="1">
        <w:r>
          <w:rPr>
            <w:rFonts w:ascii="仿宋" w:eastAsia="仿宋" w:hAnsi="仿宋" w:cs="仿宋" w:hint="eastAsia"/>
            <w:lang w:eastAsia="zh-CN"/>
          </w:rPr>
          <w:t>(三)、建筑工程设计总体要求</w:t>
        </w:r>
        <w:r>
          <w:tab/>
        </w:r>
        <w:r>
          <w:fldChar w:fldCharType="begin"/>
        </w:r>
        <w:r>
          <w:instrText xml:space="preserve"> PAGEREF _Toc10537 \h </w:instrText>
        </w:r>
        <w:r>
          <w:fldChar w:fldCharType="separate"/>
        </w:r>
        <w:r>
          <w:t>25</w:t>
        </w:r>
        <w:r>
          <w:fldChar w:fldCharType="end"/>
        </w:r>
      </w:hyperlink>
    </w:p>
    <w:p>
      <w:pPr>
        <w:pStyle w:val="TOC2"/>
        <w:tabs>
          <w:tab w:val="right" w:leader="dot" w:pos="8306"/>
        </w:tabs>
      </w:pPr>
      <w:hyperlink w:anchor="_Toc12959" w:history="1">
        <w:r>
          <w:rPr>
            <w:rFonts w:ascii="仿宋" w:eastAsia="仿宋" w:hAnsi="仿宋" w:cs="仿宋" w:hint="eastAsia"/>
            <w:lang w:eastAsia="zh-CN"/>
          </w:rPr>
          <w:t>(四)、土建工程建设指标</w:t>
        </w:r>
        <w:r>
          <w:tab/>
        </w:r>
        <w:r>
          <w:fldChar w:fldCharType="begin"/>
        </w:r>
        <w:r>
          <w:instrText xml:space="preserve"> PAGEREF _Toc12959 \h </w:instrText>
        </w:r>
        <w:r>
          <w:fldChar w:fldCharType="separate"/>
        </w:r>
        <w:r>
          <w:t>25</w:t>
        </w:r>
        <w:r>
          <w:fldChar w:fldCharType="end"/>
        </w:r>
      </w:hyperlink>
    </w:p>
    <w:p>
      <w:pPr>
        <w:pStyle w:val="TOC1"/>
        <w:tabs>
          <w:tab w:val="right" w:leader="dot" w:pos="8306"/>
        </w:tabs>
      </w:pPr>
      <w:hyperlink w:anchor="_Toc29056" w:history="1">
        <w:r>
          <w:rPr>
            <w:rFonts w:ascii="仿宋" w:eastAsia="仿宋" w:hAnsi="仿宋" w:cs="仿宋" w:hint="eastAsia"/>
            <w:lang w:eastAsia="zh-CN"/>
          </w:rPr>
          <w:t>六、医学研究与试验发展服务项目建设单位说明</w:t>
        </w:r>
        <w:r>
          <w:tab/>
        </w:r>
        <w:r>
          <w:fldChar w:fldCharType="begin"/>
        </w:r>
        <w:r>
          <w:instrText xml:space="preserve"> PAGEREF _Toc29056 \h </w:instrText>
        </w:r>
        <w:r>
          <w:fldChar w:fldCharType="separate"/>
        </w:r>
        <w:r>
          <w:t>26</w:t>
        </w:r>
        <w:r>
          <w:fldChar w:fldCharType="end"/>
        </w:r>
      </w:hyperlink>
    </w:p>
    <w:p>
      <w:pPr>
        <w:pStyle w:val="TOC2"/>
        <w:tabs>
          <w:tab w:val="right" w:leader="dot" w:pos="8306"/>
        </w:tabs>
      </w:pPr>
      <w:hyperlink w:anchor="_Toc15046" w:history="1">
        <w:r>
          <w:rPr>
            <w:rFonts w:ascii="仿宋" w:eastAsia="仿宋" w:hAnsi="仿宋" w:cs="仿宋" w:hint="eastAsia"/>
            <w:lang w:eastAsia="zh-CN"/>
          </w:rPr>
          <w:t>(一)、医学研究与试验发展服务项目承办单位基本情况</w:t>
        </w:r>
        <w:r>
          <w:tab/>
        </w:r>
        <w:r>
          <w:fldChar w:fldCharType="begin"/>
        </w:r>
        <w:r>
          <w:instrText xml:space="preserve"> PAGEREF _Toc15046 \h </w:instrText>
        </w:r>
        <w:r>
          <w:fldChar w:fldCharType="separate"/>
        </w:r>
        <w:r>
          <w:t>26</w:t>
        </w:r>
        <w:r>
          <w:fldChar w:fldCharType="end"/>
        </w:r>
      </w:hyperlink>
    </w:p>
    <w:p>
      <w:pPr>
        <w:pStyle w:val="TOC2"/>
        <w:tabs>
          <w:tab w:val="right" w:leader="dot" w:pos="8306"/>
        </w:tabs>
      </w:pPr>
      <w:hyperlink w:anchor="_Toc17959" w:history="1">
        <w:r>
          <w:rPr>
            <w:rFonts w:ascii="仿宋" w:eastAsia="仿宋" w:hAnsi="仿宋" w:cs="仿宋" w:hint="eastAsia"/>
            <w:lang w:eastAsia="zh-CN"/>
          </w:rPr>
          <w:t>(二)、公司经济效益分析</w:t>
        </w:r>
        <w:r>
          <w:tab/>
        </w:r>
        <w:r>
          <w:fldChar w:fldCharType="begin"/>
        </w:r>
        <w:r>
          <w:instrText xml:space="preserve"> PAGEREF _Toc17959 \h </w:instrText>
        </w:r>
        <w:r>
          <w:fldChar w:fldCharType="separate"/>
        </w:r>
        <w:r>
          <w:t>26</w:t>
        </w:r>
        <w:r>
          <w:fldChar w:fldCharType="end"/>
        </w:r>
      </w:hyperlink>
    </w:p>
    <w:p>
      <w:pPr>
        <w:pStyle w:val="TOC1"/>
        <w:tabs>
          <w:tab w:val="right" w:leader="dot" w:pos="8306"/>
        </w:tabs>
      </w:pPr>
      <w:hyperlink w:anchor="_Toc17306" w:history="1">
        <w:r>
          <w:rPr>
            <w:rFonts w:ascii="仿宋" w:eastAsia="仿宋" w:hAnsi="仿宋" w:cs="仿宋" w:hint="eastAsia"/>
            <w:lang w:eastAsia="zh-CN"/>
          </w:rPr>
          <w:t>七、医学研究与试验发展服务项目财务管理</w:t>
        </w:r>
        <w:r>
          <w:tab/>
        </w:r>
        <w:r>
          <w:fldChar w:fldCharType="begin"/>
        </w:r>
        <w:r>
          <w:instrText xml:space="preserve"> PAGEREF _Toc17306 \h </w:instrText>
        </w:r>
        <w:r>
          <w:fldChar w:fldCharType="separate"/>
        </w:r>
        <w:r>
          <w:t>27</w:t>
        </w:r>
        <w:r>
          <w:fldChar w:fldCharType="end"/>
        </w:r>
      </w:hyperlink>
    </w:p>
    <w:p>
      <w:pPr>
        <w:pStyle w:val="TOC2"/>
        <w:tabs>
          <w:tab w:val="right" w:leader="dot" w:pos="8306"/>
        </w:tabs>
      </w:pPr>
      <w:hyperlink w:anchor="_Toc11505" w:history="1">
        <w:r>
          <w:rPr>
            <w:rFonts w:ascii="仿宋" w:eastAsia="仿宋" w:hAnsi="仿宋" w:cs="仿宋" w:hint="eastAsia"/>
            <w:lang w:eastAsia="zh-CN"/>
          </w:rPr>
          <w:t>(一)、资金需求大</w:t>
        </w:r>
        <w:r>
          <w:tab/>
        </w:r>
        <w:r>
          <w:fldChar w:fldCharType="begin"/>
        </w:r>
        <w:r>
          <w:instrText xml:space="preserve"> PAGEREF _Toc11505 \h </w:instrText>
        </w:r>
        <w:r>
          <w:fldChar w:fldCharType="separate"/>
        </w:r>
        <w:r>
          <w:t>27</w:t>
        </w:r>
        <w:r>
          <w:fldChar w:fldCharType="end"/>
        </w:r>
      </w:hyperlink>
    </w:p>
    <w:p>
      <w:pPr>
        <w:pStyle w:val="TOC2"/>
        <w:tabs>
          <w:tab w:val="right" w:leader="dot" w:pos="8306"/>
        </w:tabs>
      </w:pPr>
      <w:hyperlink w:anchor="_Toc19084" w:history="1">
        <w:r>
          <w:rPr>
            <w:rFonts w:ascii="仿宋" w:eastAsia="仿宋" w:hAnsi="仿宋" w:cs="仿宋" w:hint="eastAsia"/>
            <w:lang w:eastAsia="zh-CN"/>
          </w:rPr>
          <w:t>(二)、研发周期长</w:t>
        </w:r>
        <w:r>
          <w:tab/>
        </w:r>
        <w:r>
          <w:fldChar w:fldCharType="begin"/>
        </w:r>
        <w:r>
          <w:instrText xml:space="preserve"> PAGEREF _Toc19084 \h </w:instrText>
        </w:r>
        <w:r>
          <w:fldChar w:fldCharType="separate"/>
        </w:r>
        <w:r>
          <w:t>29</w:t>
        </w:r>
        <w:r>
          <w:fldChar w:fldCharType="end"/>
        </w:r>
      </w:hyperlink>
    </w:p>
    <w:p>
      <w:pPr>
        <w:pStyle w:val="TOC2"/>
        <w:tabs>
          <w:tab w:val="right" w:leader="dot" w:pos="8306"/>
        </w:tabs>
      </w:pPr>
      <w:hyperlink w:anchor="_Toc10442" w:history="1">
        <w:r>
          <w:rPr>
            <w:rFonts w:ascii="仿宋" w:eastAsia="仿宋" w:hAnsi="仿宋" w:cs="仿宋" w:hint="eastAsia"/>
            <w:lang w:eastAsia="zh-CN"/>
          </w:rPr>
          <w:t>(三)、市场风险大</w:t>
        </w:r>
        <w:r>
          <w:tab/>
        </w:r>
        <w:r>
          <w:fldChar w:fldCharType="begin"/>
        </w:r>
        <w:r>
          <w:instrText xml:space="preserve"> PAGEREF _Toc10442 \h </w:instrText>
        </w:r>
        <w:r>
          <w:fldChar w:fldCharType="separate"/>
        </w:r>
        <w:r>
          <w:t>30</w:t>
        </w:r>
        <w:r>
          <w:fldChar w:fldCharType="end"/>
        </w:r>
      </w:hyperlink>
    </w:p>
    <w:p>
      <w:pPr>
        <w:pStyle w:val="TOC2"/>
        <w:tabs>
          <w:tab w:val="right" w:leader="dot" w:pos="8306"/>
        </w:tabs>
      </w:pPr>
      <w:hyperlink w:anchor="_Toc23825" w:history="1">
        <w:r>
          <w:rPr>
            <w:rFonts w:ascii="仿宋" w:eastAsia="仿宋" w:hAnsi="仿宋" w:cs="仿宋" w:hint="eastAsia"/>
            <w:lang w:eastAsia="zh-CN"/>
          </w:rPr>
          <w:t>(四)、利润率高</w:t>
        </w:r>
        <w:r>
          <w:tab/>
        </w:r>
        <w:r>
          <w:fldChar w:fldCharType="begin"/>
        </w:r>
        <w:r>
          <w:instrText xml:space="preserve"> PAGEREF _Toc23825 \h </w:instrText>
        </w:r>
        <w:r>
          <w:fldChar w:fldCharType="separate"/>
        </w:r>
        <w:r>
          <w:t>33</w:t>
        </w:r>
        <w:r>
          <w:fldChar w:fldCharType="end"/>
        </w:r>
      </w:hyperlink>
    </w:p>
    <w:p>
      <w:pPr>
        <w:pStyle w:val="TOC1"/>
        <w:tabs>
          <w:tab w:val="right" w:leader="dot" w:pos="8306"/>
        </w:tabs>
      </w:pPr>
      <w:hyperlink w:anchor="_Toc13989" w:history="1">
        <w:r>
          <w:rPr>
            <w:rFonts w:ascii="仿宋" w:eastAsia="仿宋" w:hAnsi="仿宋" w:cs="仿宋" w:hint="eastAsia"/>
            <w:lang w:eastAsia="zh-CN"/>
          </w:rPr>
          <w:t>八、医学研究与试验发展服务项目人力资源管理</w:t>
        </w:r>
        <w:r>
          <w:tab/>
        </w:r>
        <w:r>
          <w:fldChar w:fldCharType="begin"/>
        </w:r>
        <w:r>
          <w:instrText xml:space="preserve"> PAGEREF _Toc13989 \h </w:instrText>
        </w:r>
        <w:r>
          <w:fldChar w:fldCharType="separate"/>
        </w:r>
        <w:r>
          <w:t>35</w:t>
        </w:r>
        <w:r>
          <w:fldChar w:fldCharType="end"/>
        </w:r>
      </w:hyperlink>
    </w:p>
    <w:p>
      <w:pPr>
        <w:pStyle w:val="TOC2"/>
        <w:tabs>
          <w:tab w:val="right" w:leader="dot" w:pos="8306"/>
        </w:tabs>
      </w:pPr>
      <w:hyperlink w:anchor="_Toc23645" w:history="1">
        <w:r>
          <w:rPr>
            <w:rFonts w:ascii="仿宋" w:eastAsia="仿宋" w:hAnsi="仿宋" w:cs="仿宋" w:hint="eastAsia"/>
            <w:lang w:eastAsia="zh-CN"/>
          </w:rPr>
          <w:t>(一)、建立健全的预算管理制度</w:t>
        </w:r>
        <w:r>
          <w:tab/>
        </w:r>
        <w:r>
          <w:fldChar w:fldCharType="begin"/>
        </w:r>
        <w:r>
          <w:instrText xml:space="preserve"> PAGEREF _Toc23645 \h </w:instrText>
        </w:r>
        <w:r>
          <w:fldChar w:fldCharType="separate"/>
        </w:r>
        <w:r>
          <w:t>35</w:t>
        </w:r>
        <w:r>
          <w:fldChar w:fldCharType="end"/>
        </w:r>
      </w:hyperlink>
    </w:p>
    <w:p>
      <w:pPr>
        <w:pStyle w:val="TOC2"/>
        <w:tabs>
          <w:tab w:val="right" w:leader="dot" w:pos="8306"/>
        </w:tabs>
      </w:pPr>
      <w:hyperlink w:anchor="_Toc21196" w:history="1">
        <w:r>
          <w:rPr>
            <w:rFonts w:ascii="仿宋" w:eastAsia="仿宋" w:hAnsi="仿宋" w:cs="仿宋" w:hint="eastAsia"/>
            <w:lang w:eastAsia="zh-CN"/>
          </w:rPr>
          <w:t>(二)、加强资金流动监控</w:t>
        </w:r>
        <w:r>
          <w:tab/>
        </w:r>
        <w:r>
          <w:fldChar w:fldCharType="begin"/>
        </w:r>
        <w:r>
          <w:instrText xml:space="preserve"> PAGEREF _Toc21196 \h </w:instrText>
        </w:r>
        <w:r>
          <w:fldChar w:fldCharType="separate"/>
        </w:r>
        <w:r>
          <w:t>37</w:t>
        </w:r>
        <w:r>
          <w:fldChar w:fldCharType="end"/>
        </w:r>
      </w:hyperlink>
    </w:p>
    <w:p>
      <w:pPr>
        <w:pStyle w:val="TOC2"/>
        <w:tabs>
          <w:tab w:val="right" w:leader="dot" w:pos="8306"/>
        </w:tabs>
      </w:pPr>
      <w:hyperlink w:anchor="_Toc31722" w:history="1">
        <w:r>
          <w:rPr>
            <w:rFonts w:ascii="仿宋" w:eastAsia="仿宋" w:hAnsi="仿宋" w:cs="仿宋" w:hint="eastAsia"/>
            <w:lang w:eastAsia="zh-CN"/>
          </w:rPr>
          <w:t>(三)、制定完善的风险控制机制</w:t>
        </w:r>
        <w:r>
          <w:tab/>
        </w:r>
        <w:r>
          <w:fldChar w:fldCharType="begin"/>
        </w:r>
        <w:r>
          <w:instrText xml:space="preserve"> PAGEREF _Toc31722 \h </w:instrText>
        </w:r>
        <w:r>
          <w:fldChar w:fldCharType="separate"/>
        </w:r>
        <w:r>
          <w:t>38</w:t>
        </w:r>
        <w:r>
          <w:fldChar w:fldCharType="end"/>
        </w:r>
      </w:hyperlink>
    </w:p>
    <w:p>
      <w:pPr>
        <w:pStyle w:val="TOC2"/>
        <w:tabs>
          <w:tab w:val="right" w:leader="dot" w:pos="8306"/>
        </w:tabs>
      </w:pPr>
      <w:hyperlink w:anchor="_Toc20928" w:history="1">
        <w:r>
          <w:rPr>
            <w:rFonts w:ascii="仿宋" w:eastAsia="仿宋" w:hAnsi="仿宋" w:cs="仿宋" w:hint="eastAsia"/>
            <w:lang w:eastAsia="zh-CN"/>
          </w:rPr>
          <w:t>(四)、优化成本管理</w:t>
        </w:r>
        <w:r>
          <w:tab/>
        </w:r>
        <w:r>
          <w:fldChar w:fldCharType="begin"/>
        </w:r>
        <w:r>
          <w:instrText xml:space="preserve"> PAGEREF _Toc20928 \h </w:instrText>
        </w:r>
        <w:r>
          <w:fldChar w:fldCharType="separate"/>
        </w:r>
        <w:r>
          <w:t>40</w:t>
        </w:r>
        <w:r>
          <w:fldChar w:fldCharType="end"/>
        </w:r>
      </w:hyperlink>
    </w:p>
    <w:p>
      <w:pPr>
        <w:pStyle w:val="TOC1"/>
        <w:tabs>
          <w:tab w:val="right" w:leader="dot" w:pos="8306"/>
        </w:tabs>
      </w:pPr>
      <w:hyperlink w:anchor="_Toc14688" w:history="1">
        <w:r>
          <w:rPr>
            <w:rFonts w:ascii="仿宋" w:eastAsia="仿宋" w:hAnsi="仿宋" w:cs="仿宋" w:hint="eastAsia"/>
            <w:lang w:eastAsia="zh-CN"/>
          </w:rPr>
          <w:t>九、医学研究与试验发展服务项目人力资源培养与发展</w:t>
        </w:r>
        <w:r>
          <w:tab/>
        </w:r>
        <w:r>
          <w:fldChar w:fldCharType="begin"/>
        </w:r>
        <w:r>
          <w:instrText xml:space="preserve"> PAGEREF _Toc14688 \h </w:instrText>
        </w:r>
        <w:r>
          <w:fldChar w:fldCharType="separate"/>
        </w:r>
        <w:r>
          <w:t>41</w:t>
        </w:r>
        <w:r>
          <w:fldChar w:fldCharType="end"/>
        </w:r>
      </w:hyperlink>
    </w:p>
    <w:p>
      <w:pPr>
        <w:pStyle w:val="TOC2"/>
        <w:tabs>
          <w:tab w:val="right" w:leader="dot" w:pos="8306"/>
        </w:tabs>
      </w:pPr>
      <w:hyperlink w:anchor="_Toc28939" w:history="1">
        <w:r>
          <w:rPr>
            <w:rFonts w:ascii="仿宋" w:eastAsia="仿宋" w:hAnsi="仿宋" w:cs="仿宋" w:hint="eastAsia"/>
            <w:lang w:eastAsia="zh-CN"/>
          </w:rPr>
          <w:t>(一)、人才需求与规划</w:t>
        </w:r>
        <w:r>
          <w:tab/>
        </w:r>
        <w:r>
          <w:fldChar w:fldCharType="begin"/>
        </w:r>
        <w:r>
          <w:instrText xml:space="preserve"> PAGEREF _Toc28939 \h </w:instrText>
        </w:r>
        <w:r>
          <w:fldChar w:fldCharType="separate"/>
        </w:r>
        <w:r>
          <w:t>41</w:t>
        </w:r>
        <w:r>
          <w:fldChar w:fldCharType="end"/>
        </w:r>
      </w:hyperlink>
    </w:p>
    <w:p>
      <w:pPr>
        <w:pStyle w:val="TOC2"/>
        <w:tabs>
          <w:tab w:val="right" w:leader="dot" w:pos="8306"/>
        </w:tabs>
      </w:pPr>
      <w:hyperlink w:anchor="_Toc16536" w:history="1">
        <w:r>
          <w:rPr>
            <w:rFonts w:ascii="仿宋" w:eastAsia="仿宋" w:hAnsi="仿宋" w:cs="仿宋" w:hint="eastAsia"/>
            <w:lang w:eastAsia="zh-CN"/>
          </w:rPr>
          <w:t>(二)、培训与发展计划</w:t>
        </w:r>
        <w:r>
          <w:tab/>
        </w:r>
        <w:r>
          <w:fldChar w:fldCharType="begin"/>
        </w:r>
        <w:r>
          <w:instrText xml:space="preserve"> PAGEREF _Toc16536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48" w:history="1">
        <w:r>
          <w:rPr>
            <w:rFonts w:ascii="仿宋" w:eastAsia="仿宋" w:hAnsi="仿宋" w:cs="仿宋" w:hint="eastAsia"/>
            <w:lang w:eastAsia="zh-CN"/>
          </w:rPr>
          <w:t>十、医学研究与试验发展服务项目投资规划</w:t>
        </w:r>
        <w:r>
          <w:tab/>
        </w:r>
        <w:r>
          <w:fldChar w:fldCharType="begin"/>
        </w:r>
        <w:r>
          <w:instrText xml:space="preserve"> PAGEREF _Toc26548 \h </w:instrText>
        </w:r>
        <w:r>
          <w:fldChar w:fldCharType="separate"/>
        </w:r>
        <w:r>
          <w:t>42</w:t>
        </w:r>
        <w:r>
          <w:fldChar w:fldCharType="end"/>
        </w:r>
      </w:hyperlink>
    </w:p>
    <w:p>
      <w:pPr>
        <w:pStyle w:val="TOC2"/>
        <w:tabs>
          <w:tab w:val="right" w:leader="dot" w:pos="8306"/>
        </w:tabs>
      </w:pPr>
      <w:hyperlink w:anchor="_Toc1227" w:history="1">
        <w:r>
          <w:rPr>
            <w:rFonts w:ascii="仿宋" w:eastAsia="仿宋" w:hAnsi="仿宋" w:cs="仿宋" w:hint="eastAsia"/>
            <w:lang w:eastAsia="zh-CN"/>
          </w:rPr>
          <w:t>(一)、医学研究与试验发展服务项目总投资估算</w:t>
        </w:r>
        <w:r>
          <w:tab/>
        </w:r>
        <w:r>
          <w:fldChar w:fldCharType="begin"/>
        </w:r>
        <w:r>
          <w:instrText xml:space="preserve"> PAGEREF _Toc1227 \h </w:instrText>
        </w:r>
        <w:r>
          <w:fldChar w:fldCharType="separate"/>
        </w:r>
        <w:r>
          <w:t>42</w:t>
        </w:r>
        <w:r>
          <w:fldChar w:fldCharType="end"/>
        </w:r>
      </w:hyperlink>
    </w:p>
    <w:p>
      <w:pPr>
        <w:pStyle w:val="TOC2"/>
        <w:tabs>
          <w:tab w:val="right" w:leader="dot" w:pos="8306"/>
        </w:tabs>
      </w:pPr>
      <w:hyperlink w:anchor="_Toc15152" w:history="1">
        <w:r>
          <w:rPr>
            <w:rFonts w:ascii="仿宋" w:eastAsia="仿宋" w:hAnsi="仿宋" w:cs="仿宋" w:hint="eastAsia"/>
            <w:lang w:eastAsia="zh-CN"/>
          </w:rPr>
          <w:t>(二)、资金筹措</w:t>
        </w:r>
        <w:r>
          <w:tab/>
        </w:r>
        <w:r>
          <w:fldChar w:fldCharType="begin"/>
        </w:r>
        <w:r>
          <w:instrText xml:space="preserve"> PAGEREF _Toc15152 \h </w:instrText>
        </w:r>
        <w:r>
          <w:fldChar w:fldCharType="separate"/>
        </w:r>
        <w:r>
          <w:t>44</w:t>
        </w:r>
        <w:r>
          <w:fldChar w:fldCharType="end"/>
        </w:r>
      </w:hyperlink>
    </w:p>
    <w:p>
      <w:pPr>
        <w:pStyle w:val="TOC1"/>
        <w:tabs>
          <w:tab w:val="right" w:leader="dot" w:pos="8306"/>
        </w:tabs>
      </w:pPr>
      <w:hyperlink w:anchor="_Toc24627" w:history="1">
        <w:r>
          <w:rPr>
            <w:rFonts w:ascii="仿宋" w:eastAsia="仿宋" w:hAnsi="仿宋" w:cs="仿宋" w:hint="eastAsia"/>
            <w:lang w:eastAsia="zh-CN"/>
          </w:rPr>
          <w:t>十一、医学研究与试验发展服务项目技术管理</w:t>
        </w:r>
        <w:r>
          <w:tab/>
        </w:r>
        <w:r>
          <w:fldChar w:fldCharType="begin"/>
        </w:r>
        <w:r>
          <w:instrText xml:space="preserve"> PAGEREF _Toc24627 \h </w:instrText>
        </w:r>
        <w:r>
          <w:fldChar w:fldCharType="separate"/>
        </w:r>
        <w:r>
          <w:t>44</w:t>
        </w:r>
        <w:r>
          <w:fldChar w:fldCharType="end"/>
        </w:r>
      </w:hyperlink>
    </w:p>
    <w:p>
      <w:pPr>
        <w:pStyle w:val="TOC2"/>
        <w:tabs>
          <w:tab w:val="right" w:leader="dot" w:pos="8306"/>
        </w:tabs>
      </w:pPr>
      <w:hyperlink w:anchor="_Toc1287" w:history="1">
        <w:r>
          <w:rPr>
            <w:rFonts w:ascii="仿宋" w:eastAsia="仿宋" w:hAnsi="仿宋" w:cs="仿宋" w:hint="eastAsia"/>
            <w:lang w:eastAsia="zh-CN"/>
          </w:rPr>
          <w:t>(一)、技术方案选用方向</w:t>
        </w:r>
        <w:r>
          <w:tab/>
        </w:r>
        <w:r>
          <w:fldChar w:fldCharType="begin"/>
        </w:r>
        <w:r>
          <w:instrText xml:space="preserve"> PAGEREF _Toc1287 \h </w:instrText>
        </w:r>
        <w:r>
          <w:fldChar w:fldCharType="separate"/>
        </w:r>
        <w:r>
          <w:t>44</w:t>
        </w:r>
        <w:r>
          <w:fldChar w:fldCharType="end"/>
        </w:r>
      </w:hyperlink>
    </w:p>
    <w:p>
      <w:pPr>
        <w:pStyle w:val="TOC2"/>
        <w:tabs>
          <w:tab w:val="right" w:leader="dot" w:pos="8306"/>
        </w:tabs>
      </w:pPr>
      <w:hyperlink w:anchor="_Toc21919" w:history="1">
        <w:r>
          <w:rPr>
            <w:rFonts w:ascii="仿宋" w:eastAsia="仿宋" w:hAnsi="仿宋" w:cs="仿宋" w:hint="eastAsia"/>
            <w:lang w:eastAsia="zh-CN"/>
          </w:rPr>
          <w:t>(二)、工艺技术方案选用原则</w:t>
        </w:r>
        <w:r>
          <w:tab/>
        </w:r>
        <w:r>
          <w:fldChar w:fldCharType="begin"/>
        </w:r>
        <w:r>
          <w:instrText xml:space="preserve"> PAGEREF _Toc21919 \h </w:instrText>
        </w:r>
        <w:r>
          <w:fldChar w:fldCharType="separate"/>
        </w:r>
        <w:r>
          <w:t>46</w:t>
        </w:r>
        <w:r>
          <w:fldChar w:fldCharType="end"/>
        </w:r>
      </w:hyperlink>
    </w:p>
    <w:p>
      <w:pPr>
        <w:pStyle w:val="TOC2"/>
        <w:tabs>
          <w:tab w:val="right" w:leader="dot" w:pos="8306"/>
        </w:tabs>
      </w:pPr>
      <w:hyperlink w:anchor="_Toc30350" w:history="1">
        <w:r>
          <w:rPr>
            <w:rFonts w:ascii="仿宋" w:eastAsia="仿宋" w:hAnsi="仿宋" w:cs="仿宋" w:hint="eastAsia"/>
            <w:lang w:eastAsia="zh-CN"/>
          </w:rPr>
          <w:t>(三)、工艺技术方案要求</w:t>
        </w:r>
        <w:r>
          <w:tab/>
        </w:r>
        <w:r>
          <w:fldChar w:fldCharType="begin"/>
        </w:r>
        <w:r>
          <w:instrText xml:space="preserve"> PAGEREF _Toc30350 \h </w:instrText>
        </w:r>
        <w:r>
          <w:fldChar w:fldCharType="separate"/>
        </w:r>
        <w:r>
          <w:t>48</w:t>
        </w:r>
        <w:r>
          <w:fldChar w:fldCharType="end"/>
        </w:r>
      </w:hyperlink>
    </w:p>
    <w:p>
      <w:pPr>
        <w:pStyle w:val="TOC1"/>
        <w:tabs>
          <w:tab w:val="right" w:leader="dot" w:pos="8306"/>
        </w:tabs>
      </w:pPr>
      <w:hyperlink w:anchor="_Toc11214" w:history="1">
        <w:r>
          <w:rPr>
            <w:rFonts w:ascii="仿宋" w:eastAsia="仿宋" w:hAnsi="仿宋" w:cs="仿宋" w:hint="eastAsia"/>
            <w:lang w:eastAsia="zh-CN"/>
          </w:rPr>
          <w:t>十二、医学研究与试验发展服务项目经营效益</w:t>
        </w:r>
        <w:r>
          <w:tab/>
        </w:r>
        <w:r>
          <w:fldChar w:fldCharType="begin"/>
        </w:r>
        <w:r>
          <w:instrText xml:space="preserve"> PAGEREF _Toc11214 \h </w:instrText>
        </w:r>
        <w:r>
          <w:fldChar w:fldCharType="separate"/>
        </w:r>
        <w:r>
          <w:t>51</w:t>
        </w:r>
        <w:r>
          <w:fldChar w:fldCharType="end"/>
        </w:r>
      </w:hyperlink>
    </w:p>
    <w:p>
      <w:pPr>
        <w:pStyle w:val="TOC2"/>
        <w:tabs>
          <w:tab w:val="right" w:leader="dot" w:pos="8306"/>
        </w:tabs>
      </w:pPr>
      <w:hyperlink w:anchor="_Toc4951" w:history="1">
        <w:r>
          <w:rPr>
            <w:rFonts w:ascii="仿宋" w:eastAsia="仿宋" w:hAnsi="仿宋" w:cs="仿宋" w:hint="eastAsia"/>
            <w:lang w:eastAsia="zh-CN"/>
          </w:rPr>
          <w:t>(一)、经济评价财务测算</w:t>
        </w:r>
        <w:r>
          <w:tab/>
        </w:r>
        <w:r>
          <w:fldChar w:fldCharType="begin"/>
        </w:r>
        <w:r>
          <w:instrText xml:space="preserve"> PAGEREF _Toc4951 \h </w:instrText>
        </w:r>
        <w:r>
          <w:fldChar w:fldCharType="separate"/>
        </w:r>
        <w:r>
          <w:t>51</w:t>
        </w:r>
        <w:r>
          <w:fldChar w:fldCharType="end"/>
        </w:r>
      </w:hyperlink>
    </w:p>
    <w:p>
      <w:pPr>
        <w:pStyle w:val="TOC2"/>
        <w:tabs>
          <w:tab w:val="right" w:leader="dot" w:pos="8306"/>
        </w:tabs>
      </w:pPr>
      <w:hyperlink w:anchor="_Toc6291" w:history="1">
        <w:r>
          <w:rPr>
            <w:rFonts w:ascii="仿宋" w:eastAsia="仿宋" w:hAnsi="仿宋" w:cs="仿宋" w:hint="eastAsia"/>
            <w:lang w:eastAsia="zh-CN"/>
          </w:rPr>
          <w:t>(二)、医学研究与试验发展服务项目盈利能力分析</w:t>
        </w:r>
        <w:r>
          <w:tab/>
        </w:r>
        <w:r>
          <w:fldChar w:fldCharType="begin"/>
        </w:r>
        <w:r>
          <w:instrText xml:space="preserve"> PAGEREF _Toc6291 \h </w:instrText>
        </w:r>
        <w:r>
          <w:fldChar w:fldCharType="separate"/>
        </w:r>
        <w:r>
          <w:t>52</w:t>
        </w:r>
        <w:r>
          <w:fldChar w:fldCharType="end"/>
        </w:r>
      </w:hyperlink>
    </w:p>
    <w:p>
      <w:pPr>
        <w:pStyle w:val="TOC1"/>
        <w:tabs>
          <w:tab w:val="right" w:leader="dot" w:pos="8306"/>
        </w:tabs>
      </w:pPr>
      <w:hyperlink w:anchor="_Toc8269" w:history="1">
        <w:r>
          <w:rPr>
            <w:rFonts w:ascii="仿宋" w:eastAsia="仿宋" w:hAnsi="仿宋" w:cs="仿宋" w:hint="eastAsia"/>
            <w:lang w:eastAsia="zh-CN"/>
          </w:rPr>
          <w:t>十三、医学研究与试验发展服务项目治理与监督</w:t>
        </w:r>
        <w:r>
          <w:tab/>
        </w:r>
        <w:r>
          <w:fldChar w:fldCharType="begin"/>
        </w:r>
        <w:r>
          <w:instrText xml:space="preserve"> PAGEREF _Toc8269 \h </w:instrText>
        </w:r>
        <w:r>
          <w:fldChar w:fldCharType="separate"/>
        </w:r>
        <w:r>
          <w:t>53</w:t>
        </w:r>
        <w:r>
          <w:fldChar w:fldCharType="end"/>
        </w:r>
      </w:hyperlink>
    </w:p>
    <w:p>
      <w:pPr>
        <w:pStyle w:val="TOC2"/>
        <w:tabs>
          <w:tab w:val="right" w:leader="dot" w:pos="8306"/>
        </w:tabs>
      </w:pPr>
      <w:hyperlink w:anchor="_Toc8709" w:history="1">
        <w:r>
          <w:rPr>
            <w:rFonts w:ascii="仿宋" w:eastAsia="仿宋" w:hAnsi="仿宋" w:cs="仿宋" w:hint="eastAsia"/>
            <w:lang w:eastAsia="zh-CN"/>
          </w:rPr>
          <w:t>(一)、医学研究与试验发展服务项目治理结构</w:t>
        </w:r>
        <w:r>
          <w:tab/>
        </w:r>
        <w:r>
          <w:fldChar w:fldCharType="begin"/>
        </w:r>
        <w:r>
          <w:instrText xml:space="preserve"> PAGEREF _Toc8709 \h </w:instrText>
        </w:r>
        <w:r>
          <w:fldChar w:fldCharType="separate"/>
        </w:r>
        <w:r>
          <w:t>53</w:t>
        </w:r>
        <w:r>
          <w:fldChar w:fldCharType="end"/>
        </w:r>
      </w:hyperlink>
    </w:p>
    <w:p>
      <w:pPr>
        <w:pStyle w:val="TOC2"/>
        <w:tabs>
          <w:tab w:val="right" w:leader="dot" w:pos="8306"/>
        </w:tabs>
      </w:pPr>
      <w:hyperlink w:anchor="_Toc29851" w:history="1">
        <w:r>
          <w:rPr>
            <w:rFonts w:ascii="仿宋" w:eastAsia="仿宋" w:hAnsi="仿宋" w:cs="仿宋" w:hint="eastAsia"/>
            <w:lang w:eastAsia="zh-CN"/>
          </w:rPr>
          <w:t>(二)、监督与审计</w:t>
        </w:r>
        <w:r>
          <w:tab/>
        </w:r>
        <w:r>
          <w:fldChar w:fldCharType="begin"/>
        </w:r>
        <w:r>
          <w:instrText xml:space="preserve"> PAGEREF _Toc29851 \h </w:instrText>
        </w:r>
        <w:r>
          <w:fldChar w:fldCharType="separate"/>
        </w:r>
        <w:r>
          <w:t>55</w:t>
        </w:r>
        <w:r>
          <w:fldChar w:fldCharType="end"/>
        </w:r>
      </w:hyperlink>
    </w:p>
    <w:p>
      <w:pPr>
        <w:pStyle w:val="TOC1"/>
        <w:tabs>
          <w:tab w:val="right" w:leader="dot" w:pos="8306"/>
        </w:tabs>
      </w:pPr>
      <w:hyperlink w:anchor="_Toc20045" w:history="1">
        <w:r>
          <w:rPr>
            <w:rFonts w:ascii="仿宋" w:eastAsia="仿宋" w:hAnsi="仿宋" w:cs="仿宋" w:hint="eastAsia"/>
            <w:lang w:eastAsia="zh-CN"/>
          </w:rPr>
          <w:t>十四、医学研究与试验发展服务项目实施时间节点</w:t>
        </w:r>
        <w:r>
          <w:tab/>
        </w:r>
        <w:r>
          <w:fldChar w:fldCharType="begin"/>
        </w:r>
        <w:r>
          <w:instrText xml:space="preserve"> PAGEREF _Toc20045 \h </w:instrText>
        </w:r>
        <w:r>
          <w:fldChar w:fldCharType="separate"/>
        </w:r>
        <w:r>
          <w:t>56</w:t>
        </w:r>
        <w:r>
          <w:fldChar w:fldCharType="end"/>
        </w:r>
      </w:hyperlink>
    </w:p>
    <w:p>
      <w:pPr>
        <w:pStyle w:val="TOC2"/>
        <w:tabs>
          <w:tab w:val="right" w:leader="dot" w:pos="8306"/>
        </w:tabs>
      </w:pPr>
      <w:hyperlink w:anchor="_Toc711" w:history="1">
        <w:r>
          <w:rPr>
            <w:rFonts w:ascii="仿宋" w:eastAsia="仿宋" w:hAnsi="仿宋" w:cs="仿宋" w:hint="eastAsia"/>
            <w:lang w:eastAsia="zh-CN"/>
          </w:rPr>
          <w:t>(一)、医学研究与试验发展服务项目启动阶段时间节点</w:t>
        </w:r>
        <w:r>
          <w:tab/>
        </w:r>
        <w:r>
          <w:fldChar w:fldCharType="begin"/>
        </w:r>
        <w:r>
          <w:instrText xml:space="preserve"> PAGEREF _Toc711 \h </w:instrText>
        </w:r>
        <w:r>
          <w:fldChar w:fldCharType="separate"/>
        </w:r>
        <w:r>
          <w:t>56</w:t>
        </w:r>
        <w:r>
          <w:fldChar w:fldCharType="end"/>
        </w:r>
      </w:hyperlink>
    </w:p>
    <w:p>
      <w:pPr>
        <w:pStyle w:val="TOC2"/>
        <w:tabs>
          <w:tab w:val="right" w:leader="dot" w:pos="8306"/>
        </w:tabs>
      </w:pPr>
      <w:hyperlink w:anchor="_Toc16085" w:history="1">
        <w:r>
          <w:rPr>
            <w:rFonts w:ascii="仿宋" w:eastAsia="仿宋" w:hAnsi="仿宋" w:cs="仿宋" w:hint="eastAsia"/>
            <w:lang w:eastAsia="zh-CN"/>
          </w:rPr>
          <w:t>(二)、医学研究与试验发展服务项目执行阶段时间节点</w:t>
        </w:r>
        <w:r>
          <w:tab/>
        </w:r>
        <w:r>
          <w:fldChar w:fldCharType="begin"/>
        </w:r>
        <w:r>
          <w:instrText xml:space="preserve"> PAGEREF _Toc16085 \h </w:instrText>
        </w:r>
        <w:r>
          <w:fldChar w:fldCharType="separate"/>
        </w:r>
        <w:r>
          <w:t>58</w:t>
        </w:r>
        <w:r>
          <w:fldChar w:fldCharType="end"/>
        </w:r>
      </w:hyperlink>
    </w:p>
    <w:p>
      <w:pPr>
        <w:pStyle w:val="TOC2"/>
        <w:tabs>
          <w:tab w:val="right" w:leader="dot" w:pos="8306"/>
        </w:tabs>
      </w:pPr>
      <w:hyperlink w:anchor="_Toc25515" w:history="1">
        <w:r>
          <w:rPr>
            <w:rFonts w:ascii="仿宋" w:eastAsia="仿宋" w:hAnsi="仿宋" w:cs="仿宋" w:hint="eastAsia"/>
            <w:lang w:eastAsia="zh-CN"/>
          </w:rPr>
          <w:t>(三)、医学研究与试验发展服务项目完成阶段时间节点</w:t>
        </w:r>
        <w:r>
          <w:tab/>
        </w:r>
        <w:r>
          <w:fldChar w:fldCharType="begin"/>
        </w:r>
        <w:r>
          <w:instrText xml:space="preserve"> PAGEREF _Toc25515 \h </w:instrText>
        </w:r>
        <w:r>
          <w:fldChar w:fldCharType="separate"/>
        </w:r>
        <w:r>
          <w:t>59</w:t>
        </w:r>
        <w:r>
          <w:fldChar w:fldCharType="end"/>
        </w:r>
      </w:hyperlink>
    </w:p>
    <w:p>
      <w:pPr>
        <w:pStyle w:val="TOC1"/>
        <w:tabs>
          <w:tab w:val="right" w:leader="dot" w:pos="8306"/>
        </w:tabs>
      </w:pPr>
      <w:hyperlink w:anchor="_Toc31192" w:history="1">
        <w:r>
          <w:rPr>
            <w:rFonts w:ascii="仿宋" w:eastAsia="仿宋" w:hAnsi="仿宋" w:cs="仿宋" w:hint="eastAsia"/>
            <w:lang w:eastAsia="zh-CN"/>
          </w:rPr>
          <w:t>十五、供应链管理</w:t>
        </w:r>
        <w:r>
          <w:tab/>
        </w:r>
        <w:r>
          <w:fldChar w:fldCharType="begin"/>
        </w:r>
        <w:r>
          <w:instrText xml:space="preserve"> PAGEREF _Toc31192 \h </w:instrText>
        </w:r>
        <w:r>
          <w:fldChar w:fldCharType="separate"/>
        </w:r>
        <w:r>
          <w:t>60</w:t>
        </w:r>
        <w:r>
          <w:fldChar w:fldCharType="end"/>
        </w:r>
      </w:hyperlink>
    </w:p>
    <w:p>
      <w:pPr>
        <w:pStyle w:val="TOC2"/>
        <w:tabs>
          <w:tab w:val="right" w:leader="dot" w:pos="8306"/>
        </w:tabs>
      </w:pPr>
      <w:hyperlink w:anchor="_Toc14898" w:history="1">
        <w:r>
          <w:rPr>
            <w:rFonts w:ascii="仿宋" w:eastAsia="仿宋" w:hAnsi="仿宋" w:cs="仿宋" w:hint="eastAsia"/>
            <w:lang w:eastAsia="zh-CN"/>
          </w:rPr>
          <w:t>(一)、供应链战略规划</w:t>
        </w:r>
        <w:r>
          <w:tab/>
        </w:r>
        <w:r>
          <w:fldChar w:fldCharType="begin"/>
        </w:r>
        <w:r>
          <w:instrText xml:space="preserve"> PAGEREF _Toc14898 \h </w:instrText>
        </w:r>
        <w:r>
          <w:fldChar w:fldCharType="separate"/>
        </w:r>
        <w:r>
          <w:t>60</w:t>
        </w:r>
        <w:r>
          <w:fldChar w:fldCharType="end"/>
        </w:r>
      </w:hyperlink>
    </w:p>
    <w:p>
      <w:pPr>
        <w:pStyle w:val="TOC2"/>
        <w:tabs>
          <w:tab w:val="right" w:leader="dot" w:pos="8306"/>
        </w:tabs>
      </w:pPr>
      <w:hyperlink w:anchor="_Toc32177" w:history="1">
        <w:r>
          <w:rPr>
            <w:rFonts w:ascii="仿宋" w:eastAsia="仿宋" w:hAnsi="仿宋" w:cs="仿宋" w:hint="eastAsia"/>
            <w:lang w:eastAsia="zh-CN"/>
          </w:rPr>
          <w:t>(二)、供应商选择与合作</w:t>
        </w:r>
        <w:r>
          <w:tab/>
        </w:r>
        <w:r>
          <w:fldChar w:fldCharType="begin"/>
        </w:r>
        <w:r>
          <w:instrText xml:space="preserve"> PAGEREF _Toc32177 \h </w:instrText>
        </w:r>
        <w:r>
          <w:fldChar w:fldCharType="separate"/>
        </w:r>
        <w:r>
          <w:t>61</w:t>
        </w:r>
        <w:r>
          <w:fldChar w:fldCharType="end"/>
        </w:r>
      </w:hyperlink>
    </w:p>
    <w:p>
      <w:pPr>
        <w:pStyle w:val="TOC2"/>
        <w:tabs>
          <w:tab w:val="right" w:leader="dot" w:pos="8306"/>
        </w:tabs>
      </w:pPr>
      <w:hyperlink w:anchor="_Toc15875" w:history="1">
        <w:r>
          <w:rPr>
            <w:rFonts w:ascii="仿宋" w:eastAsia="仿宋" w:hAnsi="仿宋" w:cs="仿宋" w:hint="eastAsia"/>
            <w:lang w:eastAsia="zh-CN"/>
          </w:rPr>
          <w:t>(三)、物流与库存管理</w:t>
        </w:r>
        <w:r>
          <w:tab/>
        </w:r>
        <w:r>
          <w:fldChar w:fldCharType="begin"/>
        </w:r>
        <w:r>
          <w:instrText xml:space="preserve"> PAGEREF _Toc15875 \h </w:instrText>
        </w:r>
        <w:r>
          <w:fldChar w:fldCharType="separate"/>
        </w:r>
        <w:r>
          <w:t>63</w:t>
        </w:r>
        <w:r>
          <w:fldChar w:fldCharType="end"/>
        </w:r>
      </w:hyperlink>
    </w:p>
    <w:p>
      <w:pPr>
        <w:pStyle w:val="TOC1"/>
        <w:tabs>
          <w:tab w:val="right" w:leader="dot" w:pos="8306"/>
        </w:tabs>
      </w:pPr>
      <w:hyperlink w:anchor="_Toc21331" w:history="1">
        <w:r>
          <w:rPr>
            <w:rFonts w:ascii="仿宋" w:eastAsia="仿宋" w:hAnsi="仿宋" w:cs="仿宋" w:hint="eastAsia"/>
            <w:lang w:eastAsia="zh-CN"/>
          </w:rPr>
          <w:t>十六、医学研究与试验发展服务项目变更管理</w:t>
        </w:r>
        <w:r>
          <w:tab/>
        </w:r>
        <w:r>
          <w:fldChar w:fldCharType="begin"/>
        </w:r>
        <w:r>
          <w:instrText xml:space="preserve"> PAGEREF _Toc21331 \h </w:instrText>
        </w:r>
        <w:r>
          <w:fldChar w:fldCharType="separate"/>
        </w:r>
        <w:r>
          <w:t>64</w:t>
        </w:r>
        <w:r>
          <w:fldChar w:fldCharType="end"/>
        </w:r>
      </w:hyperlink>
    </w:p>
    <w:p>
      <w:pPr>
        <w:pStyle w:val="TOC2"/>
        <w:tabs>
          <w:tab w:val="right" w:leader="dot" w:pos="8306"/>
        </w:tabs>
      </w:pPr>
      <w:hyperlink w:anchor="_Toc27776" w:history="1">
        <w:r>
          <w:rPr>
            <w:rFonts w:ascii="仿宋" w:eastAsia="仿宋" w:hAnsi="仿宋" w:cs="仿宋" w:hint="eastAsia"/>
            <w:lang w:eastAsia="zh-CN"/>
          </w:rPr>
          <w:t>(一)、变更申请与评估</w:t>
        </w:r>
        <w:r>
          <w:tab/>
        </w:r>
        <w:r>
          <w:fldChar w:fldCharType="begin"/>
        </w:r>
        <w:r>
          <w:instrText xml:space="preserve"> PAGEREF _Toc27776 \h </w:instrText>
        </w:r>
        <w:r>
          <w:fldChar w:fldCharType="separate"/>
        </w:r>
        <w:r>
          <w:t>64</w:t>
        </w:r>
        <w:r>
          <w:fldChar w:fldCharType="end"/>
        </w:r>
      </w:hyperlink>
    </w:p>
    <w:p>
      <w:pPr>
        <w:pStyle w:val="TOC2"/>
        <w:tabs>
          <w:tab w:val="right" w:leader="dot" w:pos="8306"/>
        </w:tabs>
      </w:pPr>
      <w:hyperlink w:anchor="_Toc16849" w:history="1">
        <w:r>
          <w:rPr>
            <w:rFonts w:ascii="仿宋" w:eastAsia="仿宋" w:hAnsi="仿宋" w:cs="仿宋" w:hint="eastAsia"/>
            <w:lang w:eastAsia="zh-CN"/>
          </w:rPr>
          <w:t>(二)、变更实施与控制</w:t>
        </w:r>
        <w:r>
          <w:tab/>
        </w:r>
        <w:r>
          <w:fldChar w:fldCharType="begin"/>
        </w:r>
        <w:r>
          <w:instrText xml:space="preserve"> PAGEREF _Toc16849 \h </w:instrText>
        </w:r>
        <w:r>
          <w:fldChar w:fldCharType="separate"/>
        </w:r>
        <w:r>
          <w:t>65</w:t>
        </w:r>
        <w:r>
          <w:fldChar w:fldCharType="end"/>
        </w:r>
      </w:hyperlink>
    </w:p>
    <w:p>
      <w:pPr>
        <w:pStyle w:val="TOC1"/>
        <w:tabs>
          <w:tab w:val="right" w:leader="dot" w:pos="8306"/>
        </w:tabs>
      </w:pPr>
      <w:hyperlink w:anchor="_Toc6851" w:history="1">
        <w:r>
          <w:rPr>
            <w:rFonts w:ascii="仿宋" w:eastAsia="仿宋" w:hAnsi="仿宋" w:cs="仿宋" w:hint="eastAsia"/>
            <w:lang w:eastAsia="zh-CN"/>
          </w:rPr>
          <w:t>十七、医学研究与试验发展服务项目工程方案分析</w:t>
        </w:r>
        <w:r>
          <w:tab/>
        </w:r>
        <w:r>
          <w:fldChar w:fldCharType="begin"/>
        </w:r>
        <w:r>
          <w:instrText xml:space="preserve"> PAGEREF _Toc6851 \h </w:instrText>
        </w:r>
        <w:r>
          <w:fldChar w:fldCharType="separate"/>
        </w:r>
        <w:r>
          <w:t>65</w:t>
        </w:r>
        <w:r>
          <w:fldChar w:fldCharType="end"/>
        </w:r>
      </w:hyperlink>
    </w:p>
    <w:p>
      <w:pPr>
        <w:pStyle w:val="TOC2"/>
        <w:tabs>
          <w:tab w:val="right" w:leader="dot" w:pos="8306"/>
        </w:tabs>
      </w:pPr>
      <w:hyperlink w:anchor="_Toc4838" w:history="1">
        <w:r>
          <w:rPr>
            <w:rFonts w:ascii="仿宋" w:eastAsia="仿宋" w:hAnsi="仿宋" w:cs="仿宋" w:hint="eastAsia"/>
            <w:lang w:eastAsia="zh-CN"/>
          </w:rPr>
          <w:t>(一)、建筑工程设计原则</w:t>
        </w:r>
        <w:r>
          <w:tab/>
        </w:r>
        <w:r>
          <w:fldChar w:fldCharType="begin"/>
        </w:r>
        <w:r>
          <w:instrText xml:space="preserve"> PAGEREF _Toc4838 \h </w:instrText>
        </w:r>
        <w:r>
          <w:fldChar w:fldCharType="separate"/>
        </w:r>
        <w:r>
          <w:t>65</w:t>
        </w:r>
        <w:r>
          <w:fldChar w:fldCharType="end"/>
        </w:r>
      </w:hyperlink>
    </w:p>
    <w:p>
      <w:pPr>
        <w:pStyle w:val="TOC2"/>
        <w:tabs>
          <w:tab w:val="right" w:leader="dot" w:pos="8306"/>
        </w:tabs>
      </w:pPr>
      <w:hyperlink w:anchor="_Toc14467" w:history="1">
        <w:r>
          <w:rPr>
            <w:rFonts w:ascii="仿宋" w:eastAsia="仿宋" w:hAnsi="仿宋" w:cs="仿宋" w:hint="eastAsia"/>
            <w:lang w:eastAsia="zh-CN"/>
          </w:rPr>
          <w:t>(二)、土建工程建设指标</w:t>
        </w:r>
        <w:r>
          <w:tab/>
        </w:r>
        <w:r>
          <w:fldChar w:fldCharType="begin"/>
        </w:r>
        <w:r>
          <w:instrText xml:space="preserve"> PAGEREF _Toc14467 \h </w:instrText>
        </w:r>
        <w:r>
          <w:fldChar w:fldCharType="separate"/>
        </w:r>
        <w:r>
          <w:t>69</w:t>
        </w:r>
        <w:r>
          <w:fldChar w:fldCharType="end"/>
        </w:r>
      </w:hyperlink>
    </w:p>
    <w:p>
      <w:pPr>
        <w:pStyle w:val="TOC1"/>
        <w:tabs>
          <w:tab w:val="right" w:leader="dot" w:pos="8306"/>
        </w:tabs>
      </w:pPr>
      <w:hyperlink w:anchor="_Toc6350" w:history="1">
        <w:r>
          <w:rPr>
            <w:rFonts w:ascii="仿宋" w:eastAsia="仿宋" w:hAnsi="仿宋" w:cs="仿宋" w:hint="eastAsia"/>
            <w:lang w:eastAsia="zh-CN"/>
          </w:rPr>
          <w:t>十八、风险识别与分类</w:t>
        </w:r>
        <w:r>
          <w:tab/>
        </w:r>
        <w:r>
          <w:fldChar w:fldCharType="begin"/>
        </w:r>
        <w:r>
          <w:instrText xml:space="preserve"> PAGEREF _Toc6350 \h </w:instrText>
        </w:r>
        <w:r>
          <w:fldChar w:fldCharType="separate"/>
        </w:r>
        <w:r>
          <w:t>70</w:t>
        </w:r>
        <w:r>
          <w:fldChar w:fldCharType="end"/>
        </w:r>
      </w:hyperlink>
    </w:p>
    <w:p>
      <w:pPr>
        <w:pStyle w:val="TOC2"/>
        <w:tabs>
          <w:tab w:val="right" w:leader="dot" w:pos="8306"/>
        </w:tabs>
      </w:pPr>
      <w:hyperlink w:anchor="_Toc21243" w:history="1">
        <w:r>
          <w:rPr>
            <w:rFonts w:ascii="仿宋" w:eastAsia="仿宋" w:hAnsi="仿宋" w:cs="仿宋" w:hint="eastAsia"/>
            <w:lang w:eastAsia="zh-CN"/>
          </w:rPr>
          <w:t>(一)、风险识别</w:t>
        </w:r>
        <w:r>
          <w:tab/>
        </w:r>
        <w:r>
          <w:fldChar w:fldCharType="begin"/>
        </w:r>
        <w:r>
          <w:instrText xml:space="preserve"> PAGEREF _Toc21243 \h </w:instrText>
        </w:r>
        <w:r>
          <w:fldChar w:fldCharType="separate"/>
        </w:r>
        <w:r>
          <w:t>70</w:t>
        </w:r>
        <w:r>
          <w:fldChar w:fldCharType="end"/>
        </w:r>
      </w:hyperlink>
    </w:p>
    <w:p>
      <w:pPr>
        <w:pStyle w:val="TOC2"/>
        <w:tabs>
          <w:tab w:val="right" w:leader="dot" w:pos="8306"/>
        </w:tabs>
      </w:pPr>
      <w:hyperlink w:anchor="_Toc26619" w:history="1">
        <w:r>
          <w:rPr>
            <w:rFonts w:ascii="仿宋" w:eastAsia="仿宋" w:hAnsi="仿宋" w:cs="仿宋" w:hint="eastAsia"/>
            <w:lang w:eastAsia="zh-CN"/>
          </w:rPr>
          <w:t>(二)、风险分类</w:t>
        </w:r>
        <w:r>
          <w:tab/>
        </w:r>
        <w:r>
          <w:fldChar w:fldCharType="begin"/>
        </w:r>
        <w:r>
          <w:instrText xml:space="preserve"> PAGEREF _Toc26619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408"/>
      <w:r>
        <w:rPr>
          <w:rFonts w:ascii="仿宋" w:eastAsia="仿宋" w:hAnsi="仿宋" w:cs="仿宋" w:hint="eastAsia"/>
          <w:sz w:val="28"/>
          <w:lang w:eastAsia="zh-CN"/>
        </w:rPr>
        <w:t>一、医学研究与试验发展服务项目选址可行性分析</w:t>
      </w:r>
      <w:bookmarkEnd w:id="2"/>
    </w:p>
    <w:p>
      <w:pPr>
        <w:pStyle w:val="Heading2"/>
        <w:rPr>
          <w:rFonts w:ascii="仿宋" w:eastAsia="仿宋" w:hAnsi="仿宋" w:cs="仿宋" w:hint="eastAsia"/>
          <w:lang w:eastAsia="zh-CN"/>
        </w:rPr>
      </w:pPr>
      <w:bookmarkStart w:id="3" w:name="_Toc21016"/>
      <w:r>
        <w:rPr>
          <w:rFonts w:ascii="仿宋" w:eastAsia="仿宋" w:hAnsi="仿宋" w:cs="仿宋" w:hint="eastAsia"/>
          <w:lang w:eastAsia="zh-CN"/>
        </w:rPr>
        <w:t>(一)、医学研究与试验发展服务项目选址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该医学研究与试验发展服务项目选址位于XX省XX市XX区XXX街道</w:t>
      </w:r>
    </w:p>
    <w:p>
      <w:pPr>
        <w:pStyle w:val="Heading2"/>
        <w:ind w:firstLine="560" w:firstLineChars="200"/>
        <w:rPr>
          <w:rFonts w:ascii="仿宋" w:eastAsia="仿宋" w:hAnsi="仿宋" w:cs="仿宋" w:hint="eastAsia"/>
          <w:sz w:val="28"/>
          <w:lang w:eastAsia="zh-CN"/>
        </w:rPr>
      </w:pPr>
      <w:bookmarkStart w:id="4" w:name="_Toc114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学研究与试验发展服务项目的征地面积将根据医学研究与试验发展服务项目的实际规模和需求进行精确规划。具体面积XXX平方米，旨在确保医学研究与试验发展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净用地面积是在征地面积基础上去除不可利用面积后的实际可开发用地。具体面积XXX平方米，考虑到环保、交通、安全等多方面因素，以确保医学研究与试验发展服务项目在整体利用效率上达到最优。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医学研究与试验发展服务项目计划建设的建筑总规模具体面积XXX平方米。这一规模的确定综合考虑了医学研究与试验发展服务项目的性质、规模，以及城市规划的相关要求，确保建筑布局与周边环境协调一致。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绿地率是医学研究与试验发展服务项目用地中被规划为绿地的比例。具体面积XXX平方米，旨在通过合理规划绿地，改善医学研究与试验发展服务项目周边环境，提升居民生活质量，并符合城市整体绿化规划。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容积率是用地上可以建设的建筑总体积与用地面积之比。具体面积XXX，通过合理的容积率规划，确保医学研究与试验发展服务项目建筑规模与周边环境和谐共生。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学研究与试验发展服务项目选址与当地城市规划相一致，具体面积XXX平方米。通过与城市规划部门深入沟通，确保医学研究与试验发展服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学研究与试验发展服务项目选址符合当地产业政策，具体面积XXX平方米。这包括医学研究与试验发展服务项目对当地经济的促进作用，以及对相关产业的带动效应，确保医学研究与试验发展服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学研究与试验发展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确保医学研究与试验发展服务项目选址具备必要的公共设施配套，具体面积XXX平方米。这包括交通便利性、教育、医疗等基础设施，以提高居民生活品质，使得医学研究与试验发展服务项目选址更具吸引力。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考虑用地总体要求对当地社会稳定性的影响，具体面积XXX平方米。通过深入了解当地社区反馈，确保医学研究与试验发展服务项目的选址和建设过程对当地社会和谐稳定产生积极作用。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学研究与试验发展服务项目选址不仅符合法规和规划，还在实际操作中具有可行性。这一全面规划将为医学研究与试验发展服务项目的成功实施提供坚实的基础，确保医学研究与试验发展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148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学研究与试验发展服务项目的设备规划和空间设计中，我们将采取灵活设备布局的措施。设备布局将根据实际需求进行灵活设计，避免不必要的浪费。通过合理规划设备摆放位置，我们将提高设备的利用率，减少设备间距，以确保医学研究与试验发展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学研究与试验发展服务项目内部引入共享设施的概念，例如共享会议室、办公区等。通过这种方式，我们可以减少对资源的重复建设，提高资源共享效率，从而减小医学研究与试验发展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551"/>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学研究与试验发展服务项目的总图布置中，我们将不同功能区域进行明确的规划，以最大程度满足医学研究与试验发展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71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学研究与试验发展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学研究与试验发展服务项目对环境的影响是综合评价的重要因素之一。我们将详细考虑选址周边的自然环境、生态保护区、水源地等情况，确保医学研究与试验发展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学研究与试验发展服务项目所在地的相关政策，确保医学研究与试验发展服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考虑到社会稳定性对企业运营的重要性，我们将评估选址地区的社会安全情况、劳工关系、社区反馈等方面，以确保医学研究与试验发展服务项目的建设和运营不会受到社会稳定性的负面影响。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最后，我们将综合考虑用地成本，包括土地购置费用、土地开发成本等。通过对用地成本的详细评估，我们能够做出更为精确的经济效益分析，为医学研究与试验发展服务项目的投资决策提供有力支持。</w:t>
      </w:r>
    </w:p>
    <w:p>
      <w:pPr>
        <w:pStyle w:val="Heading1"/>
        <w:ind w:firstLine="560" w:firstLineChars="200"/>
        <w:rPr>
          <w:rFonts w:ascii="仿宋" w:eastAsia="仿宋" w:hAnsi="仿宋" w:cs="仿宋" w:hint="eastAsia"/>
          <w:sz w:val="28"/>
          <w:lang w:eastAsia="zh-CN"/>
        </w:rPr>
      </w:pPr>
      <w:bookmarkStart w:id="8" w:name="_Toc13927"/>
      <w:r>
        <w:rPr>
          <w:rFonts w:ascii="仿宋" w:eastAsia="仿宋" w:hAnsi="仿宋" w:cs="仿宋" w:hint="eastAsia"/>
          <w:sz w:val="28"/>
          <w:lang w:eastAsia="zh-CN"/>
        </w:rPr>
        <w:t>二、医学研究与试验发展服务项目危机管理</w:t>
      </w:r>
      <w:bookmarkEnd w:id="8"/>
    </w:p>
    <w:p>
      <w:pPr>
        <w:pStyle w:val="Heading2"/>
        <w:rPr>
          <w:rFonts w:ascii="仿宋" w:eastAsia="仿宋" w:hAnsi="仿宋" w:cs="仿宋" w:hint="eastAsia"/>
          <w:lang w:eastAsia="zh-CN"/>
        </w:rPr>
      </w:pPr>
      <w:bookmarkStart w:id="9" w:name="_Toc20245"/>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医学研究与试验发展服务项目危机管理中，危机预警与识别是确保医学研究与试验发展服务项目稳健运行的核心步骤。通过建立全面的监测机制，医学研究与试验发展服务项目团队旨在及时发现和理解潜在的风险和危机因素，以便采取及时的预防和应对措施，确保医学研究与试验发展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学研究与试验发展服务项目团队全面分析了整个医学研究与试验发展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医学研究与试验发展服务项目团队着重于明确定义医学研究与试验发展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学研究与试验发展服务项目进展的持续监控，团队能够及时发现潜在问题并作出迅速反应。医学研究与试验发展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学研究与试验发展服务项目得以更有序、可控地推进。</w:t>
      </w:r>
    </w:p>
    <w:p>
      <w:pPr>
        <w:pStyle w:val="Heading2"/>
        <w:ind w:firstLine="560" w:firstLineChars="200"/>
        <w:rPr>
          <w:rFonts w:ascii="仿宋" w:eastAsia="仿宋" w:hAnsi="仿宋" w:cs="仿宋" w:hint="eastAsia"/>
          <w:sz w:val="28"/>
          <w:lang w:eastAsia="zh-CN"/>
        </w:rPr>
      </w:pPr>
      <w:bookmarkStart w:id="10" w:name="_Toc1601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在危机发生时，医学研究与试验发展服务项目团队立即行动，成立了应急小组。该小组的任务是迅速制定并实施紧急应对措施，以最小化潜在损失。以下是采取的主要措施：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暂停医学研究与试验发展服务项目进度：为遏制危机蔓延，医学研究与试验发展服务项目暂时停止进行，以便全面评估当前状况。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资源重新分配：重新评估医学研究与试验发展服务项目资源的分配，确保最大限度地减小损失。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实时沟通：与关键利益相关者建立实时沟通机制，向他们传递医学研究与试验发展服务项目危机的实际状况，保障医学研究与试验发展服务项目核心利益。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在紧急应对的同时，医学研究与试验发展服务项目团队强调了团队协作和有效沟通的重要性。以下是团队协作的关键举措：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信息共享机制：建立了信息共享平台，确保团队成员能够及时获取医学研究与试验发展服务项目危机的实时信息。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领导者沟通：医学研究与试验发展服务项目领导者通过定期会议和即时沟通工具，指导团队应对危机，保持团队稳定运行。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随着危机得到初步控制，医学研究与试验发展服务项目团队转向制定恢复计划，以确保医学研究与试验发展服务项目能够从中迅速恢复。主要恢复计划包括：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修复受损的进度计划：重新评估医学研究与试验发展服务项目进度，制定修复计划，确保医学研究与试验发展服务项目尽快回归正常进程。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重新调整资源分配：优化资源分配，确保医学研究与试验发展服务项目在有限资源下高效运转。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风险管理机制加强：对医学研究与试验发展服务项目风险进行全面评估，制定更强化的风险管理策略，以预防未来可能的危机。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8011"/>
      <w:r>
        <w:rPr>
          <w:rFonts w:ascii="仿宋" w:eastAsia="仿宋" w:hAnsi="仿宋" w:cs="仿宋" w:hint="eastAsia"/>
          <w:sz w:val="28"/>
          <w:lang w:eastAsia="zh-CN"/>
        </w:rPr>
        <w:t>三、医学研究与试验发展服务项目概论</w:t>
      </w:r>
      <w:bookmarkEnd w:id="11"/>
    </w:p>
    <w:p>
      <w:pPr>
        <w:pStyle w:val="Heading2"/>
        <w:rPr>
          <w:rFonts w:ascii="仿宋" w:eastAsia="仿宋" w:hAnsi="仿宋" w:cs="仿宋" w:hint="eastAsia"/>
          <w:lang w:eastAsia="zh-CN"/>
        </w:rPr>
      </w:pPr>
      <w:bookmarkStart w:id="12" w:name="_Toc7310"/>
      <w:r>
        <w:rPr>
          <w:rFonts w:ascii="仿宋" w:eastAsia="仿宋" w:hAnsi="仿宋" w:cs="仿宋" w:hint="eastAsia"/>
          <w:lang w:eastAsia="zh-CN"/>
        </w:rPr>
        <w:t>(一)、医学研究与试验发展服务项目概况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起源追溯至对市场的深入洞察。市场的不断演变与变革为医学研究与试验发展服务项目提供了难得的机遇。当前市场存在的需求缺口和变革的大环境共同构成了医学研究与试验发展服务项目的背景。这个医学研究与试验发展服务项目旨在充分利用市场机遇，填补行业中尚未满足的需求，为客户提供全新的解决方案。市场的变革和需求的增长使得这个医学研究与试验发展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医学研究与试验发展服务项目名称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正式命名为医学研究与试验发展服务。这个名称不仅仅是一个标识，更代表了医学研究与试验发展服务项目的核心理念和愿景。它蕴含着医学研究与试验发展服务项目所要解决问题的关键字，具有强烈的表达和辨识度，为医学研究与试验发展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医学研究与试验发展服务项目目标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核心目标是提供一种全新、高效的解决方案，满足客户日益增长的需求。医学研究与试验发展服务项目追求的不仅仅是满足市场需求，更是在市场中获得卓越的竞争优势。通过不断提升产品或服务的质量和创新水平，医学研究与试验发展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医学研究与试验发展服务项目范围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全面涵盖了产品研发、制造、市场推广和售后服务，确保从产品设计到最终用户体验的全方位关注。这一全面的医学研究与试验发展服务项目范围是为了确保医学研究与试验发展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医学研究与试验发展服务项目时间表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计划在未来18个月内完成，包括研发、测试、市场试点和正式推出等不同阶段。这个时间表的合理设计是为了确保医学研究与试验发展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医学研究与试验发展服务项目预算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总预算估算为XX百万美元，主要分配在研发、市场推广、人员培训和运营等方面。这一充足的预算为医学研究与试验发展服务项目提供了充足的资源，确保医学研究与试验发展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医学研究与试验发展服务项目风险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可能面临的风险包括市场接受度低、技术难题、竞争激烈等。医学研究与试验发展服务项目团队已经制定了相应的风险应对计划，通过前瞻性的风险管理，确保医学研究与试验发展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医学研究与试验发展服务项目团队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医学研究与试验发展服务项目汇聚了一支经验丰富、多领域专业素养的核心团队，确保医学研究与试验发展服务项目在各个方面都能拥有高水平的执行力。团队的协同作战是医学研究与试验发展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医学研究与试验发展服务项目背景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医学研究与试验发展服务项目的背景根植于市场对更高效、创新产品的渴望，同时也受到科技发展对行业格局的深刻改变的影响。这为医学研究与试验发展服务项目提供了广阔的发展空间和市场需求。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医学研究与试验发展服务项目现状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截至目前，医学研究与试验发展服务项目已完成市场调研和技术验证，取得了初步的成功。这为医学研究与试验发展服务项目在未来的发展奠定了坚实的基础，为更远大的目标打下了坚实的基石。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2639"/>
      <w:r>
        <w:rPr>
          <w:rFonts w:ascii="仿宋" w:eastAsia="仿宋" w:hAnsi="仿宋" w:cs="仿宋" w:hint="eastAsia"/>
          <w:sz w:val="28"/>
          <w:lang w:eastAsia="zh-CN"/>
        </w:rPr>
        <w:t>(二)、医学研究与试验发展服务项目目标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学研究与试验发展服务项目首要业务目标是在市场中占据有利地位，实现产品/服务的成功推广和销售。通过不断提升产品质量、创新性，医学研究与试验发展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在科技迅速发展的时代，医学研究与试验发展服务项目着眼于技术创新。通过持续的研发和技术升级，医学研究与试验发展服务项目旨在推出更具创新性的产品或服务，以满足市场对新鲜、先进解决方案的需求。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医学研究与试验发展服务项目设定了客户满意度目标。通过提供卓越的产品质量和优质的客户服务，医学研究与试验发展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注重社会责任和可持续发展。通过实施环保、社会责任医学研究与试验发展服务项目，医学研究与试验发展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医学研究与试验发展服务项目的团队是实现目标的核心驱动力。因此，医学研究与试验发展服务项目设定了团队发展目标，包括提升团队成员的专业技能、培养领导力，以及搭建协同高效的团队工作氛围。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3278"/>
      <w:r>
        <w:rPr>
          <w:rFonts w:ascii="仿宋" w:eastAsia="仿宋" w:hAnsi="仿宋" w:cs="仿宋" w:hint="eastAsia"/>
          <w:sz w:val="28"/>
          <w:lang w:eastAsia="zh-CN"/>
        </w:rPr>
        <w:t>(三)、医学研究与试验发展服务项目提出的理由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医学研究与试验发展服务项目提出的理由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提出源于对市场机遇的深刻洞察。当前市场中存在的需求缺口和行业发展趋势表明，有巨大的商业机会等待被开发。通过准确捕捉市场机遇，医学研究与试验发展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医学研究与试验发展服务项目的理念基于对技术创新的信仰。通过持续的研发和技术投入，医学研究与试验发展服务项目有望推出更具创新性的产品或服务。在科技飞速发展的当下，医学研究与试验发展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提出是为了增强企业的行业竞争力。通过提升产品或服务的质量和独特性，医学研究与试验发展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响应了消费者需求的变化。随着社会和科技的不断发展，消费者对产品和服务的需求也在发生变化。通过深入了解并及时回应消费者的新需求，医学研究与试验发展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提出是企业战略发展规划的一部分。在面对日益激烈的市场竞争和不断变化的商业环境中，医学研究与试验发展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学研究与试验发展服务项目的提出不仅仅是基于商业考量，还注重社会责任。通过推出环保、社会责任等方面的医学研究与试验发展服务项目，医学研究与试验发展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https://d.book118.com/968055121042006031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医学研究与试验发展服务项目规划设计纲要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B156FB"/>
    <w:rsid w:val="27B15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55121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2024-01-17T13:28:00Z</dcterms:created>
  <dcterms:modified xsi:type="dcterms:W3CDTF">2024-01-17T13:28:32Z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4CB6B0CE6DA24525B5EBC7944A46D6E7_11</vt:lpwstr>
  </property>
  <property fmtid="{D5CDD505-2E9C-101B-9397-08002B2CF9AE}" pid="3" name="KSOProductBuildVer">
    <vt:lpwstr>2052-12.1.0.16120</vt:lpwstr>
  </property>
</Properties>
</file>