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洗涤槽项目构思建设方案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192" w:history="1">
        <w:r>
          <w:rPr>
            <w:rFonts w:ascii="仿宋" w:eastAsia="仿宋" w:hAnsi="仿宋" w:cs="仿宋" w:hint="eastAsia"/>
            <w:lang w:eastAsia="zh-CN"/>
          </w:rPr>
          <w:t>概论</w:t>
        </w:r>
        <w:r>
          <w:tab/>
        </w:r>
        <w:r>
          <w:fldChar w:fldCharType="begin"/>
        </w:r>
        <w:r>
          <w:instrText xml:space="preserve"> PAGEREF _Toc30192 \h </w:instrText>
        </w:r>
        <w:r>
          <w:fldChar w:fldCharType="separate"/>
        </w:r>
        <w:r>
          <w:t>3</w:t>
        </w:r>
        <w:r>
          <w:fldChar w:fldCharType="end"/>
        </w:r>
      </w:hyperlink>
    </w:p>
    <w:p>
      <w:pPr>
        <w:pStyle w:val="TOC1"/>
        <w:tabs>
          <w:tab w:val="right" w:leader="dot" w:pos="8306"/>
        </w:tabs>
      </w:pPr>
      <w:hyperlink w:anchor="_Toc8908" w:history="1">
        <w:r>
          <w:rPr>
            <w:rFonts w:ascii="仿宋" w:eastAsia="仿宋" w:hAnsi="仿宋" w:cs="仿宋" w:hint="eastAsia"/>
            <w:lang w:eastAsia="zh-CN"/>
          </w:rPr>
          <w:t>一、资源开发及综合利用分析</w:t>
        </w:r>
        <w:r>
          <w:tab/>
        </w:r>
        <w:r>
          <w:fldChar w:fldCharType="begin"/>
        </w:r>
        <w:r>
          <w:instrText xml:space="preserve"> PAGEREF _Toc8908 \h </w:instrText>
        </w:r>
        <w:r>
          <w:fldChar w:fldCharType="separate"/>
        </w:r>
        <w:r>
          <w:t>3</w:t>
        </w:r>
        <w:r>
          <w:fldChar w:fldCharType="end"/>
        </w:r>
      </w:hyperlink>
    </w:p>
    <w:p>
      <w:pPr>
        <w:pStyle w:val="TOC2"/>
        <w:tabs>
          <w:tab w:val="right" w:leader="dot" w:pos="8306"/>
        </w:tabs>
      </w:pPr>
      <w:hyperlink w:anchor="_Toc32320" w:history="1">
        <w:r>
          <w:rPr>
            <w:rFonts w:ascii="仿宋" w:eastAsia="仿宋" w:hAnsi="仿宋" w:cs="仿宋" w:hint="eastAsia"/>
            <w:lang w:eastAsia="zh-CN"/>
          </w:rPr>
          <w:t>(一)、资源开发方案</w:t>
        </w:r>
        <w:r>
          <w:tab/>
        </w:r>
        <w:r>
          <w:fldChar w:fldCharType="begin"/>
        </w:r>
        <w:r>
          <w:instrText xml:space="preserve"> PAGEREF _Toc32320 \h </w:instrText>
        </w:r>
        <w:r>
          <w:fldChar w:fldCharType="separate"/>
        </w:r>
        <w:r>
          <w:t>3</w:t>
        </w:r>
        <w:r>
          <w:fldChar w:fldCharType="end"/>
        </w:r>
      </w:hyperlink>
    </w:p>
    <w:p>
      <w:pPr>
        <w:pStyle w:val="TOC2"/>
        <w:tabs>
          <w:tab w:val="right" w:leader="dot" w:pos="8306"/>
        </w:tabs>
      </w:pPr>
      <w:hyperlink w:anchor="_Toc6710" w:history="1">
        <w:r>
          <w:rPr>
            <w:rFonts w:ascii="仿宋" w:eastAsia="仿宋" w:hAnsi="仿宋" w:cs="仿宋" w:hint="eastAsia"/>
            <w:lang w:eastAsia="zh-CN"/>
          </w:rPr>
          <w:t>(二)、资源利用方案</w:t>
        </w:r>
        <w:r>
          <w:tab/>
        </w:r>
        <w:r>
          <w:fldChar w:fldCharType="begin"/>
        </w:r>
        <w:r>
          <w:instrText xml:space="preserve"> PAGEREF _Toc6710 \h </w:instrText>
        </w:r>
        <w:r>
          <w:fldChar w:fldCharType="separate"/>
        </w:r>
        <w:r>
          <w:t>4</w:t>
        </w:r>
        <w:r>
          <w:fldChar w:fldCharType="end"/>
        </w:r>
      </w:hyperlink>
    </w:p>
    <w:p>
      <w:pPr>
        <w:pStyle w:val="TOC2"/>
        <w:tabs>
          <w:tab w:val="right" w:leader="dot" w:pos="8306"/>
        </w:tabs>
      </w:pPr>
      <w:hyperlink w:anchor="_Toc32273" w:history="1">
        <w:r>
          <w:rPr>
            <w:rFonts w:ascii="仿宋" w:eastAsia="仿宋" w:hAnsi="仿宋" w:cs="仿宋" w:hint="eastAsia"/>
            <w:lang w:eastAsia="zh-CN"/>
          </w:rPr>
          <w:t>(三)、资源节约措施</w:t>
        </w:r>
        <w:r>
          <w:tab/>
        </w:r>
        <w:r>
          <w:fldChar w:fldCharType="begin"/>
        </w:r>
        <w:r>
          <w:instrText xml:space="preserve"> PAGEREF _Toc32273 \h </w:instrText>
        </w:r>
        <w:r>
          <w:fldChar w:fldCharType="separate"/>
        </w:r>
        <w:r>
          <w:t>5</w:t>
        </w:r>
        <w:r>
          <w:fldChar w:fldCharType="end"/>
        </w:r>
      </w:hyperlink>
    </w:p>
    <w:p>
      <w:pPr>
        <w:pStyle w:val="TOC1"/>
        <w:tabs>
          <w:tab w:val="right" w:leader="dot" w:pos="8306"/>
        </w:tabs>
      </w:pPr>
      <w:hyperlink w:anchor="_Toc9016" w:history="1">
        <w:r>
          <w:rPr>
            <w:rFonts w:ascii="仿宋" w:eastAsia="仿宋" w:hAnsi="仿宋" w:cs="仿宋" w:hint="eastAsia"/>
            <w:lang w:eastAsia="zh-CN"/>
          </w:rPr>
          <w:t>二、经济影响分析</w:t>
        </w:r>
        <w:r>
          <w:tab/>
        </w:r>
        <w:r>
          <w:fldChar w:fldCharType="begin"/>
        </w:r>
        <w:r>
          <w:instrText xml:space="preserve"> PAGEREF _Toc9016 \h </w:instrText>
        </w:r>
        <w:r>
          <w:fldChar w:fldCharType="separate"/>
        </w:r>
        <w:r>
          <w:t>6</w:t>
        </w:r>
        <w:r>
          <w:fldChar w:fldCharType="end"/>
        </w:r>
      </w:hyperlink>
    </w:p>
    <w:p>
      <w:pPr>
        <w:pStyle w:val="TOC2"/>
        <w:tabs>
          <w:tab w:val="right" w:leader="dot" w:pos="8306"/>
        </w:tabs>
      </w:pPr>
      <w:hyperlink w:anchor="_Toc6604" w:history="1">
        <w:r>
          <w:rPr>
            <w:rFonts w:ascii="仿宋" w:eastAsia="仿宋" w:hAnsi="仿宋" w:cs="仿宋" w:hint="eastAsia"/>
            <w:lang w:eastAsia="zh-CN"/>
          </w:rPr>
          <w:t>(一)、经济费用效益或费用效果分析</w:t>
        </w:r>
        <w:r>
          <w:tab/>
        </w:r>
        <w:r>
          <w:fldChar w:fldCharType="begin"/>
        </w:r>
        <w:r>
          <w:instrText xml:space="preserve"> PAGEREF _Toc6604 \h </w:instrText>
        </w:r>
        <w:r>
          <w:fldChar w:fldCharType="separate"/>
        </w:r>
        <w:r>
          <w:t>6</w:t>
        </w:r>
        <w:r>
          <w:fldChar w:fldCharType="end"/>
        </w:r>
      </w:hyperlink>
    </w:p>
    <w:p>
      <w:pPr>
        <w:pStyle w:val="TOC2"/>
        <w:tabs>
          <w:tab w:val="right" w:leader="dot" w:pos="8306"/>
        </w:tabs>
      </w:pPr>
      <w:hyperlink w:anchor="_Toc15210" w:history="1">
        <w:r>
          <w:rPr>
            <w:rFonts w:ascii="仿宋" w:eastAsia="仿宋" w:hAnsi="仿宋" w:cs="仿宋" w:hint="eastAsia"/>
            <w:lang w:eastAsia="zh-CN"/>
          </w:rPr>
          <w:t>(二)、行业影响分析</w:t>
        </w:r>
        <w:r>
          <w:tab/>
        </w:r>
        <w:r>
          <w:fldChar w:fldCharType="begin"/>
        </w:r>
        <w:r>
          <w:instrText xml:space="preserve"> PAGEREF _Toc15210 \h </w:instrText>
        </w:r>
        <w:r>
          <w:fldChar w:fldCharType="separate"/>
        </w:r>
        <w:r>
          <w:t>9</w:t>
        </w:r>
        <w:r>
          <w:fldChar w:fldCharType="end"/>
        </w:r>
      </w:hyperlink>
    </w:p>
    <w:p>
      <w:pPr>
        <w:pStyle w:val="TOC2"/>
        <w:tabs>
          <w:tab w:val="right" w:leader="dot" w:pos="8306"/>
        </w:tabs>
      </w:pPr>
      <w:hyperlink w:anchor="_Toc24625" w:history="1">
        <w:r>
          <w:rPr>
            <w:rFonts w:ascii="仿宋" w:eastAsia="仿宋" w:hAnsi="仿宋" w:cs="仿宋" w:hint="eastAsia"/>
            <w:lang w:eastAsia="zh-CN"/>
          </w:rPr>
          <w:t>(三)、区域经济影响分析</w:t>
        </w:r>
        <w:r>
          <w:tab/>
        </w:r>
        <w:r>
          <w:fldChar w:fldCharType="begin"/>
        </w:r>
        <w:r>
          <w:instrText xml:space="preserve"> PAGEREF _Toc24625 \h </w:instrText>
        </w:r>
        <w:r>
          <w:fldChar w:fldCharType="separate"/>
        </w:r>
        <w:r>
          <w:t>10</w:t>
        </w:r>
        <w:r>
          <w:fldChar w:fldCharType="end"/>
        </w:r>
      </w:hyperlink>
    </w:p>
    <w:p>
      <w:pPr>
        <w:pStyle w:val="TOC2"/>
        <w:tabs>
          <w:tab w:val="right" w:leader="dot" w:pos="8306"/>
        </w:tabs>
      </w:pPr>
      <w:hyperlink w:anchor="_Toc18411" w:history="1">
        <w:r>
          <w:rPr>
            <w:rFonts w:ascii="仿宋" w:eastAsia="仿宋" w:hAnsi="仿宋" w:cs="仿宋" w:hint="eastAsia"/>
            <w:lang w:eastAsia="zh-CN"/>
          </w:rPr>
          <w:t>(四)、宏观经济影响分析</w:t>
        </w:r>
        <w:r>
          <w:tab/>
        </w:r>
        <w:r>
          <w:fldChar w:fldCharType="begin"/>
        </w:r>
        <w:r>
          <w:instrText xml:space="preserve"> PAGEREF _Toc18411 \h </w:instrText>
        </w:r>
        <w:r>
          <w:fldChar w:fldCharType="separate"/>
        </w:r>
        <w:r>
          <w:t>11</w:t>
        </w:r>
        <w:r>
          <w:fldChar w:fldCharType="end"/>
        </w:r>
      </w:hyperlink>
    </w:p>
    <w:p>
      <w:pPr>
        <w:pStyle w:val="TOC1"/>
        <w:tabs>
          <w:tab w:val="right" w:leader="dot" w:pos="8306"/>
        </w:tabs>
      </w:pPr>
      <w:hyperlink w:anchor="_Toc30140" w:history="1">
        <w:r>
          <w:rPr>
            <w:rFonts w:ascii="仿宋" w:eastAsia="仿宋" w:hAnsi="仿宋" w:cs="仿宋" w:hint="eastAsia"/>
            <w:lang w:eastAsia="zh-CN"/>
          </w:rPr>
          <w:t>三、项目选址研究</w:t>
        </w:r>
        <w:r>
          <w:tab/>
        </w:r>
        <w:r>
          <w:fldChar w:fldCharType="begin"/>
        </w:r>
        <w:r>
          <w:instrText xml:space="preserve"> PAGEREF _Toc30140 \h </w:instrText>
        </w:r>
        <w:r>
          <w:fldChar w:fldCharType="separate"/>
        </w:r>
        <w:r>
          <w:t>13</w:t>
        </w:r>
        <w:r>
          <w:fldChar w:fldCharType="end"/>
        </w:r>
      </w:hyperlink>
    </w:p>
    <w:p>
      <w:pPr>
        <w:pStyle w:val="TOC2"/>
        <w:tabs>
          <w:tab w:val="right" w:leader="dot" w:pos="8306"/>
        </w:tabs>
      </w:pPr>
      <w:hyperlink w:anchor="_Toc18361" w:history="1">
        <w:r>
          <w:rPr>
            <w:rFonts w:ascii="仿宋" w:eastAsia="仿宋" w:hAnsi="仿宋" w:cs="仿宋" w:hint="eastAsia"/>
            <w:lang w:eastAsia="zh-CN"/>
          </w:rPr>
          <w:t>(一)、项目选址原则</w:t>
        </w:r>
        <w:r>
          <w:tab/>
        </w:r>
        <w:r>
          <w:fldChar w:fldCharType="begin"/>
        </w:r>
        <w:r>
          <w:instrText xml:space="preserve"> PAGEREF _Toc18361 \h </w:instrText>
        </w:r>
        <w:r>
          <w:fldChar w:fldCharType="separate"/>
        </w:r>
        <w:r>
          <w:t>13</w:t>
        </w:r>
        <w:r>
          <w:fldChar w:fldCharType="end"/>
        </w:r>
      </w:hyperlink>
    </w:p>
    <w:p>
      <w:pPr>
        <w:pStyle w:val="TOC2"/>
        <w:tabs>
          <w:tab w:val="right" w:leader="dot" w:pos="8306"/>
        </w:tabs>
      </w:pPr>
      <w:hyperlink w:anchor="_Toc24611" w:history="1">
        <w:r>
          <w:rPr>
            <w:rFonts w:ascii="仿宋" w:eastAsia="仿宋" w:hAnsi="仿宋" w:cs="仿宋" w:hint="eastAsia"/>
            <w:lang w:eastAsia="zh-CN"/>
          </w:rPr>
          <w:t>(二)、项目选址</w:t>
        </w:r>
        <w:r>
          <w:tab/>
        </w:r>
        <w:r>
          <w:fldChar w:fldCharType="begin"/>
        </w:r>
        <w:r>
          <w:instrText xml:space="preserve"> PAGEREF _Toc24611 \h </w:instrText>
        </w:r>
        <w:r>
          <w:fldChar w:fldCharType="separate"/>
        </w:r>
        <w:r>
          <w:t>16</w:t>
        </w:r>
        <w:r>
          <w:fldChar w:fldCharType="end"/>
        </w:r>
      </w:hyperlink>
    </w:p>
    <w:p>
      <w:pPr>
        <w:pStyle w:val="TOC2"/>
        <w:tabs>
          <w:tab w:val="right" w:leader="dot" w:pos="8306"/>
        </w:tabs>
      </w:pPr>
      <w:hyperlink w:anchor="_Toc18872" w:history="1">
        <w:r>
          <w:rPr>
            <w:rFonts w:ascii="仿宋" w:eastAsia="仿宋" w:hAnsi="仿宋" w:cs="仿宋" w:hint="eastAsia"/>
            <w:lang w:eastAsia="zh-CN"/>
          </w:rPr>
          <w:t>(三)、建设条件分析</w:t>
        </w:r>
        <w:r>
          <w:tab/>
        </w:r>
        <w:r>
          <w:fldChar w:fldCharType="begin"/>
        </w:r>
        <w:r>
          <w:instrText xml:space="preserve"> PAGEREF _Toc18872 \h </w:instrText>
        </w:r>
        <w:r>
          <w:fldChar w:fldCharType="separate"/>
        </w:r>
        <w:r>
          <w:t>18</w:t>
        </w:r>
        <w:r>
          <w:fldChar w:fldCharType="end"/>
        </w:r>
      </w:hyperlink>
    </w:p>
    <w:p>
      <w:pPr>
        <w:pStyle w:val="TOC2"/>
        <w:tabs>
          <w:tab w:val="right" w:leader="dot" w:pos="8306"/>
        </w:tabs>
      </w:pPr>
      <w:hyperlink w:anchor="_Toc6829" w:history="1">
        <w:r>
          <w:rPr>
            <w:rFonts w:ascii="仿宋" w:eastAsia="仿宋" w:hAnsi="仿宋" w:cs="仿宋" w:hint="eastAsia"/>
            <w:lang w:eastAsia="zh-CN"/>
          </w:rPr>
          <w:t>(四)、用地控制指标</w:t>
        </w:r>
        <w:r>
          <w:tab/>
        </w:r>
        <w:r>
          <w:fldChar w:fldCharType="begin"/>
        </w:r>
        <w:r>
          <w:instrText xml:space="preserve"> PAGEREF _Toc6829 \h </w:instrText>
        </w:r>
        <w:r>
          <w:fldChar w:fldCharType="separate"/>
        </w:r>
        <w:r>
          <w:t>19</w:t>
        </w:r>
        <w:r>
          <w:fldChar w:fldCharType="end"/>
        </w:r>
      </w:hyperlink>
    </w:p>
    <w:p>
      <w:pPr>
        <w:pStyle w:val="TOC2"/>
        <w:tabs>
          <w:tab w:val="right" w:leader="dot" w:pos="8306"/>
        </w:tabs>
      </w:pPr>
      <w:hyperlink w:anchor="_Toc19489" w:history="1">
        <w:r>
          <w:rPr>
            <w:rFonts w:ascii="仿宋" w:eastAsia="仿宋" w:hAnsi="仿宋" w:cs="仿宋" w:hint="eastAsia"/>
            <w:lang w:eastAsia="zh-CN"/>
          </w:rPr>
          <w:t>(五)、地总体要求</w:t>
        </w:r>
        <w:r>
          <w:tab/>
        </w:r>
        <w:r>
          <w:fldChar w:fldCharType="begin"/>
        </w:r>
        <w:r>
          <w:instrText xml:space="preserve"> PAGEREF _Toc19489 \h </w:instrText>
        </w:r>
        <w:r>
          <w:fldChar w:fldCharType="separate"/>
        </w:r>
        <w:r>
          <w:t>21</w:t>
        </w:r>
        <w:r>
          <w:fldChar w:fldCharType="end"/>
        </w:r>
      </w:hyperlink>
    </w:p>
    <w:p>
      <w:pPr>
        <w:pStyle w:val="TOC2"/>
        <w:tabs>
          <w:tab w:val="right" w:leader="dot" w:pos="8306"/>
        </w:tabs>
      </w:pPr>
      <w:hyperlink w:anchor="_Toc8830" w:history="1">
        <w:r>
          <w:rPr>
            <w:rFonts w:ascii="仿宋" w:eastAsia="仿宋" w:hAnsi="仿宋" w:cs="仿宋" w:hint="eastAsia"/>
            <w:lang w:eastAsia="zh-CN"/>
          </w:rPr>
          <w:t>(六)、节约用地措施</w:t>
        </w:r>
        <w:r>
          <w:tab/>
        </w:r>
        <w:r>
          <w:fldChar w:fldCharType="begin"/>
        </w:r>
        <w:r>
          <w:instrText xml:space="preserve"> PAGEREF _Toc8830 \h </w:instrText>
        </w:r>
        <w:r>
          <w:fldChar w:fldCharType="separate"/>
        </w:r>
        <w:r>
          <w:t>22</w:t>
        </w:r>
        <w:r>
          <w:fldChar w:fldCharType="end"/>
        </w:r>
      </w:hyperlink>
    </w:p>
    <w:p>
      <w:pPr>
        <w:pStyle w:val="TOC2"/>
        <w:tabs>
          <w:tab w:val="right" w:leader="dot" w:pos="8306"/>
        </w:tabs>
      </w:pPr>
      <w:hyperlink w:anchor="_Toc6186" w:history="1">
        <w:r>
          <w:rPr>
            <w:rFonts w:ascii="仿宋" w:eastAsia="仿宋" w:hAnsi="仿宋" w:cs="仿宋" w:hint="eastAsia"/>
            <w:lang w:eastAsia="zh-CN"/>
          </w:rPr>
          <w:t>(七)、选址综合评价</w:t>
        </w:r>
        <w:r>
          <w:tab/>
        </w:r>
        <w:r>
          <w:fldChar w:fldCharType="begin"/>
        </w:r>
        <w:r>
          <w:instrText xml:space="preserve"> PAGEREF _Toc6186 \h </w:instrText>
        </w:r>
        <w:r>
          <w:fldChar w:fldCharType="separate"/>
        </w:r>
        <w:r>
          <w:t>23</w:t>
        </w:r>
        <w:r>
          <w:fldChar w:fldCharType="end"/>
        </w:r>
      </w:hyperlink>
    </w:p>
    <w:p>
      <w:pPr>
        <w:pStyle w:val="TOC1"/>
        <w:tabs>
          <w:tab w:val="right" w:leader="dot" w:pos="8306"/>
        </w:tabs>
      </w:pPr>
      <w:hyperlink w:anchor="_Toc25101" w:history="1">
        <w:r>
          <w:rPr>
            <w:rFonts w:ascii="仿宋" w:eastAsia="仿宋" w:hAnsi="仿宋" w:cs="仿宋" w:hint="eastAsia"/>
            <w:lang w:eastAsia="zh-CN"/>
          </w:rPr>
          <w:t>四、发展规划、产业政策和行业准入分析</w:t>
        </w:r>
        <w:r>
          <w:tab/>
        </w:r>
        <w:r>
          <w:fldChar w:fldCharType="begin"/>
        </w:r>
        <w:r>
          <w:instrText xml:space="preserve"> PAGEREF _Toc25101 \h </w:instrText>
        </w:r>
        <w:r>
          <w:fldChar w:fldCharType="separate"/>
        </w:r>
        <w:r>
          <w:t>24</w:t>
        </w:r>
        <w:r>
          <w:fldChar w:fldCharType="end"/>
        </w:r>
      </w:hyperlink>
    </w:p>
    <w:p>
      <w:pPr>
        <w:pStyle w:val="TOC2"/>
        <w:tabs>
          <w:tab w:val="right" w:leader="dot" w:pos="8306"/>
        </w:tabs>
      </w:pPr>
      <w:hyperlink w:anchor="_Toc1059" w:history="1">
        <w:r>
          <w:rPr>
            <w:rFonts w:ascii="仿宋" w:eastAsia="仿宋" w:hAnsi="仿宋" w:cs="仿宋" w:hint="eastAsia"/>
            <w:lang w:eastAsia="zh-CN"/>
          </w:rPr>
          <w:t>(一)、发展规划分析</w:t>
        </w:r>
        <w:r>
          <w:tab/>
        </w:r>
        <w:r>
          <w:fldChar w:fldCharType="begin"/>
        </w:r>
        <w:r>
          <w:instrText xml:space="preserve"> PAGEREF _Toc1059 \h </w:instrText>
        </w:r>
        <w:r>
          <w:fldChar w:fldCharType="separate"/>
        </w:r>
        <w:r>
          <w:t>24</w:t>
        </w:r>
        <w:r>
          <w:fldChar w:fldCharType="end"/>
        </w:r>
      </w:hyperlink>
    </w:p>
    <w:p>
      <w:pPr>
        <w:pStyle w:val="TOC2"/>
        <w:tabs>
          <w:tab w:val="right" w:leader="dot" w:pos="8306"/>
        </w:tabs>
      </w:pPr>
      <w:hyperlink w:anchor="_Toc23889" w:history="1">
        <w:r>
          <w:rPr>
            <w:rFonts w:ascii="仿宋" w:eastAsia="仿宋" w:hAnsi="仿宋" w:cs="仿宋" w:hint="eastAsia"/>
            <w:lang w:eastAsia="zh-CN"/>
          </w:rPr>
          <w:t>(二)、产业政策分析</w:t>
        </w:r>
        <w:r>
          <w:tab/>
        </w:r>
        <w:r>
          <w:fldChar w:fldCharType="begin"/>
        </w:r>
        <w:r>
          <w:instrText xml:space="preserve"> PAGEREF _Toc23889 \h </w:instrText>
        </w:r>
        <w:r>
          <w:fldChar w:fldCharType="separate"/>
        </w:r>
        <w:r>
          <w:t>26</w:t>
        </w:r>
        <w:r>
          <w:fldChar w:fldCharType="end"/>
        </w:r>
      </w:hyperlink>
    </w:p>
    <w:p>
      <w:pPr>
        <w:pStyle w:val="TOC2"/>
        <w:tabs>
          <w:tab w:val="right" w:leader="dot" w:pos="8306"/>
        </w:tabs>
      </w:pPr>
      <w:hyperlink w:anchor="_Toc5992" w:history="1">
        <w:r>
          <w:rPr>
            <w:rFonts w:ascii="仿宋" w:eastAsia="仿宋" w:hAnsi="仿宋" w:cs="仿宋" w:hint="eastAsia"/>
            <w:lang w:eastAsia="zh-CN"/>
          </w:rPr>
          <w:t>(三)、行业准入分析</w:t>
        </w:r>
        <w:r>
          <w:tab/>
        </w:r>
        <w:r>
          <w:fldChar w:fldCharType="begin"/>
        </w:r>
        <w:r>
          <w:instrText xml:space="preserve"> PAGEREF _Toc5992 \h </w:instrText>
        </w:r>
        <w:r>
          <w:fldChar w:fldCharType="separate"/>
        </w:r>
        <w:r>
          <w:t>28</w:t>
        </w:r>
        <w:r>
          <w:fldChar w:fldCharType="end"/>
        </w:r>
      </w:hyperlink>
    </w:p>
    <w:p>
      <w:pPr>
        <w:pStyle w:val="TOC1"/>
        <w:tabs>
          <w:tab w:val="right" w:leader="dot" w:pos="8306"/>
        </w:tabs>
      </w:pPr>
      <w:hyperlink w:anchor="_Toc19572" w:history="1">
        <w:r>
          <w:rPr>
            <w:rFonts w:ascii="仿宋" w:eastAsia="仿宋" w:hAnsi="仿宋" w:cs="仿宋" w:hint="eastAsia"/>
            <w:lang w:eastAsia="zh-CN"/>
          </w:rPr>
          <w:t>五、建设风险评估分析</w:t>
        </w:r>
        <w:r>
          <w:tab/>
        </w:r>
        <w:r>
          <w:fldChar w:fldCharType="begin"/>
        </w:r>
        <w:r>
          <w:instrText xml:space="preserve"> PAGEREF _Toc19572 \h </w:instrText>
        </w:r>
        <w:r>
          <w:fldChar w:fldCharType="separate"/>
        </w:r>
        <w:r>
          <w:t>29</w:t>
        </w:r>
        <w:r>
          <w:fldChar w:fldCharType="end"/>
        </w:r>
      </w:hyperlink>
    </w:p>
    <w:p>
      <w:pPr>
        <w:pStyle w:val="TOC2"/>
        <w:tabs>
          <w:tab w:val="right" w:leader="dot" w:pos="8306"/>
        </w:tabs>
      </w:pPr>
      <w:hyperlink w:anchor="_Toc9928" w:history="1">
        <w:r>
          <w:rPr>
            <w:rFonts w:ascii="仿宋" w:eastAsia="仿宋" w:hAnsi="仿宋" w:cs="仿宋" w:hint="eastAsia"/>
            <w:lang w:eastAsia="zh-CN"/>
          </w:rPr>
          <w:t>(一)、政策风险分析</w:t>
        </w:r>
        <w:r>
          <w:tab/>
        </w:r>
        <w:r>
          <w:fldChar w:fldCharType="begin"/>
        </w:r>
        <w:r>
          <w:instrText xml:space="preserve"> PAGEREF _Toc9928 \h </w:instrText>
        </w:r>
        <w:r>
          <w:fldChar w:fldCharType="separate"/>
        </w:r>
        <w:r>
          <w:t>29</w:t>
        </w:r>
        <w:r>
          <w:fldChar w:fldCharType="end"/>
        </w:r>
      </w:hyperlink>
    </w:p>
    <w:p>
      <w:pPr>
        <w:pStyle w:val="TOC2"/>
        <w:tabs>
          <w:tab w:val="right" w:leader="dot" w:pos="8306"/>
        </w:tabs>
      </w:pPr>
      <w:hyperlink w:anchor="_Toc273" w:history="1">
        <w:r>
          <w:rPr>
            <w:rFonts w:ascii="仿宋" w:eastAsia="仿宋" w:hAnsi="仿宋" w:cs="仿宋" w:hint="eastAsia"/>
            <w:lang w:eastAsia="zh-CN"/>
          </w:rPr>
          <w:t>(二)、社会风险分析</w:t>
        </w:r>
        <w:r>
          <w:tab/>
        </w:r>
        <w:r>
          <w:fldChar w:fldCharType="begin"/>
        </w:r>
        <w:r>
          <w:instrText xml:space="preserve"> PAGEREF _Toc273 \h </w:instrText>
        </w:r>
        <w:r>
          <w:fldChar w:fldCharType="separate"/>
        </w:r>
        <w:r>
          <w:t>30</w:t>
        </w:r>
        <w:r>
          <w:fldChar w:fldCharType="end"/>
        </w:r>
      </w:hyperlink>
    </w:p>
    <w:p>
      <w:pPr>
        <w:pStyle w:val="TOC2"/>
        <w:tabs>
          <w:tab w:val="right" w:leader="dot" w:pos="8306"/>
        </w:tabs>
      </w:pPr>
      <w:hyperlink w:anchor="_Toc30043" w:history="1">
        <w:r>
          <w:rPr>
            <w:rFonts w:ascii="仿宋" w:eastAsia="仿宋" w:hAnsi="仿宋" w:cs="仿宋" w:hint="eastAsia"/>
            <w:lang w:eastAsia="zh-CN"/>
          </w:rPr>
          <w:t>(三)、市场风险分析</w:t>
        </w:r>
        <w:r>
          <w:tab/>
        </w:r>
        <w:r>
          <w:fldChar w:fldCharType="begin"/>
        </w:r>
        <w:r>
          <w:instrText xml:space="preserve"> PAGEREF _Toc30043 \h </w:instrText>
        </w:r>
        <w:r>
          <w:fldChar w:fldCharType="separate"/>
        </w:r>
        <w:r>
          <w:t>32</w:t>
        </w:r>
        <w:r>
          <w:fldChar w:fldCharType="end"/>
        </w:r>
      </w:hyperlink>
    </w:p>
    <w:p>
      <w:pPr>
        <w:pStyle w:val="TOC2"/>
        <w:tabs>
          <w:tab w:val="right" w:leader="dot" w:pos="8306"/>
        </w:tabs>
      </w:pPr>
      <w:hyperlink w:anchor="_Toc4664" w:history="1">
        <w:r>
          <w:rPr>
            <w:rFonts w:ascii="仿宋" w:eastAsia="仿宋" w:hAnsi="仿宋" w:cs="仿宋" w:hint="eastAsia"/>
            <w:lang w:eastAsia="zh-CN"/>
          </w:rPr>
          <w:t>(四)、资金风险分析</w:t>
        </w:r>
        <w:r>
          <w:tab/>
        </w:r>
        <w:r>
          <w:fldChar w:fldCharType="begin"/>
        </w:r>
        <w:r>
          <w:instrText xml:space="preserve"> PAGEREF _Toc4664 \h </w:instrText>
        </w:r>
        <w:r>
          <w:fldChar w:fldCharType="separate"/>
        </w:r>
        <w:r>
          <w:t>32</w:t>
        </w:r>
        <w:r>
          <w:fldChar w:fldCharType="end"/>
        </w:r>
      </w:hyperlink>
    </w:p>
    <w:p>
      <w:pPr>
        <w:pStyle w:val="TOC2"/>
        <w:tabs>
          <w:tab w:val="right" w:leader="dot" w:pos="8306"/>
        </w:tabs>
      </w:pPr>
      <w:hyperlink w:anchor="_Toc1250" w:history="1">
        <w:r>
          <w:rPr>
            <w:rFonts w:ascii="仿宋" w:eastAsia="仿宋" w:hAnsi="仿宋" w:cs="仿宋" w:hint="eastAsia"/>
            <w:lang w:eastAsia="zh-CN"/>
          </w:rPr>
          <w:t>(五)、技术风险分析</w:t>
        </w:r>
        <w:r>
          <w:tab/>
        </w:r>
        <w:r>
          <w:fldChar w:fldCharType="begin"/>
        </w:r>
        <w:r>
          <w:instrText xml:space="preserve"> PAGEREF _Toc1250 \h </w:instrText>
        </w:r>
        <w:r>
          <w:fldChar w:fldCharType="separate"/>
        </w:r>
        <w:r>
          <w:t>34</w:t>
        </w:r>
        <w:r>
          <w:fldChar w:fldCharType="end"/>
        </w:r>
      </w:hyperlink>
    </w:p>
    <w:p>
      <w:pPr>
        <w:pStyle w:val="TOC2"/>
        <w:tabs>
          <w:tab w:val="right" w:leader="dot" w:pos="8306"/>
        </w:tabs>
      </w:pPr>
      <w:hyperlink w:anchor="_Toc28118" w:history="1">
        <w:r>
          <w:rPr>
            <w:rFonts w:ascii="仿宋" w:eastAsia="仿宋" w:hAnsi="仿宋" w:cs="仿宋" w:hint="eastAsia"/>
            <w:lang w:eastAsia="zh-CN"/>
          </w:rPr>
          <w:t>(六)、财务风险分析</w:t>
        </w:r>
        <w:r>
          <w:tab/>
        </w:r>
        <w:r>
          <w:fldChar w:fldCharType="begin"/>
        </w:r>
        <w:r>
          <w:instrText xml:space="preserve"> PAGEREF _Toc28118 \h </w:instrText>
        </w:r>
        <w:r>
          <w:fldChar w:fldCharType="separate"/>
        </w:r>
        <w:r>
          <w:t>35</w:t>
        </w:r>
        <w:r>
          <w:fldChar w:fldCharType="end"/>
        </w:r>
      </w:hyperlink>
    </w:p>
    <w:p>
      <w:pPr>
        <w:pStyle w:val="TOC2"/>
        <w:tabs>
          <w:tab w:val="right" w:leader="dot" w:pos="8306"/>
        </w:tabs>
      </w:pPr>
      <w:hyperlink w:anchor="_Toc23059" w:history="1">
        <w:r>
          <w:rPr>
            <w:rFonts w:ascii="仿宋" w:eastAsia="仿宋" w:hAnsi="仿宋" w:cs="仿宋" w:hint="eastAsia"/>
            <w:lang w:eastAsia="zh-CN"/>
          </w:rPr>
          <w:t>(七)、管理风险分析</w:t>
        </w:r>
        <w:r>
          <w:tab/>
        </w:r>
        <w:r>
          <w:fldChar w:fldCharType="begin"/>
        </w:r>
        <w:r>
          <w:instrText xml:space="preserve"> PAGEREF _Toc23059 \h </w:instrText>
        </w:r>
        <w:r>
          <w:fldChar w:fldCharType="separate"/>
        </w:r>
        <w:r>
          <w:t>37</w:t>
        </w:r>
        <w:r>
          <w:fldChar w:fldCharType="end"/>
        </w:r>
      </w:hyperlink>
    </w:p>
    <w:p>
      <w:pPr>
        <w:pStyle w:val="TOC2"/>
        <w:tabs>
          <w:tab w:val="right" w:leader="dot" w:pos="8306"/>
        </w:tabs>
      </w:pPr>
      <w:hyperlink w:anchor="_Toc8764" w:history="1">
        <w:r>
          <w:rPr>
            <w:rFonts w:ascii="仿宋" w:eastAsia="仿宋" w:hAnsi="仿宋" w:cs="仿宋" w:hint="eastAsia"/>
            <w:lang w:eastAsia="zh-CN"/>
          </w:rPr>
          <w:t>(八)、其它风险分析</w:t>
        </w:r>
        <w:r>
          <w:tab/>
        </w:r>
        <w:r>
          <w:fldChar w:fldCharType="begin"/>
        </w:r>
        <w:r>
          <w:instrText xml:space="preserve"> PAGEREF _Toc8764 \h </w:instrText>
        </w:r>
        <w:r>
          <w:fldChar w:fldCharType="separate"/>
        </w:r>
        <w:r>
          <w:t>38</w:t>
        </w:r>
        <w:r>
          <w:fldChar w:fldCharType="end"/>
        </w:r>
      </w:hyperlink>
    </w:p>
    <w:p>
      <w:pPr>
        <w:pStyle w:val="TOC2"/>
        <w:tabs>
          <w:tab w:val="right" w:leader="dot" w:pos="8306"/>
        </w:tabs>
      </w:pPr>
      <w:hyperlink w:anchor="_Toc23700" w:history="1">
        <w:r>
          <w:rPr>
            <w:rFonts w:ascii="仿宋" w:eastAsia="仿宋" w:hAnsi="仿宋" w:cs="仿宋" w:hint="eastAsia"/>
            <w:lang w:eastAsia="zh-CN"/>
          </w:rPr>
          <w:t>(九)、社会影响评估</w:t>
        </w:r>
        <w:r>
          <w:tab/>
        </w:r>
        <w:r>
          <w:fldChar w:fldCharType="begin"/>
        </w:r>
        <w:r>
          <w:instrText xml:space="preserve"> PAGEREF _Toc23700 \h </w:instrText>
        </w:r>
        <w:r>
          <w:fldChar w:fldCharType="separate"/>
        </w:r>
        <w:r>
          <w:t>39</w:t>
        </w:r>
        <w:r>
          <w:fldChar w:fldCharType="end"/>
        </w:r>
      </w:hyperlink>
    </w:p>
    <w:p>
      <w:pPr>
        <w:pStyle w:val="TOC1"/>
        <w:tabs>
          <w:tab w:val="right" w:leader="dot" w:pos="8306"/>
        </w:tabs>
      </w:pPr>
      <w:hyperlink w:anchor="_Toc2247" w:history="1">
        <w:r>
          <w:rPr>
            <w:rFonts w:ascii="仿宋" w:eastAsia="仿宋" w:hAnsi="仿宋" w:cs="仿宋" w:hint="eastAsia"/>
            <w:lang w:eastAsia="zh-CN"/>
          </w:rPr>
          <w:t>六、洗涤槽项目概论</w:t>
        </w:r>
        <w:r>
          <w:tab/>
        </w:r>
        <w:r>
          <w:fldChar w:fldCharType="begin"/>
        </w:r>
        <w:r>
          <w:instrText xml:space="preserve"> PAGEREF _Toc2247 \h </w:instrText>
        </w:r>
        <w:r>
          <w:fldChar w:fldCharType="separate"/>
        </w:r>
        <w:r>
          <w:t>41</w:t>
        </w:r>
        <w:r>
          <w:fldChar w:fldCharType="end"/>
        </w:r>
      </w:hyperlink>
    </w:p>
    <w:p>
      <w:pPr>
        <w:pStyle w:val="TOC2"/>
        <w:tabs>
          <w:tab w:val="right" w:leader="dot" w:pos="8306"/>
        </w:tabs>
      </w:pPr>
      <w:hyperlink w:anchor="_Toc30567" w:history="1">
        <w:r>
          <w:rPr>
            <w:rFonts w:ascii="仿宋" w:eastAsia="仿宋" w:hAnsi="仿宋" w:cs="仿宋" w:hint="eastAsia"/>
            <w:lang w:eastAsia="zh-CN"/>
          </w:rPr>
          <w:t>(一)、项目申报单位概况</w:t>
        </w:r>
        <w:r>
          <w:tab/>
        </w:r>
        <w:r>
          <w:fldChar w:fldCharType="begin"/>
        </w:r>
        <w:r>
          <w:instrText xml:space="preserve"> PAGEREF _Toc30567 \h </w:instrText>
        </w:r>
        <w:r>
          <w:fldChar w:fldCharType="separate"/>
        </w:r>
        <w:r>
          <w:t>41</w:t>
        </w:r>
        <w:r>
          <w:fldChar w:fldCharType="end"/>
        </w:r>
      </w:hyperlink>
    </w:p>
    <w:p>
      <w:pPr>
        <w:pStyle w:val="TOC2"/>
        <w:tabs>
          <w:tab w:val="right" w:leader="dot" w:pos="8306"/>
        </w:tabs>
      </w:pPr>
      <w:hyperlink w:anchor="_Toc776" w:history="1">
        <w:r>
          <w:rPr>
            <w:rFonts w:ascii="仿宋" w:eastAsia="仿宋" w:hAnsi="仿宋" w:cs="仿宋" w:hint="eastAsia"/>
            <w:lang w:eastAsia="zh-CN"/>
          </w:rPr>
          <w:t>(二)、项目概况</w:t>
        </w:r>
        <w:r>
          <w:tab/>
        </w:r>
        <w:r>
          <w:fldChar w:fldCharType="begin"/>
        </w:r>
        <w:r>
          <w:instrText xml:space="preserve"> PAGEREF _Toc776 \h </w:instrText>
        </w:r>
        <w:r>
          <w:fldChar w:fldCharType="separate"/>
        </w:r>
        <w:r>
          <w:t>42</w:t>
        </w:r>
        <w:r>
          <w:fldChar w:fldCharType="end"/>
        </w:r>
      </w:hyperlink>
    </w:p>
    <w:p>
      <w:pPr>
        <w:pStyle w:val="TOC1"/>
        <w:tabs>
          <w:tab w:val="right" w:leader="dot" w:pos="8306"/>
        </w:tabs>
      </w:pPr>
      <w:hyperlink w:anchor="_Toc1556" w:history="1">
        <w:r>
          <w:rPr>
            <w:rFonts w:ascii="仿宋" w:eastAsia="仿宋" w:hAnsi="仿宋" w:cs="仿宋" w:hint="eastAsia"/>
            <w:lang w:eastAsia="zh-CN"/>
          </w:rPr>
          <w:t>七、土地利用与规划方案</w:t>
        </w:r>
        <w:r>
          <w:tab/>
        </w:r>
        <w:r>
          <w:fldChar w:fldCharType="begin"/>
        </w:r>
        <w:r>
          <w:instrText xml:space="preserve"> PAGEREF _Toc1556 \h </w:instrText>
        </w:r>
        <w:r>
          <w:fldChar w:fldCharType="separate"/>
        </w:r>
        <w:r>
          <w:t>45</w:t>
        </w:r>
        <w:r>
          <w:fldChar w:fldCharType="end"/>
        </w:r>
      </w:hyperlink>
    </w:p>
    <w:p>
      <w:pPr>
        <w:pStyle w:val="TOC2"/>
        <w:tabs>
          <w:tab w:val="right" w:leader="dot" w:pos="8306"/>
        </w:tabs>
      </w:pPr>
      <w:hyperlink w:anchor="_Toc17875" w:history="1">
        <w:r>
          <w:rPr>
            <w:rFonts w:ascii="仿宋" w:eastAsia="仿宋" w:hAnsi="仿宋" w:cs="仿宋" w:hint="eastAsia"/>
            <w:lang w:eastAsia="zh-CN"/>
          </w:rPr>
          <w:t>(一)、项目用地情况分析</w:t>
        </w:r>
        <w:r>
          <w:tab/>
        </w:r>
        <w:r>
          <w:fldChar w:fldCharType="begin"/>
        </w:r>
        <w:r>
          <w:instrText xml:space="preserve"> PAGEREF _Toc17875 \h </w:instrText>
        </w:r>
        <w:r>
          <w:fldChar w:fldCharType="separate"/>
        </w:r>
        <w:r>
          <w:t>45</w:t>
        </w:r>
        <w:r>
          <w:fldChar w:fldCharType="end"/>
        </w:r>
      </w:hyperlink>
    </w:p>
    <w:p>
      <w:pPr>
        <w:pStyle w:val="TOC2"/>
        <w:tabs>
          <w:tab w:val="right" w:leader="dot" w:pos="8306"/>
        </w:tabs>
      </w:pPr>
      <w:hyperlink w:anchor="_Toc15324" w:history="1">
        <w:r>
          <w:rPr>
            <w:rFonts w:ascii="仿宋" w:eastAsia="仿宋" w:hAnsi="仿宋" w:cs="仿宋" w:hint="eastAsia"/>
            <w:lang w:eastAsia="zh-CN"/>
          </w:rPr>
          <w:t>(二)、土地利用规划方案</w:t>
        </w:r>
        <w:r>
          <w:tab/>
        </w:r>
        <w:r>
          <w:fldChar w:fldCharType="begin"/>
        </w:r>
        <w:r>
          <w:instrText xml:space="preserve"> PAGEREF _Toc15324 \h </w:instrText>
        </w:r>
        <w:r>
          <w:fldChar w:fldCharType="separate"/>
        </w:r>
        <w:r>
          <w:t>46</w:t>
        </w:r>
        <w:r>
          <w:fldChar w:fldCharType="end"/>
        </w:r>
      </w:hyperlink>
    </w:p>
    <w:p>
      <w:pPr>
        <w:pStyle w:val="TOC1"/>
        <w:tabs>
          <w:tab w:val="right" w:leader="dot" w:pos="8306"/>
        </w:tabs>
      </w:pPr>
      <w:hyperlink w:anchor="_Toc18975" w:history="1">
        <w:r>
          <w:rPr>
            <w:rFonts w:ascii="仿宋" w:eastAsia="仿宋" w:hAnsi="仿宋" w:cs="仿宋" w:hint="eastAsia"/>
            <w:lang w:eastAsia="zh-CN"/>
          </w:rPr>
          <w:t>八、项目质量与标准</w:t>
        </w:r>
        <w:r>
          <w:tab/>
        </w:r>
        <w:r>
          <w:fldChar w:fldCharType="begin"/>
        </w:r>
        <w:r>
          <w:instrText xml:space="preserve"> PAGEREF _Toc18975 \h </w:instrText>
        </w:r>
        <w:r>
          <w:fldChar w:fldCharType="separate"/>
        </w:r>
        <w:r>
          <w:t>48</w:t>
        </w:r>
        <w:r>
          <w:fldChar w:fldCharType="end"/>
        </w:r>
      </w:hyperlink>
    </w:p>
    <w:p>
      <w:pPr>
        <w:pStyle w:val="TOC2"/>
        <w:tabs>
          <w:tab w:val="right" w:leader="dot" w:pos="8306"/>
        </w:tabs>
      </w:pPr>
      <w:hyperlink w:anchor="_Toc23984" w:history="1">
        <w:r>
          <w:rPr>
            <w:rFonts w:ascii="仿宋" w:eastAsia="仿宋" w:hAnsi="仿宋" w:cs="仿宋" w:hint="eastAsia"/>
            <w:lang w:eastAsia="zh-CN"/>
          </w:rPr>
          <w:t>(一)、质量保障体系</w:t>
        </w:r>
        <w:r>
          <w:tab/>
        </w:r>
        <w:r>
          <w:fldChar w:fldCharType="begin"/>
        </w:r>
        <w:r>
          <w:instrText xml:space="preserve"> PAGEREF _Toc23984 \h </w:instrText>
        </w:r>
        <w:r>
          <w:fldChar w:fldCharType="separate"/>
        </w:r>
        <w:r>
          <w:t>48</w:t>
        </w:r>
        <w:r>
          <w:fldChar w:fldCharType="end"/>
        </w:r>
      </w:hyperlink>
    </w:p>
    <w:p>
      <w:pPr>
        <w:pStyle w:val="TOC2"/>
        <w:tabs>
          <w:tab w:val="right" w:leader="dot" w:pos="8306"/>
        </w:tabs>
      </w:pPr>
      <w:hyperlink w:anchor="_Toc31139" w:history="1">
        <w:r>
          <w:rPr>
            <w:rFonts w:ascii="仿宋" w:eastAsia="仿宋" w:hAnsi="仿宋" w:cs="仿宋" w:hint="eastAsia"/>
            <w:lang w:eastAsia="zh-CN"/>
          </w:rPr>
          <w:t>(二)、标准化作业流程</w:t>
        </w:r>
        <w:r>
          <w:tab/>
        </w:r>
        <w:r>
          <w:fldChar w:fldCharType="begin"/>
        </w:r>
        <w:r>
          <w:instrText xml:space="preserve"> PAGEREF _Toc31139 \h </w:instrText>
        </w:r>
        <w:r>
          <w:fldChar w:fldCharType="separate"/>
        </w:r>
        <w:r>
          <w:t>49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465" w:history="1">
        <w:r>
          <w:rPr>
            <w:rFonts w:ascii="仿宋" w:eastAsia="仿宋" w:hAnsi="仿宋" w:cs="仿宋" w:hint="eastAsia"/>
            <w:lang w:eastAsia="zh-CN"/>
          </w:rPr>
          <w:t>(三)、质量监控与评估</w:t>
        </w:r>
        <w:r>
          <w:tab/>
        </w:r>
        <w:r>
          <w:fldChar w:fldCharType="begin"/>
        </w:r>
        <w:r>
          <w:instrText xml:space="preserve"> PAGEREF _Toc11465 \h </w:instrText>
        </w:r>
        <w:r>
          <w:fldChar w:fldCharType="separate"/>
        </w:r>
        <w:r>
          <w:t>51</w:t>
        </w:r>
        <w:r>
          <w:fldChar w:fldCharType="end"/>
        </w:r>
      </w:hyperlink>
    </w:p>
    <w:p>
      <w:pPr>
        <w:pStyle w:val="TOC2"/>
        <w:tabs>
          <w:tab w:val="right" w:leader="dot" w:pos="8306"/>
        </w:tabs>
      </w:pPr>
      <w:hyperlink w:anchor="_Toc7564" w:history="1">
        <w:r>
          <w:rPr>
            <w:rFonts w:ascii="仿宋" w:eastAsia="仿宋" w:hAnsi="仿宋" w:cs="仿宋" w:hint="eastAsia"/>
            <w:lang w:eastAsia="zh-CN"/>
          </w:rPr>
          <w:t>(四)、质量改进计划</w:t>
        </w:r>
        <w:r>
          <w:tab/>
        </w:r>
        <w:r>
          <w:fldChar w:fldCharType="begin"/>
        </w:r>
        <w:r>
          <w:instrText xml:space="preserve"> PAGEREF _Toc7564 \h </w:instrText>
        </w:r>
        <w:r>
          <w:fldChar w:fldCharType="separate"/>
        </w:r>
        <w:r>
          <w:t>52</w:t>
        </w:r>
        <w:r>
          <w:fldChar w:fldCharType="end"/>
        </w:r>
      </w:hyperlink>
    </w:p>
    <w:p>
      <w:pPr>
        <w:pStyle w:val="TOC1"/>
        <w:tabs>
          <w:tab w:val="right" w:leader="dot" w:pos="8306"/>
        </w:tabs>
      </w:pPr>
      <w:hyperlink w:anchor="_Toc3855" w:history="1">
        <w:r>
          <w:rPr>
            <w:rFonts w:ascii="仿宋" w:eastAsia="仿宋" w:hAnsi="仿宋" w:cs="仿宋" w:hint="eastAsia"/>
            <w:lang w:eastAsia="zh-CN"/>
          </w:rPr>
          <w:t>九、技术创新与产业升级</w:t>
        </w:r>
        <w:r>
          <w:tab/>
        </w:r>
        <w:r>
          <w:fldChar w:fldCharType="begin"/>
        </w:r>
        <w:r>
          <w:instrText xml:space="preserve"> PAGEREF _Toc3855 \h </w:instrText>
        </w:r>
        <w:r>
          <w:fldChar w:fldCharType="separate"/>
        </w:r>
        <w:r>
          <w:t>53</w:t>
        </w:r>
        <w:r>
          <w:fldChar w:fldCharType="end"/>
        </w:r>
      </w:hyperlink>
    </w:p>
    <w:p>
      <w:pPr>
        <w:pStyle w:val="TOC2"/>
        <w:tabs>
          <w:tab w:val="right" w:leader="dot" w:pos="8306"/>
        </w:tabs>
      </w:pPr>
      <w:hyperlink w:anchor="_Toc1996" w:history="1">
        <w:r>
          <w:rPr>
            <w:rFonts w:ascii="仿宋" w:eastAsia="仿宋" w:hAnsi="仿宋" w:cs="仿宋" w:hint="eastAsia"/>
            <w:lang w:eastAsia="zh-CN"/>
          </w:rPr>
          <w:t>(一)、技术创新方向与目标</w:t>
        </w:r>
        <w:r>
          <w:tab/>
        </w:r>
        <w:r>
          <w:fldChar w:fldCharType="begin"/>
        </w:r>
        <w:r>
          <w:instrText xml:space="preserve"> PAGEREF _Toc1996 \h </w:instrText>
        </w:r>
        <w:r>
          <w:fldChar w:fldCharType="separate"/>
        </w:r>
        <w:r>
          <w:t>53</w:t>
        </w:r>
        <w:r>
          <w:fldChar w:fldCharType="end"/>
        </w:r>
      </w:hyperlink>
    </w:p>
    <w:p>
      <w:pPr>
        <w:pStyle w:val="TOC2"/>
        <w:tabs>
          <w:tab w:val="right" w:leader="dot" w:pos="8306"/>
        </w:tabs>
      </w:pPr>
      <w:hyperlink w:anchor="_Toc11192" w:history="1">
        <w:r>
          <w:rPr>
            <w:rFonts w:ascii="仿宋" w:eastAsia="仿宋" w:hAnsi="仿宋" w:cs="仿宋" w:hint="eastAsia"/>
            <w:lang w:eastAsia="zh-CN"/>
          </w:rPr>
          <w:t>(二)、产业升级路径与措施</w:t>
        </w:r>
        <w:r>
          <w:tab/>
        </w:r>
        <w:r>
          <w:fldChar w:fldCharType="begin"/>
        </w:r>
        <w:r>
          <w:instrText xml:space="preserve"> PAGEREF _Toc11192 \h </w:instrText>
        </w:r>
        <w:r>
          <w:fldChar w:fldCharType="separate"/>
        </w:r>
        <w:r>
          <w:t>54</w:t>
        </w:r>
        <w:r>
          <w:fldChar w:fldCharType="end"/>
        </w:r>
      </w:hyperlink>
    </w:p>
    <w:p>
      <w:pPr>
        <w:pStyle w:val="TOC1"/>
        <w:tabs>
          <w:tab w:val="right" w:leader="dot" w:pos="8306"/>
        </w:tabs>
      </w:pPr>
      <w:hyperlink w:anchor="_Toc29631" w:history="1">
        <w:r>
          <w:rPr>
            <w:rFonts w:ascii="仿宋" w:eastAsia="仿宋" w:hAnsi="仿宋" w:cs="仿宋" w:hint="eastAsia"/>
            <w:lang w:eastAsia="zh-CN"/>
          </w:rPr>
          <w:t>十、环境保护与绿色发展</w:t>
        </w:r>
        <w:r>
          <w:tab/>
        </w:r>
        <w:r>
          <w:fldChar w:fldCharType="begin"/>
        </w:r>
        <w:r>
          <w:instrText xml:space="preserve"> PAGEREF _Toc29631 \h </w:instrText>
        </w:r>
        <w:r>
          <w:fldChar w:fldCharType="separate"/>
        </w:r>
        <w:r>
          <w:t>56</w:t>
        </w:r>
        <w:r>
          <w:fldChar w:fldCharType="end"/>
        </w:r>
      </w:hyperlink>
    </w:p>
    <w:p>
      <w:pPr>
        <w:pStyle w:val="TOC2"/>
        <w:tabs>
          <w:tab w:val="right" w:leader="dot" w:pos="8306"/>
        </w:tabs>
      </w:pPr>
      <w:hyperlink w:anchor="_Toc9658" w:history="1">
        <w:r>
          <w:rPr>
            <w:rFonts w:ascii="仿宋" w:eastAsia="仿宋" w:hAnsi="仿宋" w:cs="仿宋" w:hint="eastAsia"/>
            <w:lang w:eastAsia="zh-CN"/>
          </w:rPr>
          <w:t>(一)、环境保护措施</w:t>
        </w:r>
        <w:r>
          <w:tab/>
        </w:r>
        <w:r>
          <w:fldChar w:fldCharType="begin"/>
        </w:r>
        <w:r>
          <w:instrText xml:space="preserve"> PAGEREF _Toc9658 \h </w:instrText>
        </w:r>
        <w:r>
          <w:fldChar w:fldCharType="separate"/>
        </w:r>
        <w:r>
          <w:t>56</w:t>
        </w:r>
        <w:r>
          <w:fldChar w:fldCharType="end"/>
        </w:r>
      </w:hyperlink>
    </w:p>
    <w:p>
      <w:pPr>
        <w:pStyle w:val="TOC2"/>
        <w:tabs>
          <w:tab w:val="right" w:leader="dot" w:pos="8306"/>
        </w:tabs>
      </w:pPr>
      <w:hyperlink w:anchor="_Toc16712" w:history="1">
        <w:r>
          <w:rPr>
            <w:rFonts w:ascii="仿宋" w:eastAsia="仿宋" w:hAnsi="仿宋" w:cs="仿宋" w:hint="eastAsia"/>
            <w:lang w:eastAsia="zh-CN"/>
          </w:rPr>
          <w:t>(二)、绿色发展与可持续发展策略</w:t>
        </w:r>
        <w:r>
          <w:tab/>
        </w:r>
        <w:r>
          <w:fldChar w:fldCharType="begin"/>
        </w:r>
        <w:r>
          <w:instrText xml:space="preserve"> PAGEREF _Toc16712 \h </w:instrText>
        </w:r>
        <w:r>
          <w:fldChar w:fldCharType="separate"/>
        </w:r>
        <w:r>
          <w:t>57</w:t>
        </w:r>
        <w:r>
          <w:fldChar w:fldCharType="end"/>
        </w:r>
      </w:hyperlink>
    </w:p>
    <w:p>
      <w:pPr>
        <w:pStyle w:val="TOC1"/>
        <w:tabs>
          <w:tab w:val="right" w:leader="dot" w:pos="8306"/>
        </w:tabs>
      </w:pPr>
      <w:hyperlink w:anchor="_Toc11022" w:history="1">
        <w:r>
          <w:rPr>
            <w:rFonts w:ascii="仿宋" w:eastAsia="仿宋" w:hAnsi="仿宋" w:cs="仿宋" w:hint="eastAsia"/>
            <w:lang w:eastAsia="zh-CN"/>
          </w:rPr>
          <w:t>十一、经济效益与社会效益优化</w:t>
        </w:r>
        <w:r>
          <w:tab/>
        </w:r>
        <w:r>
          <w:fldChar w:fldCharType="begin"/>
        </w:r>
        <w:r>
          <w:instrText xml:space="preserve"> PAGEREF _Toc11022 \h </w:instrText>
        </w:r>
        <w:r>
          <w:fldChar w:fldCharType="separate"/>
        </w:r>
        <w:r>
          <w:t>59</w:t>
        </w:r>
        <w:r>
          <w:fldChar w:fldCharType="end"/>
        </w:r>
      </w:hyperlink>
    </w:p>
    <w:p>
      <w:pPr>
        <w:pStyle w:val="TOC2"/>
        <w:tabs>
          <w:tab w:val="right" w:leader="dot" w:pos="8306"/>
        </w:tabs>
      </w:pPr>
      <w:hyperlink w:anchor="_Toc1431" w:history="1">
        <w:r>
          <w:rPr>
            <w:rFonts w:ascii="仿宋" w:eastAsia="仿宋" w:hAnsi="仿宋" w:cs="仿宋" w:hint="eastAsia"/>
            <w:lang w:eastAsia="zh-CN"/>
          </w:rPr>
          <w:t>(一)、经济效益提升策略</w:t>
        </w:r>
        <w:r>
          <w:tab/>
        </w:r>
        <w:r>
          <w:fldChar w:fldCharType="begin"/>
        </w:r>
        <w:r>
          <w:instrText xml:space="preserve"> PAGEREF _Toc1431 \h </w:instrText>
        </w:r>
        <w:r>
          <w:fldChar w:fldCharType="separate"/>
        </w:r>
        <w:r>
          <w:t>59</w:t>
        </w:r>
        <w:r>
          <w:fldChar w:fldCharType="end"/>
        </w:r>
      </w:hyperlink>
    </w:p>
    <w:p>
      <w:pPr>
        <w:pStyle w:val="TOC2"/>
        <w:tabs>
          <w:tab w:val="right" w:leader="dot" w:pos="8306"/>
        </w:tabs>
      </w:pPr>
      <w:hyperlink w:anchor="_Toc1754" w:history="1">
        <w:r>
          <w:rPr>
            <w:rFonts w:ascii="仿宋" w:eastAsia="仿宋" w:hAnsi="仿宋" w:cs="仿宋" w:hint="eastAsia"/>
            <w:lang w:eastAsia="zh-CN"/>
          </w:rPr>
          <w:t>(二)、社会效益增强方案</w:t>
        </w:r>
        <w:r>
          <w:tab/>
        </w:r>
        <w:r>
          <w:fldChar w:fldCharType="begin"/>
        </w:r>
        <w:r>
          <w:instrText xml:space="preserve"> PAGEREF _Toc1754 \h </w:instrText>
        </w:r>
        <w:r>
          <w:fldChar w:fldCharType="separate"/>
        </w:r>
        <w:r>
          <w:t>60</w:t>
        </w:r>
        <w:r>
          <w:fldChar w:fldCharType="end"/>
        </w:r>
      </w:hyperlink>
    </w:p>
    <w:p>
      <w:pPr>
        <w:pStyle w:val="TOC1"/>
        <w:tabs>
          <w:tab w:val="right" w:leader="dot" w:pos="8306"/>
        </w:tabs>
      </w:pPr>
      <w:hyperlink w:anchor="_Toc1831" w:history="1">
        <w:r>
          <w:rPr>
            <w:rFonts w:ascii="仿宋" w:eastAsia="仿宋" w:hAnsi="仿宋" w:cs="仿宋" w:hint="eastAsia"/>
            <w:lang w:eastAsia="zh-CN"/>
          </w:rPr>
          <w:t>十二、安全与应急管理</w:t>
        </w:r>
        <w:r>
          <w:tab/>
        </w:r>
        <w:r>
          <w:fldChar w:fldCharType="begin"/>
        </w:r>
        <w:r>
          <w:instrText xml:space="preserve"> PAGEREF _Toc1831 \h </w:instrText>
        </w:r>
        <w:r>
          <w:fldChar w:fldCharType="separate"/>
        </w:r>
        <w:r>
          <w:t>61</w:t>
        </w:r>
        <w:r>
          <w:fldChar w:fldCharType="end"/>
        </w:r>
      </w:hyperlink>
    </w:p>
    <w:p>
      <w:pPr>
        <w:pStyle w:val="TOC2"/>
        <w:tabs>
          <w:tab w:val="right" w:leader="dot" w:pos="8306"/>
        </w:tabs>
      </w:pPr>
      <w:hyperlink w:anchor="_Toc5615" w:history="1">
        <w:r>
          <w:rPr>
            <w:rFonts w:ascii="仿宋" w:eastAsia="仿宋" w:hAnsi="仿宋" w:cs="仿宋" w:hint="eastAsia"/>
            <w:lang w:eastAsia="zh-CN"/>
          </w:rPr>
          <w:t>(一)、安全生产管理</w:t>
        </w:r>
        <w:r>
          <w:tab/>
        </w:r>
        <w:r>
          <w:fldChar w:fldCharType="begin"/>
        </w:r>
        <w:r>
          <w:instrText xml:space="preserve"> PAGEREF _Toc5615 \h </w:instrText>
        </w:r>
        <w:r>
          <w:fldChar w:fldCharType="separate"/>
        </w:r>
        <w:r>
          <w:t>61</w:t>
        </w:r>
        <w:r>
          <w:fldChar w:fldCharType="end"/>
        </w:r>
      </w:hyperlink>
    </w:p>
    <w:p>
      <w:pPr>
        <w:pStyle w:val="TOC2"/>
        <w:tabs>
          <w:tab w:val="right" w:leader="dot" w:pos="8306"/>
        </w:tabs>
      </w:pPr>
      <w:hyperlink w:anchor="_Toc9920" w:history="1">
        <w:r>
          <w:rPr>
            <w:rFonts w:ascii="仿宋" w:eastAsia="仿宋" w:hAnsi="仿宋" w:cs="仿宋" w:hint="eastAsia"/>
            <w:lang w:eastAsia="zh-CN"/>
          </w:rPr>
          <w:t>(二)、应急预案与响应</w:t>
        </w:r>
        <w:r>
          <w:tab/>
        </w:r>
        <w:r>
          <w:fldChar w:fldCharType="begin"/>
        </w:r>
        <w:r>
          <w:instrText xml:space="preserve"> PAGEREF _Toc9920 \h </w:instrText>
        </w:r>
        <w:r>
          <w:fldChar w:fldCharType="separate"/>
        </w:r>
        <w:r>
          <w:t>62</w:t>
        </w:r>
        <w:r>
          <w:fldChar w:fldCharType="end"/>
        </w:r>
      </w:hyperlink>
    </w:p>
    <w:p>
      <w:pPr>
        <w:pStyle w:val="TOC1"/>
        <w:tabs>
          <w:tab w:val="right" w:leader="dot" w:pos="8306"/>
        </w:tabs>
      </w:pPr>
      <w:hyperlink w:anchor="_Toc14404" w:history="1">
        <w:r>
          <w:rPr>
            <w:rFonts w:ascii="仿宋" w:eastAsia="仿宋" w:hAnsi="仿宋" w:cs="仿宋" w:hint="eastAsia"/>
            <w:lang w:eastAsia="zh-CN"/>
          </w:rPr>
          <w:t>十三、知识产权管理与保护</w:t>
        </w:r>
        <w:r>
          <w:tab/>
        </w:r>
        <w:r>
          <w:fldChar w:fldCharType="begin"/>
        </w:r>
        <w:r>
          <w:instrText xml:space="preserve"> PAGEREF _Toc14404 \h </w:instrText>
        </w:r>
        <w:r>
          <w:fldChar w:fldCharType="separate"/>
        </w:r>
        <w:r>
          <w:t>64</w:t>
        </w:r>
        <w:r>
          <w:fldChar w:fldCharType="end"/>
        </w:r>
      </w:hyperlink>
    </w:p>
    <w:p>
      <w:pPr>
        <w:pStyle w:val="TOC2"/>
        <w:tabs>
          <w:tab w:val="right" w:leader="dot" w:pos="8306"/>
        </w:tabs>
      </w:pPr>
      <w:hyperlink w:anchor="_Toc1410" w:history="1">
        <w:r>
          <w:rPr>
            <w:rFonts w:ascii="仿宋" w:eastAsia="仿宋" w:hAnsi="仿宋" w:cs="仿宋" w:hint="eastAsia"/>
            <w:lang w:eastAsia="zh-CN"/>
          </w:rPr>
          <w:t>(一)、知识产权管理体系建设</w:t>
        </w:r>
        <w:r>
          <w:tab/>
        </w:r>
        <w:r>
          <w:fldChar w:fldCharType="begin"/>
        </w:r>
        <w:r>
          <w:instrText xml:space="preserve"> PAGEREF _Toc1410 \h </w:instrText>
        </w:r>
        <w:r>
          <w:fldChar w:fldCharType="separate"/>
        </w:r>
        <w:r>
          <w:t>64</w:t>
        </w:r>
        <w:r>
          <w:fldChar w:fldCharType="end"/>
        </w:r>
      </w:hyperlink>
    </w:p>
    <w:p>
      <w:pPr>
        <w:pStyle w:val="TOC2"/>
        <w:tabs>
          <w:tab w:val="right" w:leader="dot" w:pos="8306"/>
        </w:tabs>
      </w:pPr>
      <w:hyperlink w:anchor="_Toc28508" w:history="1">
        <w:r>
          <w:rPr>
            <w:rFonts w:ascii="仿宋" w:eastAsia="仿宋" w:hAnsi="仿宋" w:cs="仿宋" w:hint="eastAsia"/>
            <w:lang w:eastAsia="zh-CN"/>
          </w:rPr>
          <w:t>(二)、知识产权保护措施</w:t>
        </w:r>
        <w:r>
          <w:tab/>
        </w:r>
        <w:r>
          <w:fldChar w:fldCharType="begin"/>
        </w:r>
        <w:r>
          <w:instrText xml:space="preserve"> PAGEREF _Toc28508 \h </w:instrText>
        </w:r>
        <w:r>
          <w:fldChar w:fldCharType="separate"/>
        </w:r>
        <w:r>
          <w:t>65</w:t>
        </w:r>
        <w:r>
          <w:fldChar w:fldCharType="end"/>
        </w:r>
      </w:hyperlink>
    </w:p>
    <w:p>
      <w:pPr>
        <w:pStyle w:val="TOC1"/>
        <w:tabs>
          <w:tab w:val="right" w:leader="dot" w:pos="8306"/>
        </w:tabs>
      </w:pPr>
      <w:hyperlink w:anchor="_Toc30783" w:history="1">
        <w:r>
          <w:rPr>
            <w:rFonts w:ascii="仿宋" w:eastAsia="仿宋" w:hAnsi="仿宋" w:cs="仿宋" w:hint="eastAsia"/>
            <w:lang w:eastAsia="zh-CN"/>
          </w:rPr>
          <w:t>十四、产业协同与集群发展</w:t>
        </w:r>
        <w:r>
          <w:tab/>
        </w:r>
        <w:r>
          <w:fldChar w:fldCharType="begin"/>
        </w:r>
        <w:r>
          <w:instrText xml:space="preserve"> PAGEREF _Toc30783 \h </w:instrText>
        </w:r>
        <w:r>
          <w:fldChar w:fldCharType="separate"/>
        </w:r>
        <w:r>
          <w:t>67</w:t>
        </w:r>
        <w:r>
          <w:fldChar w:fldCharType="end"/>
        </w:r>
      </w:hyperlink>
    </w:p>
    <w:p>
      <w:pPr>
        <w:pStyle w:val="TOC2"/>
        <w:tabs>
          <w:tab w:val="right" w:leader="dot" w:pos="8306"/>
        </w:tabs>
      </w:pPr>
      <w:hyperlink w:anchor="_Toc6322" w:history="1">
        <w:r>
          <w:rPr>
            <w:rFonts w:ascii="仿宋" w:eastAsia="仿宋" w:hAnsi="仿宋" w:cs="仿宋" w:hint="eastAsia"/>
            <w:lang w:eastAsia="zh-CN"/>
          </w:rPr>
          <w:t>(一)、产业协同机制建设</w:t>
        </w:r>
        <w:r>
          <w:tab/>
        </w:r>
        <w:r>
          <w:fldChar w:fldCharType="begin"/>
        </w:r>
        <w:r>
          <w:instrText xml:space="preserve"> PAGEREF _Toc6322 \h </w:instrText>
        </w:r>
        <w:r>
          <w:fldChar w:fldCharType="separate"/>
        </w:r>
        <w:r>
          <w:t>67</w:t>
        </w:r>
        <w:r>
          <w:fldChar w:fldCharType="end"/>
        </w:r>
      </w:hyperlink>
    </w:p>
    <w:p>
      <w:pPr>
        <w:pStyle w:val="TOC2"/>
        <w:tabs>
          <w:tab w:val="right" w:leader="dot" w:pos="8306"/>
        </w:tabs>
      </w:pPr>
      <w:hyperlink w:anchor="_Toc6833" w:history="1">
        <w:r>
          <w:rPr>
            <w:rFonts w:ascii="仿宋" w:eastAsia="仿宋" w:hAnsi="仿宋" w:cs="仿宋" w:hint="eastAsia"/>
            <w:lang w:eastAsia="zh-CN"/>
          </w:rPr>
          <w:t>(二)、产业集群培育与发展</w:t>
        </w:r>
        <w:r>
          <w:tab/>
        </w:r>
        <w:r>
          <w:fldChar w:fldCharType="begin"/>
        </w:r>
        <w:r>
          <w:instrText xml:space="preserve"> PAGEREF _Toc6833 \h </w:instrText>
        </w:r>
        <w:r>
          <w:fldChar w:fldCharType="separate"/>
        </w:r>
        <w:r>
          <w:t>68</w:t>
        </w:r>
        <w:r>
          <w:fldChar w:fldCharType="end"/>
        </w:r>
      </w:hyperlink>
    </w:p>
    <w:p>
      <w:pPr>
        <w:pStyle w:val="TOC1"/>
        <w:tabs>
          <w:tab w:val="right" w:leader="dot" w:pos="8306"/>
        </w:tabs>
      </w:pPr>
      <w:hyperlink w:anchor="_Toc27806" w:history="1">
        <w:r>
          <w:rPr>
            <w:rFonts w:ascii="仿宋" w:eastAsia="仿宋" w:hAnsi="仿宋" w:cs="仿宋" w:hint="eastAsia"/>
            <w:lang w:eastAsia="zh-CN"/>
          </w:rPr>
          <w:t>十五、合作与交流机制建立</w:t>
        </w:r>
        <w:r>
          <w:tab/>
        </w:r>
        <w:r>
          <w:fldChar w:fldCharType="begin"/>
        </w:r>
        <w:r>
          <w:instrText xml:space="preserve"> PAGEREF _Toc27806 \h </w:instrText>
        </w:r>
        <w:r>
          <w:fldChar w:fldCharType="separate"/>
        </w:r>
        <w:r>
          <w:t>69</w:t>
        </w:r>
        <w:r>
          <w:fldChar w:fldCharType="end"/>
        </w:r>
      </w:hyperlink>
    </w:p>
    <w:p>
      <w:pPr>
        <w:pStyle w:val="TOC2"/>
        <w:tabs>
          <w:tab w:val="right" w:leader="dot" w:pos="8306"/>
        </w:tabs>
      </w:pPr>
      <w:hyperlink w:anchor="_Toc10571" w:history="1">
        <w:r>
          <w:rPr>
            <w:rFonts w:ascii="仿宋" w:eastAsia="仿宋" w:hAnsi="仿宋" w:cs="仿宋" w:hint="eastAsia"/>
            <w:lang w:eastAsia="zh-CN"/>
          </w:rPr>
          <w:t>(一)、合作伙伴选择与合作方式</w:t>
        </w:r>
        <w:r>
          <w:tab/>
        </w:r>
        <w:r>
          <w:fldChar w:fldCharType="begin"/>
        </w:r>
        <w:r>
          <w:instrText xml:space="preserve"> PAGEREF _Toc10571 \h </w:instrText>
        </w:r>
        <w:r>
          <w:fldChar w:fldCharType="separate"/>
        </w:r>
        <w:r>
          <w:t>69</w:t>
        </w:r>
        <w:r>
          <w:fldChar w:fldCharType="end"/>
        </w:r>
      </w:hyperlink>
    </w:p>
    <w:p>
      <w:pPr>
        <w:pStyle w:val="TOC2"/>
        <w:tabs>
          <w:tab w:val="right" w:leader="dot" w:pos="8306"/>
        </w:tabs>
      </w:pPr>
      <w:hyperlink w:anchor="_Toc27987" w:history="1">
        <w:r>
          <w:rPr>
            <w:rFonts w:ascii="仿宋" w:eastAsia="仿宋" w:hAnsi="仿宋" w:cs="仿宋" w:hint="eastAsia"/>
            <w:lang w:eastAsia="zh-CN"/>
          </w:rPr>
          <w:t>(二)、交流与合作平台搭建</w:t>
        </w:r>
        <w:r>
          <w:tab/>
        </w:r>
        <w:r>
          <w:fldChar w:fldCharType="begin"/>
        </w:r>
        <w:r>
          <w:instrText xml:space="preserve"> PAGEREF _Toc27987 \h </w:instrText>
        </w:r>
        <w:r>
          <w:fldChar w:fldCharType="separate"/>
        </w:r>
        <w:r>
          <w:t>70</w:t>
        </w:r>
        <w:r>
          <w:fldChar w:fldCharType="end"/>
        </w:r>
      </w:hyperlink>
    </w:p>
    <w:p>
      <w:pPr>
        <w:pStyle w:val="TOC1"/>
        <w:tabs>
          <w:tab w:val="right" w:leader="dot" w:pos="8306"/>
        </w:tabs>
      </w:pPr>
      <w:hyperlink w:anchor="_Toc16061" w:history="1">
        <w:r>
          <w:rPr>
            <w:rFonts w:ascii="仿宋" w:eastAsia="仿宋" w:hAnsi="仿宋" w:cs="仿宋" w:hint="eastAsia"/>
            <w:lang w:eastAsia="zh-CN"/>
          </w:rPr>
          <w:t>十六、法律法规与政策遵循</w:t>
        </w:r>
        <w:r>
          <w:tab/>
        </w:r>
        <w:r>
          <w:fldChar w:fldCharType="begin"/>
        </w:r>
        <w:r>
          <w:instrText xml:space="preserve"> PAGEREF _Toc16061 \h </w:instrText>
        </w:r>
        <w:r>
          <w:fldChar w:fldCharType="separate"/>
        </w:r>
        <w:r>
          <w:t>72</w:t>
        </w:r>
        <w:r>
          <w:fldChar w:fldCharType="end"/>
        </w:r>
      </w:hyperlink>
    </w:p>
    <w:p>
      <w:pPr>
        <w:pStyle w:val="TOC2"/>
        <w:tabs>
          <w:tab w:val="right" w:leader="dot" w:pos="8306"/>
        </w:tabs>
      </w:pPr>
      <w:hyperlink w:anchor="_Toc3816" w:history="1">
        <w:r>
          <w:rPr>
            <w:rFonts w:ascii="仿宋" w:eastAsia="仿宋" w:hAnsi="仿宋" w:cs="仿宋" w:hint="eastAsia"/>
            <w:lang w:eastAsia="zh-CN"/>
          </w:rPr>
          <w:t>(一)、法律法规遵守</w:t>
        </w:r>
        <w:r>
          <w:tab/>
        </w:r>
        <w:r>
          <w:fldChar w:fldCharType="begin"/>
        </w:r>
        <w:r>
          <w:instrText xml:space="preserve"> PAGEREF _Toc3816 \h </w:instrText>
        </w:r>
        <w:r>
          <w:fldChar w:fldCharType="separate"/>
        </w:r>
        <w:r>
          <w:t>72</w:t>
        </w:r>
        <w:r>
          <w:fldChar w:fldCharType="end"/>
        </w:r>
      </w:hyperlink>
    </w:p>
    <w:p>
      <w:pPr>
        <w:pStyle w:val="TOC2"/>
        <w:tabs>
          <w:tab w:val="right" w:leader="dot" w:pos="8306"/>
        </w:tabs>
      </w:pPr>
      <w:hyperlink w:anchor="_Toc14943" w:history="1">
        <w:r>
          <w:rPr>
            <w:rFonts w:ascii="仿宋" w:eastAsia="仿宋" w:hAnsi="仿宋" w:cs="仿宋" w:hint="eastAsia"/>
            <w:lang w:eastAsia="zh-CN"/>
          </w:rPr>
          <w:t>(二)、政策导向与利用</w:t>
        </w:r>
        <w:r>
          <w:tab/>
        </w:r>
        <w:r>
          <w:fldChar w:fldCharType="begin"/>
        </w:r>
        <w:r>
          <w:instrText xml:space="preserve"> PAGEREF _Toc14943 \h </w:instrText>
        </w:r>
        <w:r>
          <w:fldChar w:fldCharType="separate"/>
        </w:r>
        <w:r>
          <w:t>73</w:t>
        </w:r>
        <w:r>
          <w:fldChar w:fldCharType="end"/>
        </w:r>
      </w:hyperlink>
    </w:p>
    <w:p>
      <w:pPr>
        <w:pStyle w:val="TOC1"/>
        <w:tabs>
          <w:tab w:val="right" w:leader="dot" w:pos="8306"/>
        </w:tabs>
      </w:pPr>
      <w:hyperlink w:anchor="_Toc26759" w:history="1">
        <w:r>
          <w:rPr>
            <w:rFonts w:ascii="仿宋" w:eastAsia="仿宋" w:hAnsi="仿宋" w:cs="仿宋" w:hint="eastAsia"/>
            <w:lang w:eastAsia="zh-CN"/>
          </w:rPr>
          <w:t>十七、创新驱动与持续发展</w:t>
        </w:r>
        <w:r>
          <w:tab/>
        </w:r>
        <w:r>
          <w:fldChar w:fldCharType="begin"/>
        </w:r>
        <w:r>
          <w:instrText xml:space="preserve"> PAGEREF _Toc26759 \h </w:instrText>
        </w:r>
        <w:r>
          <w:fldChar w:fldCharType="separate"/>
        </w:r>
        <w:r>
          <w:t>74</w:t>
        </w:r>
        <w:r>
          <w:fldChar w:fldCharType="end"/>
        </w:r>
      </w:hyperlink>
    </w:p>
    <w:p>
      <w:pPr>
        <w:pStyle w:val="TOC2"/>
        <w:tabs>
          <w:tab w:val="right" w:leader="dot" w:pos="8306"/>
        </w:tabs>
      </w:pPr>
      <w:hyperlink w:anchor="_Toc32536" w:history="1">
        <w:r>
          <w:rPr>
            <w:rFonts w:ascii="仿宋" w:eastAsia="仿宋" w:hAnsi="仿宋" w:cs="仿宋" w:hint="eastAsia"/>
            <w:lang w:eastAsia="zh-CN"/>
          </w:rPr>
          <w:t>(一)、创新驱动战略实施</w:t>
        </w:r>
        <w:r>
          <w:tab/>
        </w:r>
        <w:r>
          <w:fldChar w:fldCharType="begin"/>
        </w:r>
        <w:r>
          <w:instrText xml:space="preserve"> PAGEREF _Toc32536 \h </w:instrText>
        </w:r>
        <w:r>
          <w:fldChar w:fldCharType="separate"/>
        </w:r>
        <w:r>
          <w:t>74</w:t>
        </w:r>
        <w:r>
          <w:fldChar w:fldCharType="end"/>
        </w:r>
      </w:hyperlink>
    </w:p>
    <w:p>
      <w:pPr>
        <w:pStyle w:val="TOC2"/>
        <w:tabs>
          <w:tab w:val="right" w:leader="dot" w:pos="8306"/>
        </w:tabs>
      </w:pPr>
      <w:hyperlink w:anchor="_Toc56" w:history="1">
        <w:r>
          <w:rPr>
            <w:rFonts w:ascii="仿宋" w:eastAsia="仿宋" w:hAnsi="仿宋" w:cs="仿宋" w:hint="eastAsia"/>
            <w:lang w:eastAsia="zh-CN"/>
          </w:rPr>
          <w:t>(二)、持续发展路径探索</w:t>
        </w:r>
        <w:r>
          <w:tab/>
        </w:r>
        <w:r>
          <w:fldChar w:fldCharType="begin"/>
        </w:r>
        <w:r>
          <w:instrText xml:space="preserve"> PAGEREF _Toc56 \h </w:instrText>
        </w:r>
        <w:r>
          <w:fldChar w:fldCharType="separate"/>
        </w:r>
        <w:r>
          <w:t>75</w:t>
        </w:r>
        <w:r>
          <w:fldChar w:fldCharType="end"/>
        </w:r>
      </w:hyperlink>
    </w:p>
    <w:p>
      <w:pPr>
        <w:pStyle w:val="TOC1"/>
        <w:tabs>
          <w:tab w:val="right" w:leader="dot" w:pos="8306"/>
        </w:tabs>
      </w:pPr>
      <w:hyperlink w:anchor="_Toc30349" w:history="1">
        <w:r>
          <w:rPr>
            <w:rFonts w:ascii="仿宋" w:eastAsia="仿宋" w:hAnsi="仿宋" w:cs="仿宋" w:hint="eastAsia"/>
            <w:lang w:eastAsia="zh-CN"/>
          </w:rPr>
          <w:t>十八、项目施工方案</w:t>
        </w:r>
        <w:r>
          <w:tab/>
        </w:r>
        <w:r>
          <w:fldChar w:fldCharType="begin"/>
        </w:r>
        <w:r>
          <w:instrText xml:space="preserve"> PAGEREF _Toc30349 \h </w:instrText>
        </w:r>
        <w:r>
          <w:fldChar w:fldCharType="separate"/>
        </w:r>
        <w:r>
          <w:t>79</w:t>
        </w:r>
        <w:r>
          <w:fldChar w:fldCharType="end"/>
        </w:r>
      </w:hyperlink>
    </w:p>
    <w:p>
      <w:pPr>
        <w:pStyle w:val="TOC2"/>
        <w:tabs>
          <w:tab w:val="right" w:leader="dot" w:pos="8306"/>
        </w:tabs>
      </w:pPr>
      <w:hyperlink w:anchor="_Toc3555" w:history="1">
        <w:r>
          <w:rPr>
            <w:rFonts w:ascii="仿宋" w:eastAsia="仿宋" w:hAnsi="仿宋" w:cs="仿宋" w:hint="eastAsia"/>
            <w:lang w:eastAsia="zh-CN"/>
          </w:rPr>
          <w:t>(一)、施工组织设计</w:t>
        </w:r>
        <w:r>
          <w:tab/>
        </w:r>
        <w:r>
          <w:fldChar w:fldCharType="begin"/>
        </w:r>
        <w:r>
          <w:instrText xml:space="preserve"> PAGEREF _Toc3555 \h </w:instrText>
        </w:r>
        <w:r>
          <w:fldChar w:fldCharType="separate"/>
        </w:r>
        <w:r>
          <w:t>79</w:t>
        </w:r>
        <w:r>
          <w:fldChar w:fldCharType="end"/>
        </w:r>
      </w:hyperlink>
    </w:p>
    <w:p>
      <w:pPr>
        <w:pStyle w:val="TOC2"/>
        <w:tabs>
          <w:tab w:val="right" w:leader="dot" w:pos="8306"/>
        </w:tabs>
      </w:pPr>
      <w:hyperlink w:anchor="_Toc25228" w:history="1">
        <w:r>
          <w:rPr>
            <w:rFonts w:ascii="仿宋" w:eastAsia="仿宋" w:hAnsi="仿宋" w:cs="仿宋" w:hint="eastAsia"/>
            <w:lang w:eastAsia="zh-CN"/>
          </w:rPr>
          <w:t>(二)、施工工艺与技术路线</w:t>
        </w:r>
        <w:r>
          <w:tab/>
        </w:r>
        <w:r>
          <w:fldChar w:fldCharType="begin"/>
        </w:r>
        <w:r>
          <w:instrText xml:space="preserve"> PAGEREF _Toc25228 \h </w:instrText>
        </w:r>
        <w:r>
          <w:fldChar w:fldCharType="separate"/>
        </w:r>
        <w:r>
          <w:t>81</w:t>
        </w:r>
        <w:r>
          <w:fldChar w:fldCharType="end"/>
        </w:r>
      </w:hyperlink>
    </w:p>
    <w:p>
      <w:pPr>
        <w:pStyle w:val="TOC2"/>
        <w:tabs>
          <w:tab w:val="right" w:leader="dot" w:pos="8306"/>
        </w:tabs>
      </w:pPr>
      <w:hyperlink w:anchor="_Toc14206" w:history="1">
        <w:r>
          <w:rPr>
            <w:rFonts w:ascii="仿宋" w:eastAsia="仿宋" w:hAnsi="仿宋" w:cs="仿宋" w:hint="eastAsia"/>
            <w:lang w:eastAsia="zh-CN"/>
          </w:rPr>
          <w:t>(三)、关键节点施工计划</w:t>
        </w:r>
        <w:r>
          <w:tab/>
        </w:r>
        <w:r>
          <w:fldChar w:fldCharType="begin"/>
        </w:r>
        <w:r>
          <w:instrText xml:space="preserve"> PAGEREF _Toc14206 \h </w:instrText>
        </w:r>
        <w:r>
          <w:fldChar w:fldCharType="separate"/>
        </w:r>
        <w:r>
          <w:t>82</w:t>
        </w:r>
        <w:r>
          <w:fldChar w:fldCharType="end"/>
        </w:r>
      </w:hyperlink>
    </w:p>
    <w:p>
      <w:pPr>
        <w:pStyle w:val="TOC2"/>
        <w:tabs>
          <w:tab w:val="right" w:leader="dot" w:pos="8306"/>
        </w:tabs>
      </w:pPr>
      <w:hyperlink w:anchor="_Toc5909" w:history="1">
        <w:r>
          <w:rPr>
            <w:rFonts w:ascii="仿宋" w:eastAsia="仿宋" w:hAnsi="仿宋" w:cs="仿宋" w:hint="eastAsia"/>
            <w:lang w:eastAsia="zh-CN"/>
          </w:rPr>
          <w:t>(四)、施工现场管理</w:t>
        </w:r>
        <w:r>
          <w:tab/>
        </w:r>
        <w:r>
          <w:fldChar w:fldCharType="begin"/>
        </w:r>
        <w:r>
          <w:instrText xml:space="preserve"> PAGEREF _Toc5909 \h </w:instrText>
        </w:r>
        <w:r>
          <w:fldChar w:fldCharType="separate"/>
        </w:r>
        <w:r>
          <w:t>84</w:t>
        </w:r>
        <w:r>
          <w:fldChar w:fldCharType="end"/>
        </w:r>
      </w:hyperlink>
    </w:p>
    <w:p>
      <w:pPr>
        <w:pStyle w:val="TOC1"/>
        <w:tabs>
          <w:tab w:val="right" w:leader="dot" w:pos="8306"/>
        </w:tabs>
      </w:pPr>
      <w:hyperlink w:anchor="_Toc6012" w:history="1">
        <w:r>
          <w:rPr>
            <w:rFonts w:ascii="仿宋" w:eastAsia="仿宋" w:hAnsi="仿宋" w:cs="仿宋" w:hint="eastAsia"/>
            <w:lang w:eastAsia="zh-CN"/>
          </w:rPr>
          <w:t>十九、质量管理与控制</w:t>
        </w:r>
        <w:r>
          <w:tab/>
        </w:r>
        <w:r>
          <w:fldChar w:fldCharType="begin"/>
        </w:r>
        <w:r>
          <w:instrText xml:space="preserve"> PAGEREF _Toc6012 \h </w:instrText>
        </w:r>
        <w:r>
          <w:fldChar w:fldCharType="separate"/>
        </w:r>
        <w:r>
          <w:t>86</w:t>
        </w:r>
        <w:r>
          <w:fldChar w:fldCharType="end"/>
        </w:r>
      </w:hyperlink>
    </w:p>
    <w:p>
      <w:pPr>
        <w:pStyle w:val="TOC2"/>
        <w:tabs>
          <w:tab w:val="right" w:leader="dot" w:pos="8306"/>
        </w:tabs>
      </w:pPr>
      <w:hyperlink w:anchor="_Toc18802" w:history="1">
        <w:r>
          <w:rPr>
            <w:rFonts w:ascii="仿宋" w:eastAsia="仿宋" w:hAnsi="仿宋" w:cs="仿宋" w:hint="eastAsia"/>
            <w:lang w:eastAsia="zh-CN"/>
          </w:rPr>
          <w:t>(一)、质量管理体系建设</w:t>
        </w:r>
        <w:r>
          <w:tab/>
        </w:r>
        <w:r>
          <w:fldChar w:fldCharType="begin"/>
        </w:r>
        <w:r>
          <w:instrText xml:space="preserve"> PAGEREF _Toc18802 \h </w:instrText>
        </w:r>
        <w:r>
          <w:fldChar w:fldCharType="separate"/>
        </w:r>
        <w:r>
          <w:t>86</w:t>
        </w:r>
        <w:r>
          <w:fldChar w:fldCharType="end"/>
        </w:r>
      </w:hyperlink>
    </w:p>
    <w:p>
      <w:pPr>
        <w:pStyle w:val="TOC2"/>
        <w:tabs>
          <w:tab w:val="right" w:leader="dot" w:pos="8306"/>
        </w:tabs>
      </w:pPr>
      <w:hyperlink w:anchor="_Toc10240" w:history="1">
        <w:r>
          <w:rPr>
            <w:rFonts w:ascii="仿宋" w:eastAsia="仿宋" w:hAnsi="仿宋" w:cs="仿宋" w:hint="eastAsia"/>
            <w:lang w:eastAsia="zh-CN"/>
          </w:rPr>
          <w:t>(二)、质量控制措施</w:t>
        </w:r>
        <w:r>
          <w:tab/>
        </w:r>
        <w:r>
          <w:fldChar w:fldCharType="begin"/>
        </w:r>
        <w:r>
          <w:instrText xml:space="preserve"> PAGEREF _Toc10240 \h </w:instrText>
        </w:r>
        <w:r>
          <w:fldChar w:fldCharType="separate"/>
        </w:r>
        <w:r>
          <w:t>87</w:t>
        </w:r>
        <w:r>
          <w:fldChar w:fldCharType="end"/>
        </w:r>
      </w:hyperlink>
    </w:p>
    <w:p>
      <w:pPr>
        <w:pStyle w:val="TOC1"/>
        <w:tabs>
          <w:tab w:val="right" w:leader="dot" w:pos="8306"/>
        </w:tabs>
      </w:pPr>
      <w:hyperlink w:anchor="_Toc17718" w:history="1">
        <w:r>
          <w:rPr>
            <w:rFonts w:ascii="仿宋" w:eastAsia="仿宋" w:hAnsi="仿宋" w:cs="仿宋" w:hint="eastAsia"/>
            <w:lang w:eastAsia="zh-CN"/>
          </w:rPr>
          <w:t>二十、设施与设备管理</w:t>
        </w:r>
        <w:r>
          <w:tab/>
        </w:r>
        <w:r>
          <w:fldChar w:fldCharType="begin"/>
        </w:r>
        <w:r>
          <w:instrText xml:space="preserve"> PAGEREF _Toc17718 \h </w:instrText>
        </w:r>
        <w:r>
          <w:fldChar w:fldCharType="separate"/>
        </w:r>
        <w:r>
          <w:t>88</w:t>
        </w:r>
        <w:r>
          <w:fldChar w:fldCharType="end"/>
        </w:r>
      </w:hyperlink>
    </w:p>
    <w:p>
      <w:pPr>
        <w:pStyle w:val="TOC2"/>
        <w:tabs>
          <w:tab w:val="right" w:leader="dot" w:pos="8306"/>
        </w:tabs>
      </w:pPr>
      <w:hyperlink w:anchor="_Toc16482" w:history="1">
        <w:r>
          <w:rPr>
            <w:rFonts w:ascii="仿宋" w:eastAsia="仿宋" w:hAnsi="仿宋" w:cs="仿宋" w:hint="eastAsia"/>
            <w:lang w:eastAsia="zh-CN"/>
          </w:rPr>
          <w:t>(一)、设施规划与配置</w:t>
        </w:r>
        <w:r>
          <w:tab/>
        </w:r>
        <w:r>
          <w:fldChar w:fldCharType="begin"/>
        </w:r>
        <w:r>
          <w:instrText xml:space="preserve"> PAGEREF _Toc16482 \h </w:instrText>
        </w:r>
        <w:r>
          <w:fldChar w:fldCharType="separate"/>
        </w:r>
        <w:r>
          <w:t>88</w:t>
        </w:r>
        <w:r>
          <w:fldChar w:fldCharType="end"/>
        </w:r>
      </w:hyperlink>
    </w:p>
    <w:p>
      <w:pPr>
        <w:pStyle w:val="TOC2"/>
        <w:tabs>
          <w:tab w:val="right" w:leader="dot" w:pos="8306"/>
        </w:tabs>
      </w:pPr>
      <w:hyperlink w:anchor="_Toc7716" w:history="1">
        <w:r>
          <w:rPr>
            <w:rFonts w:ascii="仿宋" w:eastAsia="仿宋" w:hAnsi="仿宋" w:cs="仿宋" w:hint="eastAsia"/>
            <w:lang w:eastAsia="zh-CN"/>
          </w:rPr>
          <w:t>(二)、设备采购与维护管理</w:t>
        </w:r>
        <w:r>
          <w:tab/>
        </w:r>
        <w:r>
          <w:fldChar w:fldCharType="begin"/>
        </w:r>
        <w:r>
          <w:instrText xml:space="preserve"> PAGEREF _Toc7716 \h </w:instrText>
        </w:r>
        <w:r>
          <w:fldChar w:fldCharType="separate"/>
        </w:r>
        <w:r>
          <w:t>89</w:t>
        </w:r>
        <w:r>
          <w:fldChar w:fldCharType="end"/>
        </w:r>
      </w:hyperlink>
    </w:p>
    <w:p>
      <w:pPr>
        <w:pStyle w:val="TOC2"/>
        <w:tabs>
          <w:tab w:val="right" w:leader="dot" w:pos="8306"/>
        </w:tabs>
      </w:pPr>
      <w:hyperlink w:anchor="_Toc32765" w:history="1">
        <w:r>
          <w:rPr>
            <w:rFonts w:ascii="仿宋" w:eastAsia="仿宋" w:hAnsi="仿宋" w:cs="仿宋" w:hint="eastAsia"/>
            <w:lang w:eastAsia="zh-CN"/>
          </w:rPr>
          <w:t>(三)、设施设备升级策略</w:t>
        </w:r>
        <w:r>
          <w:tab/>
        </w:r>
        <w:r>
          <w:fldChar w:fldCharType="begin"/>
        </w:r>
        <w:r>
          <w:instrText xml:space="preserve"> PAGEREF _Toc32765 \h </w:instrText>
        </w:r>
        <w:r>
          <w:fldChar w:fldCharType="separate"/>
        </w:r>
        <w:r>
          <w:t>90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19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8908"/>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32320"/>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一、洗涤槽项目的技术资源开发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二、洗涤槽项目的人力资源管理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洗涤槽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三、洗涤槽项目的资金资源筹措与优化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洗涤槽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4" w:name="_Toc6710"/>
      <w:r>
        <w:rPr>
          <w:rFonts w:ascii="仿宋" w:eastAsia="仿宋" w:hAnsi="仿宋" w:cs="仿宋" w:hint="eastAsia"/>
          <w:sz w:val="28"/>
          <w:lang w:eastAsia="zh-CN"/>
        </w:rPr>
        <w:t>(二)、资源利用方案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制定洗涤槽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洗涤槽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洗涤槽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5" w:name="_Toc32273"/>
      <w:r>
        <w:rPr>
          <w:rFonts w:ascii="仿宋" w:eastAsia="仿宋" w:hAnsi="仿宋" w:cs="仿宋" w:hint="eastAsia"/>
          <w:sz w:val="28"/>
          <w:lang w:eastAsia="zh-CN"/>
        </w:rPr>
        <w:t>(三)、资源节约措施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洗涤槽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洗涤槽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智能技术的应用：洗涤槽项目将利用智能技术，如物联网（IoT）和大数据分析，来监控和优化资源使用。通过实时数据分析，项目可以更有效地管理能源消耗、减少原材料浪费，并提高生产过程的整体效率。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6" w:name="_Toc9016"/>
      <w:r>
        <w:rPr>
          <w:rFonts w:ascii="仿宋" w:eastAsia="仿宋" w:hAnsi="仿宋" w:cs="仿宋" w:hint="eastAsia"/>
          <w:sz w:val="28"/>
          <w:lang w:eastAsia="zh-CN"/>
        </w:rPr>
        <w:t>二、经济影响分析</w:t>
      </w:r>
      <w:bookmarkEnd w:id="6"/>
    </w:p>
    <w:p>
      <w:pPr>
        <w:pStyle w:val="Heading2"/>
        <w:rPr>
          <w:rFonts w:ascii="仿宋" w:eastAsia="仿宋" w:hAnsi="仿宋" w:cs="仿宋" w:hint="eastAsia"/>
          <w:lang w:eastAsia="zh-CN"/>
        </w:rPr>
      </w:pPr>
      <w:bookmarkStart w:id="7" w:name="_Toc6604"/>
      <w:r>
        <w:rPr>
          <w:rFonts w:ascii="仿宋" w:eastAsia="仿宋" w:hAnsi="仿宋" w:cs="仿宋" w:hint="eastAsia"/>
          <w:lang w:eastAsia="zh-CN"/>
        </w:rPr>
        <w:t>(一)、经济费用效益或费用效果分析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直接收益：假设洗涤槽项目的产品或服务年销售收入为XX万元。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w:t>
      </w: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（年直接收益</w:t>
      </w:r>
      <w:r>
        <w:rPr>
          <w:rFonts w:ascii="仿宋" w:eastAsia="仿宋" w:hAnsi="仿宋" w:cs="仿宋" w:hint="eastAsia"/>
          <w:sz w:val="28"/>
          <w:lang w:eastAsia="zh-CN"/>
        </w:rPr>
        <w:t xml:space="preserve"> 年运营成本）=</w:t>
      </w:r>
      <w:r>
        <w:rPr>
          <w:rFonts w:ascii="仿宋" w:eastAsia="仿宋" w:hAnsi="仿宋" w:cs="仿宋" w:hint="eastAsia"/>
          <w:sz w:val="28"/>
          <w:lang w:eastAsia="zh-CN"/>
        </w:rPr>
        <w:t xml:space="preserve">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8" w:name="_Toc15210"/>
      <w:r>
        <w:rPr>
          <w:rFonts w:ascii="仿宋" w:eastAsia="仿宋" w:hAnsi="仿宋" w:cs="仿宋" w:hint="eastAsia"/>
          <w:sz w:val="28"/>
          <w:lang w:eastAsia="zh-CN"/>
        </w:rPr>
        <w:t>(二)、行业影响分析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若洗涤槽项目成功推广新型环保产品，比如采用可回收材料的包装，可能会激发消费者对可持续产品的需求。这种需求的增长可能迫使整个行业转向更环保的产品设计和生产方法。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9" w:name="_Toc24625"/>
      <w:r>
        <w:rPr>
          <w:rFonts w:ascii="仿宋" w:eastAsia="仿宋" w:hAnsi="仿宋" w:cs="仿宋" w:hint="eastAsia"/>
          <w:sz w:val="28"/>
          <w:lang w:eastAsia="zh-CN"/>
        </w:rPr>
        <w:t>(三)、区域经济影响分析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洗涤槽项目对于所在区域的经济发展、就业机会的创造、当地企业的成长以及社区福祉的提升都有着积极而深远的影响。通过这些多方面的经济活动，项目有望成为推动区域经济增长和社会进步的重要力量。</w:t>
      </w:r>
    </w:p>
    <w:p>
      <w:pPr>
        <w:pStyle w:val="Heading2"/>
        <w:ind w:firstLine="560" w:firstLineChars="200"/>
        <w:rPr>
          <w:rFonts w:ascii="仿宋" w:eastAsia="仿宋" w:hAnsi="仿宋" w:cs="仿宋" w:hint="eastAsia"/>
          <w:sz w:val="28"/>
          <w:lang w:eastAsia="zh-CN"/>
        </w:rPr>
      </w:pPr>
      <w:bookmarkStart w:id="10" w:name="_Toc18411"/>
      <w:r>
        <w:rPr>
          <w:rFonts w:ascii="仿宋" w:eastAsia="仿宋" w:hAnsi="仿宋" w:cs="仿宋" w:hint="eastAsia"/>
          <w:sz w:val="28"/>
          <w:lang w:eastAsia="zh-CN"/>
        </w:rPr>
        <w:t>(四)、宏观经济影响分析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作为一个具有创新性质的企业举措，将在国家经济增长和宏观经济层面上产生显著影响。这一项目通过运营和生产活动，直接对国家的GDP产生积极效应。特别是在推动创新技术和高增值行业领域的发展方面，项目将对国家的总产出产生显著增长。这不仅提升了国家在全球市场上的竞争力，也有助于提高国内产业的技术水平和生产效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https://d.book118.com/968064024004006047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EB4865"/>
    <w:rsid w:val="40EB486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968064024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2024-02-29T07:33:00Z</dcterms:created>
  <dcterms:modified xsi:type="dcterms:W3CDTF">2024-02-29T07:34:15Z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BD77FABC0D444D0F8918F1B04D331D79_11</vt:lpwstr>
  </property>
  <property fmtid="{D5CDD505-2E9C-101B-9397-08002B2CF9AE}" pid="3" name="KSOProductBuildVer">
    <vt:lpwstr>2052-12.1.0.16250</vt:lpwstr>
  </property>
</Properties>
</file>