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spacing w:before="68"/>
        <w:ind w:left="163" w:right="464" w:firstLine="0"/>
        <w:jc w:val="center"/>
        <w:rPr>
          <w:b/>
          <w:sz w:val="45"/>
        </w:rPr>
      </w:pPr>
      <w:r>
        <w:rPr>
          <w:rFonts w:ascii="Calibri" w:eastAsia="Calibri"/>
          <w:b/>
          <w:sz w:val="45"/>
        </w:rPr>
        <w:t xml:space="preserve">2017 </w:t>
      </w:r>
      <w:r>
        <w:rPr>
          <w:b/>
          <w:sz w:val="45"/>
        </w:rPr>
        <w:t>年广东省广州市中考化学试卷</w:t>
      </w:r>
    </w:p>
    <w:p>
      <w:pPr>
        <w:pStyle w:val="Heading1"/>
        <w:spacing w:before="380" w:line="364" w:lineRule="auto"/>
        <w:ind w:right="462"/>
      </w:pPr>
      <w:r>
        <w:t>一、选择题（</w:t>
      </w:r>
      <w:r>
        <w:rPr>
          <w:spacing w:val="-10"/>
        </w:rPr>
        <w:t xml:space="preserve">本小题包括 </w:t>
      </w:r>
      <w:r>
        <w:rPr>
          <w:rFonts w:ascii="Calibri" w:eastAsia="Calibri"/>
        </w:rPr>
        <w:t>20</w:t>
      </w:r>
      <w:r>
        <w:rPr>
          <w:rFonts w:ascii="Calibri" w:eastAsia="Calibri"/>
          <w:spacing w:val="24"/>
        </w:rPr>
        <w:t xml:space="preserve"> </w:t>
      </w:r>
      <w:r>
        <w:rPr>
          <w:spacing w:val="-10"/>
        </w:rPr>
        <w:t xml:space="preserve">小题，每小题 </w:t>
      </w:r>
      <w:r>
        <w:rPr>
          <w:rFonts w:ascii="Calibri" w:eastAsia="Calibri"/>
        </w:rPr>
        <w:t>2</w:t>
      </w:r>
      <w:r>
        <w:rPr>
          <w:rFonts w:ascii="Calibri" w:eastAsia="Calibri"/>
          <w:spacing w:val="23"/>
        </w:rPr>
        <w:t xml:space="preserve"> </w:t>
      </w:r>
      <w:r>
        <w:rPr>
          <w:spacing w:val="-17"/>
        </w:rPr>
        <w:t xml:space="preserve">分，共 </w:t>
      </w:r>
      <w:r>
        <w:rPr>
          <w:rFonts w:ascii="Calibri" w:eastAsia="Calibri"/>
        </w:rPr>
        <w:t>40</w:t>
      </w:r>
      <w:r>
        <w:rPr>
          <w:rFonts w:ascii="Calibri" w:eastAsia="Calibri"/>
          <w:spacing w:val="24"/>
        </w:rPr>
        <w:t xml:space="preserve"> </w:t>
      </w:r>
      <w:r>
        <w:t>分）</w:t>
      </w:r>
      <w:r>
        <w:rPr>
          <w:spacing w:val="-1"/>
        </w:rPr>
        <w:t>注意：每小题四个选项中只有一个选项</w:t>
      </w:r>
      <w:r>
        <w:t>符合题意．错选，不选，多选或涂改不清的，均不给分．</w:t>
      </w:r>
    </w:p>
    <w:p>
      <w:pPr>
        <w:pStyle w:val="BodyText"/>
        <w:tabs>
          <w:tab w:val="left" w:pos="8715"/>
        </w:tabs>
        <w:spacing w:before="2"/>
      </w:pPr>
      <w:r>
        <w:rPr>
          <w:rFonts w:ascii="Calibri" w:eastAsia="Calibri"/>
          <w:spacing w:val="1"/>
        </w:rPr>
        <w:t>1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分）下列事实中，利用物质化学性质的是（</w:t>
        <w:tab/>
        <w:t>）</w:t>
      </w:r>
    </w:p>
    <w:p>
      <w:pPr>
        <w:pStyle w:val="BodyText"/>
        <w:tabs>
          <w:tab w:val="left" w:pos="2680"/>
          <w:tab w:val="left" w:pos="3940"/>
        </w:tabs>
        <w:spacing w:line="364" w:lineRule="auto"/>
        <w:ind w:right="10002"/>
      </w:pPr>
      <w:r>
        <w:rPr>
          <w:rFonts w:ascii="Calibri" w:eastAsia="Calibri"/>
        </w:rPr>
        <w:t>A</w:t>
      </w:r>
      <w:r>
        <w:t>．干冰用于人工降雨</w:t>
        <w:tab/>
      </w:r>
      <w:r>
        <w:rPr>
          <w:rFonts w:ascii="Calibri" w:eastAsia="Calibri"/>
        </w:rPr>
        <w:t>B</w:t>
      </w:r>
      <w:r>
        <w:t>．汽油作燃</w:t>
      </w:r>
      <w:r>
        <w:rPr>
          <w:spacing w:val="-17"/>
        </w:rPr>
        <w:t>料</w:t>
      </w:r>
      <w:r>
        <w:rPr>
          <w:rFonts w:ascii="Calibri" w:eastAsia="Calibri"/>
        </w:rPr>
        <w:t>C</w:t>
      </w:r>
      <w:r>
        <w:t>．铜作导线</w:t>
        <w:tab/>
      </w:r>
      <w:r>
        <w:rPr>
          <w:rFonts w:ascii="Calibri" w:eastAsia="Calibri"/>
        </w:rPr>
        <w:t>D</w:t>
      </w:r>
      <w:r>
        <w:t>．石墨用于制铅笔芯</w:t>
      </w:r>
    </w:p>
    <w:p>
      <w:pPr>
        <w:pStyle w:val="BodyText"/>
        <w:tabs>
          <w:tab w:val="left" w:pos="7995"/>
        </w:tabs>
        <w:spacing w:before="1"/>
      </w:pPr>
      <w:r>
        <w:rPr>
          <w:rFonts w:ascii="Calibri" w:eastAsia="Calibri"/>
          <w:spacing w:val="1"/>
        </w:rPr>
        <w:t>2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分）下列关于氧气的说法不正确的是（</w:t>
        <w:tab/>
        <w:t>）</w:t>
      </w:r>
    </w:p>
    <w:p>
      <w:pPr>
        <w:pStyle w:val="BodyText"/>
        <w:spacing w:line="316" w:lineRule="auto"/>
        <w:ind w:right="12641"/>
      </w:pP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>可以支持燃烧</w:t>
      </w:r>
      <w:r>
        <w:rPr>
          <w:rFonts w:ascii="Calibri" w:eastAsia="Calibri"/>
        </w:rPr>
        <w:t>B</w:t>
      </w:r>
      <w:r>
        <w:t>．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>可用排水法收集</w:t>
      </w:r>
      <w:r>
        <w:rPr>
          <w:rFonts w:ascii="Calibri" w:eastAsia="Calibri"/>
        </w:rPr>
        <w:t>C</w:t>
      </w:r>
      <w:r>
        <w:t>．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>可用于医疗急救</w:t>
      </w:r>
    </w:p>
    <w:p>
      <w:pPr>
        <w:pStyle w:val="BodyText"/>
        <w:spacing w:before="1"/>
        <w:rPr>
          <w:rFonts w:ascii="Calibri" w:eastAsia="Calibri"/>
          <w:sz w:val="24"/>
        </w:rPr>
      </w:pPr>
      <w:r>
        <w:rPr>
          <w:rFonts w:ascii="Calibri" w:eastAsia="Calibri"/>
        </w:rPr>
        <w:t>D</w:t>
      </w:r>
      <w:r>
        <w:t xml:space="preserve">．细铁丝在 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 xml:space="preserve">中燃烧生成 </w:t>
      </w:r>
      <w:r>
        <w:rPr>
          <w:rFonts w:ascii="Calibri" w:eastAsia="Calibri"/>
        </w:rPr>
        <w:t>Fe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>3</w:t>
      </w:r>
    </w:p>
    <w:p>
      <w:pPr>
        <w:pStyle w:val="BodyText"/>
        <w:tabs>
          <w:tab w:val="left" w:pos="6915"/>
        </w:tabs>
        <w:spacing w:before="147"/>
      </w:pPr>
      <w:r>
        <w:rPr>
          <w:rFonts w:ascii="Calibri" w:eastAsia="Calibri"/>
          <w:spacing w:val="1"/>
        </w:rPr>
        <w:t>3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分）下列物质属于氧化物的是（</w:t>
        <w:tab/>
        <w:t>）</w:t>
      </w:r>
    </w:p>
    <w:p>
      <w:pPr>
        <w:tabs>
          <w:tab w:val="left" w:pos="1420"/>
          <w:tab w:val="left" w:pos="5831"/>
        </w:tabs>
        <w:spacing w:before="241"/>
        <w:ind w:left="160" w:right="0" w:firstLine="0"/>
        <w:jc w:val="left"/>
        <w:rPr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.15pt;height:12.1pt;margin-top:27.56pt;margin-left:442.88pt;mso-position-horizontal-relative:page;position:absolute;z-index:251658240" filled="f" stroked="f">
            <v:textbox inset="0,0,0,0">
              <w:txbxContent>
                <w:p>
                  <w:pPr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w w:val="10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libri" w:eastAsia="Calibri"/>
          <w:sz w:val="36"/>
        </w:rPr>
        <w:t>A</w:t>
      </w:r>
      <w:r>
        <w:rPr>
          <w:sz w:val="36"/>
        </w:rPr>
        <w:t>．</w:t>
      </w:r>
      <w:r>
        <w:rPr>
          <w:rFonts w:ascii="Calibri" w:eastAsia="Calibri"/>
          <w:sz w:val="36"/>
        </w:rPr>
        <w:t>O</w:t>
      </w:r>
      <w:r>
        <w:rPr>
          <w:rFonts w:ascii="Calibri" w:eastAsia="Calibri"/>
          <w:position w:val="-12"/>
          <w:sz w:val="24"/>
        </w:rPr>
        <w:t>2</w:t>
        <w:tab/>
      </w:r>
      <w:r>
        <w:rPr>
          <w:rFonts w:ascii="Calibri" w:eastAsia="Calibri"/>
          <w:sz w:val="36"/>
        </w:rPr>
        <w:t>B</w:t>
      </w:r>
      <w:r>
        <w:rPr>
          <w:sz w:val="36"/>
        </w:rPr>
        <w:t>．</w:t>
      </w:r>
      <w:r>
        <w:rPr>
          <w:rFonts w:ascii="Calibri" w:eastAsia="Calibri"/>
          <w:sz w:val="36"/>
        </w:rPr>
        <w:t>SiO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pacing w:val="27"/>
          <w:position w:val="-12"/>
          <w:sz w:val="24"/>
        </w:rPr>
        <w:t xml:space="preserve"> </w:t>
      </w:r>
      <w:r>
        <w:rPr>
          <w:rFonts w:ascii="Calibri" w:eastAsia="Calibri"/>
          <w:sz w:val="36"/>
        </w:rPr>
        <w:t>C</w:t>
      </w:r>
      <w:r>
        <w:rPr>
          <w:sz w:val="36"/>
        </w:rPr>
        <w:t>．</w:t>
      </w:r>
      <w:r>
        <w:rPr>
          <w:rFonts w:ascii="Calibri" w:eastAsia="Calibri"/>
          <w:sz w:val="36"/>
        </w:rPr>
        <w:t>Cu</w:t>
      </w:r>
      <w:r>
        <w:rPr>
          <w:rFonts w:ascii="Calibri" w:eastAsia="Calibri"/>
          <w:position w:val="-12"/>
          <w:sz w:val="24"/>
        </w:rPr>
        <w:t>2</w:t>
      </w:r>
      <w:r>
        <w:rPr>
          <w:sz w:val="36"/>
        </w:rPr>
        <w:t>（</w:t>
      </w:r>
      <w:r>
        <w:rPr>
          <w:rFonts w:ascii="Calibri" w:eastAsia="Calibri"/>
          <w:sz w:val="36"/>
        </w:rPr>
        <w:t>OH</w:t>
      </w:r>
      <w:r>
        <w:rPr>
          <w:sz w:val="36"/>
        </w:rPr>
        <w:t>）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CO</w:t>
      </w:r>
      <w:r>
        <w:rPr>
          <w:rFonts w:ascii="Calibri" w:eastAsia="Calibri"/>
          <w:position w:val="-12"/>
          <w:sz w:val="24"/>
        </w:rPr>
        <w:t>3</w:t>
        <w:tab/>
      </w:r>
      <w:r>
        <w:rPr>
          <w:rFonts w:ascii="Calibri" w:eastAsia="Calibri"/>
          <w:sz w:val="36"/>
        </w:rPr>
        <w:t>D</w:t>
      </w:r>
      <w:r>
        <w:rPr>
          <w:sz w:val="36"/>
        </w:rPr>
        <w:t>．</w:t>
      </w:r>
      <w:r>
        <w:rPr>
          <w:rFonts w:ascii="Calibri" w:eastAsia="Calibri"/>
          <w:sz w:val="36"/>
        </w:rPr>
        <w:t>Fe</w:t>
      </w:r>
      <w:r>
        <w:rPr>
          <w:sz w:val="36"/>
        </w:rPr>
        <w:t>（</w:t>
      </w:r>
      <w:r>
        <w:rPr>
          <w:rFonts w:ascii="Calibri" w:eastAsia="Calibri"/>
          <w:sz w:val="36"/>
        </w:rPr>
        <w:t>OH</w:t>
      </w:r>
      <w:r>
        <w:rPr>
          <w:sz w:val="36"/>
        </w:rPr>
        <w:t>）</w:t>
      </w:r>
    </w:p>
    <w:p>
      <w:pPr>
        <w:pStyle w:val="BodyText"/>
        <w:tabs>
          <w:tab w:val="left" w:pos="9075"/>
        </w:tabs>
        <w:spacing w:before="148" w:line="364" w:lineRule="auto"/>
        <w:ind w:right="6863"/>
      </w:pPr>
      <w:r>
        <w:rPr>
          <w:rFonts w:ascii="Calibri" w:eastAsia="Calibri"/>
          <w:spacing w:val="1"/>
        </w:rPr>
        <w:t>4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分）下列有关分子与原子的说法不正确的是（</w:t>
        <w:tab/>
      </w:r>
      <w:r>
        <w:rPr>
          <w:spacing w:val="-19"/>
        </w:rPr>
        <w:t>）</w:t>
      </w:r>
      <w:r>
        <w:t xml:space="preserve"> </w:t>
      </w:r>
      <w:r>
        <w:rPr>
          <w:rFonts w:ascii="Calibri" w:eastAsia="Calibri"/>
        </w:rPr>
        <w:t>A</w:t>
      </w:r>
      <w:r>
        <w:t xml:space="preserve">．分子不同性质不同                              </w:t>
      </w:r>
      <w:r>
        <w:rPr>
          <w:rFonts w:ascii="Calibri" w:eastAsia="Calibri"/>
        </w:rPr>
        <w:t>B</w:t>
      </w:r>
      <w:r>
        <w:t xml:space="preserve">．化学反应前后原子的种类和数目不变              </w:t>
      </w:r>
      <w:r>
        <w:rPr>
          <w:rFonts w:ascii="Calibri" w:eastAsia="Calibri"/>
        </w:rPr>
        <w:t>C</w:t>
      </w:r>
      <w:r>
        <w:t>．分子在不断运动</w:t>
      </w:r>
    </w:p>
    <w:p>
      <w:pPr>
        <w:pStyle w:val="BodyText"/>
        <w:spacing w:before="4"/>
      </w:pPr>
      <w:r>
        <w:rPr>
          <w:rFonts w:ascii="Calibri" w:eastAsia="Calibri"/>
        </w:rPr>
        <w:t>D</w:t>
      </w:r>
      <w:r>
        <w:t>．干冰升华时分子间的间距不变</w:t>
      </w:r>
    </w:p>
    <w:p>
      <w:pPr>
        <w:pStyle w:val="BodyText"/>
        <w:tabs>
          <w:tab w:val="left" w:pos="7275"/>
        </w:tabs>
        <w:spacing w:before="240" w:line="364" w:lineRule="auto"/>
        <w:ind w:right="7666"/>
      </w:pPr>
      <w:r>
        <w:rPr>
          <w:rFonts w:ascii="Calibri" w:eastAsia="Calibri"/>
          <w:spacing w:val="1"/>
        </w:rPr>
        <w:t>5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分）下列关于水的说法正确的是（</w:t>
        <w:tab/>
        <w:t xml:space="preserve">）   </w:t>
      </w:r>
      <w:r>
        <w:rPr>
          <w:rFonts w:ascii="Calibri" w:eastAsia="Calibri"/>
        </w:rPr>
        <w:t>A</w:t>
      </w:r>
      <w:r>
        <w:t xml:space="preserve">．工业废水需要处理达标后才能排放           </w:t>
      </w:r>
      <w:r>
        <w:rPr>
          <w:rFonts w:ascii="Calibri" w:eastAsia="Calibri"/>
        </w:rPr>
        <w:t>B</w:t>
      </w:r>
      <w:r>
        <w:t xml:space="preserve">．明矾可以使硬水转化为软水                 </w:t>
      </w:r>
      <w:r>
        <w:rPr>
          <w:rFonts w:ascii="Calibri" w:eastAsia="Calibri"/>
        </w:rPr>
        <w:t>C</w:t>
      </w:r>
      <w:r>
        <w:t>．蒸馏海水和电解水的过程中水发生的都是物理变</w:t>
      </w:r>
      <w:r>
        <w:rPr>
          <w:spacing w:val="-17"/>
        </w:rPr>
        <w:t>化</w:t>
      </w:r>
      <w:r>
        <w:rPr>
          <w:rFonts w:ascii="Calibri" w:eastAsia="Calibri"/>
        </w:rPr>
        <w:t>D</w:t>
      </w:r>
      <w:r>
        <w:t>．蒸馏水、自来水都是纯净物</w:t>
      </w:r>
    </w:p>
    <w:p>
      <w:pPr>
        <w:pStyle w:val="BodyText"/>
        <w:tabs>
          <w:tab w:val="left" w:pos="11962"/>
        </w:tabs>
        <w:spacing w:before="5"/>
      </w:pPr>
      <w:r>
        <w:rPr>
          <w:rFonts w:ascii="Calibri" w:eastAsia="Calibri"/>
          <w:spacing w:val="1"/>
        </w:rPr>
        <w:t>6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分）如图是元</w:t>
      </w:r>
      <w:r>
        <w:rPr>
          <w:spacing w:val="86"/>
        </w:rPr>
        <w:t>素</w:t>
      </w:r>
      <w:r>
        <w:rPr>
          <w:rFonts w:ascii="Calibri" w:eastAsia="Calibri"/>
        </w:rPr>
        <w:t>X</w:t>
      </w:r>
      <w:r>
        <w:rPr>
          <w:rFonts w:ascii="Calibri" w:eastAsia="Calibri"/>
          <w:spacing w:val="8"/>
        </w:rPr>
        <w:t xml:space="preserve"> </w:t>
      </w:r>
      <w:r>
        <w:t>的一种粒子结构示意图，下列说法正确的是（</w:t>
        <w:tab/>
        <w:t>）</w:t>
      </w:r>
    </w:p>
    <w:p>
      <w:pPr>
        <w:pStyle w:val="BodyText"/>
        <w:spacing w:before="242"/>
      </w:pP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</w:rPr>
        <w:t xml:space="preserve">X </w:t>
      </w:r>
      <w:r>
        <w:t>是非金属元素</w:t>
      </w:r>
    </w:p>
    <w:p>
      <w:pPr>
        <w:pStyle w:val="BodyText"/>
        <w:spacing w:before="240" w:line="364" w:lineRule="auto"/>
        <w:ind w:right="9106"/>
        <w:rPr>
          <w:sz w:val="29"/>
        </w:rPr>
      </w:pPr>
      <w:r>
        <w:rPr>
          <w:rFonts w:ascii="Calibri" w:eastAsia="Calibri"/>
        </w:rPr>
        <w:t>B</w:t>
      </w:r>
      <w:r>
        <w:t>．</w:t>
      </w:r>
      <w:r>
        <w:rPr>
          <w:rFonts w:ascii="Calibri" w:eastAsia="Calibri"/>
        </w:rPr>
        <w:t>X</w:t>
      </w:r>
      <w:r>
        <w:rPr>
          <w:rFonts w:ascii="Calibri" w:eastAsia="Calibri"/>
          <w:spacing w:val="2"/>
        </w:rPr>
        <w:t xml:space="preserve">                </w:t>
      </w:r>
      <w:r>
        <w:rPr>
          <w:spacing w:val="5"/>
        </w:rPr>
        <w:t xml:space="preserve">的最外层电子数为       </w:t>
      </w:r>
      <w:r>
        <w:rPr>
          <w:rFonts w:ascii="Calibri" w:eastAsia="Calibri"/>
        </w:rPr>
        <w:t>8 C</w:t>
      </w:r>
      <w:r>
        <w:rPr>
          <w:spacing w:val="-1"/>
        </w:rPr>
        <w:t>．该粒子最外层电子层已达到相对稳定结构</w:t>
      </w:r>
      <w:r>
        <w:rPr>
          <w:rFonts w:ascii="Calibri" w:eastAsia="Calibri"/>
        </w:rPr>
        <w:t>D</w:t>
      </w:r>
      <w:r>
        <w:rPr>
          <w:spacing w:val="-10"/>
        </w:rPr>
        <w:t xml:space="preserve">．该粒子可表示为 </w:t>
      </w:r>
      <w:r>
        <w:rPr>
          <w:rFonts w:ascii="Calibri" w:eastAsia="Calibri"/>
        </w:rPr>
        <w:t>X</w:t>
      </w:r>
      <w:r>
        <w:rPr>
          <w:position w:val="3"/>
          <w:sz w:val="29"/>
        </w:rPr>
        <w:t>﹣</w:t>
      </w:r>
    </w:p>
    <w:p>
      <w:pPr>
        <w:pStyle w:val="BodyText"/>
        <w:tabs>
          <w:tab w:val="left" w:pos="6195"/>
        </w:tabs>
        <w:spacing w:before="3"/>
      </w:pPr>
      <w:r>
        <w:rPr>
          <w:rFonts w:ascii="Calibri" w:eastAsia="Calibri"/>
          <w:spacing w:val="1"/>
        </w:rPr>
        <w:t>7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分）下列说法不正确的是（</w:t>
        <w:tab/>
        <w:t>）</w:t>
      </w:r>
    </w:p>
    <w:p>
      <w:pPr>
        <w:pStyle w:val="ListParagraph"/>
        <w:numPr>
          <w:ilvl w:val="0"/>
          <w:numId w:val="35"/>
        </w:numPr>
        <w:tabs>
          <w:tab w:val="left" w:pos="730"/>
        </w:tabs>
        <w:spacing w:before="241" w:after="0" w:line="240" w:lineRule="auto"/>
        <w:ind w:left="729" w:right="0" w:hanging="570"/>
        <w:jc w:val="left"/>
        <w:rPr>
          <w:sz w:val="36"/>
        </w:rPr>
      </w:pPr>
      <w:r>
        <w:rPr>
          <w:sz w:val="36"/>
        </w:rPr>
        <w:t>燃烧都放出热量</w:t>
      </w:r>
    </w:p>
    <w:p>
      <w:pPr>
        <w:pStyle w:val="BodyText"/>
        <w:spacing w:before="5"/>
        <w:ind w:left="0"/>
        <w:rPr>
          <w:sz w:val="42"/>
        </w:rPr>
      </w:pPr>
    </w:p>
    <w:p>
      <w:pPr>
        <w:spacing w:before="1"/>
        <w:ind w:left="191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1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  <w:sectPr>
          <w:type w:val="continuous"/>
          <w:pgSz w:w="17860" w:h="25260"/>
          <w:pgMar w:top="960" w:right="640" w:bottom="280" w:left="920" w:header="708" w:footer="708"/>
          <w:cols w:space="708"/>
        </w:sectPr>
      </w:pPr>
    </w:p>
    <w:p>
      <w:pPr>
        <w:pStyle w:val="BodyText"/>
        <w:spacing w:before="7"/>
        <w:ind w:left="0"/>
        <w:rPr>
          <w:rFonts w:ascii="Calibri"/>
          <w:sz w:val="42"/>
        </w:rPr>
      </w:pPr>
    </w:p>
    <w:p>
      <w:pPr>
        <w:pStyle w:val="ListParagraph"/>
        <w:numPr>
          <w:ilvl w:val="0"/>
          <w:numId w:val="35"/>
        </w:numPr>
        <w:tabs>
          <w:tab w:val="left" w:pos="716"/>
        </w:tabs>
        <w:spacing w:before="0" w:after="0" w:line="364" w:lineRule="auto"/>
        <w:ind w:left="160" w:right="1531" w:firstLine="0"/>
        <w:jc w:val="left"/>
        <w:rPr>
          <w:sz w:val="36"/>
        </w:rPr>
      </w:pPr>
      <w:r>
        <w:rPr>
          <w:sz w:val="36"/>
        </w:rPr>
        <w:t>红磷常温下在空气中能自燃</w:t>
      </w:r>
      <w:r>
        <w:rPr>
          <w:rFonts w:ascii="Calibri" w:eastAsia="Calibri"/>
          <w:sz w:val="36"/>
        </w:rPr>
        <w:t>C</w:t>
      </w:r>
      <w:r>
        <w:rPr>
          <w:sz w:val="36"/>
        </w:rPr>
        <w:t xml:space="preserve">．炒菜油锅着火用锅盖盖灭 </w:t>
      </w:r>
      <w:r>
        <w:rPr>
          <w:rFonts w:ascii="Calibri" w:eastAsia="Calibri"/>
          <w:sz w:val="36"/>
        </w:rPr>
        <w:t>D</w:t>
      </w:r>
      <w:r>
        <w:rPr>
          <w:spacing w:val="-2"/>
          <w:sz w:val="36"/>
        </w:rPr>
        <w:t>．木材燃烧必须达到木材着火点</w:t>
      </w:r>
    </w:p>
    <w:p>
      <w:pPr>
        <w:pStyle w:val="BodyText"/>
        <w:tabs>
          <w:tab w:val="left" w:pos="6555"/>
        </w:tabs>
        <w:spacing w:before="4"/>
      </w:pPr>
      <w:r>
        <w:rPr>
          <w:rFonts w:ascii="Calibri" w:eastAsia="Calibri"/>
          <w:spacing w:val="1"/>
        </w:rPr>
        <w:t>8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分）以下实验操作正确的是（</w:t>
        <w:tab/>
        <w:t>）</w:t>
      </w: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2"/>
        <w:ind w:left="0"/>
        <w:rPr>
          <w:sz w:val="29"/>
        </w:rPr>
      </w:pPr>
    </w:p>
    <w:p>
      <w:pPr>
        <w:pStyle w:val="BodyText"/>
        <w:spacing w:before="0"/>
      </w:pPr>
      <w:r>
        <w:rPr>
          <w:rFonts w:ascii="Calibri" w:eastAsia="Calibri"/>
        </w:rPr>
        <w:t>A</w:t>
      </w:r>
      <w:r>
        <w:t>．</w:t>
      </w: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6"/>
        <w:ind w:left="0"/>
        <w:rPr>
          <w:sz w:val="29"/>
        </w:rPr>
      </w:pPr>
    </w:p>
    <w:p>
      <w:pPr>
        <w:pStyle w:val="BodyText"/>
        <w:spacing w:before="0"/>
      </w:pPr>
      <w:r>
        <w:t xml:space="preserve">检查气密性 </w:t>
      </w:r>
      <w:r>
        <w:rPr>
          <w:rFonts w:ascii="Calibri" w:eastAsia="Calibri"/>
        </w:rPr>
        <w:t>B</w:t>
      </w:r>
      <w:r>
        <w:t>．</w:t>
      </w:r>
    </w:p>
    <w:p>
      <w:pPr>
        <w:spacing w:before="35"/>
        <w:ind w:left="160" w:right="0" w:firstLine="0"/>
        <w:jc w:val="left"/>
        <w:rPr>
          <w:rFonts w:ascii="Calibri" w:eastAsia="Calibri"/>
          <w:sz w:val="31"/>
        </w:rPr>
      </w:pPr>
      <w:r>
        <w:br w:type="column"/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spacing w:after="0"/>
        <w:jc w:val="left"/>
        <w:rPr>
          <w:rFonts w:ascii="Calibri" w:eastAsia="Calibri"/>
          <w:sz w:val="31"/>
        </w:rPr>
        <w:sectPr>
          <w:pgSz w:w="17860" w:h="25260"/>
          <w:pgMar w:top="960" w:right="640" w:bottom="280" w:left="920" w:header="708" w:footer="708"/>
          <w:pgNumType w:start="2"/>
          <w:cols w:num="2" w:space="708" w:equalWidth="0">
            <w:col w:w="6956" w:space="451"/>
            <w:col w:w="8893" w:space="0"/>
          </w:cols>
        </w:sect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0"/>
        <w:ind w:left="0"/>
        <w:rPr>
          <w:rFonts w:ascii="Calibri"/>
          <w:sz w:val="20"/>
        </w:rPr>
      </w:pPr>
    </w:p>
    <w:p>
      <w:pPr>
        <w:pStyle w:val="BodyText"/>
        <w:spacing w:before="10"/>
        <w:ind w:left="0"/>
        <w:rPr>
          <w:rFonts w:ascii="Calibri"/>
          <w:sz w:val="16"/>
        </w:rPr>
      </w:pPr>
    </w:p>
    <w:p>
      <w:pPr>
        <w:spacing w:after="0"/>
        <w:rPr>
          <w:rFonts w:ascii="Calibri"/>
          <w:sz w:val="16"/>
        </w:rPr>
        <w:sectPr>
          <w:type w:val="continuous"/>
          <w:pgSz w:w="17860" w:h="25260"/>
          <w:pgMar w:top="960" w:right="640" w:bottom="280" w:left="920" w:header="708" w:footer="708"/>
          <w:pgNumType w:start="3"/>
          <w:cols w:space="708"/>
        </w:sectPr>
      </w:pPr>
    </w:p>
    <w:p>
      <w:pPr>
        <w:pStyle w:val="BodyText"/>
        <w:tabs>
          <w:tab w:val="left" w:pos="2680"/>
        </w:tabs>
        <w:spacing w:before="50" w:line="391" w:lineRule="auto"/>
        <w:ind w:right="38"/>
      </w:pPr>
      <w:r>
        <w:t>二氧化碳验满</w:t>
        <w:tab/>
      </w:r>
      <w:r>
        <w:rPr>
          <w:rFonts w:ascii="Calibri" w:eastAsia="Calibri"/>
          <w:spacing w:val="-10"/>
        </w:rPr>
        <w:t>C</w:t>
      </w:r>
      <w:r>
        <w:rPr>
          <w:spacing w:val="-10"/>
        </w:rPr>
        <w:t xml:space="preserve">． </w:t>
      </w:r>
      <w:r>
        <w:t>过滤搅拌</w:t>
      </w:r>
    </w:p>
    <w:p>
      <w:pPr>
        <w:pStyle w:val="BodyText"/>
        <w:tabs>
          <w:tab w:val="left" w:pos="2219"/>
        </w:tabs>
        <w:spacing w:before="50"/>
      </w:pPr>
      <w:r>
        <w:br w:type="column"/>
      </w:r>
      <w:r>
        <w:t>干燥气体</w:t>
        <w:tab/>
      </w:r>
      <w:r>
        <w:rPr>
          <w:rFonts w:ascii="Calibri" w:eastAsia="Calibri"/>
        </w:rPr>
        <w:t>D</w:t>
      </w:r>
      <w:r>
        <w:t>．</w:t>
      </w:r>
    </w:p>
    <w:p>
      <w:pPr>
        <w:spacing w:after="0"/>
        <w:sectPr>
          <w:type w:val="continuous"/>
          <w:pgSz w:w="17860" w:h="25260"/>
          <w:pgMar w:top="960" w:right="640" w:bottom="280" w:left="920" w:header="708" w:footer="708"/>
          <w:pgNumType w:start="4"/>
          <w:cols w:num="2" w:space="708" w:equalWidth="0">
            <w:col w:w="3272" w:space="2230"/>
            <w:col w:w="10798" w:space="0"/>
          </w:cols>
        </w:sectPr>
      </w:pPr>
    </w:p>
    <w:p>
      <w:pPr>
        <w:pStyle w:val="BodyText"/>
        <w:tabs>
          <w:tab w:val="left" w:pos="9133"/>
        </w:tabs>
        <w:spacing w:before="0" w:line="412" w:lineRule="exact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spacing w:val="1"/>
        </w:rPr>
        <w:t>9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10"/>
        </w:rPr>
        <w:t xml:space="preserve"> </w:t>
      </w:r>
      <w:r>
        <w:t>分）常温下，下列物质水溶液的</w:t>
      </w:r>
      <w:r>
        <w:rPr>
          <w:spacing w:val="-93"/>
        </w:rPr>
        <w:t xml:space="preserve"> </w:t>
      </w:r>
      <w:r>
        <w:rPr>
          <w:rFonts w:ascii="Calibri" w:eastAsia="Calibri"/>
          <w:spacing w:val="-1"/>
        </w:rPr>
        <w:t>p</w:t>
      </w:r>
      <w:r>
        <w:rPr>
          <w:rFonts w:ascii="Calibri" w:eastAsia="Calibri"/>
        </w:rPr>
        <w:t>H</w:t>
      </w:r>
      <w:r>
        <w:t>＜</w:t>
      </w:r>
      <w:r>
        <w:rPr>
          <w:rFonts w:ascii="Calibri" w:eastAsia="Calibri"/>
        </w:rPr>
        <w:t>7</w:t>
      </w:r>
      <w:r>
        <w:rPr>
          <w:rFonts w:ascii="Calibri" w:eastAsia="Calibri"/>
          <w:spacing w:val="9"/>
        </w:rPr>
        <w:t xml:space="preserve"> </w:t>
      </w:r>
      <w:r>
        <w:t>的是（</w:t>
        <w:tab/>
        <w:t>）</w:t>
      </w:r>
    </w:p>
    <w:p>
      <w:pPr>
        <w:pStyle w:val="BodyText"/>
        <w:spacing w:before="240"/>
      </w:pP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</w:rPr>
        <w:t>KOH B</w:t>
      </w:r>
      <w:r>
        <w:t xml:space="preserve">．草木灰 </w:t>
      </w:r>
      <w:r>
        <w:rPr>
          <w:rFonts w:ascii="Calibri" w:eastAsia="Calibri"/>
        </w:rPr>
        <w:t>C</w:t>
      </w:r>
      <w:r>
        <w:t xml:space="preserve">．生石灰 </w:t>
      </w:r>
      <w:r>
        <w:rPr>
          <w:rFonts w:ascii="Calibri" w:eastAsia="Calibri"/>
        </w:rPr>
        <w:t>D</w:t>
      </w:r>
      <w:r>
        <w:t>．醋酸</w:t>
      </w:r>
    </w:p>
    <w:p>
      <w:pPr>
        <w:pStyle w:val="BodyText"/>
      </w:pPr>
      <w:r>
        <w:pict>
          <v:shape id="_x0000_s1026" type="#_x0000_t202" style="width:497.65pt;height:12.1pt;margin-top:27.56pt;margin-left:229.17pt;mso-position-horizontal-relative:page;position:absolute;z-index:-251652096" filled="f" stroked="f">
            <v:textbox inset="0,0,0,0">
              <w:txbxContent>
                <w:p>
                  <w:pPr>
                    <w:tabs>
                      <w:tab w:val="left" w:pos="9351"/>
                      <w:tab w:val="left" w:pos="9830"/>
                    </w:tabs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3</w:t>
                    <w:tab/>
                    <w:t>2</w:t>
                    <w:tab/>
                  </w:r>
                  <w:r>
                    <w:rPr>
                      <w:rFonts w:ascii="Calibri"/>
                      <w:spacing w:val="-2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0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-6"/>
        </w:rPr>
        <w:t xml:space="preserve">  </w:t>
      </w:r>
      <w:r>
        <w:t>分</w:t>
      </w:r>
      <w:r>
        <w:rPr>
          <w:spacing w:val="-4"/>
        </w:rPr>
        <w:t>）</w:t>
      </w:r>
      <w:r>
        <w:rPr>
          <w:rFonts w:ascii="Calibri" w:eastAsia="Calibri"/>
          <w:spacing w:val="1"/>
        </w:rPr>
        <w:t>N</w:t>
      </w:r>
      <w:r>
        <w:t>（</w:t>
      </w:r>
      <w:r>
        <w:rPr>
          <w:rFonts w:ascii="Calibri" w:eastAsia="Calibri"/>
          <w:spacing w:val="-1"/>
        </w:rPr>
        <w:t>N</w:t>
      </w:r>
      <w:r>
        <w:rPr>
          <w:rFonts w:ascii="Calibri" w:eastAsia="Calibri"/>
          <w:spacing w:val="1"/>
        </w:rPr>
        <w:t>O</w:t>
      </w:r>
      <w:r>
        <w:rPr>
          <w:rFonts w:ascii="Calibri" w:eastAsia="Calibri"/>
          <w:w w:val="100"/>
          <w:position w:val="-12"/>
          <w:sz w:val="24"/>
        </w:rPr>
        <w:t>2</w:t>
      </w:r>
      <w:r>
        <w:t>）</w:t>
      </w:r>
      <w:r>
        <w:rPr>
          <w:spacing w:val="-2"/>
        </w:rPr>
        <w:t xml:space="preserve"> 是科学家近年发现的一种新型火箭燃料．下列关于 </w:t>
      </w:r>
      <w:r>
        <w:rPr>
          <w:rFonts w:ascii="Calibri" w:eastAsia="Calibri"/>
          <w:spacing w:val="1"/>
        </w:rPr>
        <w:t>N</w:t>
      </w:r>
      <w:r>
        <w:t>（</w:t>
      </w:r>
      <w:r>
        <w:rPr>
          <w:rFonts w:ascii="Calibri" w:eastAsia="Calibri"/>
          <w:spacing w:val="-1"/>
        </w:rPr>
        <w:t>N</w:t>
      </w:r>
      <w:r>
        <w:rPr>
          <w:rFonts w:ascii="Calibri" w:eastAsia="Calibri"/>
        </w:rPr>
        <w:t>O</w:t>
      </w:r>
      <w:r>
        <w:rPr>
          <w:rFonts w:ascii="Calibri" w:eastAsia="Calibri"/>
          <w:spacing w:val="-20"/>
        </w:rPr>
        <w:t xml:space="preserve">  </w:t>
      </w:r>
      <w:r>
        <w:t>）</w:t>
      </w:r>
      <w:r>
        <w:rPr>
          <w:spacing w:val="2"/>
        </w:rPr>
        <w:t xml:space="preserve"> 说法正确的是</w:t>
      </w:r>
    </w:p>
    <w:p>
      <w:pPr>
        <w:pStyle w:val="BodyText"/>
        <w:tabs>
          <w:tab w:val="left" w:pos="1240"/>
        </w:tabs>
        <w:spacing w:before="148"/>
      </w:pPr>
      <w:r>
        <w:t>（</w:t>
        <w:tab/>
        <w:t>）</w:t>
      </w:r>
    </w:p>
    <w:p>
      <w:pPr>
        <w:pStyle w:val="BodyText"/>
        <w:spacing w:before="240" w:line="316" w:lineRule="auto"/>
        <w:ind w:right="8342"/>
      </w:pPr>
      <w:r>
        <w:pict>
          <v:shape id="_x0000_s1027" type="#_x0000_t202" style="width:6.15pt;height:12.1pt;margin-top:27.5pt;margin-left:159.69pt;mso-position-horizontal-relative:page;position:absolute;z-index:-251656192" filled="f" stroked="f">
            <v:textbox inset="0,0,0,0">
              <w:txbxContent>
                <w:p>
                  <w:pPr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w w:val="10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28" type="#_x0000_t202" style="width:6.15pt;height:12.1pt;margin-top:62.6pt;margin-left:159.15pt;mso-position-horizontal-relative:page;position:absolute;z-index:-251655168" filled="f" stroked="f">
            <v:textbox inset="0,0,0,0">
              <w:txbxContent>
                <w:p>
                  <w:pPr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w w:val="10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pict>
          <v:shape id="_x0000_s1029" type="#_x0000_t202" style="width:6.15pt;height:12.1pt;margin-top:97.7pt;margin-left:158.97pt;mso-position-horizontal-relative:page;position:absolute;z-index:-251654144" filled="f" stroked="f">
            <v:textbox inset="0,0,0,0">
              <w:txbxContent>
                <w:p>
                  <w:pPr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w w:val="10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</w:rPr>
        <w:t>N</w:t>
      </w:r>
      <w:r>
        <w:t>（</w:t>
      </w:r>
      <w:r>
        <w:rPr>
          <w:rFonts w:ascii="Calibri" w:eastAsia="Calibri"/>
        </w:rPr>
        <w:t>NO</w:t>
      </w:r>
      <w:r>
        <w:rPr>
          <w:rFonts w:ascii="Calibri" w:eastAsia="Calibri"/>
          <w:position w:val="-12"/>
          <w:sz w:val="24"/>
        </w:rPr>
        <w:t>2</w:t>
      </w:r>
      <w:r>
        <w:t xml:space="preserve">） 的 相 对 分 子 质 量 为 </w:t>
      </w:r>
      <w:r>
        <w:rPr>
          <w:rFonts w:ascii="Calibri" w:eastAsia="Calibri"/>
        </w:rPr>
        <w:t>152 B</w:t>
      </w:r>
      <w:r>
        <w:t>．</w:t>
      </w:r>
      <w:r>
        <w:rPr>
          <w:rFonts w:ascii="Calibri" w:eastAsia="Calibri"/>
        </w:rPr>
        <w:t>N</w:t>
      </w:r>
      <w:r>
        <w:t>（</w:t>
      </w:r>
      <w:r>
        <w:rPr>
          <w:rFonts w:ascii="Calibri" w:eastAsia="Calibri"/>
        </w:rPr>
        <w:t>NO</w:t>
      </w:r>
      <w:r>
        <w:rPr>
          <w:rFonts w:ascii="Calibri" w:eastAsia="Calibri"/>
          <w:position w:val="-12"/>
          <w:sz w:val="24"/>
        </w:rPr>
        <w:t>2</w:t>
      </w:r>
      <w:r>
        <w:t>）</w:t>
      </w:r>
      <w:r>
        <w:rPr>
          <w:spacing w:val="-7"/>
        </w:rPr>
        <w:t xml:space="preserve"> 中氮元素与氧元素的质量比是 </w:t>
      </w:r>
      <w:r>
        <w:rPr>
          <w:rFonts w:ascii="Calibri" w:eastAsia="Calibri"/>
        </w:rPr>
        <w:t>2</w:t>
      </w:r>
      <w:r>
        <w:t>：</w:t>
      </w:r>
      <w:r>
        <w:rPr>
          <w:rFonts w:ascii="Calibri" w:eastAsia="Calibri"/>
        </w:rPr>
        <w:t>3 C</w:t>
      </w:r>
      <w:r>
        <w:t>．</w:t>
      </w:r>
      <w:r>
        <w:rPr>
          <w:rFonts w:ascii="Calibri" w:eastAsia="Calibri"/>
        </w:rPr>
        <w:t>N</w:t>
      </w:r>
      <w:r>
        <w:t>（</w:t>
      </w:r>
      <w:r>
        <w:rPr>
          <w:rFonts w:ascii="Calibri" w:eastAsia="Calibri"/>
        </w:rPr>
        <w:t>NO</w:t>
      </w:r>
      <w:r>
        <w:rPr>
          <w:rFonts w:ascii="Calibri" w:eastAsia="Calibri"/>
          <w:position w:val="-12"/>
          <w:sz w:val="24"/>
        </w:rPr>
        <w:t>2</w:t>
      </w:r>
      <w:r>
        <w:t>）</w:t>
      </w:r>
      <w:r>
        <w:rPr>
          <w:spacing w:val="-16"/>
        </w:rPr>
        <w:t xml:space="preserve"> 中总共有 </w:t>
      </w:r>
      <w:r>
        <w:rPr>
          <w:rFonts w:ascii="Calibri" w:eastAsia="Calibri"/>
        </w:rPr>
        <w:t xml:space="preserve">3 </w:t>
      </w:r>
      <w:r>
        <w:rPr>
          <w:spacing w:val="-45"/>
        </w:rPr>
        <w:t xml:space="preserve">个 </w:t>
      </w:r>
      <w:r>
        <w:rPr>
          <w:rFonts w:ascii="Calibri" w:eastAsia="Calibri"/>
        </w:rPr>
        <w:t xml:space="preserve">N </w:t>
      </w:r>
      <w:r>
        <w:rPr>
          <w:spacing w:val="-23"/>
        </w:rPr>
        <w:t xml:space="preserve">原子和 </w:t>
      </w:r>
      <w:r>
        <w:rPr>
          <w:rFonts w:ascii="Calibri" w:eastAsia="Calibri"/>
        </w:rPr>
        <w:t xml:space="preserve">6 </w:t>
      </w:r>
      <w:r>
        <w:rPr>
          <w:spacing w:val="86"/>
        </w:rPr>
        <w:t>个</w:t>
      </w:r>
      <w:r>
        <w:rPr>
          <w:rFonts w:ascii="Calibri" w:eastAsia="Calibri"/>
        </w:rPr>
        <w:t xml:space="preserve">O </w:t>
      </w:r>
      <w:r>
        <w:rPr>
          <w:spacing w:val="-6"/>
        </w:rPr>
        <w:t>原子</w:t>
      </w:r>
    </w:p>
    <w:p>
      <w:pPr>
        <w:pStyle w:val="BodyText"/>
        <w:tabs>
          <w:tab w:val="left" w:pos="8160"/>
        </w:tabs>
        <w:spacing w:before="51" w:line="388" w:lineRule="auto"/>
        <w:ind w:right="6973"/>
      </w:pPr>
      <w:r>
        <w:pict>
          <v:shape id="_x0000_s1030" type="#_x0000_t202" style="width:6.15pt;height:12.1pt;margin-top:18.05pt;margin-left:160.41pt;mso-position-horizontal-relative:page;position:absolute;z-index:-251653120" filled="f" stroked="f">
            <v:textbox inset="0,0,0,0">
              <w:txbxContent>
                <w:p>
                  <w:pPr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w w:val="10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libri" w:eastAsia="Calibri" w:hAnsi="Calibri"/>
        </w:rPr>
        <w:t>D</w:t>
      </w:r>
      <w:r>
        <w:t>．</w:t>
      </w:r>
      <w:r>
        <w:rPr>
          <w:rFonts w:ascii="Calibri" w:eastAsia="Calibri" w:hAnsi="Calibri"/>
        </w:rPr>
        <w:t>N</w:t>
      </w:r>
      <w:r>
        <w:t>（</w:t>
      </w:r>
      <w:r>
        <w:rPr>
          <w:rFonts w:ascii="Calibri" w:eastAsia="Calibri" w:hAnsi="Calibri"/>
        </w:rPr>
        <w:t>NO</w:t>
      </w:r>
      <w:r>
        <w:rPr>
          <w:rFonts w:ascii="Calibri" w:eastAsia="Calibri" w:hAnsi="Calibri"/>
          <w:position w:val="-12"/>
          <w:sz w:val="24"/>
        </w:rPr>
        <w:t>2</w:t>
      </w:r>
      <w:r>
        <w:t>） 中氮元素的质量分数为</w:t>
        <w:tab/>
      </w:r>
      <w:r>
        <w:rPr>
          <w:spacing w:val="-4"/>
        </w:rPr>
        <w:t>×</w:t>
      </w:r>
      <w:r>
        <w:rPr>
          <w:rFonts w:ascii="Calibri" w:eastAsia="Calibri" w:hAnsi="Calibri"/>
          <w:spacing w:val="-4"/>
        </w:rPr>
        <w:t xml:space="preserve">100% </w:t>
      </w:r>
      <w:r>
        <w:rPr>
          <w:rFonts w:ascii="Calibri" w:eastAsia="Calibri" w:hAnsi="Calibri"/>
          <w:spacing w:val="-1"/>
        </w:rPr>
        <w:t>1</w:t>
      </w:r>
      <w:r>
        <w:rPr>
          <w:rFonts w:ascii="Calibri" w:eastAsia="Calibri" w:hAnsi="Calibri"/>
          <w:spacing w:val="2"/>
        </w:rPr>
        <w:t>1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9"/>
        </w:rPr>
        <w:t xml:space="preserve"> </w:t>
      </w:r>
      <w:r>
        <w:t>分）下列有关金属材料说法正确的是（</w:t>
        <w:tab/>
      </w:r>
      <w:r>
        <w:rPr>
          <w:w w:val="9"/>
        </w:rPr>
        <w:t xml:space="preserve"> </w:t>
      </w:r>
      <w:r>
        <w:t xml:space="preserve">）  </w:t>
      </w:r>
      <w:r>
        <w:rPr>
          <w:rFonts w:ascii="Calibri" w:eastAsia="Calibri" w:hAnsi="Calibri"/>
        </w:rPr>
        <w:t>A</w:t>
      </w:r>
      <w:r>
        <w:t>．铁片在海水中不易生锈</w:t>
      </w:r>
    </w:p>
    <w:p>
      <w:pPr>
        <w:pStyle w:val="BodyText"/>
        <w:spacing w:before="0" w:line="417" w:lineRule="exact"/>
      </w:pPr>
      <w:r>
        <w:rPr>
          <w:rFonts w:ascii="Calibri" w:eastAsia="Calibri"/>
        </w:rPr>
        <w:t>B</w:t>
      </w:r>
      <w:r>
        <w:t>．钢是纯铁</w:t>
      </w:r>
    </w:p>
    <w:p>
      <w:pPr>
        <w:pStyle w:val="BodyText"/>
        <w:spacing w:before="240" w:line="364" w:lineRule="auto"/>
        <w:ind w:right="10186"/>
      </w:pPr>
      <w:r>
        <w:rPr>
          <w:rFonts w:ascii="Calibri" w:eastAsia="Calibri"/>
        </w:rPr>
        <w:t>C</w:t>
      </w:r>
      <w:r>
        <w:t>．铝片表面易生成一层致密的氧化膜</w:t>
      </w:r>
      <w:r>
        <w:rPr>
          <w:rFonts w:ascii="Calibri" w:eastAsia="Calibri"/>
        </w:rPr>
        <w:t>D</w:t>
      </w:r>
      <w:r>
        <w:t>．纯铜硬度高于黄铜（铜锌合金）</w:t>
      </w:r>
    </w:p>
    <w:p>
      <w:pPr>
        <w:pStyle w:val="BodyText"/>
        <w:tabs>
          <w:tab w:val="left" w:pos="10339"/>
        </w:tabs>
        <w:spacing w:before="2"/>
      </w:pP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2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分）下列物质的性质和用途表述没有直接联系的是（</w:t>
        <w:tab/>
        <w:t>）</w:t>
      </w:r>
    </w:p>
    <w:p>
      <w:pPr>
        <w:spacing w:before="310"/>
        <w:ind w:left="191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2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  <w:sectPr>
          <w:type w:val="continuous"/>
          <w:pgSz w:w="17860" w:h="25260"/>
          <w:pgMar w:top="960" w:right="640" w:bottom="280" w:left="920" w:header="708" w:footer="708"/>
          <w:pgNumType w:start="5"/>
          <w:cols w:space="708"/>
        </w:sectPr>
      </w:pPr>
    </w:p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pStyle w:val="BodyText"/>
        <w:spacing w:before="4"/>
        <w:ind w:left="0"/>
        <w:rPr>
          <w:rFonts w:ascii="Calibri"/>
          <w:sz w:val="11"/>
        </w:rPr>
      </w:pPr>
    </w:p>
    <w:tbl>
      <w:tblPr>
        <w:tblStyle w:val="TableNormal0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5"/>
        <w:gridCol w:w="4634"/>
        <w:gridCol w:w="2941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1"/>
          <w:jc w:val="left"/>
        </w:trPr>
        <w:tc>
          <w:tcPr>
            <w:tcW w:w="1195" w:type="dxa"/>
          </w:tcPr>
          <w:p>
            <w:pPr>
              <w:pStyle w:val="TableParagraph"/>
              <w:spacing w:line="411" w:lineRule="exact"/>
              <w:ind w:left="339" w:right="95"/>
              <w:rPr>
                <w:sz w:val="36"/>
              </w:rPr>
            </w:pPr>
            <w:r>
              <w:rPr>
                <w:sz w:val="36"/>
              </w:rPr>
              <w:t>选项</w:t>
            </w:r>
          </w:p>
        </w:tc>
        <w:tc>
          <w:tcPr>
            <w:tcW w:w="4634" w:type="dxa"/>
          </w:tcPr>
          <w:p>
            <w:pPr>
              <w:pStyle w:val="TableParagraph"/>
              <w:spacing w:line="411" w:lineRule="exact"/>
              <w:ind w:left="643" w:right="709"/>
              <w:rPr>
                <w:sz w:val="36"/>
              </w:rPr>
            </w:pPr>
            <w:r>
              <w:rPr>
                <w:sz w:val="36"/>
              </w:rPr>
              <w:t>性质</w:t>
            </w:r>
          </w:p>
        </w:tc>
        <w:tc>
          <w:tcPr>
            <w:tcW w:w="2941" w:type="dxa"/>
          </w:tcPr>
          <w:p>
            <w:pPr>
              <w:pStyle w:val="TableParagraph"/>
              <w:spacing w:line="411" w:lineRule="exact"/>
              <w:ind w:left="711" w:right="30"/>
              <w:rPr>
                <w:sz w:val="36"/>
              </w:rPr>
            </w:pPr>
            <w:r>
              <w:rPr>
                <w:sz w:val="36"/>
              </w:rPr>
              <w:t>用途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8"/>
          <w:jc w:val="left"/>
        </w:trPr>
        <w:tc>
          <w:tcPr>
            <w:tcW w:w="1195" w:type="dxa"/>
          </w:tcPr>
          <w:p>
            <w:pPr>
              <w:pStyle w:val="TableParagraph"/>
              <w:spacing w:before="130"/>
              <w:ind w:left="243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A</w:t>
            </w:r>
          </w:p>
        </w:tc>
        <w:tc>
          <w:tcPr>
            <w:tcW w:w="4634" w:type="dxa"/>
          </w:tcPr>
          <w:p>
            <w:pPr>
              <w:pStyle w:val="TableParagraph"/>
              <w:spacing w:before="120"/>
              <w:ind w:left="643" w:right="709"/>
              <w:rPr>
                <w:sz w:val="36"/>
              </w:rPr>
            </w:pPr>
            <w:r>
              <w:rPr>
                <w:sz w:val="36"/>
              </w:rPr>
              <w:t>活性炭有吸附性</w:t>
            </w:r>
          </w:p>
        </w:tc>
        <w:tc>
          <w:tcPr>
            <w:tcW w:w="2941" w:type="dxa"/>
          </w:tcPr>
          <w:p>
            <w:pPr>
              <w:pStyle w:val="TableParagraph"/>
              <w:spacing w:before="120"/>
              <w:ind w:left="711" w:right="30"/>
              <w:rPr>
                <w:sz w:val="36"/>
              </w:rPr>
            </w:pPr>
            <w:r>
              <w:rPr>
                <w:sz w:val="36"/>
              </w:rPr>
              <w:t>脱色制白糖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1195" w:type="dxa"/>
          </w:tcPr>
          <w:p>
            <w:pPr>
              <w:pStyle w:val="TableParagraph"/>
              <w:spacing w:before="114"/>
              <w:ind w:left="245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B</w:t>
            </w:r>
          </w:p>
        </w:tc>
        <w:tc>
          <w:tcPr>
            <w:tcW w:w="4634" w:type="dxa"/>
          </w:tcPr>
          <w:p>
            <w:pPr>
              <w:pStyle w:val="TableParagraph"/>
              <w:spacing w:before="104"/>
              <w:ind w:left="643" w:right="710"/>
              <w:rPr>
                <w:sz w:val="36"/>
              </w:rPr>
            </w:pPr>
            <w:r>
              <w:rPr>
                <w:sz w:val="36"/>
              </w:rPr>
              <w:t>小苏打能与盐酸反应</w:t>
            </w:r>
          </w:p>
        </w:tc>
        <w:tc>
          <w:tcPr>
            <w:tcW w:w="2941" w:type="dxa"/>
          </w:tcPr>
          <w:p>
            <w:pPr>
              <w:pStyle w:val="TableParagraph"/>
              <w:spacing w:before="104"/>
              <w:ind w:left="711" w:right="30"/>
              <w:rPr>
                <w:sz w:val="36"/>
              </w:rPr>
            </w:pPr>
            <w:r>
              <w:rPr>
                <w:sz w:val="36"/>
              </w:rPr>
              <w:t>治疗胃酸过多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1195" w:type="dxa"/>
          </w:tcPr>
          <w:p>
            <w:pPr>
              <w:pStyle w:val="TableParagraph"/>
              <w:spacing w:before="114"/>
              <w:ind w:left="241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C</w:t>
            </w:r>
          </w:p>
        </w:tc>
        <w:tc>
          <w:tcPr>
            <w:tcW w:w="4634" w:type="dxa"/>
          </w:tcPr>
          <w:p>
            <w:pPr>
              <w:pStyle w:val="TableParagraph"/>
              <w:spacing w:before="104"/>
              <w:ind w:left="643" w:right="710"/>
              <w:rPr>
                <w:sz w:val="36"/>
              </w:rPr>
            </w:pPr>
            <w:r>
              <w:rPr>
                <w:sz w:val="36"/>
              </w:rPr>
              <w:t>碳酸氢铵受热易分解</w:t>
            </w:r>
          </w:p>
        </w:tc>
        <w:tc>
          <w:tcPr>
            <w:tcW w:w="2941" w:type="dxa"/>
          </w:tcPr>
          <w:p>
            <w:pPr>
              <w:pStyle w:val="TableParagraph"/>
              <w:spacing w:before="104"/>
              <w:ind w:left="711" w:right="30"/>
              <w:rPr>
                <w:sz w:val="36"/>
              </w:rPr>
            </w:pPr>
            <w:r>
              <w:rPr>
                <w:sz w:val="36"/>
              </w:rPr>
              <w:t>作化肥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6"/>
          <w:jc w:val="left"/>
        </w:trPr>
        <w:tc>
          <w:tcPr>
            <w:tcW w:w="1195" w:type="dxa"/>
          </w:tcPr>
          <w:p>
            <w:pPr>
              <w:pStyle w:val="TableParagraph"/>
              <w:spacing w:before="114"/>
              <w:ind w:left="608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D</w:t>
            </w:r>
          </w:p>
          <w:p>
            <w:pPr>
              <w:pStyle w:val="TableParagraph"/>
              <w:spacing w:before="253" w:line="430" w:lineRule="exact"/>
              <w:ind w:left="50"/>
              <w:jc w:val="lef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A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A</w:t>
            </w:r>
          </w:p>
        </w:tc>
        <w:tc>
          <w:tcPr>
            <w:tcW w:w="4634" w:type="dxa"/>
          </w:tcPr>
          <w:p>
            <w:pPr>
              <w:pStyle w:val="TableParagraph"/>
              <w:spacing w:before="104"/>
              <w:ind w:left="1123"/>
              <w:jc w:val="left"/>
              <w:rPr>
                <w:sz w:val="36"/>
              </w:rPr>
            </w:pPr>
            <w:r>
              <w:rPr>
                <w:rFonts w:ascii="Calibri" w:eastAsia="Calibri"/>
                <w:sz w:val="36"/>
              </w:rPr>
              <w:t>CO</w:t>
            </w:r>
            <w:r>
              <w:rPr>
                <w:rFonts w:ascii="Calibri" w:eastAsia="Calibri"/>
                <w:spacing w:val="2"/>
                <w:sz w:val="36"/>
              </w:rPr>
              <w:t xml:space="preserve"> </w:t>
            </w:r>
            <w:r>
              <w:rPr>
                <w:sz w:val="36"/>
              </w:rPr>
              <w:t>具有还原性</w:t>
            </w:r>
          </w:p>
          <w:p>
            <w:pPr>
              <w:pStyle w:val="TableParagraph"/>
              <w:tabs>
                <w:tab w:val="left" w:pos="1375"/>
                <w:tab w:val="left" w:pos="2635"/>
              </w:tabs>
              <w:spacing w:before="241" w:line="430" w:lineRule="exact"/>
              <w:ind w:left="115"/>
              <w:jc w:val="lef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B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B</w:t>
              <w:tab/>
              <w:t>C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C</w:t>
              <w:tab/>
              <w:t>D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D</w:t>
            </w:r>
          </w:p>
        </w:tc>
        <w:tc>
          <w:tcPr>
            <w:tcW w:w="2941" w:type="dxa"/>
          </w:tcPr>
          <w:p>
            <w:pPr>
              <w:pStyle w:val="TableParagraph"/>
              <w:spacing w:before="104"/>
              <w:ind w:left="711" w:right="30"/>
              <w:rPr>
                <w:sz w:val="36"/>
              </w:rPr>
            </w:pPr>
            <w:r>
              <w:rPr>
                <w:sz w:val="36"/>
              </w:rPr>
              <w:t>工业炼铁</w:t>
            </w:r>
          </w:p>
        </w:tc>
      </w:tr>
    </w:tbl>
    <w:p>
      <w:pPr>
        <w:pStyle w:val="BodyText"/>
        <w:tabs>
          <w:tab w:val="left" w:pos="6378"/>
        </w:tabs>
        <w:spacing w:before="252" w:line="364" w:lineRule="auto"/>
        <w:ind w:right="8383"/>
      </w:pP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3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分）下列说法不正确的是（</w:t>
        <w:tab/>
        <w:t xml:space="preserve">）    </w:t>
      </w:r>
      <w:r>
        <w:rPr>
          <w:rFonts w:ascii="Calibri" w:eastAsia="Calibri"/>
        </w:rPr>
        <w:t>A</w:t>
      </w:r>
      <w:r>
        <w:t xml:space="preserve">．多吃果蔬可以补充维生素               </w:t>
      </w:r>
      <w:r>
        <w:rPr>
          <w:rFonts w:ascii="Calibri" w:eastAsia="Calibri"/>
        </w:rPr>
        <w:t>B</w:t>
      </w:r>
      <w:r>
        <w:t>．葡萄糖、淀粉、蛋白质都是有机高分子化合</w:t>
      </w:r>
      <w:r>
        <w:rPr>
          <w:spacing w:val="-18"/>
        </w:rPr>
        <w:t>物</w:t>
      </w:r>
      <w:r>
        <w:rPr>
          <w:rFonts w:ascii="Calibri" w:eastAsia="Calibri"/>
        </w:rPr>
        <w:t>C</w:t>
      </w:r>
      <w:r>
        <w:t>．炒菜用加碘盐可补充碘元素</w:t>
      </w:r>
    </w:p>
    <w:p>
      <w:pPr>
        <w:pStyle w:val="BodyText"/>
        <w:spacing w:before="4"/>
        <w:rPr>
          <w:rFonts w:ascii="Calibri" w:eastAsia="Calibri"/>
          <w:sz w:val="24"/>
        </w:rPr>
      </w:pPr>
      <w:r>
        <w:rPr>
          <w:rFonts w:ascii="Calibri" w:eastAsia="Calibri"/>
        </w:rPr>
        <w:t>D</w:t>
      </w:r>
      <w:r>
        <w:t>．</w:t>
      </w:r>
      <w:r>
        <w:rPr>
          <w:rFonts w:ascii="Calibri" w:eastAsia="Calibri"/>
        </w:rPr>
        <w:t xml:space="preserve">CO </w:t>
      </w:r>
      <w:r>
        <w:t xml:space="preserve">与血红蛋白的结合能力强于 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>2</w:t>
      </w:r>
    </w:p>
    <w:p>
      <w:pPr>
        <w:pStyle w:val="BodyText"/>
        <w:tabs>
          <w:tab w:val="left" w:pos="9979"/>
        </w:tabs>
        <w:spacing w:before="148"/>
      </w:pP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4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分）下列除杂所选用试剂与操作方法均正确的是（</w:t>
        <w:tab/>
        <w:t>）</w:t>
      </w:r>
    </w:p>
    <w:p>
      <w:pPr>
        <w:pStyle w:val="BodyText"/>
        <w:spacing w:before="9"/>
        <w:ind w:left="0"/>
        <w:rPr>
          <w:sz w:val="22"/>
        </w:rPr>
      </w:pPr>
    </w:p>
    <w:tbl>
      <w:tblPr>
        <w:tblStyle w:val="TableNormal0"/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9"/>
        <w:gridCol w:w="3655"/>
        <w:gridCol w:w="2859"/>
        <w:gridCol w:w="2195"/>
      </w:tblGrid>
      <w:tr>
        <w:tblPrEx>
          <w:tblW w:w="0" w:type="auto"/>
          <w:jc w:val="left"/>
          <w:tblInd w:w="11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0"/>
          <w:jc w:val="left"/>
        </w:trPr>
        <w:tc>
          <w:tcPr>
            <w:tcW w:w="1139" w:type="dxa"/>
          </w:tcPr>
          <w:p>
            <w:pPr>
              <w:pStyle w:val="TableParagraph"/>
              <w:spacing w:line="411" w:lineRule="exact"/>
              <w:ind w:left="228" w:right="151"/>
              <w:rPr>
                <w:sz w:val="36"/>
              </w:rPr>
            </w:pPr>
            <w:r>
              <w:rPr>
                <w:sz w:val="36"/>
              </w:rPr>
              <w:t>选项</w:t>
            </w:r>
          </w:p>
        </w:tc>
        <w:tc>
          <w:tcPr>
            <w:tcW w:w="3655" w:type="dxa"/>
          </w:tcPr>
          <w:p>
            <w:pPr>
              <w:pStyle w:val="TableParagraph"/>
              <w:spacing w:line="411" w:lineRule="exact"/>
              <w:ind w:left="439" w:right="295"/>
              <w:rPr>
                <w:sz w:val="36"/>
              </w:rPr>
            </w:pPr>
            <w:r>
              <w:rPr>
                <w:sz w:val="36"/>
              </w:rPr>
              <w:t>物质（括号内为杂</w:t>
            </w:r>
          </w:p>
        </w:tc>
        <w:tc>
          <w:tcPr>
            <w:tcW w:w="2859" w:type="dxa"/>
          </w:tcPr>
          <w:p>
            <w:pPr>
              <w:pStyle w:val="TableParagraph"/>
              <w:spacing w:line="411" w:lineRule="exact"/>
              <w:ind w:left="99" w:right="280"/>
              <w:rPr>
                <w:sz w:val="36"/>
              </w:rPr>
            </w:pPr>
            <w:r>
              <w:rPr>
                <w:sz w:val="36"/>
              </w:rPr>
              <w:t>除杂试剂</w:t>
            </w:r>
          </w:p>
        </w:tc>
        <w:tc>
          <w:tcPr>
            <w:tcW w:w="2195" w:type="dxa"/>
          </w:tcPr>
          <w:p>
            <w:pPr>
              <w:pStyle w:val="TableParagraph"/>
              <w:spacing w:line="411" w:lineRule="exact"/>
              <w:ind w:left="327" w:right="28"/>
              <w:rPr>
                <w:sz w:val="36"/>
              </w:rPr>
            </w:pPr>
            <w:r>
              <w:rPr>
                <w:sz w:val="36"/>
              </w:rPr>
              <w:t>实验操作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3655" w:type="dxa"/>
          </w:tcPr>
          <w:p>
            <w:pPr>
              <w:pStyle w:val="TableParagraph"/>
              <w:spacing w:before="120"/>
              <w:ind w:left="439" w:right="295"/>
              <w:rPr>
                <w:sz w:val="36"/>
              </w:rPr>
            </w:pPr>
            <w:r>
              <w:rPr>
                <w:sz w:val="36"/>
              </w:rPr>
              <w:t>质）</w:t>
            </w:r>
          </w:p>
        </w:tc>
        <w:tc>
          <w:tcPr>
            <w:tcW w:w="2859" w:type="dxa"/>
          </w:tcPr>
          <w:p>
            <w:pPr>
              <w:pStyle w:val="TableParagraph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2195" w:type="dxa"/>
          </w:tcPr>
          <w:p>
            <w:pPr>
              <w:pStyle w:val="TableParagraph"/>
              <w:jc w:val="left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72"/>
          <w:jc w:val="left"/>
        </w:trPr>
        <w:tc>
          <w:tcPr>
            <w:tcW w:w="1139" w:type="dxa"/>
          </w:tcPr>
          <w:p>
            <w:pPr>
              <w:pStyle w:val="TableParagraph"/>
              <w:spacing w:before="130"/>
              <w:ind w:left="7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A</w:t>
            </w:r>
          </w:p>
        </w:tc>
        <w:tc>
          <w:tcPr>
            <w:tcW w:w="3655" w:type="dxa"/>
          </w:tcPr>
          <w:p>
            <w:pPr>
              <w:pStyle w:val="TableParagraph"/>
              <w:spacing w:before="120"/>
              <w:ind w:left="432" w:right="295"/>
              <w:rPr>
                <w:sz w:val="36"/>
              </w:rPr>
            </w:pPr>
            <w:r>
              <w:rPr>
                <w:rFonts w:ascii="Calibri" w:eastAsia="Calibri"/>
                <w:sz w:val="36"/>
              </w:rPr>
              <w:t>CaO</w:t>
            </w:r>
            <w:r>
              <w:rPr>
                <w:sz w:val="36"/>
              </w:rPr>
              <w:t>（</w:t>
            </w:r>
            <w:r>
              <w:rPr>
                <w:rFonts w:ascii="Calibri" w:eastAsia="Calibri"/>
                <w:sz w:val="36"/>
              </w:rPr>
              <w:t>CaCO</w:t>
            </w:r>
            <w:r>
              <w:rPr>
                <w:rFonts w:ascii="Calibri" w:eastAsia="Calibri"/>
                <w:position w:val="-12"/>
                <w:sz w:val="24"/>
              </w:rPr>
              <w:t>3</w:t>
            </w:r>
            <w:r>
              <w:rPr>
                <w:sz w:val="36"/>
              </w:rPr>
              <w:t>）</w:t>
            </w:r>
          </w:p>
        </w:tc>
        <w:tc>
          <w:tcPr>
            <w:tcW w:w="2859" w:type="dxa"/>
          </w:tcPr>
          <w:p>
            <w:pPr>
              <w:pStyle w:val="TableParagraph"/>
              <w:spacing w:before="120"/>
              <w:ind w:right="181"/>
              <w:rPr>
                <w:sz w:val="36"/>
              </w:rPr>
            </w:pPr>
            <w:r>
              <w:rPr>
                <w:sz w:val="36"/>
              </w:rPr>
              <w:t>水</w:t>
            </w:r>
          </w:p>
        </w:tc>
        <w:tc>
          <w:tcPr>
            <w:tcW w:w="2195" w:type="dxa"/>
          </w:tcPr>
          <w:p>
            <w:pPr>
              <w:pStyle w:val="TableParagraph"/>
              <w:spacing w:before="120"/>
              <w:ind w:left="327" w:right="28"/>
              <w:rPr>
                <w:sz w:val="36"/>
              </w:rPr>
            </w:pPr>
            <w:r>
              <w:rPr>
                <w:sz w:val="36"/>
              </w:rPr>
              <w:t>溶解、过滤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1139" w:type="dxa"/>
          </w:tcPr>
          <w:p>
            <w:pPr>
              <w:pStyle w:val="TableParagraph"/>
              <w:spacing w:before="60"/>
              <w:ind w:left="78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B</w:t>
            </w:r>
          </w:p>
        </w:tc>
        <w:tc>
          <w:tcPr>
            <w:tcW w:w="3655" w:type="dxa"/>
          </w:tcPr>
          <w:p>
            <w:pPr>
              <w:pStyle w:val="TableParagraph"/>
              <w:spacing w:before="50"/>
              <w:ind w:left="432" w:right="295"/>
              <w:rPr>
                <w:sz w:val="36"/>
              </w:rPr>
            </w:pPr>
            <w:r>
              <w:rPr>
                <w:rFonts w:ascii="Calibri" w:eastAsia="Calibri"/>
                <w:sz w:val="36"/>
              </w:rPr>
              <w:t>H</w:t>
            </w:r>
            <w:r>
              <w:rPr>
                <w:rFonts w:ascii="Calibri" w:eastAsia="Calibri"/>
                <w:position w:val="-12"/>
                <w:sz w:val="24"/>
              </w:rPr>
              <w:t>2</w:t>
            </w:r>
            <w:r>
              <w:rPr>
                <w:sz w:val="36"/>
              </w:rPr>
              <w:t>（</w:t>
            </w:r>
            <w:r>
              <w:rPr>
                <w:rFonts w:ascii="Calibri" w:eastAsia="Calibri"/>
                <w:sz w:val="36"/>
              </w:rPr>
              <w:t>CO</w:t>
            </w:r>
            <w:r>
              <w:rPr>
                <w:sz w:val="36"/>
              </w:rPr>
              <w:t>）</w:t>
            </w:r>
          </w:p>
        </w:tc>
        <w:tc>
          <w:tcPr>
            <w:tcW w:w="2859" w:type="dxa"/>
          </w:tcPr>
          <w:p>
            <w:pPr>
              <w:pStyle w:val="TableParagraph"/>
              <w:spacing w:before="50"/>
              <w:ind w:left="99" w:right="276"/>
              <w:rPr>
                <w:rFonts w:ascii="Calibri" w:eastAsia="Calibri"/>
                <w:sz w:val="36"/>
              </w:rPr>
            </w:pPr>
            <w:r>
              <w:rPr>
                <w:sz w:val="36"/>
              </w:rPr>
              <w:t xml:space="preserve">灼热 </w:t>
            </w:r>
            <w:r>
              <w:rPr>
                <w:rFonts w:ascii="Calibri" w:eastAsia="Calibri"/>
                <w:sz w:val="36"/>
              </w:rPr>
              <w:t>CuO</w:t>
            </w:r>
          </w:p>
        </w:tc>
        <w:tc>
          <w:tcPr>
            <w:tcW w:w="2195" w:type="dxa"/>
          </w:tcPr>
          <w:p>
            <w:pPr>
              <w:pStyle w:val="TableParagraph"/>
              <w:spacing w:before="50"/>
              <w:ind w:left="327" w:right="27"/>
              <w:rPr>
                <w:sz w:val="36"/>
              </w:rPr>
            </w:pPr>
            <w:r>
              <w:rPr>
                <w:sz w:val="36"/>
              </w:rPr>
              <w:t>洗气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1139" w:type="dxa"/>
          </w:tcPr>
          <w:p>
            <w:pPr>
              <w:pStyle w:val="TableParagraph"/>
              <w:spacing w:before="60"/>
              <w:ind w:left="7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C</w:t>
            </w:r>
          </w:p>
        </w:tc>
        <w:tc>
          <w:tcPr>
            <w:tcW w:w="3655" w:type="dxa"/>
          </w:tcPr>
          <w:p>
            <w:pPr>
              <w:pStyle w:val="TableParagraph"/>
              <w:spacing w:before="50"/>
              <w:ind w:left="439" w:right="295"/>
              <w:rPr>
                <w:sz w:val="36"/>
              </w:rPr>
            </w:pPr>
            <w:r>
              <w:rPr>
                <w:rFonts w:ascii="Calibri" w:eastAsia="Calibri"/>
                <w:sz w:val="36"/>
              </w:rPr>
              <w:t>NaCl</w:t>
            </w:r>
            <w:r>
              <w:rPr>
                <w:sz w:val="36"/>
              </w:rPr>
              <w:t>（</w:t>
            </w:r>
            <w:r>
              <w:rPr>
                <w:rFonts w:ascii="Calibri" w:eastAsia="Calibri"/>
                <w:sz w:val="36"/>
              </w:rPr>
              <w:t>Na</w:t>
            </w:r>
            <w:r>
              <w:rPr>
                <w:rFonts w:ascii="Calibri" w:eastAsia="Calibri"/>
                <w:position w:val="-12"/>
                <w:sz w:val="24"/>
              </w:rPr>
              <w:t>2</w:t>
            </w:r>
            <w:r>
              <w:rPr>
                <w:rFonts w:ascii="Calibri" w:eastAsia="Calibri"/>
                <w:sz w:val="36"/>
              </w:rPr>
              <w:t>SO</w:t>
            </w:r>
            <w:r>
              <w:rPr>
                <w:rFonts w:ascii="Calibri" w:eastAsia="Calibri"/>
                <w:position w:val="-12"/>
                <w:sz w:val="24"/>
              </w:rPr>
              <w:t>4</w:t>
            </w:r>
            <w:r>
              <w:rPr>
                <w:sz w:val="36"/>
              </w:rPr>
              <w:t>）</w:t>
            </w:r>
          </w:p>
        </w:tc>
        <w:tc>
          <w:tcPr>
            <w:tcW w:w="2859" w:type="dxa"/>
          </w:tcPr>
          <w:p>
            <w:pPr>
              <w:pStyle w:val="TableParagraph"/>
              <w:spacing w:before="50"/>
              <w:ind w:left="99" w:right="280"/>
              <w:rPr>
                <w:sz w:val="36"/>
              </w:rPr>
            </w:pPr>
            <w:r>
              <w:rPr>
                <w:sz w:val="36"/>
              </w:rPr>
              <w:t xml:space="preserve">过量 </w:t>
            </w:r>
            <w:r>
              <w:rPr>
                <w:rFonts w:ascii="Calibri" w:eastAsia="Calibri"/>
                <w:sz w:val="36"/>
              </w:rPr>
              <w:t>BaCl</w:t>
            </w:r>
            <w:r>
              <w:rPr>
                <w:rFonts w:ascii="Calibri" w:eastAsia="Calibri"/>
                <w:position w:val="-12"/>
                <w:sz w:val="24"/>
              </w:rPr>
              <w:t xml:space="preserve">2 </w:t>
            </w:r>
            <w:r>
              <w:rPr>
                <w:sz w:val="36"/>
              </w:rPr>
              <w:t>溶液</w:t>
            </w:r>
          </w:p>
        </w:tc>
        <w:tc>
          <w:tcPr>
            <w:tcW w:w="2195" w:type="dxa"/>
          </w:tcPr>
          <w:p>
            <w:pPr>
              <w:pStyle w:val="TableParagraph"/>
              <w:spacing w:before="50"/>
              <w:ind w:left="327" w:right="27"/>
              <w:rPr>
                <w:sz w:val="36"/>
              </w:rPr>
            </w:pPr>
            <w:r>
              <w:rPr>
                <w:sz w:val="36"/>
              </w:rPr>
              <w:t>过滤</w:t>
            </w:r>
          </w:p>
        </w:tc>
      </w:tr>
      <w:tr>
        <w:tblPrEx>
          <w:tblW w:w="0" w:type="auto"/>
          <w:jc w:val="left"/>
          <w:tblInd w:w="11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02"/>
          <w:jc w:val="left"/>
        </w:trPr>
        <w:tc>
          <w:tcPr>
            <w:tcW w:w="1139" w:type="dxa"/>
          </w:tcPr>
          <w:p>
            <w:pPr>
              <w:pStyle w:val="TableParagraph"/>
              <w:spacing w:before="60"/>
              <w:ind w:left="75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D</w:t>
            </w:r>
          </w:p>
          <w:p>
            <w:pPr>
              <w:pStyle w:val="TableParagraph"/>
              <w:spacing w:before="252" w:line="430" w:lineRule="exact"/>
              <w:ind w:left="50"/>
              <w:jc w:val="lef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A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A</w:t>
            </w:r>
          </w:p>
        </w:tc>
        <w:tc>
          <w:tcPr>
            <w:tcW w:w="3655" w:type="dxa"/>
          </w:tcPr>
          <w:p>
            <w:pPr>
              <w:pStyle w:val="TableParagraph"/>
              <w:spacing w:before="50"/>
              <w:ind w:left="661"/>
              <w:jc w:val="left"/>
              <w:rPr>
                <w:sz w:val="36"/>
              </w:rPr>
            </w:pPr>
            <w:r>
              <w:rPr>
                <w:rFonts w:ascii="Calibri" w:eastAsia="Calibri"/>
                <w:sz w:val="36"/>
              </w:rPr>
              <w:t>NaCl</w:t>
            </w:r>
            <w:r>
              <w:rPr>
                <w:sz w:val="36"/>
              </w:rPr>
              <w:t>（</w:t>
            </w:r>
            <w:r>
              <w:rPr>
                <w:rFonts w:ascii="Calibri" w:eastAsia="Calibri"/>
                <w:sz w:val="36"/>
              </w:rPr>
              <w:t>Na</w:t>
            </w:r>
            <w:r>
              <w:rPr>
                <w:rFonts w:ascii="Calibri" w:eastAsia="Calibri"/>
                <w:position w:val="-12"/>
                <w:sz w:val="24"/>
              </w:rPr>
              <w:t>2</w:t>
            </w:r>
            <w:r>
              <w:rPr>
                <w:rFonts w:ascii="Calibri" w:eastAsia="Calibri"/>
                <w:sz w:val="36"/>
              </w:rPr>
              <w:t>CO</w:t>
            </w:r>
            <w:r>
              <w:rPr>
                <w:rFonts w:ascii="Calibri" w:eastAsia="Calibri"/>
                <w:position w:val="-12"/>
                <w:sz w:val="24"/>
              </w:rPr>
              <w:t>3</w:t>
            </w:r>
            <w:r>
              <w:rPr>
                <w:sz w:val="36"/>
              </w:rPr>
              <w:t>）</w:t>
            </w:r>
          </w:p>
          <w:p>
            <w:pPr>
              <w:pStyle w:val="TableParagraph"/>
              <w:tabs>
                <w:tab w:val="left" w:pos="1431"/>
                <w:tab w:val="left" w:pos="2691"/>
              </w:tabs>
              <w:spacing w:before="147" w:line="430" w:lineRule="exact"/>
              <w:ind w:left="171"/>
              <w:jc w:val="lef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B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B</w:t>
              <w:tab/>
              <w:t>C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C</w:t>
              <w:tab/>
              <w:t>D</w:t>
            </w:r>
            <w:r>
              <w:rPr>
                <w:sz w:val="36"/>
              </w:rPr>
              <w:t>．</w:t>
            </w:r>
            <w:r>
              <w:rPr>
                <w:rFonts w:ascii="Calibri" w:eastAsia="Calibri"/>
                <w:sz w:val="36"/>
              </w:rPr>
              <w:t>D</w:t>
            </w:r>
          </w:p>
        </w:tc>
        <w:tc>
          <w:tcPr>
            <w:tcW w:w="2859" w:type="dxa"/>
          </w:tcPr>
          <w:p>
            <w:pPr>
              <w:pStyle w:val="TableParagraph"/>
              <w:spacing w:before="50"/>
              <w:ind w:left="99" w:right="280"/>
              <w:rPr>
                <w:sz w:val="36"/>
              </w:rPr>
            </w:pPr>
            <w:r>
              <w:rPr>
                <w:sz w:val="36"/>
              </w:rPr>
              <w:t>足量稀盐酸</w:t>
            </w:r>
          </w:p>
        </w:tc>
        <w:tc>
          <w:tcPr>
            <w:tcW w:w="2195" w:type="dxa"/>
          </w:tcPr>
          <w:p>
            <w:pPr>
              <w:pStyle w:val="TableParagraph"/>
              <w:spacing w:before="50"/>
              <w:ind w:left="327" w:right="28"/>
              <w:rPr>
                <w:sz w:val="36"/>
              </w:rPr>
            </w:pPr>
            <w:r>
              <w:rPr>
                <w:sz w:val="36"/>
              </w:rPr>
              <w:t>蒸发结晶</w:t>
            </w:r>
          </w:p>
        </w:tc>
      </w:tr>
    </w:tbl>
    <w:p>
      <w:pPr>
        <w:pStyle w:val="BodyText"/>
        <w:spacing w:before="10"/>
        <w:ind w:left="0"/>
        <w:rPr>
          <w:sz w:val="15"/>
        </w:rPr>
      </w:pPr>
    </w:p>
    <w:p>
      <w:pPr>
        <w:pStyle w:val="BodyText"/>
        <w:tabs>
          <w:tab w:val="left" w:pos="12139"/>
        </w:tabs>
        <w:spacing w:before="50"/>
      </w:pP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5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分）制作下列物品所用的主要材料中，属于有机合成材料的是（</w:t>
        <w:tab/>
        <w:t>）</w:t>
      </w:r>
    </w:p>
    <w:p>
      <w:pPr>
        <w:pStyle w:val="BodyText"/>
        <w:tabs>
          <w:tab w:val="left" w:pos="2680"/>
          <w:tab w:val="left" w:pos="5201"/>
          <w:tab w:val="left" w:pos="6375"/>
          <w:tab w:val="left" w:pos="7721"/>
        </w:tabs>
        <w:spacing w:before="240" w:line="364" w:lineRule="auto"/>
        <w:ind w:right="6914"/>
      </w:pPr>
      <w:r>
        <w:rPr>
          <w:rFonts w:ascii="Calibri" w:eastAsia="Calibri"/>
        </w:rPr>
        <w:t>A</w:t>
      </w:r>
      <w:r>
        <w:t>．纯羊毛衫</w:t>
        <w:tab/>
      </w:r>
      <w:r>
        <w:rPr>
          <w:rFonts w:ascii="Calibri" w:eastAsia="Calibri"/>
        </w:rPr>
        <w:t>B</w:t>
      </w:r>
      <w:r>
        <w:t>．木制桌椅</w:t>
        <w:tab/>
      </w:r>
      <w:r>
        <w:rPr>
          <w:rFonts w:ascii="Calibri" w:eastAsia="Calibri"/>
        </w:rPr>
        <w:t>C</w:t>
      </w:r>
      <w:r>
        <w:t>．纯棉毛巾</w:t>
        <w:tab/>
      </w:r>
      <w:r>
        <w:rPr>
          <w:rFonts w:ascii="Calibri" w:eastAsia="Calibri"/>
        </w:rPr>
        <w:t>D</w:t>
      </w:r>
      <w:r>
        <w:t>．尼龙</w:t>
      </w:r>
      <w:r>
        <w:rPr>
          <w:spacing w:val="-18"/>
        </w:rPr>
        <w:t>绳</w:t>
      </w: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6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分）下列说法不正确的是（</w:t>
        <w:tab/>
      </w:r>
      <w:r>
        <w:rPr>
          <w:w w:val="1"/>
        </w:rPr>
        <w:t xml:space="preserve"> </w:t>
      </w:r>
      <w:r>
        <w:t xml:space="preserve">）            </w:t>
      </w:r>
      <w:r>
        <w:rPr>
          <w:rFonts w:ascii="Calibri" w:eastAsia="Calibri"/>
        </w:rPr>
        <w:t>A</w:t>
      </w:r>
      <w:r>
        <w:t xml:space="preserve">．硝酸铵固体溶于水是吸热过程                    </w:t>
      </w:r>
      <w:r>
        <w:rPr>
          <w:rFonts w:ascii="Calibri" w:eastAsia="Calibri"/>
        </w:rPr>
        <w:t>B</w:t>
      </w:r>
      <w:r>
        <w:t xml:space="preserve">．乙醇与水混合可形成溶液                        </w:t>
      </w:r>
      <w:r>
        <w:rPr>
          <w:rFonts w:ascii="Calibri" w:eastAsia="Calibri"/>
        </w:rPr>
        <w:t>C</w:t>
      </w:r>
      <w:r>
        <w:t xml:space="preserve">．饱和溶液的质量分数一定大于不饱和溶液         </w:t>
      </w:r>
      <w:r>
        <w:rPr>
          <w:rFonts w:ascii="Calibri" w:eastAsia="Calibri"/>
        </w:rPr>
        <w:t>D</w:t>
      </w:r>
      <w:r>
        <w:t>．氯化钠溶液能够导电是因为溶液中存在自由移动的离</w:t>
      </w:r>
      <w:r>
        <w:rPr>
          <w:spacing w:val="-17"/>
        </w:rPr>
        <w:t>子</w:t>
      </w: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-2"/>
        </w:rPr>
        <w:t>7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分）下列说法不正确的是（</w:t>
        <w:tab/>
        <w:t xml:space="preserve">）            </w:t>
      </w:r>
      <w:r>
        <w:rPr>
          <w:rFonts w:ascii="Calibri" w:eastAsia="Calibri"/>
        </w:rPr>
        <w:t>A</w:t>
      </w:r>
      <w:r>
        <w:t xml:space="preserve">．浓硫酸稀释时把水加入浓硫酸中                  </w:t>
      </w:r>
      <w:r>
        <w:rPr>
          <w:rFonts w:ascii="Calibri" w:eastAsia="Calibri"/>
        </w:rPr>
        <w:t>B</w:t>
      </w:r>
      <w:r>
        <w:t>．硫的燃烧实验应在通风橱中进行</w:t>
      </w:r>
    </w:p>
    <w:p>
      <w:pPr>
        <w:pStyle w:val="BodyText"/>
        <w:spacing w:before="9"/>
      </w:pPr>
      <w:r>
        <w:rPr>
          <w:rFonts w:ascii="Calibri" w:eastAsia="Calibri"/>
        </w:rPr>
        <w:t>C</w:t>
      </w:r>
      <w:r>
        <w:t>．甲烷点燃前要验纯</w:t>
      </w:r>
    </w:p>
    <w:p>
      <w:pPr>
        <w:pStyle w:val="BodyText"/>
      </w:pPr>
      <w:r>
        <w:rPr>
          <w:rFonts w:ascii="Calibri" w:eastAsia="Calibri"/>
        </w:rPr>
        <w:t>D</w:t>
      </w:r>
      <w:r>
        <w:t>．禁止用酒精灯引燃另一只酒精灯</w:t>
      </w:r>
    </w:p>
    <w:p>
      <w:pPr>
        <w:spacing w:before="76"/>
        <w:ind w:left="191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3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  <w:sectPr>
          <w:pgSz w:w="17860" w:h="25260"/>
          <w:pgMar w:top="960" w:right="640" w:bottom="280" w:left="920" w:header="708" w:footer="708"/>
          <w:pgNumType w:start="6"/>
          <w:cols w:space="708"/>
        </w:sectPr>
      </w:pPr>
    </w:p>
    <w:p>
      <w:pPr>
        <w:pStyle w:val="BodyText"/>
        <w:spacing w:before="7"/>
        <w:ind w:left="0"/>
        <w:rPr>
          <w:rFonts w:ascii="Calibri"/>
          <w:sz w:val="42"/>
        </w:rPr>
      </w:pPr>
    </w:p>
    <w:p>
      <w:pPr>
        <w:pStyle w:val="BodyText"/>
        <w:tabs>
          <w:tab w:val="left" w:pos="7098"/>
        </w:tabs>
        <w:spacing w:before="0"/>
      </w:pP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8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分）下列物质的分类正确的是（</w:t>
        <w:tab/>
      </w:r>
      <w:r>
        <w:rPr>
          <w:spacing w:val="-20"/>
        </w:rPr>
        <w:t>）</w:t>
      </w:r>
    </w:p>
    <w:p>
      <w:pPr>
        <w:spacing w:before="35"/>
        <w:ind w:left="67" w:right="0" w:firstLine="0"/>
        <w:jc w:val="left"/>
        <w:rPr>
          <w:rFonts w:ascii="Calibri" w:eastAsia="Calibri"/>
          <w:sz w:val="31"/>
        </w:rPr>
      </w:pPr>
      <w:r>
        <w:br w:type="column"/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spacing w:after="0"/>
        <w:jc w:val="left"/>
        <w:rPr>
          <w:rFonts w:ascii="Calibri" w:eastAsia="Calibri"/>
          <w:sz w:val="31"/>
        </w:rPr>
        <w:sectPr>
          <w:pgSz w:w="17860" w:h="25260"/>
          <w:pgMar w:top="960" w:right="640" w:bottom="280" w:left="920" w:header="708" w:footer="708"/>
          <w:pgNumType w:start="7"/>
          <w:cols w:num="2" w:space="708" w:equalWidth="0">
            <w:col w:w="7459" w:space="40"/>
            <w:col w:w="8801" w:space="0"/>
          </w:cols>
        </w:sectPr>
      </w:pPr>
    </w:p>
    <w:p>
      <w:pPr>
        <w:pStyle w:val="BodyText"/>
        <w:spacing w:before="11" w:after="1"/>
        <w:ind w:left="0"/>
        <w:rPr>
          <w:rFonts w:ascii="Calibri"/>
          <w:sz w:val="23"/>
        </w:rPr>
      </w:pPr>
      <w:r>
        <w:pict>
          <v:group id="_x0000_s1031" style="width:893pt;height:1248pt;margin-top:0;margin-left:0;mso-position-horizontal-relative:page;mso-position-vertical-relative:page;position:absolute;z-index:-251651072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1480;height:260;left:4400;position:absolute;top:15840" stroked="f">
              <v:imagedata r:id="rId5" o:title=""/>
            </v:shape>
            <v:shape id="_x0000_s1033" type="#_x0000_t75" style="width:17860;height:24960;position:absolute" stroked="f">
              <v:imagedata r:id="rId6" o:title=""/>
            </v:shape>
          </v:group>
        </w:pict>
      </w:r>
    </w:p>
    <w:tbl>
      <w:tblPr>
        <w:tblStyle w:val="TableNormal1"/>
        <w:tblW w:w="0" w:type="auto"/>
        <w:jc w:val="left"/>
        <w:tblInd w:w="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7"/>
        <w:gridCol w:w="4590"/>
        <w:gridCol w:w="1991"/>
      </w:tblGrid>
      <w:tr>
        <w:tblPrEx>
          <w:tblW w:w="0" w:type="auto"/>
          <w:jc w:val="left"/>
          <w:tblInd w:w="42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9"/>
          <w:jc w:val="left"/>
        </w:trPr>
        <w:tc>
          <w:tcPr>
            <w:tcW w:w="1147" w:type="dxa"/>
          </w:tcPr>
          <w:p>
            <w:pPr>
              <w:pStyle w:val="TableParagraph"/>
              <w:spacing w:line="411" w:lineRule="exact"/>
              <w:ind w:left="30" w:right="356"/>
              <w:rPr>
                <w:sz w:val="36"/>
              </w:rPr>
            </w:pPr>
            <w:r>
              <w:rPr>
                <w:sz w:val="36"/>
              </w:rPr>
              <w:t>选项</w:t>
            </w:r>
          </w:p>
          <w:p>
            <w:pPr>
              <w:pStyle w:val="TableParagraph"/>
              <w:spacing w:before="250"/>
              <w:ind w:right="325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A</w:t>
            </w:r>
          </w:p>
        </w:tc>
        <w:tc>
          <w:tcPr>
            <w:tcW w:w="4590" w:type="dxa"/>
          </w:tcPr>
          <w:p>
            <w:pPr>
              <w:pStyle w:val="TableParagraph"/>
              <w:spacing w:line="411" w:lineRule="exact"/>
              <w:ind w:left="825" w:right="830"/>
              <w:rPr>
                <w:sz w:val="36"/>
              </w:rPr>
            </w:pPr>
            <w:r>
              <w:rPr>
                <w:sz w:val="36"/>
              </w:rPr>
              <w:t>物质</w:t>
            </w:r>
          </w:p>
          <w:p>
            <w:pPr>
              <w:pStyle w:val="TableParagraph"/>
              <w:spacing w:before="240"/>
              <w:ind w:left="825" w:right="830"/>
              <w:rPr>
                <w:sz w:val="36"/>
              </w:rPr>
            </w:pPr>
            <w:r>
              <w:rPr>
                <w:sz w:val="36"/>
              </w:rPr>
              <w:t>太阳能、风能、煤</w:t>
            </w:r>
          </w:p>
        </w:tc>
        <w:tc>
          <w:tcPr>
            <w:tcW w:w="1991" w:type="dxa"/>
          </w:tcPr>
          <w:p>
            <w:pPr>
              <w:pStyle w:val="TableParagraph"/>
              <w:spacing w:line="411" w:lineRule="exact"/>
              <w:ind w:left="479" w:right="32"/>
              <w:rPr>
                <w:sz w:val="36"/>
              </w:rPr>
            </w:pPr>
            <w:r>
              <w:rPr>
                <w:sz w:val="36"/>
              </w:rPr>
              <w:t>类别</w:t>
            </w:r>
          </w:p>
          <w:p>
            <w:pPr>
              <w:pStyle w:val="TableParagraph"/>
              <w:spacing w:before="240"/>
              <w:ind w:left="479" w:right="32"/>
              <w:rPr>
                <w:sz w:val="36"/>
              </w:rPr>
            </w:pPr>
            <w:r>
              <w:rPr>
                <w:sz w:val="36"/>
              </w:rPr>
              <w:t>清洁能源</w:t>
            </w:r>
          </w:p>
        </w:tc>
      </w:tr>
      <w:tr>
        <w:tblPrEx>
          <w:tblW w:w="0" w:type="auto"/>
          <w:jc w:val="left"/>
          <w:tblInd w:w="4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6"/>
          <w:jc w:val="left"/>
        </w:trPr>
        <w:tc>
          <w:tcPr>
            <w:tcW w:w="1147" w:type="dxa"/>
          </w:tcPr>
          <w:p>
            <w:pPr>
              <w:pStyle w:val="TableParagraph"/>
              <w:spacing w:before="114"/>
              <w:ind w:left="312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B</w:t>
            </w:r>
          </w:p>
        </w:tc>
        <w:tc>
          <w:tcPr>
            <w:tcW w:w="4590" w:type="dxa"/>
          </w:tcPr>
          <w:p>
            <w:pPr>
              <w:pStyle w:val="TableParagraph"/>
              <w:spacing w:before="104"/>
              <w:ind w:left="825" w:right="828"/>
              <w:rPr>
                <w:sz w:val="36"/>
              </w:rPr>
            </w:pPr>
            <w:r>
              <w:rPr>
                <w:rFonts w:ascii="Calibri" w:eastAsia="Calibri"/>
                <w:sz w:val="36"/>
              </w:rPr>
              <w:t>C</w:t>
            </w:r>
            <w:r>
              <w:rPr>
                <w:rFonts w:ascii="Calibri" w:eastAsia="Calibri"/>
                <w:position w:val="-12"/>
                <w:sz w:val="24"/>
              </w:rPr>
              <w:t>60</w:t>
            </w:r>
            <w:r>
              <w:rPr>
                <w:sz w:val="36"/>
              </w:rPr>
              <w:t>、</w:t>
            </w:r>
            <w:r>
              <w:rPr>
                <w:rFonts w:ascii="Calibri" w:eastAsia="Calibri"/>
                <w:sz w:val="36"/>
              </w:rPr>
              <w:t>He</w:t>
            </w:r>
            <w:r>
              <w:rPr>
                <w:sz w:val="36"/>
              </w:rPr>
              <w:t>、水银</w:t>
            </w:r>
          </w:p>
        </w:tc>
        <w:tc>
          <w:tcPr>
            <w:tcW w:w="1991" w:type="dxa"/>
          </w:tcPr>
          <w:p>
            <w:pPr>
              <w:pStyle w:val="TableParagraph"/>
              <w:spacing w:before="104"/>
              <w:ind w:left="479" w:right="32"/>
              <w:rPr>
                <w:sz w:val="36"/>
              </w:rPr>
            </w:pPr>
            <w:r>
              <w:rPr>
                <w:sz w:val="36"/>
              </w:rPr>
              <w:t>单质</w:t>
            </w:r>
          </w:p>
        </w:tc>
      </w:tr>
      <w:tr>
        <w:tblPrEx>
          <w:tblW w:w="0" w:type="auto"/>
          <w:jc w:val="left"/>
          <w:tblInd w:w="4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1"/>
          <w:jc w:val="left"/>
        </w:trPr>
        <w:tc>
          <w:tcPr>
            <w:tcW w:w="1147" w:type="dxa"/>
          </w:tcPr>
          <w:p>
            <w:pPr>
              <w:pStyle w:val="TableParagraph"/>
              <w:spacing w:before="60"/>
              <w:ind w:left="312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C</w:t>
            </w:r>
          </w:p>
        </w:tc>
        <w:tc>
          <w:tcPr>
            <w:tcW w:w="4590" w:type="dxa"/>
          </w:tcPr>
          <w:p>
            <w:pPr>
              <w:pStyle w:val="TableParagraph"/>
              <w:spacing w:before="50" w:line="362" w:lineRule="exact"/>
              <w:ind w:left="376"/>
              <w:jc w:val="left"/>
              <w:rPr>
                <w:sz w:val="36"/>
              </w:rPr>
            </w:pPr>
            <w:r>
              <w:rPr>
                <w:sz w:val="36"/>
              </w:rPr>
              <w:t>纯碱、烧碱、</w:t>
            </w:r>
            <w:r>
              <w:rPr>
                <w:rFonts w:ascii="Calibri" w:eastAsia="Calibri"/>
                <w:sz w:val="36"/>
              </w:rPr>
              <w:t>Ba</w:t>
            </w:r>
            <w:r>
              <w:rPr>
                <w:sz w:val="36"/>
              </w:rPr>
              <w:t>（</w:t>
            </w:r>
            <w:r>
              <w:rPr>
                <w:rFonts w:ascii="Calibri" w:eastAsia="Calibri"/>
                <w:sz w:val="36"/>
              </w:rPr>
              <w:t>OH</w:t>
            </w:r>
            <w:r>
              <w:rPr>
                <w:sz w:val="36"/>
              </w:rPr>
              <w:t>）</w:t>
            </w:r>
          </w:p>
          <w:p>
            <w:pPr>
              <w:pStyle w:val="TableParagraph"/>
              <w:spacing w:line="193" w:lineRule="exact"/>
              <w:ind w:right="377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w w:val="100"/>
                <w:sz w:val="24"/>
              </w:rPr>
              <w:t>2</w:t>
            </w:r>
          </w:p>
        </w:tc>
        <w:tc>
          <w:tcPr>
            <w:tcW w:w="1991" w:type="dxa"/>
          </w:tcPr>
          <w:p>
            <w:pPr>
              <w:pStyle w:val="TableParagraph"/>
              <w:spacing w:before="50"/>
              <w:ind w:left="447"/>
              <w:rPr>
                <w:sz w:val="36"/>
              </w:rPr>
            </w:pPr>
            <w:r>
              <w:rPr>
                <w:sz w:val="36"/>
              </w:rPr>
              <w:t>碱</w:t>
            </w:r>
          </w:p>
        </w:tc>
      </w:tr>
      <w:tr>
        <w:tblPrEx>
          <w:tblW w:w="0" w:type="auto"/>
          <w:jc w:val="left"/>
          <w:tblInd w:w="4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3"/>
          <w:jc w:val="left"/>
        </w:trPr>
        <w:tc>
          <w:tcPr>
            <w:tcW w:w="1147" w:type="dxa"/>
          </w:tcPr>
          <w:p>
            <w:pPr>
              <w:pStyle w:val="TableParagraph"/>
              <w:spacing w:before="110" w:line="413" w:lineRule="exact"/>
              <w:ind w:left="298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D</w:t>
            </w:r>
          </w:p>
        </w:tc>
        <w:tc>
          <w:tcPr>
            <w:tcW w:w="4590" w:type="dxa"/>
          </w:tcPr>
          <w:p>
            <w:pPr>
              <w:pStyle w:val="TableParagraph"/>
              <w:spacing w:before="100" w:line="423" w:lineRule="exact"/>
              <w:ind w:left="825" w:right="834"/>
              <w:rPr>
                <w:sz w:val="36"/>
              </w:rPr>
            </w:pPr>
            <w:r>
              <w:rPr>
                <w:rFonts w:ascii="Calibri" w:eastAsia="Calibri"/>
                <w:sz w:val="36"/>
              </w:rPr>
              <w:t>CH</w:t>
            </w:r>
            <w:r>
              <w:rPr>
                <w:rFonts w:ascii="Calibri" w:eastAsia="Calibri"/>
                <w:position w:val="-12"/>
                <w:sz w:val="24"/>
              </w:rPr>
              <w:t>4</w:t>
            </w:r>
            <w:r>
              <w:rPr>
                <w:sz w:val="36"/>
              </w:rPr>
              <w:t>、</w:t>
            </w:r>
            <w:r>
              <w:rPr>
                <w:rFonts w:ascii="Calibri" w:eastAsia="Calibri"/>
                <w:sz w:val="36"/>
              </w:rPr>
              <w:t>CO</w:t>
            </w:r>
            <w:r>
              <w:rPr>
                <w:rFonts w:ascii="Calibri" w:eastAsia="Calibri"/>
                <w:position w:val="-12"/>
                <w:sz w:val="24"/>
              </w:rPr>
              <w:t>2</w:t>
            </w:r>
            <w:r>
              <w:rPr>
                <w:sz w:val="36"/>
              </w:rPr>
              <w:t>、葡萄糖</w:t>
            </w:r>
          </w:p>
        </w:tc>
        <w:tc>
          <w:tcPr>
            <w:tcW w:w="1991" w:type="dxa"/>
          </w:tcPr>
          <w:p>
            <w:pPr>
              <w:pStyle w:val="TableParagraph"/>
              <w:spacing w:before="100" w:line="423" w:lineRule="exact"/>
              <w:ind w:left="479" w:right="32"/>
              <w:rPr>
                <w:sz w:val="36"/>
              </w:rPr>
            </w:pPr>
            <w:r>
              <w:rPr>
                <w:sz w:val="36"/>
              </w:rPr>
              <w:t>有机物</w:t>
            </w:r>
          </w:p>
        </w:tc>
      </w:tr>
    </w:tbl>
    <w:p>
      <w:pPr>
        <w:pStyle w:val="BodyText"/>
        <w:spacing w:before="2"/>
        <w:ind w:left="0"/>
        <w:rPr>
          <w:rFonts w:ascii="Calibri"/>
          <w:sz w:val="17"/>
        </w:rPr>
      </w:pPr>
    </w:p>
    <w:p>
      <w:pPr>
        <w:pStyle w:val="BodyText"/>
        <w:tabs>
          <w:tab w:val="left" w:pos="1420"/>
          <w:tab w:val="left" w:pos="2680"/>
          <w:tab w:val="left" w:pos="3940"/>
        </w:tabs>
        <w:spacing w:before="49"/>
        <w:rPr>
          <w:rFonts w:ascii="Calibri" w:eastAsia="Calibri"/>
        </w:rPr>
      </w:pP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</w:rPr>
        <w:t>A</w:t>
        <w:tab/>
        <w:t>B</w:t>
      </w:r>
      <w:r>
        <w:t>．</w:t>
      </w:r>
      <w:r>
        <w:rPr>
          <w:rFonts w:ascii="Calibri" w:eastAsia="Calibri"/>
        </w:rPr>
        <w:t>B</w:t>
        <w:tab/>
        <w:t>C</w:t>
      </w:r>
      <w:r>
        <w:t>．</w:t>
      </w:r>
      <w:r>
        <w:rPr>
          <w:rFonts w:ascii="Calibri" w:eastAsia="Calibri"/>
        </w:rPr>
        <w:t>C</w:t>
        <w:tab/>
        <w:t>D</w:t>
      </w:r>
      <w:r>
        <w:t>．</w:t>
      </w:r>
      <w:r>
        <w:rPr>
          <w:rFonts w:ascii="Calibri" w:eastAsia="Calibri"/>
        </w:rPr>
        <w:t>D</w:t>
      </w:r>
    </w:p>
    <w:p>
      <w:pPr>
        <w:pStyle w:val="BodyText"/>
        <w:spacing w:before="8"/>
        <w:ind w:left="0"/>
        <w:rPr>
          <w:rFonts w:ascii="Calibri"/>
          <w:sz w:val="15"/>
        </w:rPr>
      </w:pPr>
    </w:p>
    <w:p>
      <w:pPr>
        <w:pStyle w:val="BodyText"/>
        <w:tabs>
          <w:tab w:val="left" w:pos="10998"/>
        </w:tabs>
        <w:spacing w:before="50"/>
      </w:pPr>
      <w:r>
        <w:rPr>
          <w:rFonts w:ascii="Calibri" w:eastAsia="Calibri"/>
          <w:spacing w:val="-1"/>
        </w:rPr>
        <w:t>1</w:t>
      </w:r>
      <w:r>
        <w:rPr>
          <w:rFonts w:ascii="Calibri" w:eastAsia="Calibri"/>
          <w:spacing w:val="2"/>
        </w:rPr>
        <w:t>9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分）下列关于</w:t>
      </w:r>
      <w:r>
        <w:rPr>
          <w:spacing w:val="-91"/>
        </w:rPr>
        <w:t xml:space="preserve"> </w:t>
      </w:r>
      <w:r>
        <w:rPr>
          <w:rFonts w:ascii="Calibri" w:eastAsia="Calibri"/>
          <w:spacing w:val="-5"/>
        </w:rPr>
        <w:t>H</w:t>
      </w:r>
      <w:r>
        <w:rPr>
          <w:rFonts w:ascii="Calibri" w:eastAsia="Calibri"/>
          <w:w w:val="100"/>
          <w:position w:val="-12"/>
          <w:sz w:val="24"/>
        </w:rPr>
        <w:t>2</w:t>
      </w:r>
      <w:r>
        <w:rPr>
          <w:rFonts w:ascii="Calibri" w:eastAsia="Calibri"/>
          <w:spacing w:val="-1"/>
        </w:rPr>
        <w:t>SO</w:t>
      </w:r>
      <w:r>
        <w:rPr>
          <w:rFonts w:ascii="Calibri" w:eastAsia="Calibri"/>
          <w:w w:val="100"/>
          <w:position w:val="-12"/>
          <w:sz w:val="24"/>
        </w:rPr>
        <w:t>4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t>性质描述中，不属于酸的通性的是（</w:t>
        <w:tab/>
        <w:t>）</w:t>
      </w:r>
    </w:p>
    <w:p>
      <w:pPr>
        <w:pStyle w:val="BodyText"/>
        <w:tabs>
          <w:tab w:val="left" w:pos="4570"/>
        </w:tabs>
        <w:spacing w:before="148"/>
      </w:pPr>
      <w:r>
        <w:rPr>
          <w:rFonts w:ascii="Calibri" w:eastAsia="Calibri"/>
        </w:rPr>
        <w:t>A</w:t>
      </w:r>
      <w:r>
        <w:t>．使紫色石蕊溶液变红</w:t>
        <w:tab/>
      </w:r>
      <w:r>
        <w:rPr>
          <w:rFonts w:ascii="Calibri" w:eastAsia="Calibri"/>
        </w:rPr>
        <w:t>B</w:t>
      </w:r>
      <w:r>
        <w:t>．与</w:t>
      </w:r>
      <w:r>
        <w:rPr>
          <w:spacing w:val="-91"/>
        </w:rPr>
        <w:t xml:space="preserve"> </w:t>
      </w:r>
      <w:r>
        <w:rPr>
          <w:rFonts w:ascii="Calibri" w:eastAsia="Calibri"/>
        </w:rPr>
        <w:t>NaOH</w:t>
      </w:r>
      <w:r>
        <w:rPr>
          <w:rFonts w:ascii="Calibri" w:eastAsia="Calibri"/>
          <w:spacing w:val="9"/>
        </w:rPr>
        <w:t xml:space="preserve"> </w:t>
      </w:r>
      <w:r>
        <w:t>发生中和反应</w:t>
      </w:r>
    </w:p>
    <w:p>
      <w:pPr>
        <w:pStyle w:val="BodyText"/>
      </w:pPr>
      <w:r>
        <w:rPr>
          <w:rFonts w:ascii="Calibri" w:eastAsia="Calibri"/>
        </w:rPr>
        <w:t>C</w:t>
      </w:r>
      <w:r>
        <w:t xml:space="preserve">．浓硫酸滴到白纸上使纸变黑 </w:t>
      </w:r>
      <w:r>
        <w:rPr>
          <w:rFonts w:ascii="Calibri" w:eastAsia="Calibri"/>
        </w:rPr>
        <w:t>D</w:t>
      </w:r>
      <w:r>
        <w:t xml:space="preserve">．与 </w:t>
      </w:r>
      <w:r>
        <w:rPr>
          <w:rFonts w:ascii="Calibri" w:eastAsia="Calibri"/>
        </w:rPr>
        <w:t xml:space="preserve">Mg </w:t>
      </w:r>
      <w:r>
        <w:t>反应放出氢气</w:t>
      </w:r>
    </w:p>
    <w:p>
      <w:pPr>
        <w:pStyle w:val="BodyText"/>
        <w:tabs>
          <w:tab w:val="left" w:pos="4480"/>
        </w:tabs>
        <w:spacing w:line="364" w:lineRule="auto"/>
        <w:ind w:right="1637"/>
      </w:pP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2"/>
        </w:rPr>
        <w:t>0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2</w:t>
      </w:r>
      <w:r>
        <w:rPr>
          <w:rFonts w:ascii="Calibri" w:eastAsia="Calibri"/>
          <w:spacing w:val="9"/>
        </w:rPr>
        <w:t xml:space="preserve"> </w:t>
      </w:r>
      <w:r>
        <w:t>分）化学小组为探究铝、铜、银三种金属的活动性顺序，设计了下图所示实验方案</w:t>
      </w:r>
      <w:r>
        <w:rPr>
          <w:spacing w:val="-17"/>
        </w:rPr>
        <w:t>．</w:t>
      </w:r>
      <w:r>
        <w:t>下列说法不正确的是（</w:t>
        <w:tab/>
        <w:t>）</w:t>
      </w:r>
    </w:p>
    <w:p>
      <w:pPr>
        <w:pStyle w:val="BodyText"/>
        <w:spacing w:before="2" w:line="364" w:lineRule="auto"/>
        <w:ind w:right="7809"/>
      </w:pPr>
      <w:r>
        <w:rPr>
          <w:rFonts w:ascii="Calibri" w:eastAsia="Calibri"/>
        </w:rPr>
        <w:t>A</w:t>
      </w:r>
      <w:r>
        <w:t>．由实验甲可知金属活动性：</w:t>
      </w:r>
      <w:r>
        <w:rPr>
          <w:rFonts w:ascii="Calibri" w:eastAsia="Calibri"/>
        </w:rPr>
        <w:t>Al</w:t>
      </w:r>
      <w:r>
        <w:t>＞</w:t>
      </w:r>
      <w:r>
        <w:rPr>
          <w:rFonts w:ascii="Calibri" w:eastAsia="Calibri"/>
        </w:rPr>
        <w:t>Cu                       B</w:t>
      </w:r>
      <w:r>
        <w:t>．由实验乙可知金属活动性：</w:t>
      </w:r>
      <w:r>
        <w:rPr>
          <w:rFonts w:ascii="Calibri" w:eastAsia="Calibri"/>
        </w:rPr>
        <w:t>Cu</w:t>
      </w:r>
      <w:r>
        <w:t>＞</w:t>
      </w:r>
      <w:r>
        <w:rPr>
          <w:rFonts w:ascii="Calibri" w:eastAsia="Calibri"/>
        </w:rPr>
        <w:t>Ag                      C</w:t>
      </w:r>
      <w:r>
        <w:t>．由实验甲、乙、丙可知金属活动性：</w:t>
      </w:r>
      <w:r>
        <w:rPr>
          <w:rFonts w:ascii="Calibri" w:eastAsia="Calibri"/>
        </w:rPr>
        <w:t>Al</w:t>
      </w:r>
      <w:r>
        <w:t>＞</w:t>
      </w:r>
      <w:r>
        <w:rPr>
          <w:rFonts w:ascii="Calibri" w:eastAsia="Calibri"/>
        </w:rPr>
        <w:t>Cu</w:t>
      </w:r>
      <w:r>
        <w:t>＞</w:t>
      </w:r>
      <w:r>
        <w:rPr>
          <w:rFonts w:ascii="Calibri" w:eastAsia="Calibri"/>
        </w:rPr>
        <w:t>Ag D</w:t>
      </w:r>
      <w:r>
        <w:rPr>
          <w:spacing w:val="-14"/>
        </w:rPr>
        <w:t xml:space="preserve">．实验甲中的 </w:t>
      </w:r>
      <w:r>
        <w:rPr>
          <w:rFonts w:ascii="Calibri" w:eastAsia="Calibri"/>
        </w:rPr>
        <w:t>CuSO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  <w:spacing w:val="3"/>
          <w:position w:val="-12"/>
          <w:sz w:val="24"/>
        </w:rPr>
        <w:t xml:space="preserve"> </w:t>
      </w:r>
      <w:r>
        <w:rPr>
          <w:spacing w:val="-31"/>
        </w:rPr>
        <w:t xml:space="preserve">改为 </w:t>
      </w:r>
      <w:r>
        <w:rPr>
          <w:rFonts w:ascii="Calibri" w:eastAsia="Calibri"/>
        </w:rPr>
        <w:t>CuCl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pacing w:val="6"/>
          <w:position w:val="-12"/>
          <w:sz w:val="24"/>
        </w:rPr>
        <w:t xml:space="preserve"> </w:t>
      </w:r>
      <w:r>
        <w:t>不能完成本实验探究</w:t>
      </w:r>
    </w:p>
    <w:p>
      <w:pPr>
        <w:pStyle w:val="Heading1"/>
        <w:spacing w:line="372" w:lineRule="exact"/>
      </w:pPr>
      <w:r>
        <w:t xml:space="preserve">二、填空题（本题包括 </w:t>
      </w:r>
      <w:r>
        <w:rPr>
          <w:rFonts w:ascii="Calibri" w:eastAsia="Calibri"/>
        </w:rPr>
        <w:t xml:space="preserve">5 </w:t>
      </w:r>
      <w:r>
        <w:t xml:space="preserve">小题，共 </w:t>
      </w:r>
      <w:r>
        <w:rPr>
          <w:rFonts w:ascii="Calibri" w:eastAsia="Calibri"/>
        </w:rPr>
        <w:t xml:space="preserve">32 </w:t>
      </w:r>
      <w:r>
        <w:t>分）</w:t>
      </w:r>
    </w:p>
    <w:p>
      <w:pPr>
        <w:pStyle w:val="BodyText"/>
        <w:spacing w:before="240"/>
      </w:pP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2"/>
        </w:rPr>
        <w:t>1</w:t>
      </w:r>
      <w:r>
        <w:rPr>
          <w:spacing w:val="-278"/>
        </w:rPr>
        <w:t>．</w:t>
      </w:r>
      <w:r>
        <w:t>（</w:t>
      </w:r>
      <w:r>
        <w:rPr>
          <w:rFonts w:ascii="Calibri" w:eastAsia="Calibri"/>
        </w:rPr>
        <w:t>6</w:t>
      </w:r>
      <w:r>
        <w:rPr>
          <w:rFonts w:ascii="Calibri" w:eastAsia="Calibri"/>
          <w:spacing w:val="9"/>
        </w:rPr>
        <w:t xml:space="preserve"> </w:t>
      </w:r>
      <w:r>
        <w:t>分</w:t>
      </w:r>
      <w:r>
        <w:rPr>
          <w:spacing w:val="-98"/>
        </w:rPr>
        <w:t>）</w:t>
      </w:r>
      <w:r>
        <w:rPr>
          <w:spacing w:val="-33"/>
        </w:rPr>
        <w:t>金属钨</w:t>
      </w:r>
      <w:r>
        <w:rPr>
          <w:spacing w:val="-1"/>
        </w:rPr>
        <w:t>（</w:t>
      </w:r>
      <w:r>
        <w:rPr>
          <w:rFonts w:ascii="Calibri" w:eastAsia="Calibri"/>
        </w:rPr>
        <w:t>W</w:t>
      </w:r>
      <w:r>
        <w:rPr>
          <w:spacing w:val="-94"/>
        </w:rPr>
        <w:t>）</w:t>
      </w:r>
      <w:r>
        <w:rPr>
          <w:spacing w:val="-21"/>
        </w:rPr>
        <w:t>可做灯泡的灯丝，钨合金材料非常坚硬和耐磨、耐热．用黑钨矿</w:t>
      </w:r>
      <w:r>
        <w:t>（</w:t>
      </w:r>
      <w:r>
        <w:rPr>
          <w:spacing w:val="-28"/>
        </w:rPr>
        <w:t xml:space="preserve">含有 </w:t>
      </w:r>
      <w:r>
        <w:rPr>
          <w:rFonts w:ascii="Calibri" w:eastAsia="Calibri"/>
          <w:spacing w:val="-1"/>
        </w:rPr>
        <w:t>FeW</w:t>
      </w:r>
      <w:r>
        <w:rPr>
          <w:rFonts w:ascii="Calibri" w:eastAsia="Calibri"/>
          <w:spacing w:val="-7"/>
        </w:rPr>
        <w:t>O</w:t>
      </w:r>
      <w:r>
        <w:rPr>
          <w:rFonts w:ascii="Calibri" w:eastAsia="Calibri"/>
          <w:w w:val="100"/>
          <w:position w:val="-12"/>
          <w:sz w:val="24"/>
        </w:rPr>
        <w:t>4</w:t>
      </w:r>
      <w:r>
        <w:t>）</w:t>
      </w:r>
    </w:p>
    <w:p>
      <w:pPr>
        <w:pStyle w:val="BodyText"/>
        <w:spacing w:before="148" w:line="310" w:lineRule="exact"/>
      </w:pPr>
      <w:r>
        <w:rPr>
          <w:spacing w:val="-39"/>
        </w:rPr>
        <w:t xml:space="preserve">与 </w:t>
      </w:r>
      <w:r>
        <w:rPr>
          <w:rFonts w:ascii="Calibri" w:eastAsia="Calibri"/>
        </w:rPr>
        <w:t>Na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>CO</w:t>
      </w:r>
      <w:r>
        <w:rPr>
          <w:rFonts w:ascii="Calibri" w:eastAsia="Calibri"/>
          <w:position w:val="-12"/>
          <w:sz w:val="24"/>
        </w:rPr>
        <w:t>3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pacing w:val="-6"/>
        </w:rPr>
        <w:t xml:space="preserve">混合在空气中焙烧可以得到 </w:t>
      </w:r>
      <w:r>
        <w:rPr>
          <w:rFonts w:ascii="Calibri" w:eastAsia="Calibri"/>
        </w:rPr>
        <w:t>Na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>WO</w:t>
      </w:r>
      <w:r>
        <w:rPr>
          <w:rFonts w:ascii="Calibri" w:eastAsia="Calibri"/>
          <w:position w:val="-12"/>
          <w:sz w:val="24"/>
        </w:rPr>
        <w:t>4</w:t>
      </w:r>
      <w:r>
        <w:t>，</w:t>
      </w:r>
      <w:r>
        <w:rPr>
          <w:rFonts w:ascii="Calibri" w:eastAsia="Calibri"/>
        </w:rPr>
        <w:t>Na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>WO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pacing w:val="-8"/>
        </w:rPr>
        <w:t xml:space="preserve">与热的浓盐酸反应生成 </w:t>
      </w:r>
      <w:r>
        <w:rPr>
          <w:rFonts w:ascii="Calibri" w:eastAsia="Calibri"/>
          <w:spacing w:val="-3"/>
        </w:rPr>
        <w:t>H</w:t>
      </w:r>
      <w:r>
        <w:rPr>
          <w:rFonts w:ascii="Calibri" w:eastAsia="Calibri"/>
          <w:spacing w:val="-3"/>
          <w:position w:val="-12"/>
          <w:sz w:val="24"/>
        </w:rPr>
        <w:t>2</w:t>
      </w:r>
      <w:r>
        <w:rPr>
          <w:rFonts w:ascii="Calibri" w:eastAsia="Calibri"/>
          <w:spacing w:val="-3"/>
        </w:rPr>
        <w:t>WO</w:t>
      </w:r>
      <w:r>
        <w:rPr>
          <w:rFonts w:ascii="Calibri" w:eastAsia="Calibri"/>
          <w:spacing w:val="25"/>
        </w:rPr>
        <w:t xml:space="preserve"> </w:t>
      </w:r>
      <w:r>
        <w:rPr>
          <w:spacing w:val="-5"/>
        </w:rPr>
        <w:t>，</w:t>
      </w:r>
      <w:r>
        <w:rPr>
          <w:rFonts w:ascii="Calibri" w:eastAsia="Calibri"/>
          <w:spacing w:val="-5"/>
        </w:rPr>
        <w:t>H</w:t>
      </w:r>
      <w:r>
        <w:rPr>
          <w:rFonts w:ascii="Calibri" w:eastAsia="Calibri"/>
          <w:spacing w:val="-5"/>
          <w:position w:val="-12"/>
          <w:sz w:val="24"/>
        </w:rPr>
        <w:t>2</w:t>
      </w:r>
      <w:r>
        <w:rPr>
          <w:rFonts w:ascii="Calibri" w:eastAsia="Calibri"/>
          <w:spacing w:val="-5"/>
        </w:rPr>
        <w:t>WO</w:t>
      </w:r>
      <w:r>
        <w:rPr>
          <w:rFonts w:ascii="Calibri" w:eastAsia="Calibri"/>
          <w:spacing w:val="-5"/>
          <w:position w:val="-12"/>
          <w:sz w:val="24"/>
        </w:rPr>
        <w:t>4</w:t>
      </w:r>
      <w:r>
        <w:rPr>
          <w:rFonts w:ascii="Calibri" w:eastAsia="Calibri"/>
          <w:spacing w:val="3"/>
          <w:position w:val="-12"/>
          <w:sz w:val="24"/>
        </w:rPr>
        <w:t xml:space="preserve"> </w:t>
      </w:r>
      <w:r>
        <w:t>受热</w:t>
      </w:r>
    </w:p>
    <w:p>
      <w:pPr>
        <w:spacing w:before="0" w:line="246" w:lineRule="exact"/>
        <w:ind w:left="0" w:right="2566" w:firstLine="0"/>
        <w:jc w:val="right"/>
        <w:rPr>
          <w:rFonts w:ascii="Calibri"/>
          <w:sz w:val="24"/>
        </w:rPr>
      </w:pPr>
      <w:r>
        <w:rPr>
          <w:rFonts w:ascii="Calibri"/>
          <w:w w:val="100"/>
          <w:sz w:val="24"/>
        </w:rPr>
        <w:t>4</w:t>
      </w:r>
    </w:p>
    <w:p>
      <w:pPr>
        <w:pStyle w:val="BodyText"/>
        <w:spacing w:before="146"/>
      </w:pPr>
      <w:r>
        <w:rPr>
          <w:spacing w:val="-19"/>
        </w:rPr>
        <w:t xml:space="preserve">分解生成 </w:t>
      </w:r>
      <w:r>
        <w:rPr>
          <w:rFonts w:ascii="Calibri" w:eastAsia="Calibri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 xml:space="preserve">O </w:t>
      </w:r>
      <w:r>
        <w:rPr>
          <w:spacing w:val="-45"/>
        </w:rPr>
        <w:t xml:space="preserve">和 </w:t>
      </w:r>
      <w:r>
        <w:rPr>
          <w:rFonts w:ascii="Calibri" w:eastAsia="Calibri"/>
        </w:rPr>
        <w:t>WO</w:t>
      </w:r>
      <w:r>
        <w:rPr>
          <w:rFonts w:ascii="Calibri" w:eastAsia="Calibri"/>
          <w:position w:val="-12"/>
          <w:sz w:val="24"/>
        </w:rPr>
        <w:t>3</w:t>
      </w:r>
      <w:r>
        <w:t>．</w:t>
      </w:r>
    </w:p>
    <w:p>
      <w:pPr>
        <w:pStyle w:val="BodyText"/>
        <w:tabs>
          <w:tab w:val="left" w:pos="4845"/>
        </w:tabs>
        <w:spacing w:before="148"/>
      </w:pPr>
      <w:r>
        <w:t>（</w:t>
      </w:r>
      <w:r>
        <w:rPr>
          <w:rFonts w:ascii="Calibri" w:eastAsia="Calibri"/>
          <w:spacing w:val="1"/>
        </w:rPr>
        <w:t>1</w:t>
      </w:r>
      <w:r>
        <w:t>）钨合金材料属于</w:t>
        <w:tab/>
      </w:r>
      <w:r>
        <w:rPr>
          <w:spacing w:val="-180"/>
        </w:rPr>
        <w:t>．</w:t>
      </w:r>
      <w:r>
        <w:t>（填选项）</w:t>
      </w:r>
    </w:p>
    <w:p>
      <w:pPr>
        <w:pStyle w:val="BodyText"/>
      </w:pPr>
      <w:r>
        <w:rPr>
          <w:rFonts w:ascii="Calibri" w:eastAsia="Calibri"/>
        </w:rPr>
        <w:t>A</w:t>
      </w:r>
      <w:r>
        <w:t xml:space="preserve">．单质 </w:t>
      </w:r>
      <w:r>
        <w:rPr>
          <w:rFonts w:ascii="Calibri" w:eastAsia="Calibri"/>
        </w:rPr>
        <w:t>B</w:t>
      </w:r>
      <w:r>
        <w:t xml:space="preserve">．化合物 </w:t>
      </w:r>
      <w:r>
        <w:rPr>
          <w:rFonts w:ascii="Calibri" w:eastAsia="Calibri"/>
        </w:rPr>
        <w:t>C</w:t>
      </w:r>
      <w:r>
        <w:t xml:space="preserve">．纯净物 </w:t>
      </w:r>
      <w:r>
        <w:rPr>
          <w:rFonts w:ascii="Calibri" w:eastAsia="Calibri"/>
        </w:rPr>
        <w:t>D</w:t>
      </w:r>
      <w:r>
        <w:t>．混合物</w:t>
      </w:r>
    </w:p>
    <w:p>
      <w:pPr>
        <w:tabs>
          <w:tab w:val="left" w:pos="5431"/>
        </w:tabs>
        <w:spacing w:before="312"/>
        <w:ind w:left="160" w:right="0" w:firstLine="0"/>
        <w:jc w:val="left"/>
        <w:rPr>
          <w:rFonts w:ascii="Calibri" w:eastAsia="Calibri"/>
          <w:sz w:val="36"/>
        </w:rPr>
      </w:pPr>
      <w:r>
        <w:rPr>
          <w:sz w:val="36"/>
        </w:rPr>
        <w:t>（</w:t>
      </w:r>
      <w:r>
        <w:rPr>
          <w:rFonts w:ascii="Calibri" w:eastAsia="Calibri"/>
          <w:sz w:val="36"/>
        </w:rPr>
        <w:t>2</w:t>
      </w:r>
      <w:r>
        <w:rPr>
          <w:sz w:val="36"/>
        </w:rPr>
        <w:t>）</w:t>
      </w:r>
      <w:r>
        <w:rPr>
          <w:rFonts w:ascii="Calibri" w:eastAsia="Calibri"/>
          <w:sz w:val="36"/>
        </w:rPr>
        <w:t>4FeWO</w:t>
      </w:r>
      <w:r>
        <w:rPr>
          <w:rFonts w:ascii="Calibri" w:eastAsia="Calibri"/>
          <w:position w:val="-12"/>
          <w:sz w:val="24"/>
        </w:rPr>
        <w:t>4</w:t>
      </w:r>
      <w:r>
        <w:rPr>
          <w:sz w:val="36"/>
        </w:rPr>
        <w:t>+</w:t>
      </w:r>
      <w:r>
        <w:rPr>
          <w:rFonts w:ascii="Calibri" w:eastAsia="Calibri"/>
          <w:sz w:val="36"/>
        </w:rPr>
        <w:t>4Na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CO</w:t>
      </w:r>
      <w:r>
        <w:rPr>
          <w:rFonts w:ascii="Calibri" w:eastAsia="Calibri"/>
          <w:position w:val="-12"/>
          <w:sz w:val="24"/>
        </w:rPr>
        <w:t>3</w:t>
      </w:r>
      <w:r>
        <w:rPr>
          <w:sz w:val="36"/>
        </w:rPr>
        <w:t>+</w:t>
      </w:r>
      <w:r>
        <w:rPr>
          <w:rFonts w:ascii="Calibri" w:eastAsia="Calibri"/>
          <w:sz w:val="36"/>
        </w:rPr>
        <w:t>O</w:t>
      </w:r>
      <w:r>
        <w:rPr>
          <w:rFonts w:ascii="Calibri" w:eastAsia="Calibri"/>
          <w:position w:val="-12"/>
          <w:sz w:val="24"/>
        </w:rPr>
        <w:t>2</w:t>
        <w:tab/>
      </w:r>
      <w:r>
        <w:rPr>
          <w:rFonts w:ascii="Calibri" w:eastAsia="Calibri"/>
          <w:sz w:val="36"/>
        </w:rPr>
        <w:t>4Na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WO</w:t>
      </w:r>
      <w:r>
        <w:rPr>
          <w:rFonts w:ascii="Calibri" w:eastAsia="Calibri"/>
          <w:position w:val="-12"/>
          <w:sz w:val="24"/>
        </w:rPr>
        <w:t>4</w:t>
      </w:r>
      <w:r>
        <w:rPr>
          <w:sz w:val="36"/>
        </w:rPr>
        <w:t>+</w:t>
      </w:r>
      <w:r>
        <w:rPr>
          <w:rFonts w:ascii="Calibri" w:eastAsia="Calibri"/>
          <w:sz w:val="36"/>
        </w:rPr>
        <w:t>2Fe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O</w:t>
      </w:r>
      <w:r>
        <w:rPr>
          <w:rFonts w:ascii="Calibri" w:eastAsia="Calibri"/>
          <w:position w:val="-12"/>
          <w:sz w:val="24"/>
        </w:rPr>
        <w:t>3</w:t>
      </w:r>
      <w:r>
        <w:rPr>
          <w:sz w:val="36"/>
        </w:rPr>
        <w:t>+</w:t>
      </w:r>
      <w:r>
        <w:rPr>
          <w:rFonts w:ascii="Calibri" w:eastAsia="Calibri"/>
          <w:sz w:val="36"/>
        </w:rPr>
        <w:t>4</w:t>
      </w:r>
    </w:p>
    <w:p>
      <w:pPr>
        <w:pStyle w:val="ListParagraph"/>
        <w:numPr>
          <w:ilvl w:val="0"/>
          <w:numId w:val="34"/>
        </w:numPr>
        <w:tabs>
          <w:tab w:val="left" w:pos="1065"/>
          <w:tab w:val="left" w:pos="4124"/>
          <w:tab w:val="left" w:pos="10069"/>
        </w:tabs>
        <w:spacing w:before="310" w:after="0" w:line="240" w:lineRule="auto"/>
        <w:ind w:left="1064" w:right="0" w:hanging="905"/>
        <w:jc w:val="left"/>
        <w:rPr>
          <w:sz w:val="36"/>
        </w:rPr>
      </w:pPr>
      <w:r>
        <w:rPr>
          <w:rFonts w:ascii="Calibri" w:eastAsia="Calibri"/>
          <w:sz w:val="36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WO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  <w:spacing w:val="5"/>
          <w:position w:val="-12"/>
          <w:sz w:val="24"/>
        </w:rPr>
        <w:t xml:space="preserve"> </w:t>
      </w:r>
      <w:r>
        <w:rPr>
          <w:sz w:val="36"/>
        </w:rPr>
        <w:t>读作</w:t>
        <w:tab/>
        <w:t>．</w:t>
      </w:r>
      <w:r>
        <w:rPr>
          <w:rFonts w:ascii="Calibri" w:eastAsia="Calibri"/>
          <w:sz w:val="36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WO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  <w:spacing w:val="5"/>
          <w:position w:val="-12"/>
          <w:sz w:val="24"/>
        </w:rPr>
        <w:t xml:space="preserve"> </w:t>
      </w:r>
      <w:r>
        <w:rPr>
          <w:sz w:val="36"/>
        </w:rPr>
        <w:t>中钨元素的化合价为</w:t>
        <w:tab/>
        <w:t>．</w:t>
      </w:r>
    </w:p>
    <w:p>
      <w:pPr>
        <w:pStyle w:val="ListParagraph"/>
        <w:numPr>
          <w:ilvl w:val="0"/>
          <w:numId w:val="34"/>
        </w:numPr>
        <w:tabs>
          <w:tab w:val="left" w:pos="1065"/>
          <w:tab w:val="left" w:pos="7365"/>
        </w:tabs>
        <w:spacing w:before="148" w:after="0" w:line="240" w:lineRule="auto"/>
        <w:ind w:left="1064" w:right="0" w:hanging="905"/>
        <w:jc w:val="left"/>
        <w:rPr>
          <w:sz w:val="36"/>
        </w:rPr>
      </w:pPr>
      <w:r>
        <w:rPr>
          <w:rFonts w:ascii="Calibri" w:eastAsia="Calibri"/>
          <w:sz w:val="36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WO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  <w:spacing w:val="5"/>
          <w:position w:val="-12"/>
          <w:sz w:val="24"/>
        </w:rPr>
        <w:t xml:space="preserve"> </w:t>
      </w:r>
      <w:r>
        <w:rPr>
          <w:sz w:val="36"/>
        </w:rPr>
        <w:t>受热分解的化学方程式为</w:t>
        <w:tab/>
        <w:t>．</w:t>
      </w:r>
    </w:p>
    <w:p>
      <w:pPr>
        <w:pStyle w:val="ListParagraph"/>
        <w:numPr>
          <w:ilvl w:val="0"/>
          <w:numId w:val="34"/>
        </w:numPr>
        <w:tabs>
          <w:tab w:val="left" w:pos="1065"/>
          <w:tab w:val="left" w:pos="12798"/>
        </w:tabs>
        <w:spacing w:before="148" w:after="0" w:line="240" w:lineRule="auto"/>
        <w:ind w:left="1064" w:right="0" w:hanging="905"/>
        <w:jc w:val="left"/>
        <w:rPr>
          <w:sz w:val="36"/>
        </w:rPr>
      </w:pPr>
      <w:r>
        <w:rPr>
          <w:rFonts w:ascii="Calibri" w:eastAsia="Calibri" w:hAnsi="Calibri"/>
          <w:sz w:val="36"/>
        </w:rPr>
        <w:t>H</w:t>
      </w:r>
      <w:r>
        <w:rPr>
          <w:rFonts w:ascii="Calibri" w:eastAsia="Calibri" w:hAnsi="Calibri"/>
          <w:position w:val="-12"/>
          <w:sz w:val="24"/>
        </w:rPr>
        <w:t>2</w:t>
      </w:r>
      <w:r>
        <w:rPr>
          <w:rFonts w:ascii="Calibri" w:eastAsia="Calibri" w:hAnsi="Calibri"/>
          <w:spacing w:val="6"/>
          <w:position w:val="-12"/>
          <w:sz w:val="24"/>
        </w:rPr>
        <w:t xml:space="preserve"> </w:t>
      </w:r>
      <w:r>
        <w:rPr>
          <w:sz w:val="36"/>
        </w:rPr>
        <w:t>与</w:t>
      </w:r>
      <w:r>
        <w:rPr>
          <w:spacing w:val="-92"/>
          <w:sz w:val="36"/>
        </w:rPr>
        <w:t xml:space="preserve"> </w:t>
      </w:r>
      <w:r>
        <w:rPr>
          <w:rFonts w:ascii="Calibri" w:eastAsia="Calibri" w:hAnsi="Calibri"/>
          <w:sz w:val="36"/>
        </w:rPr>
        <w:t>WO</w:t>
      </w:r>
      <w:r>
        <w:rPr>
          <w:rFonts w:ascii="Calibri" w:eastAsia="Calibri" w:hAnsi="Calibri"/>
          <w:position w:val="-12"/>
          <w:sz w:val="24"/>
        </w:rPr>
        <w:t>3</w:t>
      </w:r>
      <w:r>
        <w:rPr>
          <w:rFonts w:ascii="Calibri" w:eastAsia="Calibri" w:hAnsi="Calibri"/>
          <w:spacing w:val="6"/>
          <w:position w:val="-12"/>
          <w:sz w:val="24"/>
        </w:rPr>
        <w:t xml:space="preserve"> </w:t>
      </w:r>
      <w:r>
        <w:rPr>
          <w:sz w:val="36"/>
        </w:rPr>
        <w:t>在</w:t>
      </w:r>
      <w:r>
        <w:rPr>
          <w:spacing w:val="-91"/>
          <w:sz w:val="36"/>
        </w:rPr>
        <w:t xml:space="preserve"> </w:t>
      </w:r>
      <w:r>
        <w:rPr>
          <w:rFonts w:ascii="Calibri" w:eastAsia="Calibri" w:hAnsi="Calibri"/>
          <w:sz w:val="36"/>
        </w:rPr>
        <w:t>1000</w:t>
      </w:r>
      <w:r>
        <w:rPr>
          <w:rFonts w:ascii="幼圆" w:eastAsia="幼圆" w:hAnsi="幼圆" w:hint="eastAsia"/>
          <w:sz w:val="36"/>
        </w:rPr>
        <w:t>℃</w:t>
      </w:r>
      <w:r>
        <w:rPr>
          <w:sz w:val="36"/>
        </w:rPr>
        <w:t>条件下反应可得到金属</w:t>
      </w:r>
      <w:r>
        <w:rPr>
          <w:spacing w:val="-90"/>
          <w:sz w:val="36"/>
        </w:rPr>
        <w:t xml:space="preserve"> </w:t>
      </w:r>
      <w:r>
        <w:rPr>
          <w:rFonts w:ascii="Calibri" w:eastAsia="Calibri" w:hAnsi="Calibri"/>
          <w:sz w:val="36"/>
        </w:rPr>
        <w:t>W</w:t>
      </w:r>
      <w:r>
        <w:rPr>
          <w:rFonts w:ascii="Calibri" w:eastAsia="Calibri" w:hAnsi="Calibri"/>
          <w:spacing w:val="6"/>
          <w:sz w:val="36"/>
        </w:rPr>
        <w:t xml:space="preserve"> </w:t>
      </w:r>
      <w:r>
        <w:rPr>
          <w:sz w:val="36"/>
        </w:rPr>
        <w:t>和水，其反应类型为</w:t>
        <w:tab/>
        <w:t>．</w:t>
      </w:r>
    </w:p>
    <w:p>
      <w:pPr>
        <w:pStyle w:val="BodyText"/>
        <w:spacing w:before="147"/>
      </w:pPr>
      <w:r>
        <w:pict>
          <v:shape id="_x0000_s1034" type="#_x0000_t202" style="width:6.15pt;height:12.1pt;margin-top:22.84pt;margin-left:389.23pt;mso-position-horizontal-relative:page;position:absolute;z-index:-251650048" filled="f" stroked="f">
            <v:textbox inset="0,0,0,0">
              <w:txbxContent>
                <w:p>
                  <w:pPr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w w:val="100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2"/>
        </w:rPr>
        <w:t>2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6</w:t>
      </w:r>
      <w:r>
        <w:rPr>
          <w:rFonts w:ascii="Calibri" w:eastAsia="Calibri"/>
          <w:spacing w:val="9"/>
        </w:rPr>
        <w:t xml:space="preserve"> </w:t>
      </w:r>
      <w:r>
        <w:t>分）</w:t>
      </w:r>
      <w:r>
        <w:rPr>
          <w:spacing w:val="-46"/>
        </w:rPr>
        <w:t xml:space="preserve">向 </w:t>
      </w:r>
      <w:r>
        <w:rPr>
          <w:rFonts w:ascii="Calibri" w:eastAsia="Calibri"/>
        </w:rPr>
        <w:t>K</w:t>
      </w:r>
      <w:r>
        <w:rPr>
          <w:rFonts w:ascii="Calibri" w:eastAsia="Calibri"/>
          <w:w w:val="100"/>
          <w:position w:val="-12"/>
          <w:sz w:val="24"/>
        </w:rPr>
        <w:t>2</w:t>
      </w:r>
      <w:r>
        <w:rPr>
          <w:rFonts w:ascii="Calibri" w:eastAsia="Calibri"/>
          <w:spacing w:val="-1"/>
        </w:rPr>
        <w:t>C</w:t>
      </w:r>
      <w:r>
        <w:rPr>
          <w:rFonts w:ascii="Calibri" w:eastAsia="Calibri"/>
          <w:spacing w:val="-6"/>
        </w:rPr>
        <w:t>O</w:t>
      </w:r>
      <w:r>
        <w:rPr>
          <w:rFonts w:ascii="Calibri" w:eastAsia="Calibri"/>
          <w:w w:val="100"/>
          <w:position w:val="-12"/>
          <w:sz w:val="24"/>
        </w:rPr>
        <w:t>3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pacing w:val="-16"/>
        </w:rPr>
        <w:t xml:space="preserve">溶液中滴入 </w:t>
      </w:r>
      <w:r>
        <w:rPr>
          <w:rFonts w:ascii="Calibri" w:eastAsia="Calibri"/>
          <w:spacing w:val="-1"/>
        </w:rPr>
        <w:t>Ba</w:t>
      </w:r>
      <w:r>
        <w:t>（</w:t>
      </w:r>
      <w:r>
        <w:rPr>
          <w:rFonts w:ascii="Calibri" w:eastAsia="Calibri"/>
          <w:spacing w:val="-1"/>
        </w:rPr>
        <w:t>O</w:t>
      </w:r>
      <w:r>
        <w:rPr>
          <w:rFonts w:ascii="Calibri" w:eastAsia="Calibri"/>
          <w:spacing w:val="-3"/>
        </w:rPr>
        <w:t>H</w:t>
      </w:r>
      <w:r>
        <w:t>） 溶液至恰好完全反应．</w:t>
      </w:r>
    </w:p>
    <w:p>
      <w:pPr>
        <w:pStyle w:val="ListParagraph"/>
        <w:numPr>
          <w:ilvl w:val="0"/>
          <w:numId w:val="33"/>
        </w:numPr>
        <w:tabs>
          <w:tab w:val="left" w:pos="1065"/>
          <w:tab w:val="left" w:pos="6285"/>
        </w:tabs>
        <w:spacing w:before="148" w:after="0" w:line="240" w:lineRule="auto"/>
        <w:ind w:left="1064" w:right="0" w:hanging="905"/>
        <w:jc w:val="left"/>
        <w:rPr>
          <w:sz w:val="36"/>
        </w:rPr>
      </w:pPr>
      <w:r>
        <w:rPr>
          <w:sz w:val="36"/>
        </w:rPr>
        <w:t>可以观察到的实验现象是</w:t>
        <w:tab/>
        <w:t>．</w:t>
      </w:r>
    </w:p>
    <w:p>
      <w:pPr>
        <w:pStyle w:val="BodyText"/>
        <w:spacing w:before="12"/>
        <w:ind w:left="0"/>
        <w:rPr>
          <w:sz w:val="14"/>
        </w:rPr>
      </w:pPr>
    </w:p>
    <w:p>
      <w:pPr>
        <w:pStyle w:val="ListParagraph"/>
        <w:numPr>
          <w:ilvl w:val="0"/>
          <w:numId w:val="33"/>
        </w:numPr>
        <w:tabs>
          <w:tab w:val="left" w:pos="1065"/>
        </w:tabs>
        <w:spacing w:before="49" w:after="0" w:line="240" w:lineRule="auto"/>
        <w:ind w:left="1064" w:right="0" w:hanging="905"/>
        <w:jc w:val="left"/>
        <w:rPr>
          <w:sz w:val="36"/>
        </w:rPr>
      </w:pPr>
      <w:r>
        <w:rPr>
          <w:spacing w:val="-6"/>
          <w:sz w:val="36"/>
        </w:rPr>
        <w:t>如图表示该反应前后溶液中存在的主要离子，写出每种图形代表的离子．</w:t>
      </w:r>
      <w:r>
        <w:rPr>
          <w:sz w:val="36"/>
        </w:rPr>
        <w:t>（填离子符号）</w:t>
      </w:r>
    </w:p>
    <w:p>
      <w:pPr>
        <w:pStyle w:val="ListParagraph"/>
        <w:numPr>
          <w:ilvl w:val="0"/>
          <w:numId w:val="33"/>
        </w:numPr>
        <w:tabs>
          <w:tab w:val="left" w:pos="1065"/>
          <w:tab w:val="left" w:pos="11253"/>
        </w:tabs>
        <w:spacing w:before="241" w:after="0" w:line="240" w:lineRule="auto"/>
        <w:ind w:left="1064" w:right="0" w:hanging="905"/>
        <w:jc w:val="left"/>
        <w:rPr>
          <w:sz w:val="36"/>
        </w:rPr>
      </w:pPr>
      <w:r>
        <w:rPr>
          <w:sz w:val="36"/>
        </w:rPr>
        <w:t>下列物质能与</w:t>
      </w:r>
      <w:r>
        <w:rPr>
          <w:spacing w:val="-90"/>
          <w:sz w:val="36"/>
        </w:rPr>
        <w:t xml:space="preserve"> </w:t>
      </w:r>
      <w:r>
        <w:rPr>
          <w:rFonts w:ascii="Calibri" w:eastAsia="Calibri"/>
          <w:sz w:val="36"/>
        </w:rPr>
        <w:t>K</w:t>
      </w:r>
      <w:r>
        <w:rPr>
          <w:rFonts w:ascii="Calibri" w:eastAsia="Calibri"/>
          <w:w w:val="100"/>
          <w:position w:val="-12"/>
          <w:sz w:val="24"/>
        </w:rPr>
        <w:t>2</w:t>
      </w:r>
      <w:r>
        <w:rPr>
          <w:rFonts w:ascii="Calibri" w:eastAsia="Calibri"/>
          <w:spacing w:val="-1"/>
          <w:sz w:val="36"/>
        </w:rPr>
        <w:t>C</w:t>
      </w:r>
      <w:r>
        <w:rPr>
          <w:rFonts w:ascii="Calibri" w:eastAsia="Calibri"/>
          <w:spacing w:val="-6"/>
          <w:sz w:val="36"/>
        </w:rPr>
        <w:t>O</w:t>
      </w:r>
      <w:r>
        <w:rPr>
          <w:rFonts w:ascii="Calibri" w:eastAsia="Calibri"/>
          <w:w w:val="100"/>
          <w:position w:val="-12"/>
          <w:sz w:val="24"/>
        </w:rPr>
        <w:t>3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z w:val="36"/>
        </w:rPr>
        <w:t>溶液反应产生类似上述实验现象的是</w:t>
        <w:tab/>
      </w:r>
      <w:r>
        <w:rPr>
          <w:spacing w:val="-180"/>
          <w:sz w:val="36"/>
        </w:rPr>
        <w:t>．</w:t>
      </w:r>
      <w:r>
        <w:rPr>
          <w:sz w:val="36"/>
        </w:rPr>
        <w:t>（双项选择）</w:t>
      </w:r>
    </w:p>
    <w:p>
      <w:pPr>
        <w:pStyle w:val="BodyText"/>
        <w:spacing w:before="2"/>
        <w:ind w:left="0"/>
        <w:rPr>
          <w:sz w:val="35"/>
        </w:rPr>
      </w:pPr>
    </w:p>
    <w:p>
      <w:pPr>
        <w:spacing w:before="0"/>
        <w:ind w:left="191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4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  <w:sectPr>
          <w:type w:val="continuous"/>
          <w:pgSz w:w="17860" w:h="25260"/>
          <w:pgMar w:top="960" w:right="640" w:bottom="280" w:left="920" w:header="708" w:footer="708"/>
          <w:pgNumType w:start="8"/>
          <w:cols w:space="708"/>
        </w:sectPr>
      </w:pPr>
    </w:p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pStyle w:val="BodyText"/>
        <w:tabs>
          <w:tab w:val="left" w:pos="3810"/>
        </w:tabs>
        <w:spacing w:before="88"/>
      </w:pPr>
      <w:r>
        <w:pict>
          <v:shape id="_x0000_s1035" type="#_x0000_t202" style="width:262.85pt;height:12.1pt;margin-top:19.89pt;margin-left:159.69pt;mso-position-horizontal-relative:page;position:absolute;z-index:-251634688" filled="f" stroked="f">
            <v:textbox inset="0,0,0,0">
              <w:txbxContent>
                <w:p>
                  <w:pPr>
                    <w:tabs>
                      <w:tab w:val="left" w:pos="2729"/>
                      <w:tab w:val="left" w:pos="4126"/>
                      <w:tab w:val="left" w:pos="4608"/>
                      <w:tab w:val="left" w:pos="5134"/>
                    </w:tabs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2</w:t>
                    <w:tab/>
                    <w:t>2</w:t>
                    <w:tab/>
                    <w:t>4</w:t>
                    <w:tab/>
                    <w:t>2</w:t>
                    <w:tab/>
                  </w:r>
                  <w:r>
                    <w:rPr>
                      <w:rFonts w:ascii="Calibri"/>
                      <w:spacing w:val="-20"/>
                      <w:sz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  <w:spacing w:val="-1"/>
        </w:rPr>
        <w:t>C</w:t>
      </w:r>
      <w:r>
        <w:rPr>
          <w:rFonts w:ascii="Calibri" w:eastAsia="Calibri"/>
        </w:rPr>
        <w:t>a</w:t>
      </w:r>
      <w:r>
        <w:t>（</w:t>
      </w:r>
      <w:r>
        <w:rPr>
          <w:rFonts w:ascii="Calibri" w:eastAsia="Calibri"/>
          <w:spacing w:val="-1"/>
        </w:rPr>
        <w:t>O</w:t>
      </w:r>
      <w:r>
        <w:rPr>
          <w:rFonts w:ascii="Calibri" w:eastAsia="Calibri"/>
          <w:spacing w:val="-2"/>
        </w:rPr>
        <w:t>H</w:t>
      </w:r>
      <w:r>
        <w:t>）</w:t>
      </w:r>
      <w:r>
        <w:rPr>
          <w:spacing w:val="-58"/>
        </w:rPr>
        <w:t xml:space="preserve"> </w:t>
      </w:r>
      <w:r>
        <w:rPr>
          <w:rFonts w:ascii="Calibri" w:eastAsia="Calibri"/>
          <w:spacing w:val="-2"/>
        </w:rPr>
        <w:t>B</w:t>
      </w:r>
      <w:r>
        <w:t>．</w:t>
      </w:r>
      <w:r>
        <w:rPr>
          <w:rFonts w:ascii="Calibri" w:eastAsia="Calibri"/>
          <w:spacing w:val="-1"/>
        </w:rPr>
        <w:t>HC</w:t>
      </w:r>
      <w:r>
        <w:rPr>
          <w:rFonts w:ascii="Calibri" w:eastAsia="Calibri"/>
        </w:rPr>
        <w:t>l</w:t>
        <w:tab/>
      </w:r>
      <w:r>
        <w:rPr>
          <w:rFonts w:ascii="Calibri" w:eastAsia="Calibri"/>
          <w:spacing w:val="-1"/>
        </w:rPr>
        <w:t>C</w:t>
      </w:r>
      <w:r>
        <w:t>．</w:t>
      </w:r>
      <w:r>
        <w:rPr>
          <w:rFonts w:ascii="Calibri" w:eastAsia="Calibri"/>
          <w:spacing w:val="-1"/>
        </w:rPr>
        <w:t>BaC</w:t>
      </w:r>
      <w:r>
        <w:rPr>
          <w:rFonts w:ascii="Calibri" w:eastAsia="Calibri"/>
        </w:rPr>
        <w:t xml:space="preserve">l </w:t>
      </w:r>
      <w:r>
        <w:rPr>
          <w:rFonts w:ascii="Calibri" w:eastAsia="Calibri"/>
          <w:spacing w:val="13"/>
        </w:rPr>
        <w:t xml:space="preserve"> </w:t>
      </w:r>
      <w:r>
        <w:rPr>
          <w:rFonts w:ascii="Calibri" w:eastAsia="Calibri"/>
          <w:spacing w:val="1"/>
        </w:rPr>
        <w:t>D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  <w:spacing w:val="-1"/>
        </w:rPr>
        <w:t>N</w:t>
      </w:r>
      <w:r>
        <w:rPr>
          <w:rFonts w:ascii="Calibri" w:eastAsia="Calibri"/>
        </w:rPr>
        <w:t xml:space="preserve">H </w:t>
      </w:r>
      <w:r>
        <w:rPr>
          <w:rFonts w:ascii="Calibri" w:eastAsia="Calibri"/>
          <w:spacing w:val="-40"/>
        </w:rPr>
        <w:t xml:space="preserve"> </w:t>
      </w:r>
      <w:r>
        <w:t>）</w:t>
      </w:r>
      <w:r>
        <w:rPr>
          <w:spacing w:val="-58"/>
        </w:rPr>
        <w:t xml:space="preserve"> </w:t>
      </w:r>
      <w:r>
        <w:rPr>
          <w:rFonts w:ascii="Calibri" w:eastAsia="Calibri"/>
          <w:spacing w:val="-1"/>
        </w:rPr>
        <w:t>S</w:t>
      </w:r>
      <w:r>
        <w:rPr>
          <w:rFonts w:ascii="Calibri" w:eastAsia="Calibri"/>
        </w:rPr>
        <w:t>O</w:t>
      </w:r>
      <w:r>
        <w:rPr>
          <w:rFonts w:ascii="Calibri" w:eastAsia="Calibri"/>
          <w:spacing w:val="40"/>
        </w:rPr>
        <w:t xml:space="preserve"> </w:t>
      </w:r>
      <w:r>
        <w:t>．</w:t>
      </w:r>
    </w:p>
    <w:p>
      <w:pPr>
        <w:pStyle w:val="BodyText"/>
      </w:pP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2"/>
        </w:rPr>
        <w:t>3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5</w:t>
      </w:r>
      <w:r>
        <w:rPr>
          <w:rFonts w:ascii="Calibri" w:eastAsia="Calibri"/>
          <w:spacing w:val="9"/>
        </w:rPr>
        <w:t xml:space="preserve"> </w:t>
      </w:r>
      <w:r>
        <w:t>分）</w:t>
      </w:r>
      <w:r>
        <w:rPr>
          <w:spacing w:val="-16"/>
        </w:rPr>
        <w:t xml:space="preserve">如图右图为 </w:t>
      </w:r>
      <w:r>
        <w:rPr>
          <w:rFonts w:ascii="Calibri" w:eastAsia="Calibri"/>
          <w:spacing w:val="-1"/>
        </w:rPr>
        <w:t>KN</w:t>
      </w:r>
      <w:r>
        <w:rPr>
          <w:rFonts w:ascii="Calibri" w:eastAsia="Calibri"/>
          <w:spacing w:val="1"/>
        </w:rPr>
        <w:t>O</w:t>
      </w:r>
      <w:r>
        <w:rPr>
          <w:rFonts w:ascii="Calibri" w:eastAsia="Calibri"/>
          <w:w w:val="100"/>
          <w:position w:val="-12"/>
          <w:sz w:val="24"/>
        </w:rPr>
        <w:t>3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pacing w:val="-1"/>
        </w:rPr>
        <w:t>的溶解度曲线，</w:t>
      </w:r>
      <w:r>
        <w:rPr>
          <w:rFonts w:ascii="Calibri" w:eastAsia="Calibri"/>
        </w:rPr>
        <w:t>a</w:t>
      </w:r>
      <w:r>
        <w:t>、</w:t>
      </w:r>
      <w:r>
        <w:rPr>
          <w:rFonts w:ascii="Calibri" w:eastAsia="Calibri"/>
        </w:rPr>
        <w:t>b</w:t>
      </w:r>
      <w:r>
        <w:rPr>
          <w:rFonts w:ascii="Calibri" w:eastAsia="Calibri"/>
          <w:spacing w:val="10"/>
        </w:rPr>
        <w:t xml:space="preserve"> </w:t>
      </w:r>
      <w:r>
        <w:t>在溶解度曲线上．</w:t>
      </w:r>
    </w:p>
    <w:p>
      <w:pPr>
        <w:pStyle w:val="BodyText"/>
        <w:tabs>
          <w:tab w:val="left" w:pos="5107"/>
        </w:tabs>
        <w:spacing w:before="148"/>
        <w:rPr>
          <w:b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346329</wp:posOffset>
            </wp:positionV>
            <wp:extent cx="825500" cy="508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Calibri" w:eastAsia="Calibri" w:hAnsi="Calibri"/>
          <w:spacing w:val="1"/>
        </w:rPr>
        <w:t>1</w:t>
      </w:r>
      <w:r>
        <w:t>）</w:t>
      </w:r>
      <w:r>
        <w:rPr>
          <w:rFonts w:ascii="Calibri" w:eastAsia="Calibri" w:hAnsi="Calibri"/>
        </w:rPr>
        <w:t>a</w:t>
      </w:r>
      <w:r>
        <w:rPr>
          <w:rFonts w:ascii="Calibri" w:eastAsia="Calibri" w:hAnsi="Calibri"/>
          <w:spacing w:val="8"/>
        </w:rPr>
        <w:t xml:space="preserve"> </w:t>
      </w:r>
      <w:r>
        <w:t>点对应的溶液是</w:t>
        <w:tab/>
        <w:t>溶液</w:t>
      </w:r>
      <w:r>
        <w:rPr>
          <w:spacing w:val="-180"/>
        </w:rPr>
        <w:t>．</w:t>
      </w:r>
      <w:r>
        <w:t>（填</w:t>
      </w:r>
      <w:r>
        <w:rPr>
          <w:rFonts w:ascii="Calibri" w:eastAsia="Calibri" w:hAnsi="Calibri"/>
        </w:rPr>
        <w:t>“</w:t>
      </w:r>
      <w:r>
        <w:t>饱和</w:t>
      </w:r>
      <w:r>
        <w:rPr>
          <w:rFonts w:ascii="Calibri" w:eastAsia="Calibri" w:hAnsi="Calibri"/>
        </w:rPr>
        <w:t>”</w:t>
      </w:r>
      <w:r>
        <w:t>或者</w:t>
      </w:r>
      <w:r>
        <w:rPr>
          <w:rFonts w:ascii="Calibri" w:eastAsia="Calibri" w:hAnsi="Calibri"/>
          <w:spacing w:val="1"/>
        </w:rPr>
        <w:t>“</w:t>
      </w:r>
      <w:r>
        <w:t>不饱</w:t>
      </w:r>
      <w:r>
        <w:rPr>
          <w:spacing w:val="-1"/>
        </w:rPr>
        <w:t>和</w:t>
      </w:r>
      <w:r>
        <w:rPr>
          <w:rFonts w:ascii="Calibri" w:eastAsia="Calibri" w:hAnsi="Calibri"/>
        </w:rPr>
        <w:t>”</w:t>
      </w:r>
      <w:r>
        <w:rPr>
          <w:b/>
          <w:w w:val="99"/>
        </w:rPr>
        <w:t>）</w:t>
      </w:r>
    </w:p>
    <w:p>
      <w:pPr>
        <w:pStyle w:val="BodyText"/>
        <w:tabs>
          <w:tab w:val="left" w:pos="6907"/>
        </w:tabs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4165600</wp:posOffset>
            </wp:positionH>
            <wp:positionV relativeFrom="paragraph">
              <wp:posOffset>416814</wp:posOffset>
            </wp:positionV>
            <wp:extent cx="825500" cy="381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Calibri" w:eastAsia="Calibri"/>
          <w:spacing w:val="1"/>
        </w:rPr>
        <w:t>2</w:t>
      </w:r>
      <w:r>
        <w:t>）</w:t>
      </w:r>
      <w:r>
        <w:rPr>
          <w:rFonts w:ascii="Calibri" w:eastAsia="Calibri"/>
        </w:rPr>
        <w:t>a</w:t>
      </w:r>
      <w:r>
        <w:rPr>
          <w:rFonts w:ascii="Calibri" w:eastAsia="Calibri"/>
          <w:spacing w:val="8"/>
        </w:rPr>
        <w:t xml:space="preserve"> </w:t>
      </w:r>
      <w:r>
        <w:t>点对应的溶液的质量分数是</w:t>
        <w:tab/>
      </w:r>
      <w:r>
        <w:rPr>
          <w:spacing w:val="-180"/>
        </w:rPr>
        <w:t>．</w:t>
      </w:r>
      <w:r>
        <w:t>（只列计算式）</w:t>
      </w:r>
    </w:p>
    <w:p>
      <w:pPr>
        <w:pStyle w:val="ListParagraph"/>
        <w:numPr>
          <w:ilvl w:val="0"/>
          <w:numId w:val="32"/>
        </w:numPr>
        <w:tabs>
          <w:tab w:val="left" w:pos="1065"/>
          <w:tab w:val="left" w:pos="9248"/>
        </w:tabs>
        <w:spacing w:before="125" w:after="0" w:line="240" w:lineRule="auto"/>
        <w:ind w:left="1064" w:right="0" w:hanging="905"/>
        <w:jc w:val="left"/>
        <w:rPr>
          <w:sz w:val="36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5651500</wp:posOffset>
            </wp:positionH>
            <wp:positionV relativeFrom="paragraph">
              <wp:posOffset>414996</wp:posOffset>
            </wp:positionV>
            <wp:extent cx="825500" cy="381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将</w:t>
      </w:r>
      <w:r>
        <w:rPr>
          <w:spacing w:val="-90"/>
          <w:sz w:val="36"/>
        </w:rPr>
        <w:t xml:space="preserve"> </w:t>
      </w:r>
      <w:r>
        <w:rPr>
          <w:rFonts w:ascii="Calibri" w:eastAsia="Calibri" w:hAnsi="Calibri"/>
          <w:sz w:val="36"/>
        </w:rPr>
        <w:t>a</w:t>
      </w:r>
      <w:r>
        <w:rPr>
          <w:rFonts w:ascii="Calibri" w:eastAsia="Calibri" w:hAnsi="Calibri"/>
          <w:spacing w:val="8"/>
          <w:sz w:val="36"/>
        </w:rPr>
        <w:t xml:space="preserve"> </w:t>
      </w:r>
      <w:r>
        <w:rPr>
          <w:sz w:val="36"/>
        </w:rPr>
        <w:t>点对应的溶液升温到</w:t>
      </w:r>
      <w:r>
        <w:rPr>
          <w:spacing w:val="-90"/>
          <w:sz w:val="36"/>
        </w:rPr>
        <w:t xml:space="preserve"> </w:t>
      </w:r>
      <w:r>
        <w:rPr>
          <w:rFonts w:ascii="Calibri" w:eastAsia="Calibri" w:hAnsi="Calibri"/>
          <w:spacing w:val="-1"/>
          <w:sz w:val="36"/>
        </w:rPr>
        <w:t>70</w:t>
      </w:r>
      <w:r>
        <w:rPr>
          <w:rFonts w:ascii="微软雅黑" w:eastAsia="微软雅黑" w:hAnsi="微软雅黑" w:hint="eastAsia"/>
          <w:sz w:val="36"/>
        </w:rPr>
        <w:t>℃</w:t>
      </w:r>
      <w:r>
        <w:rPr>
          <w:sz w:val="36"/>
        </w:rPr>
        <w:t>，其质量分数</w:t>
        <w:tab/>
      </w:r>
      <w:r>
        <w:rPr>
          <w:spacing w:val="-180"/>
          <w:sz w:val="36"/>
        </w:rPr>
        <w:t>．</w:t>
      </w:r>
      <w:r>
        <w:rPr>
          <w:sz w:val="36"/>
        </w:rPr>
        <w:t>（填写</w: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变大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、</w: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变</w:t>
      </w:r>
      <w:r>
        <w:rPr>
          <w:spacing w:val="1"/>
          <w:sz w:val="36"/>
        </w:rPr>
        <w:t>小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或</w: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不</w:t>
      </w:r>
      <w:r>
        <w:rPr>
          <w:spacing w:val="-4"/>
          <w:sz w:val="36"/>
        </w:rPr>
        <w:t>变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）</w:t>
      </w:r>
    </w:p>
    <w:p>
      <w:pPr>
        <w:pStyle w:val="ListParagraph"/>
        <w:numPr>
          <w:ilvl w:val="0"/>
          <w:numId w:val="32"/>
        </w:numPr>
        <w:tabs>
          <w:tab w:val="left" w:pos="1065"/>
          <w:tab w:val="left" w:pos="11516"/>
        </w:tabs>
        <w:spacing w:before="154" w:after="0" w:line="240" w:lineRule="auto"/>
        <w:ind w:left="1064" w:right="0" w:hanging="905"/>
        <w:jc w:val="left"/>
        <w:rPr>
          <w:sz w:val="36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7086600</wp:posOffset>
            </wp:positionH>
            <wp:positionV relativeFrom="paragraph">
              <wp:posOffset>359029</wp:posOffset>
            </wp:positionV>
            <wp:extent cx="825500" cy="381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欲使</w:t>
      </w:r>
      <w:r>
        <w:rPr>
          <w:spacing w:val="-91"/>
          <w:sz w:val="36"/>
        </w:rPr>
        <w:t xml:space="preserve"> </w:t>
      </w:r>
      <w:r>
        <w:rPr>
          <w:rFonts w:ascii="Calibri" w:eastAsia="Calibri"/>
          <w:sz w:val="36"/>
        </w:rPr>
        <w:t>KNO</w:t>
      </w:r>
      <w:r>
        <w:rPr>
          <w:rFonts w:ascii="Calibri" w:eastAsia="Calibri"/>
          <w:position w:val="-12"/>
          <w:sz w:val="24"/>
        </w:rPr>
        <w:t>3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z w:val="36"/>
        </w:rPr>
        <w:t>溶液的状态</w:t>
      </w:r>
      <w:r>
        <w:rPr>
          <w:spacing w:val="87"/>
          <w:sz w:val="36"/>
        </w:rPr>
        <w:t>从</w:t>
      </w:r>
      <w:r>
        <w:rPr>
          <w:rFonts w:ascii="Calibri" w:eastAsia="Calibri"/>
          <w:sz w:val="36"/>
        </w:rPr>
        <w:t>b</w:t>
      </w:r>
      <w:r>
        <w:rPr>
          <w:rFonts w:ascii="Calibri" w:eastAsia="Calibri"/>
          <w:spacing w:val="10"/>
          <w:sz w:val="36"/>
        </w:rPr>
        <w:t xml:space="preserve"> </w:t>
      </w:r>
      <w:r>
        <w:rPr>
          <w:sz w:val="36"/>
        </w:rPr>
        <w:t>点转化为</w:t>
      </w:r>
      <w:r>
        <w:rPr>
          <w:spacing w:val="-90"/>
          <w:sz w:val="36"/>
        </w:rPr>
        <w:t xml:space="preserve"> </w:t>
      </w:r>
      <w:r>
        <w:rPr>
          <w:rFonts w:ascii="Calibri" w:eastAsia="Calibri"/>
          <w:sz w:val="36"/>
        </w:rPr>
        <w:t>c</w:t>
      </w:r>
      <w:r>
        <w:rPr>
          <w:rFonts w:ascii="Calibri" w:eastAsia="Calibri"/>
          <w:spacing w:val="7"/>
          <w:sz w:val="36"/>
        </w:rPr>
        <w:t xml:space="preserve"> </w:t>
      </w:r>
      <w:r>
        <w:rPr>
          <w:sz w:val="36"/>
        </w:rPr>
        <w:t>点，可采取的措施是</w:t>
        <w:tab/>
        <w:t>．</w:t>
      </w:r>
    </w:p>
    <w:p>
      <w:pPr>
        <w:pStyle w:val="BodyText"/>
        <w:spacing w:before="147" w:line="364" w:lineRule="auto"/>
        <w:ind w:right="431"/>
      </w:pP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2"/>
        </w:rPr>
        <w:t>4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 xml:space="preserve">8 </w:t>
      </w:r>
      <w:r>
        <w:t>分）氯化亚铜</w:t>
      </w:r>
      <w:r>
        <w:rPr>
          <w:spacing w:val="-4"/>
        </w:rPr>
        <w:t>（</w:t>
      </w:r>
      <w:r>
        <w:rPr>
          <w:rFonts w:ascii="Calibri" w:eastAsia="Calibri"/>
          <w:spacing w:val="-1"/>
        </w:rPr>
        <w:t>CuCl</w:t>
      </w:r>
      <w:r>
        <w:t>）</w:t>
      </w:r>
      <w:r>
        <w:rPr>
          <w:spacing w:val="-4"/>
        </w:rPr>
        <w:t xml:space="preserve">广泛应用于冶金、电镀、医药等行业．已知 </w:t>
      </w:r>
      <w:r>
        <w:rPr>
          <w:rFonts w:ascii="Calibri" w:eastAsia="Calibri"/>
          <w:spacing w:val="-1"/>
        </w:rPr>
        <w:t>CuC</w:t>
      </w:r>
      <w:r>
        <w:rPr>
          <w:rFonts w:ascii="Calibri" w:eastAsia="Calibri"/>
        </w:rPr>
        <w:t xml:space="preserve">l </w:t>
      </w:r>
      <w:r>
        <w:t>难溶于水和乙醇，在潮湿空气中易变质．</w:t>
      </w:r>
      <w:r>
        <w:rPr>
          <w:rFonts w:ascii="Calibri" w:eastAsia="Calibri"/>
        </w:rPr>
        <w:t xml:space="preserve">CuCl </w:t>
      </w:r>
      <w:r>
        <w:t>的制备流程如下：</w:t>
      </w:r>
    </w:p>
    <w:p>
      <w:pPr>
        <w:pStyle w:val="ListParagraph"/>
        <w:numPr>
          <w:ilvl w:val="0"/>
          <w:numId w:val="31"/>
        </w:numPr>
        <w:tabs>
          <w:tab w:val="left" w:pos="1065"/>
          <w:tab w:val="left" w:pos="10432"/>
          <w:tab w:val="left" w:pos="12052"/>
        </w:tabs>
        <w:spacing w:before="2" w:after="0" w:line="362" w:lineRule="exact"/>
        <w:ind w:left="1064" w:right="0" w:hanging="905"/>
        <w:jc w:val="left"/>
        <w:rPr>
          <w:sz w:val="36"/>
        </w:rPr>
      </w:pPr>
      <w:r>
        <w:rPr>
          <w:rFonts w:ascii="Calibri" w:eastAsia="Calibri" w:hAnsi="Calibri"/>
          <w:sz w:val="36"/>
        </w:rPr>
        <w:t>“</w:t>
      </w:r>
      <w:r>
        <w:rPr>
          <w:sz w:val="36"/>
        </w:rPr>
        <w:t>滤液</w:t>
      </w:r>
      <w:r>
        <w:rPr>
          <w:spacing w:val="-91"/>
          <w:sz w:val="36"/>
        </w:rPr>
        <w:t xml:space="preserve"> </w:t>
      </w:r>
      <w:r>
        <w:rPr>
          <w:rFonts w:ascii="Calibri" w:eastAsia="Calibri" w:hAnsi="Calibri"/>
          <w:sz w:val="36"/>
        </w:rPr>
        <w:t>1”</w:t>
      </w:r>
      <w:r>
        <w:rPr>
          <w:sz w:val="36"/>
        </w:rPr>
        <w:t>中除了</w:t>
      </w:r>
      <w:r>
        <w:rPr>
          <w:spacing w:val="-91"/>
          <w:sz w:val="36"/>
        </w:rPr>
        <w:t xml:space="preserve"> </w:t>
      </w:r>
      <w:r>
        <w:rPr>
          <w:rFonts w:ascii="Calibri" w:eastAsia="Calibri" w:hAnsi="Calibri"/>
          <w:sz w:val="36"/>
        </w:rPr>
        <w:t>Na</w:t>
      </w:r>
      <w:r>
        <w:rPr>
          <w:position w:val="3"/>
          <w:sz w:val="18"/>
        </w:rPr>
        <w:t>+</w:t>
      </w:r>
      <w:r>
        <w:rPr>
          <w:sz w:val="36"/>
        </w:rPr>
        <w:t>、</w:t>
      </w:r>
      <w:r>
        <w:rPr>
          <w:rFonts w:ascii="Calibri" w:eastAsia="Calibri" w:hAnsi="Calibri"/>
          <w:sz w:val="36"/>
        </w:rPr>
        <w:t>SO</w:t>
      </w:r>
      <w:r>
        <w:rPr>
          <w:rFonts w:ascii="Calibri" w:eastAsia="Calibri" w:hAnsi="Calibri"/>
          <w:spacing w:val="41"/>
          <w:sz w:val="36"/>
        </w:rPr>
        <w:t xml:space="preserve"> </w:t>
      </w:r>
      <w:r>
        <w:rPr>
          <w:rFonts w:ascii="Calibri" w:eastAsia="Calibri" w:hAnsi="Calibri"/>
          <w:position w:val="2"/>
          <w:sz w:val="24"/>
        </w:rPr>
        <w:t>2</w:t>
      </w:r>
      <w:r>
        <w:rPr>
          <w:position w:val="3"/>
          <w:sz w:val="18"/>
        </w:rPr>
        <w:t>﹣</w:t>
      </w:r>
      <w:r>
        <w:rPr>
          <w:sz w:val="36"/>
        </w:rPr>
        <w:t>外，还存在较多的离子是</w:t>
        <w:tab/>
        <w:t>、</w:t>
        <w:tab/>
        <w:t>（写离子符号）</w:t>
      </w:r>
    </w:p>
    <w:p>
      <w:pPr>
        <w:spacing w:before="0" w:line="193" w:lineRule="exact"/>
        <w:ind w:left="4787" w:right="0" w:firstLine="0"/>
        <w:jc w:val="left"/>
        <w:rPr>
          <w:rFonts w:ascii="Calibri"/>
          <w:sz w:val="24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6400800</wp:posOffset>
            </wp:positionH>
            <wp:positionV relativeFrom="paragraph">
              <wp:posOffset>27706</wp:posOffset>
            </wp:positionV>
            <wp:extent cx="825500" cy="381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27706</wp:posOffset>
            </wp:positionV>
            <wp:extent cx="825500" cy="381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w w:val="100"/>
          <w:sz w:val="24"/>
        </w:rPr>
        <w:t>4</w:t>
      </w:r>
    </w:p>
    <w:p>
      <w:pPr>
        <w:pStyle w:val="ListParagraph"/>
        <w:numPr>
          <w:ilvl w:val="0"/>
          <w:numId w:val="31"/>
        </w:numPr>
        <w:tabs>
          <w:tab w:val="left" w:pos="1065"/>
          <w:tab w:val="left" w:pos="6461"/>
          <w:tab w:val="left" w:pos="12982"/>
        </w:tabs>
        <w:spacing w:before="148" w:after="0" w:line="364" w:lineRule="auto"/>
        <w:ind w:left="160" w:right="436" w:firstLine="0"/>
        <w:jc w:val="left"/>
        <w:rPr>
          <w:sz w:val="36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794131</wp:posOffset>
            </wp:positionV>
            <wp:extent cx="825500" cy="381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6" type="#_x0000_t202" style="width:328.4pt;height:12.1pt;margin-top:22.91pt;margin-left:361.88pt;mso-position-horizontal-relative:page;position:absolute;z-index:-251633664" filled="f" stroked="f">
            <v:textbox inset="0,0,0,0">
              <w:txbxContent>
                <w:p>
                  <w:pPr>
                    <w:tabs>
                      <w:tab w:val="left" w:pos="708"/>
                      <w:tab w:val="left" w:pos="1230"/>
                      <w:tab w:val="left" w:pos="4324"/>
                      <w:tab w:val="left" w:pos="6445"/>
                    </w:tabs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2</w:t>
                    <w:tab/>
                    <w:t>2</w:t>
                    <w:tab/>
                    <w:t>3</w:t>
                    <w:tab/>
                    <w:t>3</w:t>
                    <w:tab/>
                  </w:r>
                  <w:r>
                    <w:rPr>
                      <w:rFonts w:ascii="Calibri"/>
                      <w:spacing w:val="-2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反应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中发生的化学变化是</w:t>
      </w:r>
      <w:r>
        <w:rPr>
          <w:spacing w:val="-31"/>
          <w:sz w:val="36"/>
        </w:rPr>
        <w:t xml:space="preserve"> </w:t>
      </w:r>
      <w:r>
        <w:rPr>
          <w:rFonts w:ascii="Calibri" w:eastAsia="Calibri" w:hAnsi="Calibri"/>
          <w:sz w:val="36"/>
        </w:rPr>
        <w:t>2CuCl</w:t>
      </w:r>
      <w:r>
        <w:rPr>
          <w:rFonts w:ascii="Calibri" w:eastAsia="Calibri" w:hAnsi="Calibri"/>
          <w:spacing w:val="41"/>
          <w:sz w:val="36"/>
        </w:rPr>
        <w:t xml:space="preserve"> </w:t>
      </w:r>
      <w:r>
        <w:rPr>
          <w:sz w:val="36"/>
        </w:rPr>
        <w:t>+</w:t>
      </w:r>
      <w:r>
        <w:rPr>
          <w:rFonts w:ascii="Calibri" w:eastAsia="Calibri" w:hAnsi="Calibri"/>
          <w:sz w:val="36"/>
        </w:rPr>
        <w:t>Na</w:t>
      </w:r>
      <w:r>
        <w:rPr>
          <w:rFonts w:ascii="Calibri" w:eastAsia="Calibri" w:hAnsi="Calibri"/>
          <w:spacing w:val="37"/>
          <w:sz w:val="36"/>
        </w:rPr>
        <w:t xml:space="preserve"> </w:t>
      </w:r>
      <w:r>
        <w:rPr>
          <w:rFonts w:ascii="Calibri" w:eastAsia="Calibri" w:hAnsi="Calibri"/>
          <w:sz w:val="36"/>
        </w:rPr>
        <w:t>SO</w:t>
      </w:r>
      <w:r>
        <w:rPr>
          <w:rFonts w:ascii="Calibri" w:eastAsia="Calibri" w:hAnsi="Calibri"/>
          <w:spacing w:val="38"/>
          <w:sz w:val="36"/>
        </w:rPr>
        <w:t xml:space="preserve"> </w:t>
      </w:r>
      <w:r>
        <w:rPr>
          <w:rFonts w:ascii="Calibri" w:eastAsia="Calibri" w:hAnsi="Calibri"/>
          <w:sz w:val="36"/>
        </w:rPr>
        <w:t>=2CuCl↓</w:t>
      </w:r>
      <w:r>
        <w:rPr>
          <w:sz w:val="36"/>
        </w:rPr>
        <w:t>+</w:t>
      </w:r>
      <w:r>
        <w:rPr>
          <w:rFonts w:ascii="Calibri" w:eastAsia="Calibri" w:hAnsi="Calibri"/>
          <w:sz w:val="36"/>
        </w:rPr>
        <w:t>2NaCl</w:t>
      </w:r>
      <w:r>
        <w:rPr>
          <w:sz w:val="36"/>
        </w:rPr>
        <w:t>+</w:t>
      </w:r>
      <w:r>
        <w:rPr>
          <w:rFonts w:ascii="Calibri" w:eastAsia="Calibri" w:hAnsi="Calibri"/>
          <w:sz w:val="36"/>
        </w:rPr>
        <w:t>SO</w:t>
      </w:r>
      <w:r>
        <w:rPr>
          <w:rFonts w:ascii="Calibri" w:eastAsia="Calibri" w:hAnsi="Calibri"/>
          <w:spacing w:val="38"/>
          <w:sz w:val="36"/>
        </w:rPr>
        <w:t xml:space="preserve"> </w:t>
      </w:r>
      <w:r>
        <w:rPr>
          <w:sz w:val="36"/>
        </w:rPr>
        <w:t>，产生的</w:t>
      </w:r>
      <w:r>
        <w:rPr>
          <w:spacing w:val="-27"/>
          <w:sz w:val="36"/>
        </w:rPr>
        <w:t xml:space="preserve"> </w:t>
      </w:r>
      <w:r>
        <w:rPr>
          <w:rFonts w:ascii="Calibri" w:eastAsia="Calibri" w:hAnsi="Calibri"/>
          <w:sz w:val="36"/>
        </w:rPr>
        <w:t>SO</w:t>
        <w:tab/>
      </w:r>
      <w:r>
        <w:rPr>
          <w:sz w:val="36"/>
        </w:rPr>
        <w:t>迅速与水化合生</w:t>
      </w:r>
      <w:r>
        <w:rPr>
          <w:spacing w:val="-19"/>
          <w:sz w:val="36"/>
        </w:rPr>
        <w:t>成</w:t>
      </w:r>
      <w:r>
        <w:rPr>
          <w:sz w:val="36"/>
        </w:rPr>
        <w:t>一种酸，该反应的化学方程式为</w:t>
        <w:tab/>
        <w:t>．</w:t>
      </w:r>
    </w:p>
    <w:p>
      <w:pPr>
        <w:pStyle w:val="ListParagraph"/>
        <w:numPr>
          <w:ilvl w:val="0"/>
          <w:numId w:val="31"/>
        </w:numPr>
        <w:tabs>
          <w:tab w:val="left" w:pos="1065"/>
          <w:tab w:val="left" w:pos="5046"/>
          <w:tab w:val="left" w:pos="13508"/>
        </w:tabs>
        <w:spacing w:before="1" w:after="0" w:line="240" w:lineRule="auto"/>
        <w:ind w:left="1064" w:right="0" w:hanging="905"/>
        <w:jc w:val="left"/>
        <w:rPr>
          <w:sz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2984500</wp:posOffset>
            </wp:positionH>
            <wp:positionV relativeFrom="paragraph">
              <wp:posOffset>253745</wp:posOffset>
            </wp:positionV>
            <wp:extent cx="825500" cy="38100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8356600</wp:posOffset>
            </wp:positionH>
            <wp:positionV relativeFrom="paragraph">
              <wp:posOffset>253745</wp:posOffset>
            </wp:positionV>
            <wp:extent cx="825500" cy="38100"/>
            <wp:effectExtent l="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操作</w:t>
      </w:r>
      <w:r>
        <w:rPr>
          <w:spacing w:val="-90"/>
          <w:sz w:val="36"/>
        </w:rPr>
        <w:t xml:space="preserve"> </w:t>
      </w:r>
      <w:r>
        <w:rPr>
          <w:rFonts w:ascii="Calibri" w:eastAsia="Calibri" w:hAnsi="Calibri"/>
          <w:sz w:val="36"/>
        </w:rPr>
        <w:t>a”</w:t>
      </w:r>
      <w:r>
        <w:rPr>
          <w:sz w:val="36"/>
        </w:rPr>
        <w:t>的名称是</w:t>
        <w:tab/>
        <w:t>．本流程中可以循环利用的物质（水除外）是</w:t>
        <w:tab/>
      </w:r>
      <w:r>
        <w:rPr>
          <w:spacing w:val="-180"/>
          <w:sz w:val="36"/>
        </w:rPr>
        <w:t>．</w:t>
      </w:r>
      <w:r>
        <w:rPr>
          <w:sz w:val="36"/>
        </w:rPr>
        <w:t>（写化学式）</w:t>
      </w:r>
    </w:p>
    <w:p>
      <w:pPr>
        <w:pStyle w:val="ListParagraph"/>
        <w:numPr>
          <w:ilvl w:val="0"/>
          <w:numId w:val="31"/>
        </w:numPr>
        <w:tabs>
          <w:tab w:val="left" w:pos="1065"/>
          <w:tab w:val="left" w:pos="5503"/>
          <w:tab w:val="left" w:pos="9586"/>
        </w:tabs>
        <w:spacing w:before="241" w:after="0" w:line="240" w:lineRule="auto"/>
        <w:ind w:left="1064" w:right="0" w:hanging="905"/>
        <w:jc w:val="left"/>
        <w:rPr>
          <w:sz w:val="36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404876</wp:posOffset>
            </wp:positionV>
            <wp:extent cx="825500" cy="50800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5867400</wp:posOffset>
            </wp:positionH>
            <wp:positionV relativeFrom="paragraph">
              <wp:posOffset>404876</wp:posOffset>
            </wp:positionV>
            <wp:extent cx="825500" cy="50800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可用</w: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水洗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的原因是</w:t>
        <w:tab/>
        <w:t>，</w: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醇洗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的目的是</w:t>
        <w:tab/>
        <w:t>．</w:t>
      </w:r>
    </w:p>
    <w:p>
      <w:pPr>
        <w:pStyle w:val="BodyText"/>
        <w:tabs>
          <w:tab w:val="left" w:pos="12265"/>
        </w:tabs>
        <w:spacing w:line="316" w:lineRule="auto"/>
        <w:ind w:right="3502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7569200</wp:posOffset>
            </wp:positionH>
            <wp:positionV relativeFrom="paragraph">
              <wp:posOffset>416305</wp:posOffset>
            </wp:positionV>
            <wp:extent cx="825500" cy="38100"/>
            <wp:effectExtent l="0" t="0" r="0" b="0"/>
            <wp:wrapNone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7" type="#_x0000_t202" style="width:126.2pt;height:12.1pt;margin-top:62.65pt;margin-left:307.7pt;mso-position-horizontal-relative:page;position:absolute;z-index:-251635712" filled="f" stroked="f">
            <v:textbox inset="0,0,0,0">
              <w:txbxContent>
                <w:p>
                  <w:pPr>
                    <w:tabs>
                      <w:tab w:val="left" w:pos="1875"/>
                      <w:tab w:val="left" w:pos="2401"/>
                    </w:tabs>
                    <w:spacing w:before="0" w:line="241" w:lineRule="exact"/>
                    <w:ind w:left="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3</w:t>
                    <w:tab/>
                    <w:t>2</w:t>
                    <w:tab/>
                  </w:r>
                  <w:r>
                    <w:rPr>
                      <w:rFonts w:ascii="Calibri"/>
                      <w:spacing w:val="-20"/>
                      <w:sz w:val="24"/>
                    </w:rPr>
                    <w:t>4</w:t>
                  </w:r>
                </w:p>
              </w:txbxContent>
            </v:textbox>
          </v:shape>
        </w:pict>
      </w:r>
      <w:r>
        <w:t>（</w:t>
      </w:r>
      <w:r>
        <w:rPr>
          <w:rFonts w:ascii="Calibri" w:eastAsia="Calibri"/>
        </w:rPr>
        <w:t>5</w:t>
      </w:r>
      <w:r>
        <w:t>）</w:t>
      </w:r>
      <w:r>
        <w:rPr>
          <w:rFonts w:ascii="Calibri" w:eastAsia="Calibri"/>
        </w:rPr>
        <w:t>160g</w:t>
      </w:r>
      <w:r>
        <w:rPr>
          <w:rFonts w:ascii="Calibri" w:eastAsia="Calibri"/>
          <w:spacing w:val="-2"/>
        </w:rPr>
        <w:t xml:space="preserve"> </w:t>
      </w:r>
      <w:r>
        <w:rPr>
          <w:rFonts w:ascii="Calibri" w:eastAsia="Calibri"/>
        </w:rPr>
        <w:t>CuSO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  <w:spacing w:val="6"/>
          <w:position w:val="-12"/>
          <w:sz w:val="24"/>
        </w:rPr>
        <w:t xml:space="preserve"> </w:t>
      </w:r>
      <w:r>
        <w:t>与足量</w:t>
      </w:r>
      <w:r>
        <w:rPr>
          <w:spacing w:val="-95"/>
        </w:rPr>
        <w:t xml:space="preserve"> </w:t>
      </w:r>
      <w:r>
        <w:rPr>
          <w:rFonts w:ascii="Calibri" w:eastAsia="Calibri"/>
        </w:rPr>
        <w:t>NaCl</w:t>
      </w:r>
      <w:r>
        <w:rPr>
          <w:rFonts w:ascii="Calibri" w:eastAsia="Calibri"/>
          <w:spacing w:val="11"/>
        </w:rPr>
        <w:t xml:space="preserve"> </w:t>
      </w:r>
      <w:r>
        <w:t>经上述制备流程，可生成的</w:t>
      </w:r>
      <w:r>
        <w:rPr>
          <w:spacing w:val="-91"/>
        </w:rPr>
        <w:t xml:space="preserve"> </w:t>
      </w:r>
      <w:r>
        <w:rPr>
          <w:rFonts w:ascii="Calibri" w:eastAsia="Calibri"/>
        </w:rPr>
        <w:t>CuCl</w:t>
      </w:r>
      <w:r>
        <w:rPr>
          <w:rFonts w:ascii="Calibri" w:eastAsia="Calibri"/>
          <w:spacing w:val="7"/>
        </w:rPr>
        <w:t xml:space="preserve"> </w:t>
      </w:r>
      <w:r>
        <w:t>最多是</w:t>
        <w:tab/>
      </w:r>
      <w:r>
        <w:rPr>
          <w:rFonts w:ascii="Calibri" w:eastAsia="Calibri"/>
          <w:spacing w:val="-9"/>
        </w:rPr>
        <w:t>g</w:t>
      </w:r>
      <w:r>
        <w:rPr>
          <w:spacing w:val="-9"/>
        </w:rPr>
        <w:t xml:space="preserve">． </w:t>
      </w: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2"/>
        </w:rPr>
        <w:t>5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7</w:t>
      </w:r>
      <w:r>
        <w:rPr>
          <w:rFonts w:ascii="Calibri" w:eastAsia="Calibri"/>
          <w:spacing w:val="9"/>
        </w:rPr>
        <w:t xml:space="preserve"> </w:t>
      </w:r>
      <w:r>
        <w:t>分）菱锰矿（含有</w:t>
      </w:r>
      <w:r>
        <w:rPr>
          <w:spacing w:val="-94"/>
        </w:rPr>
        <w:t xml:space="preserve"> </w:t>
      </w:r>
      <w:r>
        <w:rPr>
          <w:rFonts w:ascii="Calibri" w:eastAsia="Calibri"/>
          <w:spacing w:val="-1"/>
        </w:rPr>
        <w:t>MnC</w:t>
      </w:r>
      <w:r>
        <w:rPr>
          <w:rFonts w:ascii="Calibri" w:eastAsia="Calibri"/>
        </w:rPr>
        <w:t xml:space="preserve">O </w:t>
      </w:r>
      <w:r>
        <w:rPr>
          <w:rFonts w:ascii="Calibri" w:eastAsia="Calibri"/>
          <w:spacing w:val="-41"/>
        </w:rPr>
        <w:t xml:space="preserve"> </w:t>
      </w:r>
      <w:r>
        <w:t>）常用稀</w:t>
      </w:r>
      <w:r>
        <w:rPr>
          <w:spacing w:val="-90"/>
        </w:rPr>
        <w:t xml:space="preserve"> </w:t>
      </w:r>
      <w:r>
        <w:rPr>
          <w:rFonts w:ascii="Calibri" w:eastAsia="Calibri"/>
        </w:rPr>
        <w:t>H</w:t>
      </w:r>
      <w:r>
        <w:rPr>
          <w:rFonts w:ascii="Calibri" w:eastAsia="Calibri"/>
          <w:spacing w:val="39"/>
        </w:rPr>
        <w:t xml:space="preserve"> </w:t>
      </w:r>
      <w:r>
        <w:rPr>
          <w:rFonts w:ascii="Calibri" w:eastAsia="Calibri"/>
          <w:spacing w:val="-1"/>
        </w:rPr>
        <w:t>S</w:t>
      </w:r>
      <w:r>
        <w:rPr>
          <w:rFonts w:ascii="Calibri" w:eastAsia="Calibri"/>
        </w:rPr>
        <w:t xml:space="preserve">O </w:t>
      </w:r>
      <w:r>
        <w:rPr>
          <w:rFonts w:ascii="Calibri" w:eastAsia="Calibri"/>
          <w:spacing w:val="20"/>
        </w:rPr>
        <w:t xml:space="preserve"> </w:t>
      </w:r>
      <w:r>
        <w:t>来浸出</w:t>
      </w:r>
      <w:r>
        <w:rPr>
          <w:spacing w:val="-90"/>
        </w:rPr>
        <w:t xml:space="preserve"> </w:t>
      </w:r>
      <w:r>
        <w:rPr>
          <w:rFonts w:ascii="Calibri" w:eastAsia="Calibri"/>
          <w:spacing w:val="-1"/>
        </w:rPr>
        <w:t>M</w:t>
      </w:r>
      <w:r>
        <w:rPr>
          <w:rFonts w:ascii="Calibri" w:eastAsia="Calibri"/>
        </w:rPr>
        <w:t>n</w:t>
      </w:r>
      <w:r>
        <w:rPr>
          <w:rFonts w:ascii="Calibri" w:eastAsia="Calibri"/>
          <w:w w:val="100"/>
          <w:position w:val="2"/>
          <w:sz w:val="24"/>
        </w:rPr>
        <w:t>2</w:t>
      </w:r>
      <w:r>
        <w:rPr>
          <w:position w:val="3"/>
          <w:sz w:val="18"/>
        </w:rPr>
        <w:t>+</w:t>
      </w:r>
      <w:r>
        <w:t>：</w:t>
      </w:r>
    </w:p>
    <w:p>
      <w:pPr>
        <w:pStyle w:val="ListParagraph"/>
        <w:numPr>
          <w:ilvl w:val="0"/>
          <w:numId w:val="30"/>
        </w:numPr>
        <w:tabs>
          <w:tab w:val="left" w:pos="1065"/>
          <w:tab w:val="left" w:pos="9964"/>
        </w:tabs>
        <w:spacing w:before="93" w:after="0" w:line="240" w:lineRule="auto"/>
        <w:ind w:left="1064" w:right="0" w:hanging="905"/>
        <w:jc w:val="left"/>
        <w:rPr>
          <w:sz w:val="36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6108700</wp:posOffset>
            </wp:positionH>
            <wp:positionV relativeFrom="paragraph">
              <wp:posOffset>319785</wp:posOffset>
            </wp:positionV>
            <wp:extent cx="825500" cy="38100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9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浸出</w:t>
      </w:r>
      <w:r>
        <w:rPr>
          <w:spacing w:val="-89"/>
          <w:sz w:val="36"/>
        </w:rPr>
        <w:t xml:space="preserve"> </w:t>
      </w:r>
      <w:r>
        <w:rPr>
          <w:rFonts w:ascii="Calibri" w:eastAsia="Calibri"/>
          <w:sz w:val="36"/>
        </w:rPr>
        <w:t>Mn</w:t>
      </w:r>
      <w:r>
        <w:rPr>
          <w:rFonts w:ascii="Calibri" w:eastAsia="Calibri"/>
          <w:position w:val="2"/>
          <w:sz w:val="24"/>
        </w:rPr>
        <w:t>2</w:t>
      </w:r>
      <w:r>
        <w:rPr>
          <w:position w:val="3"/>
          <w:sz w:val="18"/>
        </w:rPr>
        <w:t>+</w:t>
      </w:r>
      <w:r>
        <w:rPr>
          <w:sz w:val="36"/>
        </w:rPr>
        <w:t>发生的是复分解反应，该化学方程式是</w:t>
        <w:tab/>
        <w:t>．</w:t>
      </w:r>
    </w:p>
    <w:p>
      <w:pPr>
        <w:pStyle w:val="ListParagraph"/>
        <w:numPr>
          <w:ilvl w:val="0"/>
          <w:numId w:val="30"/>
        </w:numPr>
        <w:tabs>
          <w:tab w:val="left" w:pos="1065"/>
        </w:tabs>
        <w:spacing w:before="241" w:after="0" w:line="240" w:lineRule="auto"/>
        <w:ind w:left="1064" w:right="0" w:hanging="905"/>
        <w:jc w:val="left"/>
        <w:rPr>
          <w:sz w:val="36"/>
        </w:rPr>
      </w:pPr>
      <w:r>
        <w:rPr>
          <w:sz w:val="36"/>
        </w:rPr>
        <w:t>为探究浸锰的最佳工艺条件，某研究小组首先进行了单因素实验，数据如下：</w:t>
      </w:r>
    </w:p>
    <w:p>
      <w:pPr>
        <w:pStyle w:val="BodyText"/>
        <w:spacing w:before="12"/>
        <w:ind w:left="0"/>
        <w:rPr>
          <w:sz w:val="14"/>
        </w:rPr>
      </w:pPr>
    </w:p>
    <w:p>
      <w:pPr>
        <w:spacing w:after="0"/>
        <w:rPr>
          <w:sz w:val="14"/>
        </w:rPr>
        <w:sectPr>
          <w:pgSz w:w="17860" w:h="25260"/>
          <w:pgMar w:top="960" w:right="640" w:bottom="280" w:left="920" w:header="708" w:footer="708"/>
          <w:pgNumType w:start="9"/>
          <w:cols w:space="708"/>
        </w:sectPr>
      </w:pPr>
    </w:p>
    <w:p>
      <w:pPr>
        <w:pStyle w:val="BodyText"/>
        <w:spacing w:before="50"/>
        <w:ind w:left="139" w:right="20"/>
        <w:jc w:val="center"/>
      </w:pPr>
      <w:r>
        <w:t>矿酸比</w:t>
      </w:r>
    </w:p>
    <w:p>
      <w:pPr>
        <w:pStyle w:val="BodyText"/>
        <w:spacing w:before="240"/>
        <w:ind w:left="140" w:right="20"/>
        <w:jc w:val="center"/>
      </w:pPr>
      <w:r>
        <w:t>浸出率</w:t>
      </w:r>
      <w:r>
        <w:rPr>
          <w:rFonts w:ascii="Calibri" w:eastAsia="Calibri"/>
        </w:rPr>
        <w:t>/</w:t>
      </w:r>
      <w:r>
        <w:t>（</w:t>
      </w:r>
      <w:r>
        <w:rPr>
          <w:rFonts w:ascii="Calibri" w:eastAsia="Calibri"/>
        </w:rPr>
        <w:t>%</w:t>
      </w:r>
      <w:r>
        <w:t>）</w:t>
      </w:r>
    </w:p>
    <w:p>
      <w:pPr>
        <w:pStyle w:val="BodyText"/>
        <w:spacing w:before="50"/>
        <w:ind w:left="139" w:right="19"/>
        <w:jc w:val="center"/>
        <w:rPr>
          <w:rFonts w:ascii="Calibri" w:eastAsia="Calibri"/>
        </w:rPr>
      </w:pPr>
      <w:r>
        <w:br w:type="column"/>
      </w:r>
      <w:r>
        <w:rPr>
          <w:rFonts w:ascii="Calibri" w:eastAsia="Calibri"/>
        </w:rPr>
        <w:t>1</w:t>
      </w:r>
      <w:r>
        <w:t>：</w:t>
      </w:r>
      <w:r>
        <w:rPr>
          <w:rFonts w:ascii="Calibri" w:eastAsia="Calibri"/>
        </w:rPr>
        <w:t>0.4</w:t>
      </w:r>
    </w:p>
    <w:p>
      <w:pPr>
        <w:pStyle w:val="BodyText"/>
        <w:spacing w:before="251"/>
        <w:ind w:left="138" w:right="20"/>
        <w:jc w:val="center"/>
        <w:rPr>
          <w:rFonts w:ascii="Calibri"/>
        </w:rPr>
      </w:pPr>
      <w:r>
        <w:rPr>
          <w:rFonts w:ascii="Calibri"/>
        </w:rPr>
        <w:t>75.9</w:t>
      </w:r>
    </w:p>
    <w:p>
      <w:pPr>
        <w:pStyle w:val="BodyText"/>
        <w:spacing w:before="50"/>
        <w:ind w:left="139" w:right="20"/>
        <w:jc w:val="center"/>
        <w:rPr>
          <w:rFonts w:ascii="Calibri" w:eastAsia="Calibri"/>
        </w:rPr>
      </w:pPr>
      <w:r>
        <w:br w:type="column"/>
      </w:r>
      <w:r>
        <w:rPr>
          <w:rFonts w:ascii="Calibri" w:eastAsia="Calibri"/>
        </w:rPr>
        <w:t>1</w:t>
      </w:r>
      <w:r>
        <w:t>：</w:t>
      </w:r>
      <w:r>
        <w:rPr>
          <w:rFonts w:ascii="Calibri" w:eastAsia="Calibri"/>
        </w:rPr>
        <w:t>0.5</w:t>
      </w:r>
    </w:p>
    <w:p>
      <w:pPr>
        <w:pStyle w:val="BodyText"/>
        <w:spacing w:before="251"/>
        <w:ind w:left="138" w:right="20"/>
        <w:jc w:val="center"/>
        <w:rPr>
          <w:rFonts w:ascii="Calibri"/>
        </w:rPr>
      </w:pPr>
      <w:r>
        <w:rPr>
          <w:rFonts w:ascii="Calibri"/>
        </w:rPr>
        <w:t>83.8</w:t>
      </w:r>
    </w:p>
    <w:p>
      <w:pPr>
        <w:pStyle w:val="BodyText"/>
        <w:spacing w:before="50"/>
        <w:ind w:left="139" w:right="20"/>
        <w:jc w:val="center"/>
        <w:rPr>
          <w:rFonts w:ascii="Calibri" w:eastAsia="Calibri"/>
        </w:rPr>
      </w:pPr>
      <w:r>
        <w:br w:type="column"/>
      </w:r>
      <w:r>
        <w:rPr>
          <w:rFonts w:ascii="Calibri" w:eastAsia="Calibri"/>
        </w:rPr>
        <w:t>1</w:t>
      </w:r>
      <w:r>
        <w:t>：</w:t>
      </w:r>
      <w:r>
        <w:rPr>
          <w:rFonts w:ascii="Calibri" w:eastAsia="Calibri"/>
        </w:rPr>
        <w:t>0.6</w:t>
      </w:r>
    </w:p>
    <w:p>
      <w:pPr>
        <w:pStyle w:val="BodyText"/>
        <w:spacing w:before="251"/>
        <w:ind w:left="138" w:right="20"/>
        <w:jc w:val="center"/>
        <w:rPr>
          <w:rFonts w:ascii="Calibri"/>
        </w:rPr>
      </w:pPr>
      <w:r>
        <w:rPr>
          <w:rFonts w:ascii="Calibri"/>
        </w:rPr>
        <w:t>91.8</w:t>
      </w:r>
    </w:p>
    <w:p>
      <w:pPr>
        <w:pStyle w:val="BodyText"/>
        <w:spacing w:before="50"/>
        <w:rPr>
          <w:rFonts w:ascii="Calibri" w:eastAsia="Calibri"/>
        </w:rPr>
      </w:pPr>
      <w:r>
        <w:br w:type="column"/>
      </w:r>
      <w:r>
        <w:rPr>
          <w:rFonts w:ascii="Calibri" w:eastAsia="Calibri"/>
        </w:rPr>
        <w:t>1</w:t>
      </w:r>
      <w:r>
        <w:t>：</w:t>
      </w:r>
      <w:r>
        <w:rPr>
          <w:rFonts w:ascii="Calibri" w:eastAsia="Calibri"/>
        </w:rPr>
        <w:t>0.7</w:t>
      </w:r>
    </w:p>
    <w:p>
      <w:pPr>
        <w:pStyle w:val="BodyText"/>
        <w:spacing w:before="251"/>
        <w:ind w:left="339"/>
        <w:rPr>
          <w:rFonts w:ascii="Calibri"/>
        </w:rPr>
      </w:pPr>
      <w:r>
        <w:rPr>
          <w:rFonts w:ascii="Calibri"/>
        </w:rPr>
        <w:t>92.8</w:t>
      </w:r>
    </w:p>
    <w:p>
      <w:pPr>
        <w:pStyle w:val="BodyText"/>
        <w:spacing w:before="50"/>
        <w:ind w:left="141" w:right="4044"/>
        <w:jc w:val="center"/>
        <w:rPr>
          <w:rFonts w:ascii="Calibri" w:eastAsia="Calibri"/>
        </w:rPr>
      </w:pPr>
      <w:r>
        <w:br w:type="column"/>
      </w:r>
      <w:r>
        <w:rPr>
          <w:rFonts w:ascii="Calibri" w:eastAsia="Calibri"/>
        </w:rPr>
        <w:t>1</w:t>
      </w:r>
      <w:r>
        <w:t>：</w:t>
      </w:r>
      <w:r>
        <w:rPr>
          <w:rFonts w:ascii="Calibri" w:eastAsia="Calibri"/>
        </w:rPr>
        <w:t>0.8</w:t>
      </w:r>
    </w:p>
    <w:p>
      <w:pPr>
        <w:pStyle w:val="BodyText"/>
        <w:spacing w:before="251"/>
        <w:ind w:left="140" w:right="4044"/>
        <w:jc w:val="center"/>
        <w:rPr>
          <w:rFonts w:ascii="Calibri"/>
        </w:rPr>
      </w:pPr>
      <w:r>
        <w:rPr>
          <w:rFonts w:ascii="Calibri"/>
        </w:rPr>
        <w:t>93.0</w:t>
      </w:r>
    </w:p>
    <w:p>
      <w:pPr>
        <w:spacing w:after="0"/>
        <w:jc w:val="center"/>
        <w:rPr>
          <w:rFonts w:ascii="Calibri"/>
        </w:rPr>
        <w:sectPr>
          <w:type w:val="continuous"/>
          <w:pgSz w:w="17860" w:h="25260"/>
          <w:pgMar w:top="960" w:right="640" w:bottom="280" w:left="920" w:header="708" w:footer="708"/>
          <w:pgNumType w:start="10"/>
          <w:cols w:num="6" w:space="708" w:equalWidth="0">
            <w:col w:w="2397" w:space="487"/>
            <w:col w:w="1199" w:space="850"/>
            <w:col w:w="1199" w:space="850"/>
            <w:col w:w="1199" w:space="850"/>
            <w:col w:w="1199" w:space="846"/>
            <w:col w:w="5224" w:space="0"/>
          </w:cols>
        </w:sectPr>
      </w:pPr>
    </w:p>
    <w:p>
      <w:pPr>
        <w:pStyle w:val="BodyText"/>
        <w:spacing w:before="9"/>
        <w:ind w:left="0"/>
        <w:rPr>
          <w:rFonts w:ascii="Calibri"/>
          <w:sz w:val="15"/>
        </w:rPr>
      </w:pPr>
    </w:p>
    <w:p>
      <w:pPr>
        <w:pStyle w:val="BodyText"/>
        <w:tabs>
          <w:tab w:val="left" w:pos="10202"/>
        </w:tabs>
        <w:spacing w:before="49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6261100</wp:posOffset>
            </wp:positionH>
            <wp:positionV relativeFrom="paragraph">
              <wp:posOffset>286385</wp:posOffset>
            </wp:positionV>
            <wp:extent cx="825500" cy="38100"/>
            <wp:effectExtent l="0" t="0" r="0" b="0"/>
            <wp:wrapNone/>
            <wp:docPr id="2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0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①矿酸比从</w:t>
      </w:r>
      <w:r>
        <w:rPr>
          <w:spacing w:val="-92"/>
        </w:rPr>
        <w:t xml:space="preserve"> </w:t>
      </w:r>
      <w:r>
        <w:rPr>
          <w:rFonts w:ascii="Calibri" w:eastAsia="Calibri" w:hAnsi="Calibri"/>
        </w:rPr>
        <w:t>1</w:t>
      </w:r>
      <w:r>
        <w:t>：</w:t>
      </w:r>
      <w:r>
        <w:rPr>
          <w:rFonts w:ascii="Calibri" w:eastAsia="Calibri" w:hAnsi="Calibri"/>
        </w:rPr>
        <w:t>0.4</w:t>
      </w:r>
      <w:r>
        <w:rPr>
          <w:rFonts w:ascii="Calibri" w:eastAsia="Calibri" w:hAnsi="Calibri"/>
          <w:spacing w:val="9"/>
        </w:rPr>
        <w:t xml:space="preserve"> </w:t>
      </w:r>
      <w:r>
        <w:t>到</w:t>
      </w:r>
      <w:r>
        <w:rPr>
          <w:spacing w:val="-91"/>
        </w:rPr>
        <w:t xml:space="preserve"> </w:t>
      </w:r>
      <w:r>
        <w:rPr>
          <w:rFonts w:ascii="Calibri" w:eastAsia="Calibri" w:hAnsi="Calibri"/>
        </w:rPr>
        <w:t>1</w:t>
      </w:r>
      <w:r>
        <w:t>：</w:t>
      </w:r>
      <w:r>
        <w:rPr>
          <w:rFonts w:ascii="Calibri" w:eastAsia="Calibri" w:hAnsi="Calibri"/>
        </w:rPr>
        <w:t>0.8</w:t>
      </w:r>
      <w:r>
        <w:rPr>
          <w:rFonts w:ascii="Calibri" w:eastAsia="Calibri" w:hAnsi="Calibri"/>
          <w:spacing w:val="9"/>
        </w:rPr>
        <w:t xml:space="preserve"> </w:t>
      </w:r>
      <w:r>
        <w:t>的过程中，稀</w:t>
      </w:r>
      <w:r>
        <w:rPr>
          <w:spacing w:val="-90"/>
        </w:rPr>
        <w:t xml:space="preserve"> </w:t>
      </w:r>
      <w:r>
        <w:rPr>
          <w:rFonts w:ascii="Calibri" w:eastAsia="Calibri" w:hAnsi="Calibri"/>
        </w:rPr>
        <w:t>H</w:t>
      </w:r>
      <w:r>
        <w:rPr>
          <w:rFonts w:ascii="Calibri" w:eastAsia="Calibri" w:hAnsi="Calibri"/>
          <w:position w:val="-12"/>
          <w:sz w:val="24"/>
        </w:rPr>
        <w:t>2</w:t>
      </w:r>
      <w:r>
        <w:rPr>
          <w:rFonts w:ascii="Calibri" w:eastAsia="Calibri" w:hAnsi="Calibri"/>
        </w:rPr>
        <w:t>SO</w:t>
      </w:r>
      <w:r>
        <w:rPr>
          <w:rFonts w:ascii="Calibri" w:eastAsia="Calibri" w:hAnsi="Calibri"/>
          <w:position w:val="-12"/>
          <w:sz w:val="24"/>
        </w:rPr>
        <w:t>4</w:t>
      </w:r>
      <w:r>
        <w:rPr>
          <w:rFonts w:ascii="Calibri" w:eastAsia="Calibri" w:hAnsi="Calibri"/>
          <w:spacing w:val="5"/>
          <w:position w:val="-12"/>
          <w:sz w:val="24"/>
        </w:rPr>
        <w:t xml:space="preserve"> </w:t>
      </w:r>
      <w:r>
        <w:t>的用量</w:t>
        <w:tab/>
        <w:t>（填</w:t>
      </w:r>
      <w:r>
        <w:rPr>
          <w:rFonts w:ascii="Calibri" w:eastAsia="Calibri" w:hAnsi="Calibri"/>
        </w:rPr>
        <w:t>“</w:t>
      </w:r>
      <w:r>
        <w:t>增大</w:t>
      </w:r>
      <w:r>
        <w:rPr>
          <w:rFonts w:ascii="Calibri" w:eastAsia="Calibri" w:hAnsi="Calibri"/>
        </w:rPr>
        <w:t>”</w:t>
      </w:r>
      <w:r>
        <w:t>或</w:t>
      </w:r>
      <w:r>
        <w:rPr>
          <w:rFonts w:ascii="Calibri" w:eastAsia="Calibri" w:hAnsi="Calibri"/>
        </w:rPr>
        <w:t>“</w:t>
      </w:r>
      <w:r>
        <w:t>减小</w:t>
      </w:r>
      <w:r>
        <w:rPr>
          <w:rFonts w:ascii="Calibri" w:eastAsia="Calibri" w:hAnsi="Calibri"/>
        </w:rPr>
        <w:t>”</w:t>
      </w:r>
      <w:r>
        <w:t>）</w:t>
      </w:r>
    </w:p>
    <w:p>
      <w:pPr>
        <w:pStyle w:val="BodyText"/>
        <w:tabs>
          <w:tab w:val="left" w:pos="8448"/>
          <w:tab w:val="left" w:pos="11329"/>
        </w:tabs>
        <w:spacing w:before="148" w:line="364" w:lineRule="auto"/>
        <w:ind w:right="4608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6972300</wp:posOffset>
            </wp:positionH>
            <wp:positionV relativeFrom="paragraph">
              <wp:posOffset>347980</wp:posOffset>
            </wp:positionV>
            <wp:extent cx="825500" cy="38100"/>
            <wp:effectExtent l="0" t="0" r="0" b="0"/>
            <wp:wrapNone/>
            <wp:docPr id="3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1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5143500</wp:posOffset>
            </wp:positionH>
            <wp:positionV relativeFrom="paragraph">
              <wp:posOffset>792480</wp:posOffset>
            </wp:positionV>
            <wp:extent cx="825500" cy="38100"/>
            <wp:effectExtent l="0" t="0" r="0" b="0"/>
            <wp:wrapNone/>
            <wp:docPr id="3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②分析数据得知：当矿酸比从</w:t>
      </w:r>
      <w:r>
        <w:rPr>
          <w:spacing w:val="-89"/>
        </w:rPr>
        <w:t xml:space="preserve"> </w:t>
      </w:r>
      <w:r>
        <w:rPr>
          <w:rFonts w:ascii="Calibri" w:eastAsia="Calibri" w:hAnsi="Calibri"/>
        </w:rPr>
        <w:t>1</w:t>
      </w:r>
      <w:r>
        <w:t>：</w:t>
      </w:r>
      <w:r>
        <w:rPr>
          <w:rFonts w:ascii="Calibri" w:eastAsia="Calibri" w:hAnsi="Calibri"/>
        </w:rPr>
        <w:t>0.4</w:t>
      </w:r>
      <w:r>
        <w:rPr>
          <w:rFonts w:ascii="Calibri" w:eastAsia="Calibri" w:hAnsi="Calibri"/>
          <w:spacing w:val="10"/>
        </w:rPr>
        <w:t xml:space="preserve"> </w:t>
      </w:r>
      <w:r>
        <w:t>到</w:t>
      </w:r>
      <w:r>
        <w:rPr>
          <w:spacing w:val="-90"/>
        </w:rPr>
        <w:t xml:space="preserve"> </w:t>
      </w:r>
      <w:r>
        <w:rPr>
          <w:rFonts w:ascii="Calibri" w:eastAsia="Calibri" w:hAnsi="Calibri"/>
        </w:rPr>
        <w:t>1</w:t>
      </w:r>
      <w:r>
        <w:t>：</w:t>
      </w:r>
      <w:r>
        <w:rPr>
          <w:rFonts w:ascii="Calibri" w:eastAsia="Calibri" w:hAnsi="Calibri"/>
        </w:rPr>
        <w:t>0.6</w:t>
      </w:r>
      <w:r>
        <w:rPr>
          <w:rFonts w:ascii="Calibri" w:eastAsia="Calibri" w:hAnsi="Calibri"/>
          <w:spacing w:val="7"/>
        </w:rPr>
        <w:t xml:space="preserve"> </w:t>
      </w:r>
      <w:r>
        <w:t>时，</w:t>
      </w:r>
      <w:r>
        <w:rPr>
          <w:rFonts w:ascii="Calibri" w:eastAsia="Calibri" w:hAnsi="Calibri"/>
        </w:rPr>
        <w:t>Mn</w:t>
      </w:r>
      <w:r>
        <w:rPr>
          <w:rFonts w:ascii="Calibri" w:eastAsia="Calibri" w:hAnsi="Calibri"/>
          <w:position w:val="2"/>
          <w:sz w:val="24"/>
        </w:rPr>
        <w:t>2</w:t>
      </w:r>
      <w:r>
        <w:rPr>
          <w:position w:val="3"/>
          <w:sz w:val="18"/>
        </w:rPr>
        <w:t>+</w:t>
      </w:r>
      <w:r>
        <w:t>浸出率</w:t>
        <w:tab/>
      </w:r>
      <w:r>
        <w:rPr>
          <w:spacing w:val="-18"/>
        </w:rPr>
        <w:t xml:space="preserve">； </w:t>
      </w:r>
      <w:r>
        <w:t>当矿酸比从</w:t>
      </w:r>
      <w:r>
        <w:rPr>
          <w:spacing w:val="-91"/>
        </w:rPr>
        <w:t xml:space="preserve"> </w:t>
      </w:r>
      <w:r>
        <w:rPr>
          <w:rFonts w:ascii="Calibri" w:eastAsia="Calibri" w:hAnsi="Calibri"/>
        </w:rPr>
        <w:t>1</w:t>
      </w:r>
      <w:r>
        <w:t>：</w:t>
      </w:r>
      <w:r>
        <w:rPr>
          <w:rFonts w:ascii="Calibri" w:eastAsia="Calibri" w:hAnsi="Calibri"/>
        </w:rPr>
        <w:t>0.6</w:t>
      </w:r>
      <w:r>
        <w:rPr>
          <w:rFonts w:ascii="Calibri" w:eastAsia="Calibri" w:hAnsi="Calibri"/>
          <w:spacing w:val="9"/>
        </w:rPr>
        <w:t xml:space="preserve"> </w:t>
      </w:r>
      <w:r>
        <w:t>到</w:t>
      </w:r>
      <w:r>
        <w:rPr>
          <w:spacing w:val="-91"/>
        </w:rPr>
        <w:t xml:space="preserve"> </w:t>
      </w:r>
      <w:r>
        <w:rPr>
          <w:rFonts w:ascii="Calibri" w:eastAsia="Calibri" w:hAnsi="Calibri"/>
        </w:rPr>
        <w:t>1</w:t>
      </w:r>
      <w:r>
        <w:t>：</w:t>
      </w:r>
      <w:r>
        <w:rPr>
          <w:rFonts w:ascii="Calibri" w:eastAsia="Calibri" w:hAnsi="Calibri"/>
        </w:rPr>
        <w:t>0.8</w:t>
      </w:r>
      <w:r>
        <w:rPr>
          <w:rFonts w:ascii="Calibri" w:eastAsia="Calibri" w:hAnsi="Calibri"/>
          <w:spacing w:val="9"/>
        </w:rPr>
        <w:t xml:space="preserve"> </w:t>
      </w:r>
      <w:r>
        <w:t>时，</w:t>
      </w:r>
      <w:r>
        <w:rPr>
          <w:rFonts w:ascii="Calibri" w:eastAsia="Calibri" w:hAnsi="Calibri"/>
        </w:rPr>
        <w:t>Mn</w:t>
      </w:r>
      <w:r>
        <w:rPr>
          <w:rFonts w:ascii="Calibri" w:eastAsia="Calibri" w:hAnsi="Calibri"/>
          <w:position w:val="2"/>
          <w:sz w:val="24"/>
        </w:rPr>
        <w:t>2</w:t>
      </w:r>
      <w:r>
        <w:rPr>
          <w:position w:val="3"/>
          <w:sz w:val="18"/>
        </w:rPr>
        <w:t>+</w:t>
      </w:r>
      <w:r>
        <w:t>浸出率</w:t>
        <w:tab/>
        <w:t>；</w:t>
      </w:r>
    </w:p>
    <w:p>
      <w:pPr>
        <w:pStyle w:val="ListParagraph"/>
        <w:numPr>
          <w:ilvl w:val="0"/>
          <w:numId w:val="30"/>
        </w:numPr>
        <w:tabs>
          <w:tab w:val="left" w:pos="1065"/>
        </w:tabs>
        <w:spacing w:before="1" w:after="0" w:line="240" w:lineRule="auto"/>
        <w:ind w:left="1064" w:right="0" w:hanging="905"/>
        <w:jc w:val="left"/>
        <w:rPr>
          <w:sz w:val="36"/>
        </w:rPr>
      </w:pPr>
      <w:r>
        <w:rPr>
          <w:sz w:val="36"/>
        </w:rPr>
        <w:t>该研究小组选定两个因素作为研究条件进行对比实验，数据如下：</w:t>
      </w:r>
    </w:p>
    <w:p>
      <w:pPr>
        <w:pStyle w:val="BodyText"/>
        <w:spacing w:before="2" w:after="1"/>
        <w:ind w:left="0"/>
        <w:rPr>
          <w:sz w:val="17"/>
        </w:rPr>
      </w:pPr>
    </w:p>
    <w:tbl>
      <w:tblPr>
        <w:tblStyle w:val="TableNormal2"/>
        <w:tblW w:w="0" w:type="auto"/>
        <w:jc w:val="left"/>
        <w:tblInd w:w="1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3509"/>
        <w:gridCol w:w="2469"/>
        <w:gridCol w:w="3160"/>
      </w:tblGrid>
      <w:tr>
        <w:tblPrEx>
          <w:tblW w:w="0" w:type="auto"/>
          <w:jc w:val="left"/>
          <w:tblInd w:w="141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1471" w:type="dxa"/>
          </w:tcPr>
          <w:p>
            <w:pPr>
              <w:pStyle w:val="TableParagraph"/>
              <w:jc w:val="left"/>
              <w:rPr>
                <w:rFonts w:ascii="Times New Roman"/>
                <w:sz w:val="34"/>
              </w:rPr>
            </w:pPr>
          </w:p>
        </w:tc>
        <w:tc>
          <w:tcPr>
            <w:tcW w:w="3509" w:type="dxa"/>
          </w:tcPr>
          <w:p>
            <w:pPr>
              <w:pStyle w:val="TableParagraph"/>
              <w:spacing w:before="21"/>
              <w:ind w:right="1187"/>
              <w:jc w:val="right"/>
              <w:rPr>
                <w:sz w:val="36"/>
              </w:rPr>
            </w:pPr>
            <w:r>
              <w:rPr>
                <w:sz w:val="36"/>
              </w:rPr>
              <w:t>矿酸比</w:t>
            </w:r>
          </w:p>
        </w:tc>
        <w:tc>
          <w:tcPr>
            <w:tcW w:w="2469" w:type="dxa"/>
          </w:tcPr>
          <w:p>
            <w:pPr>
              <w:pStyle w:val="TableParagraph"/>
              <w:spacing w:line="569" w:lineRule="exact"/>
              <w:ind w:left="382" w:right="106"/>
              <w:rPr>
                <w:sz w:val="36"/>
              </w:rPr>
            </w:pPr>
            <w:r>
              <w:rPr>
                <w:sz w:val="36"/>
              </w:rPr>
              <w:t>温度</w:t>
            </w:r>
            <w:r>
              <w:rPr>
                <w:rFonts w:ascii="Calibri" w:eastAsia="Calibri" w:hAnsi="Calibri"/>
                <w:sz w:val="36"/>
              </w:rPr>
              <w:t>/</w:t>
            </w:r>
            <w:r>
              <w:rPr>
                <w:sz w:val="36"/>
              </w:rPr>
              <w:t>（</w:t>
            </w:r>
            <w:r>
              <w:rPr>
                <w:rFonts w:ascii="微软雅黑" w:eastAsia="微软雅黑" w:hAnsi="微软雅黑" w:hint="eastAsia"/>
                <w:sz w:val="36"/>
              </w:rPr>
              <w:t>℃</w:t>
            </w:r>
            <w:r>
              <w:rPr>
                <w:sz w:val="36"/>
              </w:rPr>
              <w:t>）</w:t>
            </w:r>
          </w:p>
        </w:tc>
        <w:tc>
          <w:tcPr>
            <w:tcW w:w="3160" w:type="dxa"/>
          </w:tcPr>
          <w:p>
            <w:pPr>
              <w:pStyle w:val="TableParagraph"/>
              <w:spacing w:before="21"/>
              <w:ind w:left="894" w:right="29"/>
              <w:rPr>
                <w:sz w:val="36"/>
              </w:rPr>
            </w:pPr>
            <w:r>
              <w:rPr>
                <w:sz w:val="36"/>
              </w:rPr>
              <w:t>浸出率</w:t>
            </w:r>
            <w:r>
              <w:rPr>
                <w:rFonts w:ascii="Calibri" w:eastAsia="Calibri"/>
                <w:sz w:val="36"/>
              </w:rPr>
              <w:t>/</w:t>
            </w:r>
            <w:r>
              <w:rPr>
                <w:sz w:val="36"/>
              </w:rPr>
              <w:t>（</w:t>
            </w:r>
            <w:r>
              <w:rPr>
                <w:rFonts w:ascii="Calibri" w:eastAsia="Calibri"/>
                <w:sz w:val="36"/>
              </w:rPr>
              <w:t>%</w:t>
            </w:r>
            <w:r>
              <w:rPr>
                <w:sz w:val="36"/>
              </w:rPr>
              <w:t>）</w:t>
            </w:r>
          </w:p>
        </w:tc>
      </w:tr>
      <w:tr>
        <w:tblPrEx>
          <w:tblW w:w="0" w:type="auto"/>
          <w:jc w:val="left"/>
          <w:tblInd w:w="14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0"/>
          <w:jc w:val="left"/>
        </w:trPr>
        <w:tc>
          <w:tcPr>
            <w:tcW w:w="1471" w:type="dxa"/>
          </w:tcPr>
          <w:p>
            <w:pPr>
              <w:pStyle w:val="TableParagraph"/>
              <w:spacing w:before="109"/>
              <w:ind w:left="50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1</w:t>
            </w:r>
          </w:p>
        </w:tc>
        <w:tc>
          <w:tcPr>
            <w:tcW w:w="3509" w:type="dxa"/>
          </w:tcPr>
          <w:p>
            <w:pPr>
              <w:pStyle w:val="TableParagraph"/>
              <w:spacing w:before="99"/>
              <w:ind w:right="1229"/>
              <w:jc w:val="righ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1</w:t>
            </w:r>
            <w:r>
              <w:rPr>
                <w:sz w:val="36"/>
              </w:rPr>
              <w:t>：</w:t>
            </w:r>
            <w:r>
              <w:rPr>
                <w:rFonts w:ascii="Calibri" w:eastAsia="Calibri"/>
                <w:sz w:val="36"/>
              </w:rPr>
              <w:t>0.5</w:t>
            </w:r>
          </w:p>
        </w:tc>
        <w:tc>
          <w:tcPr>
            <w:tcW w:w="2469" w:type="dxa"/>
          </w:tcPr>
          <w:p>
            <w:pPr>
              <w:pStyle w:val="TableParagraph"/>
              <w:spacing w:before="109"/>
              <w:ind w:left="382" w:right="10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60</w:t>
            </w:r>
          </w:p>
        </w:tc>
        <w:tc>
          <w:tcPr>
            <w:tcW w:w="3160" w:type="dxa"/>
          </w:tcPr>
          <w:p>
            <w:pPr>
              <w:pStyle w:val="TableParagraph"/>
              <w:spacing w:before="109"/>
              <w:ind w:left="890" w:right="29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80.2</w:t>
            </w:r>
          </w:p>
        </w:tc>
      </w:tr>
      <w:tr>
        <w:tblPrEx>
          <w:tblW w:w="0" w:type="auto"/>
          <w:jc w:val="left"/>
          <w:tblInd w:w="14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1471" w:type="dxa"/>
          </w:tcPr>
          <w:p>
            <w:pPr>
              <w:pStyle w:val="TableParagraph"/>
              <w:spacing w:before="110"/>
              <w:ind w:left="50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2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0"/>
              <w:ind w:right="1229"/>
              <w:jc w:val="righ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1</w:t>
            </w:r>
            <w:r>
              <w:rPr>
                <w:sz w:val="36"/>
              </w:rPr>
              <w:t>：</w:t>
            </w:r>
            <w:r>
              <w:rPr>
                <w:rFonts w:ascii="Calibri" w:eastAsia="Calibri"/>
                <w:sz w:val="36"/>
              </w:rPr>
              <w:t>0.5</w:t>
            </w:r>
          </w:p>
        </w:tc>
        <w:tc>
          <w:tcPr>
            <w:tcW w:w="2469" w:type="dxa"/>
          </w:tcPr>
          <w:p>
            <w:pPr>
              <w:pStyle w:val="TableParagraph"/>
              <w:spacing w:before="110"/>
              <w:ind w:left="382" w:right="10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80</w:t>
            </w:r>
          </w:p>
        </w:tc>
        <w:tc>
          <w:tcPr>
            <w:tcW w:w="3160" w:type="dxa"/>
          </w:tcPr>
          <w:p>
            <w:pPr>
              <w:pStyle w:val="TableParagraph"/>
              <w:spacing w:before="110"/>
              <w:ind w:left="890" w:right="29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83.8</w:t>
            </w:r>
          </w:p>
        </w:tc>
      </w:tr>
      <w:tr>
        <w:tblPrEx>
          <w:tblW w:w="0" w:type="auto"/>
          <w:jc w:val="left"/>
          <w:tblInd w:w="14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1471" w:type="dxa"/>
          </w:tcPr>
          <w:p>
            <w:pPr>
              <w:pStyle w:val="TableParagraph"/>
              <w:spacing w:before="110"/>
              <w:ind w:left="50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3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0"/>
              <w:ind w:right="1229"/>
              <w:jc w:val="righ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1</w:t>
            </w:r>
            <w:r>
              <w:rPr>
                <w:sz w:val="36"/>
              </w:rPr>
              <w:t>：</w:t>
            </w:r>
            <w:r>
              <w:rPr>
                <w:rFonts w:ascii="Calibri" w:eastAsia="Calibri"/>
                <w:sz w:val="36"/>
              </w:rPr>
              <w:t>0.6</w:t>
            </w:r>
          </w:p>
        </w:tc>
        <w:tc>
          <w:tcPr>
            <w:tcW w:w="2469" w:type="dxa"/>
          </w:tcPr>
          <w:p>
            <w:pPr>
              <w:pStyle w:val="TableParagraph"/>
              <w:spacing w:before="110"/>
              <w:ind w:left="382" w:right="10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60</w:t>
            </w:r>
          </w:p>
        </w:tc>
        <w:tc>
          <w:tcPr>
            <w:tcW w:w="3160" w:type="dxa"/>
          </w:tcPr>
          <w:p>
            <w:pPr>
              <w:pStyle w:val="TableParagraph"/>
              <w:spacing w:before="110"/>
              <w:ind w:left="86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X</w:t>
            </w:r>
          </w:p>
        </w:tc>
      </w:tr>
      <w:tr>
        <w:tblPrEx>
          <w:tblW w:w="0" w:type="auto"/>
          <w:jc w:val="left"/>
          <w:tblInd w:w="141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1471" w:type="dxa"/>
          </w:tcPr>
          <w:p>
            <w:pPr>
              <w:pStyle w:val="TableParagraph"/>
              <w:spacing w:before="110" w:line="420" w:lineRule="exact"/>
              <w:ind w:left="50"/>
              <w:jc w:val="left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4</w:t>
            </w:r>
          </w:p>
        </w:tc>
        <w:tc>
          <w:tcPr>
            <w:tcW w:w="3509" w:type="dxa"/>
          </w:tcPr>
          <w:p>
            <w:pPr>
              <w:pStyle w:val="TableParagraph"/>
              <w:spacing w:before="100" w:line="430" w:lineRule="exact"/>
              <w:ind w:right="1229"/>
              <w:jc w:val="right"/>
              <w:rPr>
                <w:rFonts w:ascii="Calibri" w:eastAsia="Calibri"/>
                <w:sz w:val="36"/>
              </w:rPr>
            </w:pPr>
            <w:r>
              <w:rPr>
                <w:rFonts w:ascii="Calibri" w:eastAsia="Calibri"/>
                <w:sz w:val="36"/>
              </w:rPr>
              <w:t>1</w:t>
            </w:r>
            <w:r>
              <w:rPr>
                <w:sz w:val="36"/>
              </w:rPr>
              <w:t>：</w:t>
            </w:r>
            <w:r>
              <w:rPr>
                <w:rFonts w:ascii="Calibri" w:eastAsia="Calibri"/>
                <w:sz w:val="36"/>
              </w:rPr>
              <w:t>0.6</w:t>
            </w:r>
          </w:p>
        </w:tc>
        <w:tc>
          <w:tcPr>
            <w:tcW w:w="2469" w:type="dxa"/>
          </w:tcPr>
          <w:p>
            <w:pPr>
              <w:pStyle w:val="TableParagraph"/>
              <w:spacing w:before="110" w:line="420" w:lineRule="exact"/>
              <w:ind w:left="382" w:right="10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80</w:t>
            </w:r>
          </w:p>
        </w:tc>
        <w:tc>
          <w:tcPr>
            <w:tcW w:w="3160" w:type="dxa"/>
          </w:tcPr>
          <w:p>
            <w:pPr>
              <w:pStyle w:val="TableParagraph"/>
              <w:spacing w:before="110" w:line="420" w:lineRule="exact"/>
              <w:ind w:left="890" w:right="29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91.8</w:t>
            </w:r>
          </w:p>
        </w:tc>
      </w:tr>
    </w:tbl>
    <w:p>
      <w:pPr>
        <w:pStyle w:val="BodyText"/>
        <w:tabs>
          <w:tab w:val="left" w:pos="5748"/>
        </w:tabs>
        <w:spacing w:before="252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415925</wp:posOffset>
            </wp:positionV>
            <wp:extent cx="825500" cy="38100"/>
            <wp:effectExtent l="0" t="0" r="0" b="0"/>
            <wp:wrapNone/>
            <wp:docPr id="3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①表中</w:t>
      </w:r>
      <w:r>
        <w:rPr>
          <w:spacing w:val="-90"/>
        </w:rPr>
        <w:t xml:space="preserve"> </w:t>
      </w:r>
      <w:r>
        <w:rPr>
          <w:rFonts w:ascii="Calibri" w:eastAsia="Calibri" w:hAnsi="Calibri"/>
        </w:rPr>
        <w:t>X</w:t>
      </w:r>
      <w:r>
        <w:rPr>
          <w:rFonts w:ascii="Calibri" w:eastAsia="Calibri" w:hAnsi="Calibri"/>
          <w:spacing w:val="8"/>
        </w:rPr>
        <w:t xml:space="preserve"> </w:t>
      </w:r>
      <w:r>
        <w:t>最有可能的数值为</w:t>
        <w:tab/>
        <w:t>．</w:t>
      </w:r>
    </w:p>
    <w:p>
      <w:pPr>
        <w:pStyle w:val="BodyText"/>
        <w:tabs>
          <w:tab w:val="left" w:pos="2539"/>
          <w:tab w:val="left" w:pos="5077"/>
          <w:tab w:val="left" w:pos="7249"/>
        </w:tabs>
        <w:spacing w:before="250"/>
        <w:rPr>
          <w:rFonts w:ascii="Calibri"/>
        </w:rPr>
      </w:pPr>
      <w:r>
        <w:rPr>
          <w:rFonts w:ascii="Calibri"/>
        </w:rPr>
        <w:t>A.79.7</w:t>
        <w:tab/>
        <w:t>B.80.8</w:t>
        <w:tab/>
        <w:t>C.87.6</w:t>
        <w:tab/>
        <w:t>D.92.8</w:t>
      </w:r>
    </w:p>
    <w:p>
      <w:pPr>
        <w:pStyle w:val="BodyText"/>
        <w:tabs>
          <w:tab w:val="left" w:pos="6821"/>
          <w:tab w:val="left" w:pos="9521"/>
        </w:tabs>
        <w:spacing w:before="253"/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4114800</wp:posOffset>
            </wp:positionH>
            <wp:positionV relativeFrom="paragraph">
              <wp:posOffset>414146</wp:posOffset>
            </wp:positionV>
            <wp:extent cx="825500" cy="38100"/>
            <wp:effectExtent l="0" t="0" r="0" b="0"/>
            <wp:wrapNone/>
            <wp:docPr id="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414146</wp:posOffset>
            </wp:positionV>
            <wp:extent cx="825500" cy="38100"/>
            <wp:effectExtent l="0" t="0" r="0" b="0"/>
            <wp:wrapNone/>
            <wp:docPr id="3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②该工艺的最佳条件为：矿酸比：</w:t>
        <w:tab/>
        <w:t>；温度：</w:t>
        <w:tab/>
        <w:t>．</w:t>
      </w:r>
    </w:p>
    <w:p>
      <w:pPr>
        <w:spacing w:before="76"/>
        <w:ind w:left="191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5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  <w:sectPr>
          <w:type w:val="continuous"/>
          <w:pgSz w:w="17860" w:h="25260"/>
          <w:pgMar w:top="960" w:right="640" w:bottom="280" w:left="920" w:header="708" w:footer="708"/>
          <w:pgNumType w:start="11"/>
          <w:cols w:space="708"/>
        </w:sectPr>
      </w:pPr>
    </w:p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pStyle w:val="Heading1"/>
        <w:spacing w:before="88"/>
      </w:pPr>
      <w:r>
        <w:t xml:space="preserve">三、本题包括 </w:t>
      </w:r>
      <w:r>
        <w:rPr>
          <w:rFonts w:ascii="Calibri" w:eastAsia="Calibri"/>
        </w:rPr>
        <w:t xml:space="preserve">4 </w:t>
      </w:r>
      <w:r>
        <w:t xml:space="preserve">小题，共 </w:t>
      </w:r>
      <w:r>
        <w:rPr>
          <w:rFonts w:ascii="Calibri" w:eastAsia="Calibri"/>
        </w:rPr>
        <w:t xml:space="preserve">28 </w:t>
      </w:r>
      <w:r>
        <w:t>分</w:t>
      </w:r>
    </w:p>
    <w:p>
      <w:pPr>
        <w:pStyle w:val="BodyText"/>
      </w:pP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-2"/>
        </w:rPr>
        <w:t>6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4</w:t>
      </w:r>
      <w:r>
        <w:rPr>
          <w:rFonts w:ascii="Calibri" w:eastAsia="Calibri"/>
          <w:spacing w:val="9"/>
        </w:rPr>
        <w:t xml:space="preserve"> </w:t>
      </w:r>
      <w:r>
        <w:t>分）如图所示装置．</w:t>
      </w:r>
    </w:p>
    <w:p>
      <w:pPr>
        <w:pStyle w:val="BodyText"/>
        <w:tabs>
          <w:tab w:val="left" w:pos="4311"/>
          <w:tab w:val="left" w:pos="6108"/>
        </w:tabs>
      </w:pPr>
      <w:r>
        <w:t>（</w:t>
      </w:r>
      <w:r>
        <w:rPr>
          <w:rFonts w:ascii="Calibri" w:eastAsia="Calibri"/>
        </w:rPr>
        <w:t>1</w:t>
      </w:r>
      <w:r>
        <w:t>）仪器名称：</w:t>
      </w:r>
      <w:r>
        <w:rPr>
          <w:rFonts w:ascii="Calibri" w:eastAsia="Calibri"/>
        </w:rPr>
        <w:t>X</w:t>
        <w:tab/>
      </w:r>
      <w:r>
        <w:t>；</w:t>
      </w:r>
      <w:r>
        <w:rPr>
          <w:rFonts w:ascii="Calibri" w:eastAsia="Calibri"/>
        </w:rPr>
        <w:t>Y</w:t>
        <w:tab/>
      </w:r>
      <w:r>
        <w:t>．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tabs>
          <w:tab w:val="left" w:pos="5982"/>
          <w:tab w:val="left" w:pos="15164"/>
        </w:tabs>
        <w:spacing w:before="50"/>
      </w:pPr>
      <w:r>
        <w:t>（</w:t>
      </w:r>
      <w:r>
        <w:rPr>
          <w:rFonts w:ascii="Calibri" w:eastAsia="Calibri"/>
        </w:rPr>
        <w:t>2</w:t>
      </w:r>
      <w:r>
        <w:t>）</w:t>
      </w:r>
      <w:r>
        <w:rPr>
          <w:rFonts w:ascii="Calibri" w:eastAsia="Calibri"/>
        </w:rPr>
        <w:t>A</w:t>
      </w:r>
      <w:r>
        <w:rPr>
          <w:rFonts w:ascii="Calibri" w:eastAsia="Calibri"/>
          <w:spacing w:val="9"/>
        </w:rPr>
        <w:t xml:space="preserve"> </w:t>
      </w:r>
      <w:r>
        <w:t>是蒸馏装置．在</w:t>
      </w:r>
      <w:r>
        <w:rPr>
          <w:spacing w:val="-91"/>
        </w:rPr>
        <w:t xml:space="preserve"> </w:t>
      </w:r>
      <w:r>
        <w:rPr>
          <w:rFonts w:ascii="Calibri" w:eastAsia="Calibri"/>
        </w:rPr>
        <w:t>X</w:t>
      </w:r>
      <w:r>
        <w:rPr>
          <w:rFonts w:ascii="Calibri" w:eastAsia="Calibri"/>
          <w:spacing w:val="8"/>
        </w:rPr>
        <w:t xml:space="preserve"> </w:t>
      </w:r>
      <w:r>
        <w:t>中加入约</w:t>
        <w:tab/>
        <w:t>体积的硬水，再加入几片碎瓷片．碎瓷片的作用是</w:t>
        <w:tab/>
        <w:t>．</w:t>
      </w:r>
    </w:p>
    <w:p>
      <w:pPr>
        <w:pStyle w:val="BodyText"/>
        <w:spacing w:before="1"/>
        <w:ind w:left="0"/>
        <w:rPr>
          <w:sz w:val="33"/>
        </w:rPr>
      </w:pPr>
    </w:p>
    <w:p>
      <w:pPr>
        <w:pStyle w:val="BodyText"/>
        <w:tabs>
          <w:tab w:val="left" w:pos="10137"/>
        </w:tabs>
        <w:spacing w:before="0"/>
      </w:pPr>
      <w:r>
        <w:t>（</w:t>
      </w:r>
      <w:r>
        <w:rPr>
          <w:rFonts w:ascii="Calibri" w:eastAsia="Calibri"/>
        </w:rPr>
        <w:t>3</w:t>
      </w:r>
      <w:r>
        <w:t>）</w:t>
      </w:r>
      <w:r>
        <w:rPr>
          <w:rFonts w:ascii="Calibri" w:eastAsia="Calibri"/>
        </w:rPr>
        <w:t>B</w:t>
      </w:r>
      <w:r>
        <w:rPr>
          <w:rFonts w:ascii="Calibri" w:eastAsia="Calibri"/>
          <w:spacing w:val="6"/>
        </w:rPr>
        <w:t xml:space="preserve"> </w:t>
      </w:r>
      <w:r>
        <w:t>装置可用于</w:t>
      </w:r>
      <w:r>
        <w:rPr>
          <w:spacing w:val="-91"/>
        </w:rPr>
        <w:t xml:space="preserve"> </w:t>
      </w:r>
      <w:r>
        <w:rPr>
          <w:rFonts w:ascii="Calibri" w:eastAsia="Calibri"/>
        </w:rPr>
        <w:t>CO</w:t>
      </w:r>
      <w:r>
        <w:rPr>
          <w:rFonts w:ascii="Calibri" w:eastAsia="Calibri"/>
          <w:spacing w:val="6"/>
        </w:rPr>
        <w:t xml:space="preserve"> </w:t>
      </w:r>
      <w:r>
        <w:t>还原</w:t>
      </w:r>
      <w:r>
        <w:rPr>
          <w:spacing w:val="-91"/>
        </w:rPr>
        <w:t xml:space="preserve"> </w:t>
      </w:r>
      <w:r>
        <w:rPr>
          <w:rFonts w:ascii="Calibri" w:eastAsia="Calibri"/>
        </w:rPr>
        <w:t>CuO</w:t>
      </w:r>
      <w:r>
        <w:rPr>
          <w:rFonts w:ascii="Calibri" w:eastAsia="Calibri"/>
          <w:spacing w:val="9"/>
        </w:rPr>
        <w:t xml:space="preserve"> </w:t>
      </w:r>
      <w:r>
        <w:t>的实验．该实验现象是</w:t>
        <w:tab/>
        <w:t>．</w:t>
      </w:r>
    </w:p>
    <w:p>
      <w:pPr>
        <w:pStyle w:val="BodyText"/>
        <w:spacing w:line="364" w:lineRule="auto"/>
        <w:ind w:right="383"/>
      </w:pP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-5"/>
        </w:rPr>
        <w:t>7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  <w:spacing w:val="-1"/>
        </w:rPr>
        <w:t>1</w:t>
      </w:r>
      <w:r>
        <w:rPr>
          <w:rFonts w:ascii="Calibri" w:eastAsia="Calibri"/>
        </w:rPr>
        <w:t xml:space="preserve">0 </w:t>
      </w:r>
      <w:r>
        <w:t>分）</w:t>
      </w:r>
      <w:r>
        <w:rPr>
          <w:spacing w:val="-1"/>
        </w:rPr>
        <w:t>分液漏斗是化学实验室一种常用的仪器，可用于滴加液体或分离互不相溶的两种液体，</w:t>
      </w:r>
      <w:r>
        <w:rPr>
          <w:spacing w:val="-10"/>
        </w:rPr>
        <w:t xml:space="preserve">实验室部分装置如 </w:t>
      </w:r>
      <w:r>
        <w:rPr>
          <w:rFonts w:ascii="Calibri" w:eastAsia="Calibri"/>
        </w:rPr>
        <w:t>A</w:t>
      </w:r>
      <w:r>
        <w:t>～</w:t>
      </w:r>
      <w:r>
        <w:rPr>
          <w:rFonts w:ascii="Calibri" w:eastAsia="Calibri"/>
        </w:rPr>
        <w:t xml:space="preserve">D </w:t>
      </w:r>
      <w:r>
        <w:t>所示．</w:t>
      </w:r>
    </w:p>
    <w:p>
      <w:pPr>
        <w:pStyle w:val="ListParagraph"/>
        <w:numPr>
          <w:ilvl w:val="0"/>
          <w:numId w:val="29"/>
        </w:numPr>
        <w:tabs>
          <w:tab w:val="left" w:pos="1065"/>
          <w:tab w:val="left" w:pos="8708"/>
        </w:tabs>
        <w:spacing w:before="2" w:after="0" w:line="240" w:lineRule="auto"/>
        <w:ind w:left="1064" w:right="0" w:hanging="905"/>
        <w:jc w:val="left"/>
        <w:rPr>
          <w:sz w:val="36"/>
        </w:rPr>
      </w:pPr>
      <w:r>
        <w:rPr>
          <w:sz w:val="36"/>
        </w:rPr>
        <w:t>实验室用</w:t>
      </w:r>
      <w:r>
        <w:rPr>
          <w:spacing w:val="-91"/>
          <w:sz w:val="36"/>
        </w:rPr>
        <w:t xml:space="preserve"> </w:t>
      </w:r>
      <w:r>
        <w:rPr>
          <w:rFonts w:ascii="Calibri" w:eastAsia="Calibri"/>
          <w:sz w:val="36"/>
        </w:rPr>
        <w:t>KMnO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  <w:spacing w:val="3"/>
          <w:position w:val="-12"/>
          <w:sz w:val="24"/>
        </w:rPr>
        <w:t xml:space="preserve"> </w:t>
      </w:r>
      <w:r>
        <w:rPr>
          <w:sz w:val="36"/>
        </w:rPr>
        <w:t>制取</w:t>
      </w:r>
      <w:r>
        <w:rPr>
          <w:spacing w:val="-91"/>
          <w:sz w:val="36"/>
        </w:rPr>
        <w:t xml:space="preserve"> </w:t>
      </w:r>
      <w:r>
        <w:rPr>
          <w:rFonts w:ascii="Calibri" w:eastAsia="Calibri"/>
          <w:sz w:val="36"/>
        </w:rPr>
        <w:t>O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z w:val="36"/>
        </w:rPr>
        <w:t>的化学方程式为</w:t>
        <w:tab/>
        <w:t>．</w:t>
      </w:r>
    </w:p>
    <w:p>
      <w:pPr>
        <w:pStyle w:val="ListParagraph"/>
        <w:numPr>
          <w:ilvl w:val="0"/>
          <w:numId w:val="29"/>
        </w:numPr>
        <w:tabs>
          <w:tab w:val="left" w:pos="1065"/>
        </w:tabs>
        <w:spacing w:before="147" w:after="0" w:line="240" w:lineRule="auto"/>
        <w:ind w:left="1064" w:right="0" w:hanging="905"/>
        <w:jc w:val="left"/>
        <w:rPr>
          <w:sz w:val="36"/>
        </w:rPr>
      </w:pPr>
      <w:r>
        <w:rPr>
          <w:sz w:val="36"/>
        </w:rPr>
        <w:t>实验室制取气体通过反应物状态，反应条件等选用相应的反应装置，请完成下表空格．</w:t>
      </w:r>
    </w:p>
    <w:p>
      <w:pPr>
        <w:pStyle w:val="BodyText"/>
        <w:spacing w:before="0"/>
        <w:ind w:left="0"/>
        <w:rPr>
          <w:sz w:val="15"/>
        </w:rPr>
      </w:pPr>
    </w:p>
    <w:p>
      <w:pPr>
        <w:spacing w:after="0"/>
        <w:rPr>
          <w:sz w:val="15"/>
        </w:rPr>
        <w:sectPr>
          <w:pgSz w:w="17860" w:h="25260"/>
          <w:pgMar w:top="960" w:right="640" w:bottom="280" w:left="920" w:header="708" w:footer="708"/>
          <w:pgNumType w:start="12"/>
          <w:cols w:space="708"/>
        </w:sectPr>
      </w:pPr>
    </w:p>
    <w:p>
      <w:pPr>
        <w:pStyle w:val="BodyText"/>
        <w:spacing w:before="50"/>
        <w:ind w:left="568" w:right="20"/>
        <w:jc w:val="center"/>
      </w:pPr>
      <w:r>
        <w:t>制取的气体</w:t>
      </w:r>
    </w:p>
    <w:p>
      <w:pPr>
        <w:spacing w:before="250"/>
        <w:ind w:left="568" w:right="19" w:firstLine="0"/>
        <w:jc w:val="center"/>
        <w:rPr>
          <w:rFonts w:ascii="Calibri"/>
          <w:sz w:val="24"/>
        </w:rPr>
      </w:pPr>
      <w:r>
        <w:rPr>
          <w:rFonts w:ascii="Calibri"/>
          <w:sz w:val="36"/>
        </w:rPr>
        <w:t>O</w:t>
      </w:r>
      <w:r>
        <w:rPr>
          <w:rFonts w:ascii="Calibri"/>
          <w:position w:val="-12"/>
          <w:sz w:val="24"/>
        </w:rPr>
        <w:t>2</w:t>
      </w:r>
    </w:p>
    <w:p>
      <w:pPr>
        <w:spacing w:before="50"/>
        <w:ind w:left="560" w:right="16" w:firstLine="0"/>
        <w:jc w:val="center"/>
        <w:rPr>
          <w:sz w:val="36"/>
        </w:rPr>
      </w:pPr>
      <w:r>
        <w:br w:type="column"/>
      </w:r>
      <w:r>
        <w:rPr>
          <w:sz w:val="36"/>
        </w:rPr>
        <w:t>反应物</w:t>
      </w:r>
    </w:p>
    <w:p>
      <w:pPr>
        <w:spacing w:before="240"/>
        <w:ind w:left="564" w:right="16" w:firstLine="0"/>
        <w:jc w:val="center"/>
        <w:rPr>
          <w:sz w:val="36"/>
        </w:rPr>
      </w:pPr>
      <w:r>
        <w:rPr>
          <w:rFonts w:ascii="Calibri" w:eastAsia="Calibri"/>
          <w:sz w:val="36"/>
        </w:rPr>
        <w:t>KClO</w:t>
      </w:r>
      <w:r>
        <w:rPr>
          <w:rFonts w:ascii="Calibri" w:eastAsia="Calibri"/>
          <w:position w:val="-12"/>
          <w:sz w:val="24"/>
        </w:rPr>
        <w:t xml:space="preserve">3 </w:t>
      </w:r>
      <w:r>
        <w:rPr>
          <w:sz w:val="36"/>
        </w:rPr>
        <w:t>固体</w:t>
      </w:r>
    </w:p>
    <w:p>
      <w:pPr>
        <w:pStyle w:val="BodyText"/>
        <w:tabs>
          <w:tab w:val="left" w:pos="4786"/>
        </w:tabs>
        <w:spacing w:before="50" w:line="364" w:lineRule="auto"/>
        <w:ind w:left="588" w:right="256" w:firstLine="1216"/>
      </w:pPr>
      <w:r>
        <w:br w:type="column"/>
      </w:r>
      <w:r>
        <w:t>反应条件</w:t>
        <w:tab/>
        <w:t>反应装</w:t>
      </w:r>
      <w:r>
        <w:rPr>
          <w:spacing w:val="-177"/>
        </w:rPr>
        <w:t>置</w:t>
      </w:r>
      <w:r>
        <w:t>（填字母</w:t>
      </w:r>
      <w:r>
        <w:rPr>
          <w:spacing w:val="-18"/>
        </w:rPr>
        <w:t xml:space="preserve">） </w:t>
      </w:r>
      <w:r>
        <w:t>催化剂</w:t>
      </w:r>
      <w:r>
        <w:rPr>
          <w:spacing w:val="-90"/>
        </w:rPr>
        <w:t xml:space="preserve"> </w:t>
      </w:r>
      <w:r>
        <w:rPr>
          <w:rFonts w:ascii="Calibri" w:eastAsia="Calibri"/>
        </w:rPr>
        <w:t>MnO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t>固体、加热</w:t>
      </w:r>
    </w:p>
    <w:p>
      <w:pPr>
        <w:spacing w:after="0" w:line="364" w:lineRule="auto"/>
        <w:sectPr>
          <w:type w:val="continuous"/>
          <w:pgSz w:w="17860" w:h="25260"/>
          <w:pgMar w:top="960" w:right="640" w:bottom="280" w:left="920" w:header="708" w:footer="708"/>
          <w:pgNumType w:start="13"/>
          <w:cols w:num="3" w:space="708" w:equalWidth="0">
            <w:col w:w="2429" w:space="1986"/>
            <w:col w:w="2217" w:space="1560"/>
            <w:col w:w="8108" w:space="0"/>
          </w:cols>
        </w:sectPr>
      </w:pPr>
    </w:p>
    <w:p>
      <w:pPr>
        <w:pStyle w:val="BodyText"/>
        <w:spacing w:before="5"/>
        <w:ind w:left="0"/>
        <w:rPr>
          <w:sz w:val="48"/>
        </w:rPr>
      </w:pPr>
    </w:p>
    <w:p>
      <w:pPr>
        <w:spacing w:before="0" w:line="328" w:lineRule="auto"/>
        <w:ind w:left="1271" w:right="38" w:hanging="98"/>
        <w:jc w:val="right"/>
        <w:rPr>
          <w:rFonts w:ascii="Calibri"/>
          <w:sz w:val="24"/>
        </w:rPr>
      </w:pPr>
      <w:r>
        <w:rPr>
          <w:rFonts w:ascii="Calibri"/>
          <w:sz w:val="36"/>
        </w:rPr>
        <w:t>CO</w:t>
      </w:r>
      <w:r>
        <w:rPr>
          <w:rFonts w:ascii="Calibri"/>
          <w:position w:val="-12"/>
          <w:sz w:val="24"/>
        </w:rPr>
        <w:t xml:space="preserve">2 </w:t>
      </w:r>
      <w:r>
        <w:rPr>
          <w:rFonts w:ascii="Calibri"/>
          <w:sz w:val="36"/>
        </w:rPr>
        <w:t>N</w:t>
      </w:r>
      <w:r>
        <w:rPr>
          <w:rFonts w:ascii="Calibri"/>
          <w:position w:val="-12"/>
          <w:sz w:val="24"/>
        </w:rPr>
        <w:t>2</w:t>
      </w:r>
    </w:p>
    <w:p>
      <w:pPr>
        <w:spacing w:before="0" w:line="177" w:lineRule="auto"/>
        <w:ind w:left="1216" w:right="0" w:firstLine="0"/>
        <w:jc w:val="center"/>
        <w:rPr>
          <w:sz w:val="36"/>
        </w:rPr>
      </w:pPr>
      <w:r>
        <w:br w:type="column"/>
      </w:r>
      <w:r>
        <w:rPr>
          <w:rFonts w:ascii="Calibri" w:eastAsia="Calibri"/>
          <w:sz w:val="36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rPr>
          <w:sz w:val="36"/>
        </w:rPr>
        <w:t>溶液</w:t>
      </w:r>
    </w:p>
    <w:p>
      <w:pPr>
        <w:pStyle w:val="BodyText"/>
        <w:spacing w:before="171"/>
        <w:ind w:left="4319"/>
      </w:pPr>
      <w:r>
        <w:t>和</w:t>
      </w:r>
    </w:p>
    <w:p>
      <w:pPr>
        <w:pStyle w:val="BodyText"/>
        <w:ind w:left="1215"/>
        <w:jc w:val="center"/>
      </w:pPr>
      <w:r>
        <w:rPr>
          <w:rFonts w:ascii="Calibri" w:eastAsia="Calibri"/>
        </w:rPr>
        <w:t>NH</w:t>
      </w:r>
      <w:r>
        <w:rPr>
          <w:rFonts w:ascii="Calibri" w:eastAsia="Calibri"/>
          <w:position w:val="-12"/>
          <w:sz w:val="24"/>
        </w:rPr>
        <w:t>4</w:t>
      </w:r>
      <w:r>
        <w:rPr>
          <w:rFonts w:ascii="Calibri" w:eastAsia="Calibri"/>
        </w:rPr>
        <w:t xml:space="preserve">Cl </w:t>
      </w:r>
      <w:r>
        <w:rPr>
          <w:spacing w:val="-17"/>
        </w:rPr>
        <w:t xml:space="preserve">饱和溶液与 </w:t>
      </w:r>
      <w:r>
        <w:rPr>
          <w:rFonts w:ascii="Calibri" w:eastAsia="Calibri"/>
        </w:rPr>
        <w:t>NaNO</w:t>
      </w:r>
      <w:r>
        <w:rPr>
          <w:rFonts w:ascii="Calibri" w:eastAsia="Calibri"/>
          <w:position w:val="-12"/>
          <w:sz w:val="24"/>
        </w:rPr>
        <w:t xml:space="preserve">2 </w:t>
      </w:r>
      <w:r>
        <w:rPr>
          <w:spacing w:val="-4"/>
        </w:rPr>
        <w:t>饱和溶液</w:t>
      </w:r>
    </w:p>
    <w:p>
      <w:pPr>
        <w:pStyle w:val="BodyText"/>
        <w:spacing w:before="0" w:line="177" w:lineRule="auto"/>
        <w:ind w:left="288"/>
        <w:jc w:val="center"/>
      </w:pPr>
      <w:r>
        <w:br w:type="column"/>
      </w:r>
      <w:r>
        <w:rPr>
          <w:spacing w:val="-23"/>
        </w:rPr>
        <w:t xml:space="preserve">催化剂 </w:t>
      </w:r>
      <w:r>
        <w:rPr>
          <w:rFonts w:ascii="Calibri" w:eastAsia="Calibri"/>
        </w:rPr>
        <w:t>MnO</w:t>
      </w:r>
      <w:r>
        <w:rPr>
          <w:rFonts w:ascii="Calibri" w:eastAsia="Calibri"/>
          <w:position w:val="-12"/>
          <w:sz w:val="24"/>
        </w:rPr>
        <w:t xml:space="preserve">2 </w:t>
      </w:r>
      <w:r>
        <w:rPr>
          <w:spacing w:val="-4"/>
        </w:rPr>
        <w:t>固体、常温</w:t>
      </w:r>
    </w:p>
    <w:p>
      <w:pPr>
        <w:pStyle w:val="BodyText"/>
        <w:spacing w:before="171" w:line="364" w:lineRule="auto"/>
        <w:ind w:left="1864" w:right="1592"/>
        <w:jc w:val="center"/>
      </w:pPr>
      <w:r>
        <w:t>常温加热</w:t>
      </w:r>
    </w:p>
    <w:p>
      <w:pPr>
        <w:pStyle w:val="BodyText"/>
        <w:spacing w:before="0" w:line="370" w:lineRule="exact"/>
        <w:ind w:left="1156" w:right="1341"/>
        <w:jc w:val="center"/>
        <w:rPr>
          <w:rFonts w:ascii="Calibri" w:eastAsia="Calibri"/>
        </w:rPr>
      </w:pPr>
      <w:r>
        <w:br w:type="column"/>
      </w:r>
      <w:r>
        <w:rPr>
          <w:rFonts w:ascii="Calibri" w:eastAsia="Calibri"/>
        </w:rPr>
        <w:t xml:space="preserve">C </w:t>
      </w:r>
      <w:r>
        <w:t xml:space="preserve">或 </w:t>
      </w:r>
      <w:r>
        <w:rPr>
          <w:rFonts w:ascii="Calibri" w:eastAsia="Calibri"/>
        </w:rPr>
        <w:t>D</w:t>
      </w:r>
    </w:p>
    <w:p>
      <w:pPr>
        <w:pStyle w:val="BodyText"/>
        <w:spacing w:before="240"/>
        <w:ind w:left="2140"/>
      </w:pPr>
      <w:r>
        <w:t>或</w:t>
      </w:r>
    </w:p>
    <w:p>
      <w:pPr>
        <w:spacing w:after="0"/>
        <w:sectPr>
          <w:type w:val="continuous"/>
          <w:pgSz w:w="17860" w:h="25260"/>
          <w:pgMar w:top="960" w:right="640" w:bottom="280" w:left="920" w:header="708" w:footer="708"/>
          <w:pgNumType w:start="14"/>
          <w:cols w:num="4" w:space="708" w:equalWidth="0">
            <w:col w:w="1803" w:space="123"/>
            <w:col w:w="6527" w:space="39"/>
            <w:col w:w="4180" w:space="56"/>
            <w:col w:w="3572" w:space="0"/>
          </w:cols>
        </w:sectPr>
      </w:pPr>
    </w:p>
    <w:p>
      <w:pPr>
        <w:pStyle w:val="ListParagraph"/>
        <w:numPr>
          <w:ilvl w:val="0"/>
          <w:numId w:val="29"/>
        </w:numPr>
        <w:tabs>
          <w:tab w:val="left" w:pos="1065"/>
          <w:tab w:val="left" w:pos="8138"/>
        </w:tabs>
        <w:spacing w:before="0" w:after="0" w:line="456" w:lineRule="exact"/>
        <w:ind w:left="1064" w:right="0" w:hanging="905"/>
        <w:jc w:val="left"/>
        <w:rPr>
          <w:sz w:val="36"/>
        </w:rPr>
      </w:pPr>
      <w:r>
        <w:pict>
          <v:group id="_x0000_s1038" style="width:893pt;height:1248pt;margin-top:0;margin-left:0;mso-position-horizontal-relative:page;mso-position-vertical-relative:page;position:absolute;z-index:-251626496" coordorigin="0,0" coordsize="17860,24960">
            <v:shape id="_x0000_s1039" type="#_x0000_t75" style="width:1480;height:280;left:3860;position:absolute;top:3200" stroked="f">
              <v:imagedata r:id="rId13" o:title=""/>
            </v:shape>
            <v:shape id="_x0000_s1040" type="#_x0000_t75" style="width:1480;height:280;left:5660;position:absolute;top:3200" stroked="f">
              <v:imagedata r:id="rId14" o:title=""/>
            </v:shape>
            <v:shape id="_x0000_s1041" type="#_x0000_t75" style="width:17860;height:24960;position:absolute" stroked="f">
              <v:imagedata r:id="rId15" o:title=""/>
            </v:shape>
          </v:group>
        </w:pict>
      </w:r>
      <w:r>
        <w:rPr>
          <w:sz w:val="36"/>
        </w:rPr>
        <w:t>关于装置</w:t>
      </w:r>
      <w:r>
        <w:rPr>
          <w:spacing w:val="-90"/>
          <w:sz w:val="36"/>
        </w:rPr>
        <w:t xml:space="preserve"> </w:t>
      </w:r>
      <w:r>
        <w:rPr>
          <w:rFonts w:ascii="Calibri" w:eastAsia="Calibri"/>
          <w:sz w:val="36"/>
        </w:rPr>
        <w:t>C</w:t>
      </w:r>
      <w:r>
        <w:rPr>
          <w:rFonts w:ascii="Calibri" w:eastAsia="Calibri"/>
          <w:spacing w:val="7"/>
          <w:sz w:val="36"/>
        </w:rPr>
        <w:t xml:space="preserve"> </w:t>
      </w:r>
      <w:r>
        <w:rPr>
          <w:sz w:val="36"/>
        </w:rPr>
        <w:t>和</w:t>
      </w:r>
      <w:r>
        <w:rPr>
          <w:spacing w:val="-90"/>
          <w:sz w:val="36"/>
        </w:rPr>
        <w:t xml:space="preserve"> </w:t>
      </w:r>
      <w:r>
        <w:rPr>
          <w:rFonts w:ascii="Calibri" w:eastAsia="Calibri"/>
          <w:sz w:val="36"/>
        </w:rPr>
        <w:t>D</w:t>
      </w:r>
      <w:r>
        <w:rPr>
          <w:rFonts w:ascii="Calibri" w:eastAsia="Calibri"/>
          <w:spacing w:val="10"/>
          <w:sz w:val="36"/>
        </w:rPr>
        <w:t xml:space="preserve"> </w:t>
      </w:r>
      <w:r>
        <w:rPr>
          <w:sz w:val="36"/>
        </w:rPr>
        <w:t>的下列说法正确的是</w:t>
        <w:tab/>
      </w:r>
      <w:r>
        <w:rPr>
          <w:spacing w:val="-180"/>
          <w:sz w:val="36"/>
        </w:rPr>
        <w:t>．</w:t>
      </w:r>
      <w:r>
        <w:rPr>
          <w:sz w:val="36"/>
        </w:rPr>
        <w:t>（双项选择）</w:t>
      </w:r>
    </w:p>
    <w:p>
      <w:pPr>
        <w:pStyle w:val="ListParagraph"/>
        <w:numPr>
          <w:ilvl w:val="0"/>
          <w:numId w:val="28"/>
        </w:numPr>
        <w:tabs>
          <w:tab w:val="left" w:pos="730"/>
        </w:tabs>
        <w:spacing w:before="240" w:after="0" w:line="240" w:lineRule="auto"/>
        <w:ind w:left="729" w:right="0" w:hanging="570"/>
        <w:jc w:val="left"/>
        <w:rPr>
          <w:sz w:val="36"/>
        </w:rPr>
      </w:pPr>
      <w:r>
        <w:rPr>
          <w:spacing w:val="-30"/>
          <w:sz w:val="36"/>
        </w:rPr>
        <w:t xml:space="preserve">装置 </w:t>
      </w:r>
      <w:r>
        <w:rPr>
          <w:rFonts w:ascii="Calibri" w:eastAsia="Calibri"/>
          <w:sz w:val="36"/>
        </w:rPr>
        <w:t>C</w:t>
      </w:r>
      <w:r>
        <w:rPr>
          <w:rFonts w:ascii="Calibri" w:eastAsia="Calibri"/>
          <w:spacing w:val="7"/>
          <w:sz w:val="36"/>
        </w:rPr>
        <w:t xml:space="preserve"> </w:t>
      </w:r>
      <w:r>
        <w:rPr>
          <w:sz w:val="36"/>
        </w:rPr>
        <w:t>发生反应时，分液漏斗下端必须浸没在液体中．</w:t>
      </w:r>
    </w:p>
    <w:p>
      <w:pPr>
        <w:pStyle w:val="ListParagraph"/>
        <w:numPr>
          <w:ilvl w:val="0"/>
          <w:numId w:val="28"/>
        </w:numPr>
        <w:tabs>
          <w:tab w:val="left" w:pos="716"/>
        </w:tabs>
        <w:spacing w:before="242" w:after="0" w:line="240" w:lineRule="auto"/>
        <w:ind w:left="715" w:right="0" w:hanging="556"/>
        <w:jc w:val="left"/>
        <w:rPr>
          <w:sz w:val="36"/>
        </w:rPr>
      </w:pPr>
      <w:r>
        <w:rPr>
          <w:spacing w:val="-30"/>
          <w:sz w:val="36"/>
        </w:rPr>
        <w:t xml:space="preserve">装置 </w:t>
      </w:r>
      <w:r>
        <w:rPr>
          <w:rFonts w:ascii="Calibri" w:eastAsia="Calibri"/>
          <w:sz w:val="36"/>
        </w:rPr>
        <w:t>D</w:t>
      </w:r>
      <w:r>
        <w:rPr>
          <w:rFonts w:ascii="Calibri" w:eastAsia="Calibri"/>
          <w:spacing w:val="10"/>
          <w:sz w:val="36"/>
        </w:rPr>
        <w:t xml:space="preserve"> </w:t>
      </w:r>
      <w:r>
        <w:rPr>
          <w:sz w:val="36"/>
        </w:rPr>
        <w:t>发生反应时，长颈漏斗下端必须浸没在液体中</w:t>
      </w:r>
    </w:p>
    <w:p>
      <w:pPr>
        <w:pStyle w:val="ListParagraph"/>
        <w:numPr>
          <w:ilvl w:val="0"/>
          <w:numId w:val="28"/>
        </w:numPr>
        <w:tabs>
          <w:tab w:val="left" w:pos="712"/>
        </w:tabs>
        <w:spacing w:before="241" w:after="0" w:line="240" w:lineRule="auto"/>
        <w:ind w:left="711" w:right="0" w:hanging="552"/>
        <w:jc w:val="left"/>
        <w:rPr>
          <w:sz w:val="36"/>
        </w:rPr>
      </w:pPr>
      <w:r>
        <w:rPr>
          <w:spacing w:val="-30"/>
          <w:sz w:val="36"/>
        </w:rPr>
        <w:t xml:space="preserve">装置 </w:t>
      </w:r>
      <w:r>
        <w:rPr>
          <w:rFonts w:ascii="Calibri" w:eastAsia="Calibri"/>
          <w:sz w:val="36"/>
        </w:rPr>
        <w:t>C</w:t>
      </w:r>
      <w:r>
        <w:rPr>
          <w:rFonts w:ascii="Calibri" w:eastAsia="Calibri"/>
          <w:spacing w:val="7"/>
          <w:sz w:val="36"/>
        </w:rPr>
        <w:t xml:space="preserve"> </w:t>
      </w:r>
      <w:r>
        <w:rPr>
          <w:spacing w:val="-46"/>
          <w:sz w:val="36"/>
        </w:rPr>
        <w:t xml:space="preserve">和 </w:t>
      </w:r>
      <w:r>
        <w:rPr>
          <w:rFonts w:ascii="Calibri" w:eastAsia="Calibri"/>
          <w:sz w:val="36"/>
        </w:rPr>
        <w:t>D</w:t>
      </w:r>
      <w:r>
        <w:rPr>
          <w:rFonts w:ascii="Calibri" w:eastAsia="Calibri"/>
          <w:spacing w:val="10"/>
          <w:sz w:val="36"/>
        </w:rPr>
        <w:t xml:space="preserve"> </w:t>
      </w:r>
      <w:r>
        <w:rPr>
          <w:sz w:val="36"/>
        </w:rPr>
        <w:t>的气密性检查的操作方法相同</w:t>
      </w:r>
    </w:p>
    <w:p>
      <w:pPr>
        <w:pStyle w:val="ListParagraph"/>
        <w:numPr>
          <w:ilvl w:val="0"/>
          <w:numId w:val="28"/>
        </w:numPr>
        <w:tabs>
          <w:tab w:val="left" w:pos="745"/>
        </w:tabs>
        <w:spacing w:before="240" w:after="0" w:line="240" w:lineRule="auto"/>
        <w:ind w:left="744" w:right="0" w:hanging="585"/>
        <w:jc w:val="left"/>
        <w:rPr>
          <w:sz w:val="36"/>
        </w:rPr>
      </w:pPr>
      <w:r>
        <w:rPr>
          <w:spacing w:val="-31"/>
          <w:sz w:val="36"/>
        </w:rPr>
        <w:t xml:space="preserve">装置 </w:t>
      </w:r>
      <w:r>
        <w:rPr>
          <w:rFonts w:ascii="Calibri" w:eastAsia="Calibri"/>
          <w:sz w:val="36"/>
        </w:rPr>
        <w:t>C</w:t>
      </w:r>
      <w:r>
        <w:rPr>
          <w:rFonts w:ascii="Calibri" w:eastAsia="Calibri"/>
          <w:spacing w:val="7"/>
          <w:sz w:val="36"/>
        </w:rPr>
        <w:t xml:space="preserve"> </w:t>
      </w:r>
      <w:r>
        <w:rPr>
          <w:spacing w:val="-46"/>
          <w:sz w:val="36"/>
        </w:rPr>
        <w:t xml:space="preserve">和 </w:t>
      </w:r>
      <w:r>
        <w:rPr>
          <w:rFonts w:ascii="Calibri" w:eastAsia="Calibri"/>
          <w:sz w:val="36"/>
        </w:rPr>
        <w:t>D</w:t>
      </w:r>
      <w:r>
        <w:rPr>
          <w:rFonts w:ascii="Calibri" w:eastAsia="Calibri"/>
          <w:spacing w:val="10"/>
          <w:sz w:val="36"/>
        </w:rPr>
        <w:t xml:space="preserve"> </w:t>
      </w:r>
      <w:r>
        <w:rPr>
          <w:spacing w:val="8"/>
          <w:sz w:val="36"/>
        </w:rPr>
        <w:t>均可用于制取一定量的</w:t>
      </w:r>
      <w:r>
        <w:rPr>
          <w:rFonts w:ascii="Calibri" w:eastAsia="Calibri"/>
          <w:sz w:val="36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sz w:val="36"/>
        </w:rPr>
        <w:t>．</w:t>
      </w:r>
    </w:p>
    <w:p>
      <w:pPr>
        <w:pStyle w:val="BodyText"/>
        <w:spacing w:before="148"/>
      </w:pPr>
      <w:r>
        <w:rPr>
          <w:rFonts w:ascii="Calibri" w:eastAsia="Calibri"/>
          <w:spacing w:val="-1"/>
        </w:rPr>
        <w:t>2</w:t>
      </w:r>
      <w:r>
        <w:rPr>
          <w:rFonts w:ascii="Calibri" w:eastAsia="Calibri"/>
          <w:spacing w:val="2"/>
        </w:rPr>
        <w:t>8</w:t>
      </w:r>
      <w:r>
        <w:rPr>
          <w:spacing w:val="-180"/>
        </w:rPr>
        <w:t>．</w:t>
      </w:r>
      <w:r>
        <w:t>（</w:t>
      </w:r>
      <w:r>
        <w:rPr>
          <w:rFonts w:ascii="Calibri" w:eastAsia="Calibri"/>
        </w:rPr>
        <w:t>6</w:t>
      </w:r>
      <w:r>
        <w:rPr>
          <w:rFonts w:ascii="Calibri" w:eastAsia="Calibri"/>
          <w:spacing w:val="9"/>
        </w:rPr>
        <w:t xml:space="preserve"> </w:t>
      </w:r>
      <w:r>
        <w:t>分）</w:t>
      </w:r>
      <w:r>
        <w:rPr>
          <w:spacing w:val="-11"/>
        </w:rPr>
        <w:t xml:space="preserve">某同学在实验室用 </w:t>
      </w:r>
      <w:r>
        <w:rPr>
          <w:rFonts w:ascii="Calibri" w:eastAsia="Calibri"/>
          <w:spacing w:val="-1"/>
        </w:rPr>
        <w:t>6.5</w:t>
      </w:r>
      <w:r>
        <w:rPr>
          <w:rFonts w:ascii="Calibri" w:eastAsia="Calibri"/>
        </w:rPr>
        <w:t>g</w:t>
      </w:r>
      <w:r>
        <w:rPr>
          <w:rFonts w:ascii="Calibri" w:eastAsia="Calibri"/>
          <w:spacing w:val="10"/>
        </w:rPr>
        <w:t xml:space="preserve"> </w:t>
      </w:r>
      <w:r>
        <w:t>粗锌（假设杂质不参与反应）</w:t>
      </w:r>
      <w:r>
        <w:rPr>
          <w:spacing w:val="-13"/>
        </w:rPr>
        <w:t xml:space="preserve">和稀盐酸制取 </w:t>
      </w:r>
      <w:r>
        <w:rPr>
          <w:rFonts w:ascii="Calibri" w:eastAsia="Calibri"/>
          <w:spacing w:val="-2"/>
        </w:rPr>
        <w:t>H</w:t>
      </w:r>
      <w:r>
        <w:rPr>
          <w:rFonts w:ascii="Calibri" w:eastAsia="Calibri"/>
          <w:w w:val="100"/>
          <w:position w:val="-12"/>
          <w:sz w:val="24"/>
        </w:rPr>
        <w:t>2</w:t>
      </w:r>
      <w:r>
        <w:t>．</w:t>
      </w:r>
    </w:p>
    <w:p>
      <w:pPr>
        <w:pStyle w:val="BodyText"/>
        <w:tabs>
          <w:tab w:val="left" w:pos="9881"/>
          <w:tab w:val="left" w:pos="11501"/>
          <w:tab w:val="left" w:pos="12564"/>
        </w:tabs>
        <w:spacing w:before="147" w:line="364" w:lineRule="auto"/>
        <w:ind w:right="436"/>
      </w:pPr>
      <w:r>
        <w:t>（</w:t>
      </w:r>
      <w:r>
        <w:rPr>
          <w:rFonts w:ascii="Calibri" w:eastAsia="Calibri"/>
        </w:rPr>
        <w:t>1</w:t>
      </w:r>
      <w:r>
        <w:t>）配制</w:t>
      </w:r>
      <w:r>
        <w:rPr>
          <w:spacing w:val="-111"/>
        </w:rPr>
        <w:t xml:space="preserve"> </w:t>
      </w:r>
      <w:r>
        <w:rPr>
          <w:rFonts w:ascii="Calibri" w:eastAsia="Calibri"/>
        </w:rPr>
        <w:t>100g 10%</w:t>
      </w:r>
      <w:r>
        <w:t>稀盐酸需要</w:t>
      </w:r>
      <w:r>
        <w:rPr>
          <w:spacing w:val="-89"/>
        </w:rPr>
        <w:t xml:space="preserve"> </w:t>
      </w:r>
      <w:r>
        <w:rPr>
          <w:rFonts w:ascii="Calibri" w:eastAsia="Calibri"/>
          <w:spacing w:val="-3"/>
        </w:rPr>
        <w:t>37%</w:t>
      </w:r>
      <w:r>
        <w:t>浓盐酸（密度</w:t>
      </w:r>
      <w:r>
        <w:rPr>
          <w:spacing w:val="-111"/>
        </w:rPr>
        <w:t xml:space="preserve"> </w:t>
      </w:r>
      <w:r>
        <w:rPr>
          <w:rFonts w:ascii="Calibri" w:eastAsia="Calibri"/>
        </w:rPr>
        <w:t>1.19g/cm</w:t>
      </w:r>
      <w:r>
        <w:rPr>
          <w:rFonts w:ascii="Calibri" w:eastAsia="Calibri"/>
          <w:position w:val="2"/>
          <w:sz w:val="24"/>
        </w:rPr>
        <w:t>3</w:t>
      </w:r>
      <w:r>
        <w:t>）的体积为</w:t>
        <w:tab/>
        <w:tab/>
      </w:r>
      <w:r>
        <w:rPr>
          <w:rFonts w:ascii="Calibri" w:eastAsia="Calibri"/>
          <w:spacing w:val="-8"/>
        </w:rPr>
        <w:t>mL</w:t>
      </w:r>
      <w:r>
        <w:rPr>
          <w:spacing w:val="-8"/>
        </w:rPr>
        <w:t>（</w:t>
      </w:r>
      <w:r>
        <w:t>结果保留小数</w:t>
      </w:r>
      <w:r>
        <w:rPr>
          <w:spacing w:val="-17"/>
        </w:rPr>
        <w:t>点</w:t>
      </w:r>
      <w:r>
        <w:t>后一位</w:t>
      </w:r>
      <w:r>
        <w:rPr>
          <w:spacing w:val="-180"/>
        </w:rPr>
        <w:t>）</w:t>
      </w:r>
      <w:r>
        <w:t>．除了胶头滴管、烧杯外还需要的玻璃仪器是</w:t>
        <w:tab/>
        <w:t>、</w:t>
        <w:tab/>
        <w:t>．</w:t>
      </w:r>
    </w:p>
    <w:p>
      <w:pPr>
        <w:pStyle w:val="BodyText"/>
        <w:tabs>
          <w:tab w:val="left" w:pos="13796"/>
        </w:tabs>
        <w:spacing w:before="2"/>
      </w:pPr>
      <w:r>
        <w:t>（</w:t>
      </w:r>
      <w:r>
        <w:rPr>
          <w:rFonts w:ascii="Calibri" w:eastAsia="Calibri"/>
        </w:rPr>
        <w:t>2</w:t>
      </w:r>
      <w:r>
        <w:t>）</w:t>
      </w:r>
      <w:r>
        <w:rPr>
          <w:rFonts w:ascii="Calibri" w:eastAsia="Calibri"/>
        </w:rPr>
        <w:t>6.5g</w:t>
      </w:r>
      <w:r>
        <w:rPr>
          <w:rFonts w:ascii="Calibri" w:eastAsia="Calibri"/>
          <w:spacing w:val="9"/>
        </w:rPr>
        <w:t xml:space="preserve"> </w:t>
      </w:r>
      <w:r>
        <w:t>粗锌完全反应共产</w:t>
      </w:r>
      <w:r>
        <w:rPr>
          <w:spacing w:val="87"/>
        </w:rPr>
        <w:t>生</w:t>
      </w:r>
      <w:r>
        <w:rPr>
          <w:rFonts w:ascii="Calibri" w:eastAsia="Calibri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pacing w:val="6"/>
          <w:position w:val="-12"/>
          <w:sz w:val="24"/>
        </w:rPr>
        <w:t xml:space="preserve"> </w:t>
      </w:r>
      <w:r>
        <w:t>的质量为</w:t>
      </w:r>
      <w:r>
        <w:rPr>
          <w:spacing w:val="-90"/>
        </w:rPr>
        <w:t xml:space="preserve"> </w:t>
      </w:r>
      <w:r>
        <w:rPr>
          <w:rFonts w:ascii="Calibri" w:eastAsia="Calibri"/>
        </w:rPr>
        <w:t>0.16g</w:t>
      </w:r>
      <w:r>
        <w:t>，则该粗锌中锌的质量分数为</w:t>
        <w:tab/>
        <w:t>．</w:t>
      </w:r>
    </w:p>
    <w:p>
      <w:pPr>
        <w:pStyle w:val="BodyText"/>
        <w:spacing w:before="148"/>
      </w:pPr>
      <w:r>
        <w:t>（</w:t>
      </w:r>
      <w:r>
        <w:rPr>
          <w:rFonts w:ascii="Calibri" w:eastAsia="Calibri"/>
        </w:rPr>
        <w:t>3</w:t>
      </w:r>
      <w:r>
        <w:t xml:space="preserve">）验证后用装满水的 </w:t>
      </w:r>
      <w:r>
        <w:rPr>
          <w:rFonts w:ascii="Calibri" w:eastAsia="Calibri"/>
        </w:rPr>
        <w:t xml:space="preserve">10mL </w:t>
      </w:r>
      <w:r>
        <w:t>量筒代替小试管收集</w:t>
      </w:r>
      <w:r>
        <w:rPr>
          <w:rFonts w:ascii="Calibri" w:eastAsia="Calibri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t>，装置如图所示．</w:t>
      </w:r>
    </w:p>
    <w:p>
      <w:pPr>
        <w:pStyle w:val="BodyText"/>
        <w:tabs>
          <w:tab w:val="left" w:pos="5914"/>
        </w:tabs>
        <w:spacing w:before="148"/>
      </w:pPr>
      <w:r>
        <w:t>①</w:t>
      </w:r>
      <w:r>
        <w:rPr>
          <w:rFonts w:ascii="Calibri" w:eastAsia="Calibri" w:hAnsi="Calibri"/>
          <w:spacing w:val="-1"/>
        </w:rPr>
        <w:t>10m</w:t>
      </w:r>
      <w:r>
        <w:rPr>
          <w:rFonts w:ascii="Calibri" w:eastAsia="Calibri" w:hAnsi="Calibri"/>
        </w:rPr>
        <w:t>L</w:t>
      </w:r>
      <w:r>
        <w:rPr>
          <w:rFonts w:ascii="Calibri" w:eastAsia="Calibri" w:hAnsi="Calibri"/>
          <w:spacing w:val="12"/>
        </w:rPr>
        <w:t xml:space="preserve"> </w:t>
      </w:r>
      <w:r>
        <w:t>量筒的最大刻度靠近</w:t>
        <w:tab/>
        <w:t>端</w:t>
      </w:r>
      <w:r>
        <w:rPr>
          <w:spacing w:val="-180"/>
        </w:rPr>
        <w:t>．</w:t>
      </w:r>
      <w:r>
        <w:t>（填写</w:t>
      </w:r>
      <w:r>
        <w:rPr>
          <w:rFonts w:ascii="Calibri" w:eastAsia="Calibri" w:hAnsi="Calibri"/>
          <w:spacing w:val="-1"/>
        </w:rPr>
        <w:t>“M</w:t>
      </w:r>
      <w:r>
        <w:rPr>
          <w:rFonts w:ascii="Calibri" w:eastAsia="Calibri" w:hAnsi="Calibri"/>
          <w:spacing w:val="3"/>
        </w:rPr>
        <w:t>”</w:t>
      </w:r>
      <w:r>
        <w:t>或</w:t>
      </w:r>
      <w:r>
        <w:rPr>
          <w:rFonts w:ascii="Calibri" w:eastAsia="Calibri" w:hAnsi="Calibri"/>
          <w:spacing w:val="-1"/>
        </w:rPr>
        <w:t>“N</w:t>
      </w:r>
      <w:r>
        <w:rPr>
          <w:rFonts w:ascii="Calibri" w:eastAsia="Calibri" w:hAnsi="Calibri"/>
        </w:rPr>
        <w:t>”</w:t>
      </w:r>
      <w:r>
        <w:t>）</w:t>
      </w:r>
    </w:p>
    <w:p>
      <w:pPr>
        <w:pStyle w:val="BodyText"/>
        <w:tabs>
          <w:tab w:val="left" w:pos="11019"/>
        </w:tabs>
        <w:spacing w:line="316" w:lineRule="auto"/>
        <w:ind w:right="251"/>
      </w:pPr>
      <w:r>
        <w:t>②当</w:t>
      </w:r>
      <w:r>
        <w:rPr>
          <w:spacing w:val="-90"/>
        </w:rPr>
        <w:t xml:space="preserve"> </w:t>
      </w:r>
      <w:r>
        <w:rPr>
          <w:rFonts w:ascii="Calibri" w:eastAsia="Calibri" w:hAnsi="Calibri"/>
          <w:spacing w:val="-1"/>
        </w:rPr>
        <w:t>10m</w:t>
      </w:r>
      <w:r>
        <w:rPr>
          <w:rFonts w:ascii="Calibri" w:eastAsia="Calibri" w:hAnsi="Calibri"/>
        </w:rPr>
        <w:t>L</w:t>
      </w:r>
      <w:r>
        <w:rPr>
          <w:rFonts w:ascii="Calibri" w:eastAsia="Calibri" w:hAnsi="Calibri"/>
          <w:spacing w:val="12"/>
        </w:rPr>
        <w:t xml:space="preserve"> </w:t>
      </w:r>
      <w:r>
        <w:t>量筒中的水全部被排尽后</w:t>
      </w:r>
      <w:r>
        <w:rPr>
          <w:spacing w:val="-101"/>
        </w:rPr>
        <w:t>，</w:t>
      </w:r>
      <w:r>
        <w:t>实际收集到的</w:t>
      </w:r>
      <w:r>
        <w:rPr>
          <w:spacing w:val="-90"/>
        </w:rPr>
        <w:t xml:space="preserve"> </w:t>
      </w:r>
      <w:r>
        <w:rPr>
          <w:rFonts w:ascii="Calibri" w:eastAsia="Calibri" w:hAnsi="Calibri"/>
          <w:spacing w:val="-1"/>
        </w:rPr>
        <w:t>H</w:t>
      </w:r>
      <w:r>
        <w:rPr>
          <w:rFonts w:ascii="Calibri" w:eastAsia="Calibri" w:hAnsi="Calibri"/>
          <w:w w:val="100"/>
          <w:position w:val="-12"/>
          <w:sz w:val="24"/>
        </w:rPr>
        <w:t>2</w:t>
      </w:r>
      <w:r>
        <w:rPr>
          <w:rFonts w:ascii="Calibri" w:eastAsia="Calibri" w:hAnsi="Calibri"/>
          <w:spacing w:val="7"/>
          <w:position w:val="-12"/>
          <w:sz w:val="24"/>
        </w:rPr>
        <w:t xml:space="preserve"> </w:t>
      </w:r>
      <w:r>
        <w:t>体积</w:t>
      </w:r>
      <w:r>
        <w:rPr>
          <w:spacing w:val="-91"/>
        </w:rPr>
        <w:t xml:space="preserve"> </w:t>
      </w:r>
      <w:r>
        <w:rPr>
          <w:rFonts w:ascii="Calibri" w:eastAsia="Calibri" w:hAnsi="Calibri"/>
        </w:rPr>
        <w:t>V</w:t>
        <w:tab/>
      </w:r>
      <w:r>
        <w:rPr>
          <w:rFonts w:ascii="Calibri" w:eastAsia="Calibri" w:hAnsi="Calibri"/>
          <w:spacing w:val="-1"/>
        </w:rPr>
        <w:t>10.0m</w:t>
      </w:r>
      <w:r>
        <w:rPr>
          <w:rFonts w:ascii="Calibri" w:eastAsia="Calibri" w:hAnsi="Calibri"/>
          <w:spacing w:val="4"/>
        </w:rPr>
        <w:t>L</w:t>
      </w:r>
      <w:r>
        <w:rPr>
          <w:spacing w:val="-278"/>
        </w:rPr>
        <w:t>．</w:t>
      </w:r>
      <w:r>
        <w:t>（填</w:t>
      </w:r>
      <w:r>
        <w:rPr>
          <w:spacing w:val="1"/>
        </w:rPr>
        <w:t>写</w:t>
      </w:r>
      <w:r>
        <w:rPr>
          <w:rFonts w:ascii="Calibri" w:eastAsia="Calibri" w:hAnsi="Calibri"/>
        </w:rPr>
        <w:t>“</w:t>
      </w:r>
      <w:r>
        <w:t>＞</w:t>
      </w:r>
      <w:r>
        <w:rPr>
          <w:rFonts w:ascii="Calibri" w:eastAsia="Calibri" w:hAnsi="Calibri"/>
          <w:spacing w:val="-4"/>
        </w:rPr>
        <w:t>”</w:t>
      </w:r>
      <w:r>
        <w:rPr>
          <w:spacing w:val="-98"/>
        </w:rPr>
        <w:t>、</w:t>
      </w:r>
      <w:r>
        <w:rPr>
          <w:rFonts w:ascii="Calibri" w:eastAsia="Calibri" w:hAnsi="Calibri"/>
          <w:spacing w:val="-1"/>
        </w:rPr>
        <w:t>“=</w:t>
      </w:r>
      <w:r>
        <w:rPr>
          <w:rFonts w:ascii="Calibri" w:eastAsia="Calibri" w:hAnsi="Calibri"/>
          <w:spacing w:val="-2"/>
        </w:rPr>
        <w:t>”</w:t>
      </w:r>
      <w:r>
        <w:t>或</w:t>
      </w:r>
      <w:r>
        <w:rPr>
          <w:rFonts w:ascii="Calibri" w:eastAsia="Calibri" w:hAnsi="Calibri"/>
        </w:rPr>
        <w:t>“</w:t>
      </w:r>
      <w:r>
        <w:t>＜</w:t>
      </w:r>
      <w:r>
        <w:rPr>
          <w:rFonts w:ascii="Calibri" w:eastAsia="Calibri" w:hAnsi="Calibri"/>
        </w:rPr>
        <w:t>”</w:t>
      </w:r>
      <w:r>
        <w:t xml:space="preserve">） </w:t>
      </w:r>
      <w:r>
        <w:rPr>
          <w:rFonts w:ascii="Calibri" w:eastAsia="Calibri" w:hAnsi="Calibri"/>
          <w:spacing w:val="-1"/>
        </w:rPr>
        <w:t>2</w:t>
      </w:r>
      <w:r>
        <w:rPr>
          <w:rFonts w:ascii="Calibri" w:eastAsia="Calibri" w:hAnsi="Calibri"/>
          <w:spacing w:val="2"/>
        </w:rPr>
        <w:t>9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 xml:space="preserve">8 </w:t>
      </w:r>
      <w:r>
        <w:rPr>
          <w:rFonts w:ascii="Calibri" w:eastAsia="Calibri" w:hAnsi="Calibri"/>
          <w:spacing w:val="-33"/>
        </w:rPr>
        <w:t xml:space="preserve"> </w:t>
      </w:r>
      <w:r>
        <w:t>分）过碳酸钠（化学式为</w:t>
      </w:r>
      <w:r>
        <w:rPr>
          <w:spacing w:val="-54"/>
        </w:rPr>
        <w:t xml:space="preserve"> </w:t>
      </w:r>
      <w:r>
        <w:rPr>
          <w:rFonts w:ascii="Calibri" w:eastAsia="Calibri" w:hAnsi="Calibri"/>
          <w:spacing w:val="-1"/>
        </w:rPr>
        <w:t>2N</w:t>
      </w:r>
      <w:r>
        <w:rPr>
          <w:rFonts w:ascii="Calibri" w:eastAsia="Calibri" w:hAnsi="Calibri"/>
          <w:spacing w:val="3"/>
        </w:rPr>
        <w:t>a</w:t>
      </w:r>
      <w:r>
        <w:rPr>
          <w:rFonts w:ascii="Calibri" w:eastAsia="Calibri" w:hAnsi="Calibri"/>
          <w:w w:val="100"/>
          <w:position w:val="-12"/>
          <w:sz w:val="24"/>
        </w:rPr>
        <w:t>2</w:t>
      </w:r>
      <w:r>
        <w:rPr>
          <w:rFonts w:ascii="Calibri" w:eastAsia="Calibri" w:hAnsi="Calibri"/>
          <w:spacing w:val="-1"/>
        </w:rPr>
        <w:t>C</w:t>
      </w:r>
      <w:r>
        <w:rPr>
          <w:rFonts w:ascii="Calibri" w:eastAsia="Calibri" w:hAnsi="Calibri"/>
          <w:spacing w:val="-6"/>
        </w:rPr>
        <w:t>O</w:t>
      </w:r>
      <w:r>
        <w:rPr>
          <w:rFonts w:ascii="Calibri" w:eastAsia="Calibri" w:hAnsi="Calibri"/>
          <w:w w:val="100"/>
          <w:position w:val="-12"/>
          <w:sz w:val="24"/>
        </w:rPr>
        <w:t>3</w:t>
      </w:r>
      <w:r>
        <w:rPr>
          <w:rFonts w:ascii="Calibri" w:eastAsia="Calibri" w:hAnsi="Calibri"/>
          <w:spacing w:val="-2"/>
        </w:rPr>
        <w:t>▪</w:t>
      </w:r>
      <w:r>
        <w:rPr>
          <w:rFonts w:ascii="Calibri" w:eastAsia="Calibri" w:hAnsi="Calibri"/>
          <w:spacing w:val="-1"/>
        </w:rPr>
        <w:t>3</w:t>
      </w:r>
      <w:r>
        <w:rPr>
          <w:rFonts w:ascii="Calibri" w:eastAsia="Calibri" w:hAnsi="Calibri"/>
        </w:rPr>
        <w:t>H</w:t>
      </w:r>
      <w:r>
        <w:rPr>
          <w:rFonts w:ascii="Calibri" w:eastAsia="Calibri" w:hAnsi="Calibri"/>
          <w:w w:val="100"/>
          <w:position w:val="-12"/>
          <w:sz w:val="24"/>
        </w:rPr>
        <w:t>2</w:t>
      </w:r>
      <w:r>
        <w:rPr>
          <w:rFonts w:ascii="Calibri" w:eastAsia="Calibri" w:hAnsi="Calibri"/>
          <w:spacing w:val="-1"/>
        </w:rPr>
        <w:t>O</w:t>
      </w:r>
      <w:r>
        <w:rPr>
          <w:rFonts w:ascii="Calibri" w:eastAsia="Calibri" w:hAnsi="Calibri"/>
          <w:w w:val="100"/>
          <w:position w:val="-12"/>
          <w:sz w:val="24"/>
        </w:rPr>
        <w:t>2</w:t>
      </w:r>
      <w:r>
        <w:t>）俗名固体双氧水．溶于水可看作是</w:t>
      </w:r>
      <w:r>
        <w:rPr>
          <w:spacing w:val="-49"/>
        </w:rPr>
        <w:t xml:space="preserve"> </w:t>
      </w:r>
      <w:r>
        <w:rPr>
          <w:rFonts w:ascii="Calibri" w:eastAsia="Calibri" w:hAnsi="Calibri"/>
          <w:spacing w:val="-1"/>
        </w:rPr>
        <w:t>N</w:t>
      </w:r>
      <w:r>
        <w:rPr>
          <w:rFonts w:ascii="Calibri" w:eastAsia="Calibri" w:hAnsi="Calibri"/>
          <w:spacing w:val="2"/>
        </w:rPr>
        <w:t>a</w:t>
      </w:r>
      <w:r>
        <w:rPr>
          <w:rFonts w:ascii="Calibri" w:eastAsia="Calibri" w:hAnsi="Calibri"/>
          <w:w w:val="100"/>
          <w:position w:val="-12"/>
          <w:sz w:val="24"/>
        </w:rPr>
        <w:t>2</w:t>
      </w:r>
      <w:r>
        <w:rPr>
          <w:rFonts w:ascii="Calibri" w:eastAsia="Calibri" w:hAnsi="Calibri"/>
          <w:spacing w:val="-1"/>
        </w:rPr>
        <w:t>C</w:t>
      </w:r>
      <w:r>
        <w:rPr>
          <w:rFonts w:ascii="Calibri" w:eastAsia="Calibri" w:hAnsi="Calibri"/>
          <w:spacing w:val="-6"/>
        </w:rPr>
        <w:t>O</w:t>
      </w:r>
      <w:r>
        <w:rPr>
          <w:rFonts w:ascii="Calibri" w:eastAsia="Calibri" w:hAnsi="Calibri"/>
          <w:w w:val="100"/>
          <w:position w:val="-12"/>
          <w:sz w:val="24"/>
        </w:rPr>
        <w:t>3</w:t>
      </w:r>
      <w:r>
        <w:rPr>
          <w:rFonts w:ascii="Calibri" w:eastAsia="Calibri" w:hAnsi="Calibri"/>
          <w:spacing w:val="17"/>
          <w:position w:val="-12"/>
          <w:sz w:val="24"/>
        </w:rPr>
        <w:t xml:space="preserve"> </w:t>
      </w:r>
      <w:r>
        <w:t xml:space="preserve">溶液和 </w:t>
      </w:r>
      <w:r>
        <w:rPr>
          <w:rFonts w:ascii="Calibri" w:eastAsia="Calibri" w:hAnsi="Calibri"/>
        </w:rPr>
        <w:t>H</w:t>
      </w:r>
      <w:r>
        <w:rPr>
          <w:rFonts w:ascii="Calibri" w:eastAsia="Calibri" w:hAnsi="Calibri"/>
          <w:position w:val="-12"/>
          <w:sz w:val="24"/>
        </w:rPr>
        <w:t>2</w:t>
      </w:r>
      <w:r>
        <w:rPr>
          <w:rFonts w:ascii="Calibri" w:eastAsia="Calibri" w:hAnsi="Calibri"/>
        </w:rPr>
        <w:t>O</w:t>
      </w:r>
      <w:r>
        <w:rPr>
          <w:rFonts w:ascii="Calibri" w:eastAsia="Calibri" w:hAnsi="Calibri"/>
          <w:position w:val="-12"/>
          <w:sz w:val="24"/>
        </w:rPr>
        <w:t>2</w:t>
      </w:r>
      <w:r>
        <w:rPr>
          <w:rFonts w:ascii="Calibri" w:eastAsia="Calibri" w:hAnsi="Calibri"/>
          <w:spacing w:val="27"/>
          <w:position w:val="-12"/>
          <w:sz w:val="24"/>
        </w:rPr>
        <w:t xml:space="preserve"> </w:t>
      </w:r>
      <w:r>
        <w:t>溶液混合．为了方便保存，过碳酸钠样品可能添加少量的</w:t>
      </w:r>
      <w:r>
        <w:rPr>
          <w:spacing w:val="-34"/>
        </w:rPr>
        <w:t xml:space="preserve"> </w:t>
      </w:r>
      <w:r>
        <w:rPr>
          <w:rFonts w:ascii="Calibri" w:eastAsia="Calibri" w:hAnsi="Calibri"/>
        </w:rPr>
        <w:t>MgSO</w:t>
      </w:r>
      <w:r>
        <w:rPr>
          <w:rFonts w:ascii="Calibri" w:eastAsia="Calibri" w:hAnsi="Calibri"/>
          <w:position w:val="-12"/>
          <w:sz w:val="24"/>
        </w:rPr>
        <w:t>4</w:t>
      </w:r>
      <w:r>
        <w:rPr>
          <w:rFonts w:ascii="Calibri" w:eastAsia="Calibri" w:hAnsi="Calibri"/>
          <w:spacing w:val="28"/>
          <w:position w:val="-12"/>
          <w:sz w:val="24"/>
        </w:rPr>
        <w:t xml:space="preserve"> </w:t>
      </w:r>
      <w:r>
        <w:t>和硅酸镁中的一种或二种作为稳定剂．已知①双氧水可用于供氧、消毒和漂白；②硅酸镁不溶于水．</w:t>
      </w:r>
    </w:p>
    <w:p>
      <w:pPr>
        <w:pStyle w:val="ListParagraph"/>
        <w:numPr>
          <w:ilvl w:val="0"/>
          <w:numId w:val="27"/>
        </w:numPr>
        <w:tabs>
          <w:tab w:val="left" w:pos="1065"/>
          <w:tab w:val="left" w:pos="6645"/>
        </w:tabs>
        <w:spacing w:before="93" w:after="0" w:line="240" w:lineRule="auto"/>
        <w:ind w:left="1064" w:right="0" w:hanging="905"/>
        <w:jc w:val="left"/>
        <w:rPr>
          <w:sz w:val="36"/>
        </w:rPr>
      </w:pPr>
      <w:r>
        <w:rPr>
          <w:sz w:val="36"/>
        </w:rPr>
        <w:t>过碳酸钠的用途不合理的是</w:t>
        <w:tab/>
        <w:t>．</w:t>
      </w:r>
    </w:p>
    <w:p>
      <w:pPr>
        <w:pStyle w:val="BodyText"/>
        <w:spacing w:before="5"/>
        <w:ind w:left="0"/>
        <w:rPr>
          <w:sz w:val="42"/>
        </w:rPr>
      </w:pPr>
    </w:p>
    <w:p>
      <w:pPr>
        <w:spacing w:before="1"/>
        <w:ind w:left="191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6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  <w:sectPr>
          <w:type w:val="continuous"/>
          <w:pgSz w:w="17860" w:h="25260"/>
          <w:pgMar w:top="960" w:right="640" w:bottom="280" w:left="920" w:header="708" w:footer="708"/>
          <w:pgNumType w:start="15"/>
          <w:cols w:space="708"/>
        </w:sectPr>
      </w:pPr>
    </w:p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pStyle w:val="BodyText"/>
        <w:tabs>
          <w:tab w:val="left" w:pos="3069"/>
          <w:tab w:val="left" w:pos="5244"/>
          <w:tab w:val="left" w:pos="7415"/>
        </w:tabs>
        <w:spacing w:before="88"/>
      </w:pPr>
      <w:r>
        <w:rPr>
          <w:rFonts w:ascii="Calibri" w:eastAsia="Calibri"/>
        </w:rPr>
        <w:t>A</w:t>
      </w:r>
      <w:r>
        <w:t>．鱼池供氧剂</w:t>
        <w:tab/>
      </w:r>
      <w:r>
        <w:rPr>
          <w:rFonts w:ascii="Calibri" w:eastAsia="Calibri"/>
        </w:rPr>
        <w:t>B</w:t>
      </w:r>
      <w:r>
        <w:t>．消毒剂</w:t>
        <w:tab/>
      </w:r>
      <w:r>
        <w:rPr>
          <w:rFonts w:ascii="Calibri" w:eastAsia="Calibri"/>
        </w:rPr>
        <w:t>C</w:t>
      </w:r>
      <w:r>
        <w:t>．干燥剂</w:t>
        <w:tab/>
      </w:r>
      <w:r>
        <w:rPr>
          <w:rFonts w:ascii="Calibri" w:eastAsia="Calibri"/>
        </w:rPr>
        <w:t>D</w:t>
      </w:r>
      <w:r>
        <w:t>．漂白剂</w:t>
      </w:r>
    </w:p>
    <w:p>
      <w:pPr>
        <w:pStyle w:val="ListParagraph"/>
        <w:numPr>
          <w:ilvl w:val="0"/>
          <w:numId w:val="27"/>
        </w:numPr>
        <w:tabs>
          <w:tab w:val="left" w:pos="1065"/>
          <w:tab w:val="left" w:pos="15502"/>
        </w:tabs>
        <w:spacing w:before="241" w:after="0" w:line="364" w:lineRule="auto"/>
        <w:ind w:left="160" w:right="436" w:firstLine="0"/>
        <w:jc w:val="left"/>
        <w:rPr>
          <w:sz w:val="36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9626600</wp:posOffset>
            </wp:positionH>
            <wp:positionV relativeFrom="paragraph">
              <wp:posOffset>406653</wp:posOffset>
            </wp:positionV>
            <wp:extent cx="825500" cy="38100"/>
            <wp:effectExtent l="0" t="0" r="0" b="0"/>
            <wp:wrapNone/>
            <wp:docPr id="4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取少量过碳酸钠样品于烧杯中</w:t>
      </w:r>
      <w:r>
        <w:rPr>
          <w:spacing w:val="-126"/>
          <w:sz w:val="36"/>
        </w:rPr>
        <w:t>，</w:t>
      </w:r>
      <w:r>
        <w:rPr>
          <w:sz w:val="36"/>
        </w:rPr>
        <w:t>加入足量蒸馏水</w:t>
      </w:r>
      <w:r>
        <w:rPr>
          <w:spacing w:val="-126"/>
          <w:sz w:val="36"/>
        </w:rPr>
        <w:t>，</w:t>
      </w:r>
      <w:r>
        <w:rPr>
          <w:sz w:val="36"/>
        </w:rPr>
        <w:t>有不溶于水的固体产生</w:t>
      </w:r>
      <w:r>
        <w:rPr>
          <w:spacing w:val="-126"/>
          <w:sz w:val="36"/>
        </w:rPr>
        <w:t>．</w:t>
      </w:r>
      <w:r>
        <w:rPr>
          <w:sz w:val="36"/>
        </w:rPr>
        <w:t>判断样品中</w:t>
        <w:tab/>
      </w:r>
      <w:r>
        <w:rPr>
          <w:spacing w:val="-19"/>
          <w:sz w:val="36"/>
        </w:rPr>
        <w:t>有</w:t>
      </w:r>
      <w:r>
        <w:rPr>
          <w:sz w:val="36"/>
        </w:rPr>
        <w:t>硅酸镁</w:t>
      </w:r>
      <w:r>
        <w:rPr>
          <w:spacing w:val="-180"/>
          <w:sz w:val="36"/>
        </w:rPr>
        <w:t>．</w:t>
      </w:r>
      <w:r>
        <w:rPr>
          <w:sz w:val="36"/>
        </w:rPr>
        <w:t>（填写</w: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可能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或</w:t>
      </w:r>
      <w:r>
        <w:rPr>
          <w:rFonts w:ascii="Calibri" w:eastAsia="Calibri" w:hAnsi="Calibri"/>
          <w:sz w:val="36"/>
        </w:rPr>
        <w:t>“</w:t>
      </w:r>
      <w:r>
        <w:rPr>
          <w:sz w:val="36"/>
        </w:rPr>
        <w:t>一</w:t>
      </w:r>
      <w:r>
        <w:rPr>
          <w:spacing w:val="1"/>
          <w:sz w:val="36"/>
        </w:rPr>
        <w:t>定</w:t>
      </w:r>
      <w:r>
        <w:rPr>
          <w:rFonts w:ascii="Calibri" w:eastAsia="Calibri" w:hAnsi="Calibri"/>
          <w:sz w:val="36"/>
        </w:rPr>
        <w:t>”</w:t>
      </w:r>
      <w:r>
        <w:rPr>
          <w:sz w:val="36"/>
        </w:rPr>
        <w:t>）</w:t>
      </w:r>
    </w:p>
    <w:p>
      <w:pPr>
        <w:pStyle w:val="ListParagraph"/>
        <w:numPr>
          <w:ilvl w:val="0"/>
          <w:numId w:val="27"/>
        </w:numPr>
        <w:tabs>
          <w:tab w:val="left" w:pos="1065"/>
        </w:tabs>
        <w:spacing w:before="2" w:after="0" w:line="316" w:lineRule="auto"/>
        <w:ind w:left="160" w:right="4057" w:firstLine="0"/>
        <w:jc w:val="left"/>
        <w:rPr>
          <w:sz w:val="36"/>
        </w:rPr>
      </w:pPr>
      <w:r>
        <w:rPr>
          <w:spacing w:val="-3"/>
          <w:sz w:val="36"/>
        </w:rPr>
        <w:t xml:space="preserve">利用实验室限选试剂，设计实验确定该样品中是否添加少量的 </w:t>
      </w:r>
      <w:r>
        <w:rPr>
          <w:rFonts w:ascii="Calibri" w:eastAsia="Calibri"/>
          <w:spacing w:val="-4"/>
          <w:sz w:val="36"/>
        </w:rPr>
        <w:t>MgSO</w:t>
      </w:r>
      <w:r>
        <w:rPr>
          <w:rFonts w:ascii="Calibri" w:eastAsia="Calibri"/>
          <w:spacing w:val="-4"/>
          <w:position w:val="-12"/>
          <w:sz w:val="24"/>
        </w:rPr>
        <w:t>4</w:t>
      </w:r>
      <w:r>
        <w:rPr>
          <w:spacing w:val="-4"/>
          <w:sz w:val="36"/>
        </w:rPr>
        <w:t xml:space="preserve">． </w:t>
      </w:r>
      <w:r>
        <w:rPr>
          <w:spacing w:val="-9"/>
          <w:sz w:val="36"/>
        </w:rPr>
        <w:t xml:space="preserve">限选试剂：稀盐酸、稀 </w:t>
      </w:r>
      <w:r>
        <w:rPr>
          <w:rFonts w:ascii="Calibri" w:eastAsia="Calibri"/>
          <w:sz w:val="36"/>
        </w:rPr>
        <w:t>H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SO</w:t>
      </w:r>
      <w:r>
        <w:rPr>
          <w:rFonts w:ascii="Calibri" w:eastAsia="Calibri"/>
          <w:position w:val="-12"/>
          <w:sz w:val="24"/>
        </w:rPr>
        <w:t>4</w:t>
      </w:r>
      <w:r>
        <w:rPr>
          <w:sz w:val="36"/>
        </w:rPr>
        <w:t>、</w:t>
      </w:r>
      <w:r>
        <w:rPr>
          <w:rFonts w:ascii="Calibri" w:eastAsia="Calibri"/>
          <w:sz w:val="36"/>
        </w:rPr>
        <w:t>BaCl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z w:val="36"/>
        </w:rPr>
        <w:t>溶液、蒸馏水、</w:t>
      </w:r>
      <w:r>
        <w:rPr>
          <w:rFonts w:ascii="Calibri" w:eastAsia="Calibri"/>
          <w:sz w:val="36"/>
        </w:rPr>
        <w:t>AgNO</w:t>
      </w:r>
      <w:r>
        <w:rPr>
          <w:rFonts w:ascii="Calibri" w:eastAsia="Calibri"/>
          <w:position w:val="-12"/>
          <w:sz w:val="24"/>
        </w:rPr>
        <w:t>3</w:t>
      </w:r>
      <w:r>
        <w:rPr>
          <w:rFonts w:ascii="Calibri" w:eastAsia="Calibri"/>
          <w:spacing w:val="7"/>
          <w:position w:val="-12"/>
          <w:sz w:val="24"/>
        </w:rPr>
        <w:t xml:space="preserve"> </w:t>
      </w:r>
      <w:r>
        <w:rPr>
          <w:sz w:val="36"/>
        </w:rPr>
        <w:t>溶液</w:t>
      </w:r>
    </w:p>
    <w:p>
      <w:pPr>
        <w:spacing w:after="0" w:line="316" w:lineRule="auto"/>
        <w:jc w:val="left"/>
        <w:rPr>
          <w:sz w:val="36"/>
        </w:rPr>
        <w:sectPr>
          <w:pgSz w:w="17860" w:h="25260"/>
          <w:pgMar w:top="960" w:right="640" w:bottom="280" w:left="920" w:header="708" w:footer="708"/>
          <w:pgNumType w:start="16"/>
          <w:cols w:space="708"/>
        </w:sectPr>
      </w:pPr>
    </w:p>
    <w:p>
      <w:pPr>
        <w:pStyle w:val="BodyText"/>
        <w:spacing w:before="0"/>
        <w:ind w:left="130" w:right="191"/>
        <w:jc w:val="center"/>
      </w:pPr>
      <w:r>
        <w:t>实验操作</w:t>
      </w:r>
    </w:p>
    <w:p>
      <w:pPr>
        <w:pStyle w:val="BodyText"/>
        <w:spacing w:line="364" w:lineRule="auto"/>
        <w:ind w:right="38"/>
        <w:jc w:val="center"/>
      </w:pPr>
      <w:r>
        <w:rPr>
          <w:spacing w:val="-20"/>
        </w:rPr>
        <w:t>步骤：</w:t>
      </w:r>
      <w:r>
        <w:rPr>
          <w:rFonts w:ascii="Calibri" w:eastAsia="Calibri"/>
          <w:spacing w:val="-58"/>
        </w:rPr>
        <w:t>1</w:t>
      </w:r>
      <w:r>
        <w:rPr>
          <w:spacing w:val="-17"/>
        </w:rPr>
        <w:t xml:space="preserve">：取少量样品于烧杯中，缓慢加入足量蒸馏水，充分搅拌， </w:t>
      </w:r>
      <w:r>
        <w:t>静置，过滤．</w:t>
      </w:r>
    </w:p>
    <w:p>
      <w:pPr>
        <w:pStyle w:val="BodyText"/>
        <w:tabs>
          <w:tab w:val="left" w:pos="9205"/>
        </w:tabs>
        <w:spacing w:before="2" w:line="364" w:lineRule="auto"/>
        <w:ind w:right="191"/>
        <w:jc w:val="center"/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5626100</wp:posOffset>
            </wp:positionH>
            <wp:positionV relativeFrom="paragraph">
              <wp:posOffset>258699</wp:posOffset>
            </wp:positionV>
            <wp:extent cx="825500" cy="38100"/>
            <wp:effectExtent l="0" t="0" r="0" b="0"/>
            <wp:wrapNone/>
            <wp:docPr id="4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2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步骤</w:t>
      </w:r>
      <w:r>
        <w:rPr>
          <w:spacing w:val="-90"/>
        </w:rPr>
        <w:t xml:space="preserve"> </w:t>
      </w:r>
      <w:r>
        <w:rPr>
          <w:rFonts w:ascii="Calibri" w:eastAsia="Calibri"/>
        </w:rPr>
        <w:t>2</w:t>
      </w:r>
      <w:r>
        <w:t>：取少量步骤</w:t>
      </w:r>
      <w:r>
        <w:rPr>
          <w:spacing w:val="-116"/>
        </w:rPr>
        <w:t xml:space="preserve"> </w:t>
      </w:r>
      <w:r>
        <w:rPr>
          <w:rFonts w:ascii="Calibri" w:eastAsia="Calibri"/>
        </w:rPr>
        <w:t>1</w:t>
      </w:r>
      <w:r>
        <w:rPr>
          <w:rFonts w:ascii="Calibri" w:eastAsia="Calibri"/>
          <w:spacing w:val="6"/>
        </w:rPr>
        <w:t xml:space="preserve"> </w:t>
      </w:r>
      <w:r>
        <w:t>所得的滤液于试管中，加入</w:t>
        <w:tab/>
        <w:t>，振</w:t>
      </w:r>
      <w:r>
        <w:rPr>
          <w:spacing w:val="-18"/>
        </w:rPr>
        <w:t>荡</w:t>
      </w:r>
      <w:r>
        <w:t>后静置．</w:t>
      </w:r>
    </w:p>
    <w:p>
      <w:pPr>
        <w:pStyle w:val="BodyText"/>
        <w:spacing w:before="0"/>
      </w:pPr>
      <w:r>
        <w:br w:type="column"/>
      </w:r>
      <w:r>
        <w:t>预期现象和必要结论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261"/>
        <w:ind w:left="0" w:right="36"/>
        <w:jc w:val="center"/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8458200</wp:posOffset>
            </wp:positionH>
            <wp:positionV relativeFrom="paragraph">
              <wp:posOffset>423164</wp:posOffset>
            </wp:positionV>
            <wp:extent cx="825500" cy="38100"/>
            <wp:effectExtent l="0" t="0" r="0" b="0"/>
            <wp:wrapNone/>
            <wp:docPr id="4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．</w:t>
      </w:r>
    </w:p>
    <w:p>
      <w:pPr>
        <w:spacing w:after="0"/>
        <w:jc w:val="center"/>
        <w:sectPr>
          <w:type w:val="continuous"/>
          <w:pgSz w:w="17860" w:h="25260"/>
          <w:pgMar w:top="960" w:right="640" w:bottom="280" w:left="920" w:header="708" w:footer="708"/>
          <w:pgNumType w:start="17"/>
          <w:cols w:num="2" w:space="708" w:equalWidth="0">
            <w:col w:w="10479" w:space="960"/>
            <w:col w:w="4861" w:space="0"/>
          </w:cols>
        </w:sectPr>
      </w:pPr>
    </w:p>
    <w:p>
      <w:pPr>
        <w:pStyle w:val="BodyText"/>
        <w:tabs>
          <w:tab w:val="left" w:pos="8753"/>
          <w:tab w:val="left" w:pos="11399"/>
        </w:tabs>
        <w:spacing w:before="2"/>
        <w:ind w:left="378"/>
        <w:jc w:val="center"/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5626100</wp:posOffset>
            </wp:positionH>
            <wp:positionV relativeFrom="paragraph">
              <wp:posOffset>255650</wp:posOffset>
            </wp:positionV>
            <wp:extent cx="825500" cy="38100"/>
            <wp:effectExtent l="0" t="0" r="0" b="0"/>
            <wp:wrapNone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7315200</wp:posOffset>
            </wp:positionH>
            <wp:positionV relativeFrom="paragraph">
              <wp:posOffset>255650</wp:posOffset>
            </wp:positionV>
            <wp:extent cx="825500" cy="38100"/>
            <wp:effectExtent l="0" t="0" r="0" b="0"/>
            <wp:wrapNone/>
            <wp:docPr id="4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7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步骤</w:t>
      </w:r>
      <w:r>
        <w:rPr>
          <w:spacing w:val="-90"/>
        </w:rPr>
        <w:t xml:space="preserve"> </w:t>
      </w:r>
      <w:r>
        <w:rPr>
          <w:rFonts w:ascii="Calibri" w:eastAsia="Calibri"/>
        </w:rPr>
        <w:t>3</w:t>
      </w:r>
      <w:r>
        <w:t>：取少量步骤</w:t>
      </w:r>
      <w:r>
        <w:rPr>
          <w:spacing w:val="-91"/>
        </w:rPr>
        <w:t xml:space="preserve"> </w:t>
      </w:r>
      <w:r>
        <w:rPr>
          <w:rFonts w:ascii="Calibri" w:eastAsia="Calibri"/>
        </w:rPr>
        <w:t>2</w:t>
      </w:r>
      <w:r>
        <w:rPr>
          <w:rFonts w:ascii="Calibri" w:eastAsia="Calibri"/>
          <w:spacing w:val="6"/>
        </w:rPr>
        <w:t xml:space="preserve"> </w:t>
      </w:r>
      <w:r>
        <w:t>所得的溶液于试管中，</w:t>
        <w:tab/>
        <w:t>．</w:t>
        <w:tab/>
        <w:t>，说明样品中有</w:t>
      </w:r>
      <w:r>
        <w:rPr>
          <w:spacing w:val="-89"/>
        </w:rPr>
        <w:t xml:space="preserve"> </w:t>
      </w:r>
      <w:r>
        <w:rPr>
          <w:rFonts w:ascii="Calibri" w:eastAsia="Calibri"/>
        </w:rPr>
        <w:t>MgSO</w:t>
      </w:r>
      <w:r>
        <w:rPr>
          <w:rFonts w:ascii="Calibri" w:eastAsia="Calibri"/>
          <w:position w:val="-12"/>
          <w:sz w:val="24"/>
        </w:rPr>
        <w:t>4</w:t>
      </w:r>
      <w:r>
        <w:t>．</w:t>
      </w:r>
    </w:p>
    <w:p>
      <w:pPr>
        <w:pStyle w:val="BodyText"/>
        <w:spacing w:before="148"/>
        <w:ind w:left="11587"/>
        <w:jc w:val="center"/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7302500</wp:posOffset>
            </wp:positionH>
            <wp:positionV relativeFrom="paragraph">
              <wp:posOffset>347090</wp:posOffset>
            </wp:positionV>
            <wp:extent cx="825500" cy="38100"/>
            <wp:effectExtent l="0" t="0" r="0" b="0"/>
            <wp:wrapNone/>
            <wp:docPr id="5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7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，说明样品中没有 </w:t>
      </w:r>
      <w:r>
        <w:rPr>
          <w:rFonts w:ascii="Calibri" w:eastAsia="Calibri"/>
        </w:rPr>
        <w:t>MgSO</w:t>
      </w:r>
      <w:r>
        <w:rPr>
          <w:rFonts w:ascii="Calibri" w:eastAsia="Calibri"/>
          <w:position w:val="-12"/>
          <w:sz w:val="24"/>
        </w:rPr>
        <w:t>4</w:t>
      </w:r>
      <w:r>
        <w:t>．</w:t>
      </w:r>
    </w:p>
    <w:p>
      <w:pPr>
        <w:spacing w:before="37"/>
        <w:ind w:left="178" w:right="464" w:firstLine="0"/>
        <w:jc w:val="center"/>
        <w:rPr>
          <w:b/>
          <w:sz w:val="51"/>
        </w:rPr>
      </w:pPr>
      <w:r>
        <w:rPr>
          <w:rFonts w:ascii="Calibri" w:eastAsia="Calibri"/>
          <w:b/>
          <w:sz w:val="51"/>
        </w:rPr>
        <w:t xml:space="preserve">2017 </w:t>
      </w:r>
      <w:r>
        <w:rPr>
          <w:b/>
          <w:sz w:val="51"/>
        </w:rPr>
        <w:t>年广东省广州市中考化学试卷</w:t>
      </w:r>
    </w:p>
    <w:p>
      <w:pPr>
        <w:pStyle w:val="BodyText"/>
        <w:spacing w:before="8"/>
        <w:ind w:left="0"/>
        <w:rPr>
          <w:b/>
          <w:sz w:val="44"/>
        </w:rPr>
      </w:pPr>
    </w:p>
    <w:p>
      <w:pPr>
        <w:spacing w:before="0"/>
        <w:ind w:left="189" w:right="464" w:firstLine="0"/>
        <w:jc w:val="center"/>
        <w:rPr>
          <w:b/>
          <w:sz w:val="24"/>
        </w:rPr>
      </w:pPr>
      <w:r>
        <w:rPr>
          <w:b/>
          <w:sz w:val="24"/>
        </w:rPr>
        <w:t>参考答案与试题解析</w:t>
      </w:r>
    </w:p>
    <w:p>
      <w:pPr>
        <w:pStyle w:val="Heading1"/>
        <w:spacing w:before="216" w:line="364" w:lineRule="auto"/>
        <w:ind w:right="462"/>
      </w:pPr>
      <w:r>
        <w:t>一、选择题（</w:t>
      </w:r>
      <w:r>
        <w:rPr>
          <w:spacing w:val="-10"/>
        </w:rPr>
        <w:t xml:space="preserve">本小题包括 </w:t>
      </w:r>
      <w:r>
        <w:rPr>
          <w:rFonts w:ascii="Calibri" w:eastAsia="Calibri"/>
        </w:rPr>
        <w:t>20</w:t>
      </w:r>
      <w:r>
        <w:rPr>
          <w:rFonts w:ascii="Calibri" w:eastAsia="Calibri"/>
          <w:spacing w:val="24"/>
        </w:rPr>
        <w:t xml:space="preserve"> </w:t>
      </w:r>
      <w:r>
        <w:rPr>
          <w:spacing w:val="-10"/>
        </w:rPr>
        <w:t xml:space="preserve">小题，每小题 </w:t>
      </w:r>
      <w:r>
        <w:rPr>
          <w:rFonts w:ascii="Calibri" w:eastAsia="Calibri"/>
        </w:rPr>
        <w:t>2</w:t>
      </w:r>
      <w:r>
        <w:rPr>
          <w:rFonts w:ascii="Calibri" w:eastAsia="Calibri"/>
          <w:spacing w:val="23"/>
        </w:rPr>
        <w:t xml:space="preserve"> </w:t>
      </w:r>
      <w:r>
        <w:rPr>
          <w:spacing w:val="-17"/>
        </w:rPr>
        <w:t xml:space="preserve">分，共 </w:t>
      </w:r>
      <w:r>
        <w:rPr>
          <w:rFonts w:ascii="Calibri" w:eastAsia="Calibri"/>
        </w:rPr>
        <w:t>40</w:t>
      </w:r>
      <w:r>
        <w:rPr>
          <w:rFonts w:ascii="Calibri" w:eastAsia="Calibri"/>
          <w:spacing w:val="24"/>
        </w:rPr>
        <w:t xml:space="preserve"> </w:t>
      </w:r>
      <w:r>
        <w:t>分）</w:t>
      </w:r>
      <w:r>
        <w:rPr>
          <w:spacing w:val="-1"/>
        </w:rPr>
        <w:t>注意：每小题四个选项中只有一个选项</w:t>
      </w:r>
      <w:r>
        <w:t>符合题意．错选，不选，多选或涂改不清的，均不给分．</w:t>
      </w:r>
    </w:p>
    <w:p>
      <w:pPr>
        <w:pStyle w:val="BodyText"/>
        <w:tabs>
          <w:tab w:val="left" w:pos="10882"/>
        </w:tabs>
        <w:spacing w:before="2"/>
      </w:pPr>
      <w:r>
        <w:rPr>
          <w:rFonts w:ascii="Calibri" w:eastAsia="Calibri" w:hAnsi="Calibri"/>
          <w:spacing w:val="1"/>
        </w:rPr>
        <w:t>1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广州）下列事实中，利用物质化学性质的是（</w:t>
        <w:tab/>
        <w:t>）</w:t>
      </w:r>
    </w:p>
    <w:p>
      <w:pPr>
        <w:pStyle w:val="BodyText"/>
        <w:tabs>
          <w:tab w:val="left" w:pos="2680"/>
          <w:tab w:val="left" w:pos="3940"/>
        </w:tabs>
        <w:spacing w:line="364" w:lineRule="auto"/>
        <w:ind w:right="10002"/>
      </w:pPr>
      <w:r>
        <w:rPr>
          <w:rFonts w:ascii="Calibri" w:eastAsia="Calibri"/>
        </w:rPr>
        <w:t>A</w:t>
      </w:r>
      <w:r>
        <w:t>．干冰用于人工降雨</w:t>
        <w:tab/>
      </w:r>
      <w:r>
        <w:rPr>
          <w:rFonts w:ascii="Calibri" w:eastAsia="Calibri"/>
        </w:rPr>
        <w:t>B</w:t>
      </w:r>
      <w:r>
        <w:t>．汽油作燃</w:t>
      </w:r>
      <w:r>
        <w:rPr>
          <w:spacing w:val="-17"/>
        </w:rPr>
        <w:t>料</w:t>
      </w:r>
      <w:r>
        <w:rPr>
          <w:rFonts w:ascii="Calibri" w:eastAsia="Calibri"/>
        </w:rPr>
        <w:t>C</w:t>
      </w:r>
      <w:r>
        <w:t>．铜作导线</w:t>
        <w:tab/>
      </w:r>
      <w:r>
        <w:rPr>
          <w:rFonts w:ascii="Calibri" w:eastAsia="Calibri"/>
        </w:rPr>
        <w:t>D</w:t>
      </w:r>
      <w:r>
        <w:t>．石墨用于制铅笔芯</w:t>
      </w:r>
    </w:p>
    <w:p>
      <w:pPr>
        <w:pStyle w:val="BodyText"/>
        <w:spacing w:before="1" w:line="364" w:lineRule="auto"/>
        <w:ind w:right="440"/>
      </w:pPr>
      <w:r>
        <w:rPr>
          <w:color w:val="0000FF"/>
          <w:spacing w:val="-18"/>
        </w:rPr>
        <w:t>【分析】</w:t>
      </w:r>
      <w:r>
        <w:rPr>
          <w:spacing w:val="-4"/>
        </w:rPr>
        <w:t>物理性质是指物质不需要发生化学变化就表现出来的性质．化学性质是指物质在化学变化中</w:t>
      </w:r>
      <w:r>
        <w:t>表现出来的性质．</w:t>
      </w:r>
    </w:p>
    <w:p>
      <w:pPr>
        <w:pStyle w:val="BodyText"/>
        <w:spacing w:before="2" w:line="364" w:lineRule="auto"/>
        <w:ind w:right="265"/>
      </w:pPr>
      <w:r>
        <w:rPr>
          <w:color w:val="0000FF"/>
        </w:rPr>
        <w:t>【解答】</w:t>
      </w:r>
      <w:r>
        <w:t>解：物质的颜色、状态、气味、熔点、沸点、硬度、密度等性质，不需要发生化学变化就表现出来，因此，都属于物理性质．</w:t>
      </w:r>
    </w:p>
    <w:p>
      <w:pPr>
        <w:pStyle w:val="BodyText"/>
        <w:spacing w:before="2" w:line="364" w:lineRule="auto"/>
        <w:ind w:right="261"/>
      </w:pPr>
      <w:r>
        <w:rPr>
          <w:rFonts w:ascii="Calibri" w:eastAsia="Calibri"/>
        </w:rPr>
        <w:t>A</w:t>
      </w:r>
      <w:r>
        <w:rPr>
          <w:spacing w:val="-6"/>
        </w:rPr>
        <w:t xml:space="preserve">、干冰用于人工降雨是利用干冰升华吸热，使周围温度降低，水蒸气冷凝成水滴，没有新物质生成， </w:t>
      </w:r>
      <w:r>
        <w:rPr>
          <w:spacing w:val="-9"/>
        </w:rPr>
        <w:t xml:space="preserve">利用了物理性质，故 </w:t>
      </w:r>
      <w:r>
        <w:rPr>
          <w:rFonts w:ascii="Calibri" w:eastAsia="Calibri"/>
        </w:rPr>
        <w:t xml:space="preserve">A </w:t>
      </w:r>
      <w:r>
        <w:t>错；</w:t>
      </w:r>
    </w:p>
    <w:p>
      <w:pPr>
        <w:pStyle w:val="BodyText"/>
        <w:spacing w:before="3" w:line="364" w:lineRule="auto"/>
        <w:ind w:right="463"/>
      </w:pPr>
      <w:r>
        <w:rPr>
          <w:rFonts w:ascii="Calibri" w:eastAsia="Calibri"/>
        </w:rPr>
        <w:t>B</w:t>
      </w:r>
      <w:r>
        <w:t xml:space="preserve">、汽油作燃料是利用汽油的可燃性，汽油燃烧生成二氧化碳和水，属于化学变化，所以汽油作燃料利用了汽油的化学性质，故 </w:t>
      </w:r>
      <w:r>
        <w:rPr>
          <w:rFonts w:ascii="Calibri" w:eastAsia="Calibri"/>
        </w:rPr>
        <w:t xml:space="preserve">B </w:t>
      </w:r>
      <w:r>
        <w:t>正确；</w:t>
      </w:r>
    </w:p>
    <w:p>
      <w:pPr>
        <w:pStyle w:val="BodyText"/>
        <w:spacing w:before="2"/>
      </w:pPr>
      <w:r>
        <w:rPr>
          <w:rFonts w:ascii="Calibri" w:eastAsia="Calibri"/>
        </w:rPr>
        <w:t>C</w:t>
      </w:r>
      <w:r>
        <w:t xml:space="preserve">、铜作导线是利用铜的导电性，利用了物理性质，故 </w:t>
      </w:r>
      <w:r>
        <w:rPr>
          <w:rFonts w:ascii="Calibri" w:eastAsia="Calibri"/>
        </w:rPr>
        <w:t xml:space="preserve">C </w:t>
      </w:r>
      <w:r>
        <w:t>错；</w:t>
      </w:r>
    </w:p>
    <w:p>
      <w:pPr>
        <w:pStyle w:val="BodyText"/>
        <w:spacing w:before="240" w:line="364" w:lineRule="auto"/>
        <w:ind w:right="4992"/>
      </w:pPr>
      <w:r>
        <w:rPr>
          <w:rFonts w:ascii="Calibri" w:eastAsia="Calibri"/>
        </w:rPr>
        <w:t>D</w:t>
      </w:r>
      <w:r>
        <w:t xml:space="preserve">、石墨用于制铅笔芯是利用石墨的硬度小，属于物理性质，故 </w:t>
      </w:r>
      <w:r>
        <w:rPr>
          <w:rFonts w:ascii="Calibri" w:eastAsia="Calibri"/>
        </w:rPr>
        <w:t xml:space="preserve">D </w:t>
      </w:r>
      <w:r>
        <w:t xml:space="preserve">错． 故选 </w:t>
      </w:r>
      <w:r>
        <w:rPr>
          <w:rFonts w:ascii="Calibri" w:eastAsia="Calibri"/>
        </w:rPr>
        <w:t>B</w:t>
      </w:r>
      <w:r>
        <w:t>．</w:t>
      </w:r>
    </w:p>
    <w:p>
      <w:pPr>
        <w:spacing w:before="305"/>
        <w:ind w:left="4766" w:right="0" w:firstLine="0"/>
        <w:jc w:val="left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7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left"/>
        <w:rPr>
          <w:rFonts w:ascii="Calibri" w:eastAsia="Calibri"/>
          <w:sz w:val="31"/>
        </w:rPr>
        <w:sectPr>
          <w:type w:val="continuous"/>
          <w:pgSz w:w="17860" w:h="25260"/>
          <w:pgMar w:top="960" w:right="640" w:bottom="280" w:left="920" w:header="708" w:footer="708"/>
          <w:pgNumType w:start="18"/>
          <w:cols w:space="708"/>
        </w:sectPr>
      </w:pPr>
    </w:p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pStyle w:val="BodyText"/>
        <w:tabs>
          <w:tab w:val="left" w:pos="10162"/>
        </w:tabs>
        <w:spacing w:before="88"/>
      </w:pPr>
      <w:r>
        <w:rPr>
          <w:rFonts w:ascii="Calibri" w:eastAsia="Calibri" w:hAnsi="Calibri"/>
          <w:spacing w:val="1"/>
        </w:rPr>
        <w:t>2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广州）下列关于氧气的说法不正确的是（</w:t>
        <w:tab/>
        <w:t>）</w:t>
      </w:r>
    </w:p>
    <w:p>
      <w:pPr>
        <w:pStyle w:val="BodyText"/>
        <w:spacing w:line="316" w:lineRule="auto"/>
        <w:ind w:right="12641"/>
      </w:pP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>可以支持燃烧</w:t>
      </w:r>
      <w:r>
        <w:rPr>
          <w:rFonts w:ascii="Calibri" w:eastAsia="Calibri"/>
        </w:rPr>
        <w:t>B</w:t>
      </w:r>
      <w:r>
        <w:t>．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>可用排水法收集</w:t>
      </w:r>
      <w:r>
        <w:rPr>
          <w:rFonts w:ascii="Calibri" w:eastAsia="Calibri"/>
        </w:rPr>
        <w:t>C</w:t>
      </w:r>
      <w:r>
        <w:t>．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>可用于医疗急救</w:t>
      </w:r>
    </w:p>
    <w:p>
      <w:pPr>
        <w:pStyle w:val="BodyText"/>
        <w:spacing w:before="0"/>
        <w:rPr>
          <w:rFonts w:ascii="Calibri" w:eastAsia="Calibri"/>
          <w:sz w:val="24"/>
        </w:rPr>
      </w:pPr>
      <w:r>
        <w:rPr>
          <w:rFonts w:ascii="Calibri" w:eastAsia="Calibri"/>
        </w:rPr>
        <w:t>D</w:t>
      </w:r>
      <w:r>
        <w:t xml:space="preserve">．细铁丝在 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t xml:space="preserve">中燃烧生成 </w:t>
      </w:r>
      <w:r>
        <w:rPr>
          <w:rFonts w:ascii="Calibri" w:eastAsia="Calibri"/>
        </w:rPr>
        <w:t>Fe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>3</w:t>
      </w:r>
    </w:p>
    <w:p>
      <w:pPr>
        <w:pStyle w:val="BodyText"/>
        <w:spacing w:before="148"/>
      </w:pPr>
      <w:r>
        <w:rPr>
          <w:color w:val="0000FF"/>
        </w:rPr>
        <w:t>【分析】</w:t>
      </w:r>
      <w:r>
        <w:rPr>
          <w:rFonts w:ascii="Calibri" w:eastAsia="Calibri"/>
        </w:rPr>
        <w:t>A</w:t>
      </w:r>
      <w:r>
        <w:t>、根据氧气的化学性质，进行分析判断．</w:t>
      </w:r>
    </w:p>
    <w:p>
      <w:pPr>
        <w:pStyle w:val="BodyText"/>
        <w:spacing w:before="240" w:line="364" w:lineRule="auto"/>
        <w:ind w:right="9434"/>
        <w:jc w:val="both"/>
      </w:pPr>
      <w:r>
        <w:rPr>
          <w:rFonts w:ascii="Calibri" w:eastAsia="Calibri"/>
        </w:rPr>
        <w:t>B</w:t>
      </w:r>
      <w:r>
        <w:t xml:space="preserve">、根据氧气不易溶于水，进行分析判断． </w:t>
      </w:r>
      <w:r>
        <w:rPr>
          <w:rFonts w:ascii="Calibri" w:eastAsia="Calibri"/>
        </w:rPr>
        <w:t>C</w:t>
      </w:r>
      <w:r>
        <w:t xml:space="preserve">、根据氧气能供给呼吸，进行分析判断． </w:t>
      </w:r>
      <w:r>
        <w:rPr>
          <w:rFonts w:ascii="Calibri" w:eastAsia="Calibri"/>
        </w:rPr>
        <w:t>D</w:t>
      </w:r>
      <w:r>
        <w:t>、根据氧气的化学性质，进行分析判断．</w:t>
      </w:r>
    </w:p>
    <w:p>
      <w:pPr>
        <w:pStyle w:val="BodyText"/>
        <w:spacing w:before="4" w:line="364" w:lineRule="auto"/>
        <w:ind w:right="6943"/>
      </w:pPr>
      <w:r>
        <w:rPr>
          <w:color w:val="0000FF"/>
        </w:rPr>
        <w:t>【解答】</w:t>
      </w:r>
      <w:r>
        <w:t>解：</w:t>
      </w:r>
      <w:r>
        <w:rPr>
          <w:rFonts w:ascii="Calibri" w:eastAsia="Calibri"/>
        </w:rPr>
        <w:t>A</w:t>
      </w:r>
      <w:r>
        <w:t xml:space="preserve">、氧气可以支持燃烧，故选项说法正确． </w:t>
      </w:r>
      <w:r>
        <w:rPr>
          <w:rFonts w:ascii="Calibri" w:eastAsia="Calibri"/>
        </w:rPr>
        <w:t>B</w:t>
      </w:r>
      <w:r>
        <w:rPr>
          <w:spacing w:val="-1"/>
        </w:rPr>
        <w:t xml:space="preserve">、氧气不易溶于水，可用排水法收集，故选项说法正确． </w:t>
      </w:r>
      <w:r>
        <w:rPr>
          <w:rFonts w:ascii="Calibri" w:eastAsia="Calibri"/>
        </w:rPr>
        <w:t>C</w:t>
      </w:r>
      <w:r>
        <w:rPr>
          <w:spacing w:val="-1"/>
        </w:rPr>
        <w:t>、氧气能供给呼吸，可用于医疗急救，故选项说法正确．</w:t>
      </w:r>
    </w:p>
    <w:p>
      <w:pPr>
        <w:pStyle w:val="BodyText"/>
        <w:spacing w:before="3" w:line="316" w:lineRule="auto"/>
        <w:ind w:right="4410"/>
      </w:pPr>
      <w:r>
        <w:rPr>
          <w:rFonts w:ascii="Calibri" w:eastAsia="Calibri"/>
        </w:rPr>
        <w:t>D</w:t>
      </w:r>
      <w:r>
        <w:rPr>
          <w:spacing w:val="-16"/>
        </w:rPr>
        <w:t xml:space="preserve">、细铁丝在 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 xml:space="preserve">2 </w:t>
      </w:r>
      <w:r>
        <w:rPr>
          <w:spacing w:val="-7"/>
        </w:rPr>
        <w:t xml:space="preserve">中燃烧生成四氧化三铁，而不是 </w:t>
      </w:r>
      <w:r>
        <w:rPr>
          <w:rFonts w:ascii="Calibri" w:eastAsia="Calibri"/>
        </w:rPr>
        <w:t>Fe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</w:rPr>
        <w:t>O</w:t>
      </w:r>
      <w:r>
        <w:rPr>
          <w:rFonts w:ascii="Calibri" w:eastAsia="Calibri"/>
          <w:position w:val="-12"/>
          <w:sz w:val="24"/>
        </w:rPr>
        <w:t>3</w:t>
      </w:r>
      <w:r>
        <w:rPr>
          <w:spacing w:val="-2"/>
        </w:rPr>
        <w:t xml:space="preserve">，故选项说法错误． </w:t>
      </w:r>
      <w:r>
        <w:t>故选：</w:t>
      </w:r>
      <w:r>
        <w:rPr>
          <w:rFonts w:ascii="Calibri" w:eastAsia="Calibri"/>
        </w:rPr>
        <w:t>D</w:t>
      </w:r>
      <w:r>
        <w:t>．</w:t>
      </w:r>
    </w:p>
    <w:p>
      <w:pPr>
        <w:pStyle w:val="BodyText"/>
        <w:tabs>
          <w:tab w:val="left" w:pos="9082"/>
        </w:tabs>
        <w:spacing w:before="93"/>
      </w:pPr>
      <w:r>
        <w:rPr>
          <w:rFonts w:ascii="Calibri" w:eastAsia="Calibri" w:hAnsi="Calibri"/>
          <w:spacing w:val="1"/>
        </w:rPr>
        <w:t>3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广州）下列物质属于氧化物的是（</w:t>
        <w:tab/>
        <w:t>）</w:t>
      </w:r>
    </w:p>
    <w:p>
      <w:pPr>
        <w:tabs>
          <w:tab w:val="left" w:pos="1420"/>
          <w:tab w:val="left" w:pos="5831"/>
        </w:tabs>
        <w:spacing w:before="240"/>
        <w:ind w:left="160" w:right="0" w:firstLine="0"/>
        <w:jc w:val="left"/>
        <w:rPr>
          <w:rFonts w:ascii="Calibri" w:eastAsia="Calibri"/>
          <w:sz w:val="24"/>
        </w:rPr>
      </w:pPr>
      <w:r>
        <w:rPr>
          <w:rFonts w:ascii="Calibri" w:eastAsia="Calibri"/>
          <w:sz w:val="36"/>
        </w:rPr>
        <w:t>A</w:t>
      </w:r>
      <w:r>
        <w:rPr>
          <w:sz w:val="36"/>
        </w:rPr>
        <w:t>．</w:t>
      </w:r>
      <w:r>
        <w:rPr>
          <w:rFonts w:ascii="Calibri" w:eastAsia="Calibri"/>
          <w:sz w:val="36"/>
        </w:rPr>
        <w:t>O</w:t>
      </w:r>
      <w:r>
        <w:rPr>
          <w:rFonts w:ascii="Calibri" w:eastAsia="Calibri"/>
          <w:position w:val="-12"/>
          <w:sz w:val="24"/>
        </w:rPr>
        <w:t>2</w:t>
        <w:tab/>
      </w:r>
      <w:r>
        <w:rPr>
          <w:rFonts w:ascii="Calibri" w:eastAsia="Calibri"/>
          <w:sz w:val="36"/>
        </w:rPr>
        <w:t>B</w:t>
      </w:r>
      <w:r>
        <w:rPr>
          <w:sz w:val="36"/>
        </w:rPr>
        <w:t>．</w:t>
      </w:r>
      <w:r>
        <w:rPr>
          <w:rFonts w:ascii="Calibri" w:eastAsia="Calibri"/>
          <w:sz w:val="36"/>
        </w:rPr>
        <w:t>SiO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pacing w:val="27"/>
          <w:position w:val="-12"/>
          <w:sz w:val="24"/>
        </w:rPr>
        <w:t xml:space="preserve"> </w:t>
      </w:r>
      <w:r>
        <w:rPr>
          <w:rFonts w:ascii="Calibri" w:eastAsia="Calibri"/>
          <w:sz w:val="36"/>
        </w:rPr>
        <w:t>C</w:t>
      </w:r>
      <w:r>
        <w:rPr>
          <w:sz w:val="36"/>
        </w:rPr>
        <w:t>．</w:t>
      </w:r>
      <w:r>
        <w:rPr>
          <w:rFonts w:ascii="Calibri" w:eastAsia="Calibri"/>
          <w:sz w:val="36"/>
        </w:rPr>
        <w:t>Cu</w:t>
      </w:r>
      <w:r>
        <w:rPr>
          <w:rFonts w:ascii="Calibri" w:eastAsia="Calibri"/>
          <w:position w:val="-12"/>
          <w:sz w:val="24"/>
        </w:rPr>
        <w:t>2</w:t>
      </w:r>
      <w:r>
        <w:rPr>
          <w:sz w:val="36"/>
        </w:rPr>
        <w:t>（</w:t>
      </w:r>
      <w:r>
        <w:rPr>
          <w:rFonts w:ascii="Calibri" w:eastAsia="Calibri"/>
          <w:sz w:val="36"/>
        </w:rPr>
        <w:t>OH</w:t>
      </w:r>
      <w:r>
        <w:rPr>
          <w:sz w:val="36"/>
        </w:rPr>
        <w:t>）</w:t>
      </w:r>
      <w:r>
        <w:rPr>
          <w:rFonts w:ascii="Calibri" w:eastAsia="Calibri"/>
          <w:position w:val="-12"/>
          <w:sz w:val="24"/>
        </w:rPr>
        <w:t>2</w:t>
      </w:r>
      <w:r>
        <w:rPr>
          <w:rFonts w:ascii="Calibri" w:eastAsia="Calibri"/>
          <w:sz w:val="36"/>
        </w:rPr>
        <w:t>CO</w:t>
      </w:r>
      <w:r>
        <w:rPr>
          <w:rFonts w:ascii="Calibri" w:eastAsia="Calibri"/>
          <w:position w:val="-12"/>
          <w:sz w:val="24"/>
        </w:rPr>
        <w:t>3</w:t>
        <w:tab/>
      </w:r>
      <w:r>
        <w:rPr>
          <w:rFonts w:ascii="Calibri" w:eastAsia="Calibri"/>
          <w:sz w:val="36"/>
        </w:rPr>
        <w:t>D</w:t>
      </w:r>
      <w:r>
        <w:rPr>
          <w:sz w:val="36"/>
        </w:rPr>
        <w:t>．</w:t>
      </w:r>
      <w:r>
        <w:rPr>
          <w:rFonts w:ascii="Calibri" w:eastAsia="Calibri"/>
          <w:sz w:val="36"/>
        </w:rPr>
        <w:t>Fe</w:t>
      </w:r>
      <w:r>
        <w:rPr>
          <w:sz w:val="36"/>
        </w:rPr>
        <w:t>（</w:t>
      </w:r>
      <w:r>
        <w:rPr>
          <w:rFonts w:ascii="Calibri" w:eastAsia="Calibri"/>
          <w:sz w:val="36"/>
        </w:rPr>
        <w:t>OH</w:t>
      </w:r>
      <w:r>
        <w:rPr>
          <w:sz w:val="36"/>
        </w:rPr>
        <w:t>）</w:t>
      </w:r>
      <w:r>
        <w:rPr>
          <w:rFonts w:ascii="Calibri" w:eastAsia="Calibri"/>
          <w:position w:val="-12"/>
          <w:sz w:val="24"/>
        </w:rPr>
        <w:t>3</w:t>
      </w:r>
    </w:p>
    <w:p>
      <w:pPr>
        <w:pStyle w:val="BodyText"/>
        <w:spacing w:before="149"/>
      </w:pPr>
      <w:r>
        <w:rPr>
          <w:color w:val="0000FF"/>
        </w:rPr>
        <w:t>【分析】</w:t>
      </w:r>
      <w:r>
        <w:t>本题考查氧化物的识别，根据氧化物的概念可知氧化物只有两种元素，且必须有氧元素．</w:t>
      </w:r>
    </w:p>
    <w:p>
      <w:pPr>
        <w:pStyle w:val="BodyText"/>
        <w:spacing w:before="240"/>
      </w:pPr>
      <w:r>
        <w:rPr>
          <w:color w:val="0000FF"/>
        </w:rPr>
        <w:t>【解答】</w:t>
      </w:r>
      <w:r>
        <w:t>解：</w:t>
      </w:r>
      <w:r>
        <w:rPr>
          <w:rFonts w:ascii="Calibri" w:eastAsia="Calibri"/>
        </w:rPr>
        <w:t xml:space="preserve">A </w:t>
      </w:r>
      <w:r>
        <w:t xml:space="preserve">中只有一种元素，属于单质，故 </w:t>
      </w:r>
      <w:r>
        <w:rPr>
          <w:rFonts w:ascii="Calibri" w:eastAsia="Calibri"/>
        </w:rPr>
        <w:t xml:space="preserve">A </w:t>
      </w:r>
      <w:r>
        <w:t>错．</w:t>
      </w:r>
    </w:p>
    <w:p>
      <w:pPr>
        <w:pStyle w:val="BodyText"/>
        <w:jc w:val="both"/>
      </w:pPr>
      <w:r>
        <w:rPr>
          <w:rFonts w:ascii="Calibri" w:eastAsia="Calibri"/>
        </w:rPr>
        <w:t xml:space="preserve">B </w:t>
      </w:r>
      <w:r>
        <w:t xml:space="preserve">中有两种元素，其一为氧元素，属于氧化物，故 </w:t>
      </w:r>
      <w:r>
        <w:rPr>
          <w:rFonts w:ascii="Calibri" w:eastAsia="Calibri"/>
        </w:rPr>
        <w:t xml:space="preserve">B </w:t>
      </w:r>
      <w:r>
        <w:t>正确．</w:t>
      </w:r>
    </w:p>
    <w:p>
      <w:pPr>
        <w:pStyle w:val="BodyText"/>
        <w:spacing w:line="364" w:lineRule="auto"/>
        <w:ind w:right="5339"/>
        <w:jc w:val="both"/>
      </w:pPr>
      <w:r>
        <w:rPr>
          <w:rFonts w:ascii="Calibri" w:eastAsia="Calibri"/>
        </w:rPr>
        <w:t xml:space="preserve">C </w:t>
      </w:r>
      <w:r>
        <w:rPr>
          <w:spacing w:val="-4"/>
        </w:rPr>
        <w:t xml:space="preserve">中有四种元素，也含氧元素，但不属于氧化物，属于盐，故 </w:t>
      </w:r>
      <w:r>
        <w:rPr>
          <w:rFonts w:ascii="Calibri" w:eastAsia="Calibri"/>
        </w:rPr>
        <w:t xml:space="preserve">C </w:t>
      </w:r>
      <w:r>
        <w:t xml:space="preserve">错． </w:t>
      </w:r>
      <w:r>
        <w:rPr>
          <w:rFonts w:ascii="Calibri" w:eastAsia="Calibri"/>
        </w:rPr>
        <w:t xml:space="preserve">D </w:t>
      </w:r>
      <w:r>
        <w:rPr>
          <w:spacing w:val="-4"/>
        </w:rPr>
        <w:t xml:space="preserve">中有三种元素，也含氧元素，但不属于氧化物，属于碱，故 </w:t>
      </w:r>
      <w:r>
        <w:rPr>
          <w:rFonts w:ascii="Calibri" w:eastAsia="Calibri"/>
        </w:rPr>
        <w:t xml:space="preserve">D </w:t>
      </w:r>
      <w:r>
        <w:rPr>
          <w:spacing w:val="-9"/>
        </w:rPr>
        <w:t xml:space="preserve">错． </w:t>
      </w:r>
      <w:r>
        <w:rPr>
          <w:spacing w:val="-31"/>
        </w:rPr>
        <w:t xml:space="preserve">故选 </w:t>
      </w:r>
      <w:r>
        <w:rPr>
          <w:rFonts w:ascii="Calibri" w:eastAsia="Calibri"/>
        </w:rPr>
        <w:t>B</w:t>
      </w:r>
      <w:r>
        <w:t>．</w:t>
      </w:r>
    </w:p>
    <w:p>
      <w:pPr>
        <w:pStyle w:val="BodyText"/>
        <w:tabs>
          <w:tab w:val="left" w:pos="11242"/>
        </w:tabs>
        <w:spacing w:before="3"/>
      </w:pPr>
      <w:r>
        <w:rPr>
          <w:rFonts w:ascii="Calibri" w:eastAsia="Calibri" w:hAnsi="Calibri"/>
          <w:spacing w:val="1"/>
        </w:rPr>
        <w:t>4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广州）下列有关分子与原子的说法不正确的是（</w:t>
        <w:tab/>
        <w:t>）</w:t>
      </w:r>
    </w:p>
    <w:p>
      <w:pPr>
        <w:pStyle w:val="BodyText"/>
        <w:spacing w:before="240" w:line="364" w:lineRule="auto"/>
        <w:ind w:right="9823"/>
      </w:pPr>
      <w:r>
        <w:rPr>
          <w:rFonts w:ascii="Calibri" w:eastAsia="Calibri"/>
        </w:rPr>
        <w:t>A</w:t>
      </w:r>
      <w:r>
        <w:t xml:space="preserve">．分子不同性质不同             </w:t>
      </w:r>
      <w:r>
        <w:rPr>
          <w:rFonts w:ascii="Calibri" w:eastAsia="Calibri"/>
        </w:rPr>
        <w:t>B</w:t>
      </w:r>
      <w:r>
        <w:rPr>
          <w:spacing w:val="-2"/>
        </w:rPr>
        <w:t>．化学反应前后原子的种类和数目不变</w:t>
      </w:r>
      <w:r>
        <w:rPr>
          <w:rFonts w:ascii="Calibri" w:eastAsia="Calibri"/>
        </w:rPr>
        <w:t>C</w:t>
      </w:r>
      <w:r>
        <w:t xml:space="preserve">．分子在不断运动               </w:t>
      </w:r>
      <w:r>
        <w:rPr>
          <w:rFonts w:ascii="Calibri" w:eastAsia="Calibri"/>
        </w:rPr>
        <w:t>D</w:t>
      </w:r>
      <w:r>
        <w:t>．干冰升华时分子间的间距不变</w:t>
      </w:r>
    </w:p>
    <w:p>
      <w:pPr>
        <w:pStyle w:val="BodyText"/>
        <w:spacing w:before="5" w:line="364" w:lineRule="auto"/>
        <w:ind w:right="209"/>
      </w:pPr>
      <w:r>
        <w:rPr>
          <w:color w:val="0000FF"/>
        </w:rPr>
        <w:t>【分析】</w:t>
      </w:r>
      <w:r>
        <w:rPr>
          <w:rFonts w:ascii="Calibri" w:eastAsia="Calibri"/>
        </w:rPr>
        <w:t>A</w:t>
      </w:r>
      <w:r>
        <w:t xml:space="preserve">、根据同种分子性质相同，不同分子性质不同考虑； </w:t>
      </w:r>
      <w:r>
        <w:rPr>
          <w:rFonts w:ascii="Calibri" w:eastAsia="Calibri"/>
        </w:rPr>
        <w:t>B</w:t>
      </w:r>
      <w:r>
        <w:t>、根据化学反应的实质考虑：分子分成原子，原子再重新组合成新的分子；</w:t>
      </w:r>
      <w:r>
        <w:rPr>
          <w:rFonts w:ascii="Calibri" w:eastAsia="Calibri"/>
        </w:rPr>
        <w:t>C</w:t>
      </w:r>
      <w:r>
        <w:t>、分子始终在不断运动；</w:t>
      </w:r>
      <w:r>
        <w:rPr>
          <w:rFonts w:ascii="Calibri" w:eastAsia="Calibri"/>
        </w:rPr>
        <w:t>D</w:t>
      </w:r>
      <w:r>
        <w:t>、干冰升华是由固态变为气态， 分子间隔变大．</w:t>
      </w:r>
    </w:p>
    <w:p>
      <w:pPr>
        <w:pStyle w:val="BodyText"/>
        <w:spacing w:before="2"/>
      </w:pPr>
      <w:r>
        <w:rPr>
          <w:color w:val="0000FF"/>
        </w:rPr>
        <w:t>【解答】</w:t>
      </w:r>
      <w:r>
        <w:t>解：</w:t>
      </w:r>
      <w:r>
        <w:rPr>
          <w:rFonts w:ascii="Calibri" w:eastAsia="Calibri"/>
        </w:rPr>
        <w:t>A</w:t>
      </w:r>
      <w:r>
        <w:t xml:space="preserve">、同种分子性质相同，不同分子性质不同，故 </w:t>
      </w:r>
      <w:r>
        <w:rPr>
          <w:rFonts w:ascii="Calibri" w:eastAsia="Calibri"/>
        </w:rPr>
        <w:t xml:space="preserve">A </w:t>
      </w:r>
      <w:r>
        <w:t>说法正确；</w:t>
      </w:r>
    </w:p>
    <w:p>
      <w:pPr>
        <w:spacing w:before="76"/>
        <w:ind w:left="4766" w:right="0" w:firstLine="0"/>
        <w:jc w:val="left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8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left"/>
        <w:rPr>
          <w:rFonts w:ascii="Calibri" w:eastAsia="Calibri"/>
          <w:sz w:val="31"/>
        </w:rPr>
        <w:sectPr>
          <w:pgSz w:w="17860" w:h="25260"/>
          <w:pgMar w:top="960" w:right="640" w:bottom="280" w:left="920" w:header="708" w:footer="708"/>
          <w:pgNumType w:start="19"/>
          <w:cols w:space="708"/>
        </w:sectPr>
      </w:pPr>
    </w:p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pStyle w:val="BodyText"/>
        <w:spacing w:before="88" w:line="364" w:lineRule="auto"/>
        <w:ind w:right="463"/>
      </w:pPr>
      <w:r>
        <w:rPr>
          <w:rFonts w:ascii="Calibri" w:eastAsia="Calibri"/>
        </w:rPr>
        <w:t>B</w:t>
      </w:r>
      <w:r>
        <w:t xml:space="preserve">、化学反应的实质：分子分成原子，原子再重新组合成新的分子，所以化学反应前后原子的种类和数目不变，故 </w:t>
      </w:r>
      <w:r>
        <w:rPr>
          <w:rFonts w:ascii="Calibri" w:eastAsia="Calibri"/>
        </w:rPr>
        <w:t xml:space="preserve">B </w:t>
      </w:r>
      <w:r>
        <w:t>说法正确；</w:t>
      </w:r>
    </w:p>
    <w:p>
      <w:pPr>
        <w:pStyle w:val="BodyText"/>
        <w:spacing w:before="2"/>
      </w:pPr>
      <w:r>
        <w:rPr>
          <w:rFonts w:ascii="Calibri" w:eastAsia="Calibri"/>
        </w:rPr>
        <w:t>C</w:t>
      </w:r>
      <w:r>
        <w:t xml:space="preserve">、分子始终在不断运动，故 </w:t>
      </w:r>
      <w:r>
        <w:rPr>
          <w:rFonts w:ascii="Calibri" w:eastAsia="Calibri"/>
        </w:rPr>
        <w:t xml:space="preserve">C </w:t>
      </w:r>
      <w:r>
        <w:t>说法正确；</w:t>
      </w:r>
    </w:p>
    <w:p>
      <w:pPr>
        <w:pStyle w:val="BodyText"/>
        <w:spacing w:line="364" w:lineRule="auto"/>
        <w:ind w:right="5712"/>
      </w:pPr>
      <w:r>
        <w:rPr>
          <w:rFonts w:ascii="Calibri" w:eastAsia="Calibri"/>
        </w:rPr>
        <w:t>D</w:t>
      </w:r>
      <w:r>
        <w:t xml:space="preserve">、干冰升华是由固态变为气态，分子间隔变大，故 </w:t>
      </w:r>
      <w:r>
        <w:rPr>
          <w:rFonts w:ascii="Calibri" w:eastAsia="Calibri"/>
        </w:rPr>
        <w:t xml:space="preserve">D </w:t>
      </w:r>
      <w:r>
        <w:t xml:space="preserve">说法错误． 故选 </w:t>
      </w:r>
      <w:r>
        <w:rPr>
          <w:rFonts w:ascii="Calibri" w:eastAsia="Calibri"/>
        </w:rPr>
        <w:t>D</w:t>
      </w:r>
      <w:r>
        <w:t>．</w:t>
      </w:r>
    </w:p>
    <w:p>
      <w:pPr>
        <w:pStyle w:val="BodyText"/>
        <w:tabs>
          <w:tab w:val="left" w:pos="9442"/>
        </w:tabs>
        <w:spacing w:before="2" w:line="364" w:lineRule="auto"/>
        <w:ind w:right="6494"/>
      </w:pPr>
      <w:r>
        <w:rPr>
          <w:rFonts w:ascii="Calibri" w:eastAsia="Calibri" w:hAnsi="Calibri"/>
          <w:spacing w:val="1"/>
        </w:rPr>
        <w:t>5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广州）下列关于水的说法正确的是（</w:t>
        <w:tab/>
      </w:r>
      <w:r>
        <w:rPr>
          <w:spacing w:val="-17"/>
        </w:rPr>
        <w:t>）</w:t>
      </w:r>
      <w:r>
        <w:t xml:space="preserve"> </w:t>
      </w:r>
      <w:r>
        <w:rPr>
          <w:rFonts w:ascii="Calibri" w:eastAsia="Calibri" w:hAnsi="Calibri"/>
        </w:rPr>
        <w:t>A</w:t>
      </w:r>
      <w:r>
        <w:t xml:space="preserve">．工业废水需要处理达标后才能排放                  </w:t>
      </w:r>
      <w:r>
        <w:rPr>
          <w:rFonts w:ascii="Calibri" w:eastAsia="Calibri" w:hAnsi="Calibri"/>
        </w:rPr>
        <w:t>B</w:t>
      </w:r>
      <w:r>
        <w:t xml:space="preserve">．明矾可以使硬水转化为软水                        </w:t>
      </w:r>
      <w:r>
        <w:rPr>
          <w:rFonts w:ascii="Calibri" w:eastAsia="Calibri" w:hAnsi="Calibri"/>
        </w:rPr>
        <w:t>C</w:t>
      </w:r>
      <w:r>
        <w:t xml:space="preserve">．蒸馏海水和电解水的过程中水发生的都是物理变化    </w:t>
      </w:r>
      <w:r>
        <w:rPr>
          <w:rFonts w:ascii="Calibri" w:eastAsia="Calibri" w:hAnsi="Calibri"/>
        </w:rPr>
        <w:t>D</w:t>
      </w:r>
      <w:r>
        <w:t>．蒸馏水、自来水都是纯净物</w:t>
      </w:r>
    </w:p>
    <w:p>
      <w:pPr>
        <w:pStyle w:val="BodyText"/>
        <w:spacing w:before="5" w:line="364" w:lineRule="auto"/>
        <w:ind w:right="253"/>
        <w:jc w:val="both"/>
      </w:pPr>
      <w:r>
        <w:rPr>
          <w:color w:val="0000FF"/>
          <w:spacing w:val="-20"/>
        </w:rPr>
        <w:t>【分析】</w:t>
      </w:r>
      <w:r>
        <w:rPr>
          <w:spacing w:val="-12"/>
        </w:rPr>
        <w:t xml:space="preserve">工业废水需要处理达标后才能排放正确，区分硬水和软水的方法是：用肥皂水，加入肥皂水， </w:t>
      </w:r>
      <w:r>
        <w:t>泡沫多的是软水，泡沫少的是硬水；降低水的硬度的方法是：在生活中是加热煮沸，在实验室中是蒸馏．蒸馏海水和电解水的过程中水发生的都是物理变化错误，电解水是化学变化；蒸馏水是纯净物， 自来水中有可溶性杂质和不溶性杂质，属于混合物．</w:t>
      </w:r>
    </w:p>
    <w:p>
      <w:pPr>
        <w:pStyle w:val="BodyText"/>
        <w:spacing w:before="4"/>
      </w:pPr>
      <w:r>
        <w:rPr>
          <w:color w:val="0000FF"/>
        </w:rPr>
        <w:t>【解答】</w:t>
      </w:r>
      <w:r>
        <w:t>解：</w:t>
      </w:r>
      <w:r>
        <w:rPr>
          <w:rFonts w:ascii="Calibri" w:eastAsia="Calibri"/>
        </w:rPr>
        <w:t>A</w:t>
      </w:r>
      <w:r>
        <w:t>、工业废水需要处理达标后才能排放正确，防止水污染，故选项正确；</w:t>
      </w:r>
    </w:p>
    <w:p>
      <w:pPr>
        <w:pStyle w:val="BodyText"/>
        <w:spacing w:line="364" w:lineRule="auto"/>
        <w:ind w:right="463"/>
      </w:pPr>
      <w:r>
        <w:rPr>
          <w:rFonts w:ascii="Calibri" w:eastAsia="Calibri"/>
        </w:rPr>
        <w:t>B</w:t>
      </w:r>
      <w:r>
        <w:t>、降低水的硬度的方法是：在生活中是加热煮沸，在实验室中是蒸馏，因此明矾可以使硬水转化为软水错误，故选项错误；</w:t>
      </w:r>
    </w:p>
    <w:p>
      <w:pPr>
        <w:pStyle w:val="BodyText"/>
        <w:spacing w:before="2"/>
      </w:pPr>
      <w:r>
        <w:rPr>
          <w:rFonts w:ascii="Calibri" w:eastAsia="Calibri"/>
        </w:rPr>
        <w:t>C</w:t>
      </w:r>
      <w:r>
        <w:t>、蒸馏海水和电解水的过程中水发生的都是物理变化错误，电解水是化学变化；故选项错误；</w:t>
      </w:r>
    </w:p>
    <w:p>
      <w:pPr>
        <w:pStyle w:val="BodyText"/>
        <w:spacing w:line="364" w:lineRule="auto"/>
        <w:ind w:right="434"/>
      </w:pPr>
      <w:r>
        <w:rPr>
          <w:rFonts w:ascii="Calibri" w:eastAsia="Calibri"/>
        </w:rPr>
        <w:t>D</w:t>
      </w:r>
      <w:r>
        <w:t>、蒸馏水是纯净物，自来水中有可溶性杂质和不溶性杂质，属于混合物，蒸馏水、自来水都是纯净物错误，故选项错误；</w:t>
      </w:r>
    </w:p>
    <w:p>
      <w:pPr>
        <w:pStyle w:val="BodyText"/>
        <w:spacing w:before="1"/>
        <w:jc w:val="both"/>
        <w:rPr>
          <w:rFonts w:ascii="Calibri" w:eastAsia="Calibri"/>
        </w:rPr>
      </w:pPr>
      <w:r>
        <w:t xml:space="preserve">故选 </w:t>
      </w:r>
      <w:r>
        <w:rPr>
          <w:rFonts w:ascii="Calibri" w:eastAsia="Calibri"/>
        </w:rPr>
        <w:t>A</w:t>
      </w:r>
    </w:p>
    <w:p>
      <w:pPr>
        <w:pStyle w:val="BodyText"/>
        <w:tabs>
          <w:tab w:val="left" w:pos="14130"/>
        </w:tabs>
      </w:pPr>
      <w:r>
        <w:rPr>
          <w:rFonts w:ascii="Calibri" w:eastAsia="Calibri" w:hAnsi="Calibri"/>
          <w:spacing w:val="1"/>
        </w:rPr>
        <w:t>6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广州）如图是元素</w:t>
      </w:r>
      <w:r>
        <w:rPr>
          <w:spacing w:val="-93"/>
        </w:rPr>
        <w:t xml:space="preserve"> </w:t>
      </w:r>
      <w:r>
        <w:rPr>
          <w:rFonts w:ascii="Calibri" w:eastAsia="Calibri" w:hAnsi="Calibri"/>
        </w:rPr>
        <w:t>X</w:t>
      </w:r>
      <w:r>
        <w:rPr>
          <w:rFonts w:ascii="Calibri" w:eastAsia="Calibri" w:hAnsi="Calibri"/>
          <w:spacing w:val="9"/>
        </w:rPr>
        <w:t xml:space="preserve"> </w:t>
      </w:r>
      <w:r>
        <w:t>的一种粒子结构示意图，下列说法正确的是（</w:t>
        <w:tab/>
        <w:t>）</w:t>
      </w:r>
    </w:p>
    <w:p>
      <w:pPr>
        <w:pStyle w:val="BodyText"/>
      </w:pPr>
      <w:r>
        <w:rPr>
          <w:rFonts w:ascii="Calibri" w:eastAsia="Calibri"/>
        </w:rPr>
        <w:t>A</w:t>
      </w:r>
      <w:r>
        <w:t>．</w:t>
      </w:r>
      <w:r>
        <w:rPr>
          <w:rFonts w:ascii="Calibri" w:eastAsia="Calibri"/>
        </w:rPr>
        <w:t xml:space="preserve">X </w:t>
      </w:r>
      <w:r>
        <w:t>是非金属元素</w:t>
      </w:r>
    </w:p>
    <w:p>
      <w:pPr>
        <w:pStyle w:val="BodyText"/>
        <w:spacing w:line="364" w:lineRule="auto"/>
        <w:ind w:right="9106"/>
        <w:rPr>
          <w:sz w:val="29"/>
        </w:rPr>
      </w:pPr>
      <w:r>
        <w:rPr>
          <w:rFonts w:ascii="Calibri" w:eastAsia="Calibri"/>
        </w:rPr>
        <w:t>B</w:t>
      </w:r>
      <w:r>
        <w:t>．</w:t>
      </w:r>
      <w:r>
        <w:rPr>
          <w:rFonts w:ascii="Calibri" w:eastAsia="Calibri"/>
        </w:rPr>
        <w:t>X</w:t>
      </w:r>
      <w:r>
        <w:rPr>
          <w:rFonts w:ascii="Calibri" w:eastAsia="Calibri"/>
          <w:spacing w:val="2"/>
        </w:rPr>
        <w:t xml:space="preserve">                </w:t>
      </w:r>
      <w:r>
        <w:rPr>
          <w:spacing w:val="5"/>
        </w:rPr>
        <w:t xml:space="preserve">的最外层电子数为       </w:t>
      </w:r>
      <w:r>
        <w:rPr>
          <w:rFonts w:ascii="Calibri" w:eastAsia="Calibri"/>
        </w:rPr>
        <w:t>8 C</w:t>
      </w:r>
      <w:r>
        <w:rPr>
          <w:spacing w:val="-1"/>
        </w:rPr>
        <w:t>．该粒子最外层电子层已达到相对稳定结构</w:t>
      </w:r>
      <w:r>
        <w:rPr>
          <w:rFonts w:ascii="Calibri" w:eastAsia="Calibri"/>
        </w:rPr>
        <w:t>D</w:t>
      </w:r>
      <w:r>
        <w:rPr>
          <w:spacing w:val="-10"/>
        </w:rPr>
        <w:t xml:space="preserve">．该粒子可表示为 </w:t>
      </w:r>
      <w:r>
        <w:rPr>
          <w:rFonts w:ascii="Calibri" w:eastAsia="Calibri"/>
        </w:rPr>
        <w:t>X</w:t>
      </w:r>
      <w:r>
        <w:rPr>
          <w:position w:val="3"/>
          <w:sz w:val="29"/>
        </w:rPr>
        <w:t>﹣</w:t>
      </w:r>
    </w:p>
    <w:p>
      <w:pPr>
        <w:pStyle w:val="BodyText"/>
        <w:spacing w:before="3" w:line="364" w:lineRule="auto"/>
        <w:ind w:right="466"/>
      </w:pPr>
      <w:r>
        <w:rPr>
          <w:color w:val="0000FF"/>
        </w:rPr>
        <w:t>【分析】</w:t>
      </w:r>
      <w:r>
        <w:t>根据当质子数</w:t>
      </w:r>
      <w:r>
        <w:rPr>
          <w:rFonts w:ascii="Calibri" w:eastAsia="Calibri"/>
        </w:rPr>
        <w:t>=</w:t>
      </w:r>
      <w:r>
        <w:t xml:space="preserve">核外电子数，为原子；当质子数＞核外电子数，为阳离子；当质子数＜核外电子数，为阴离子；若粒子的最外层电子数为 </w:t>
      </w:r>
      <w:r>
        <w:rPr>
          <w:rFonts w:ascii="Calibri" w:eastAsia="Calibri"/>
        </w:rPr>
        <w:t>8</w:t>
      </w:r>
      <w:r>
        <w:t>，则属于相对稳定结构；据此进行分析解答．</w:t>
      </w:r>
    </w:p>
    <w:p>
      <w:pPr>
        <w:pStyle w:val="BodyText"/>
        <w:spacing w:before="2"/>
      </w:pPr>
      <w:r>
        <w:rPr>
          <w:color w:val="0000FF"/>
        </w:rPr>
        <w:t>【解答】</w:t>
      </w:r>
      <w:r>
        <w:t>解：</w:t>
      </w:r>
    </w:p>
    <w:p>
      <w:pPr>
        <w:pStyle w:val="BodyText"/>
      </w:pPr>
      <w:r>
        <w:rPr>
          <w:rFonts w:ascii="Calibri" w:eastAsia="Calibri"/>
        </w:rPr>
        <w:t>A</w:t>
      </w:r>
      <w:r>
        <w:t xml:space="preserve">、由粒子结构示意图可知，该元素原子核内质子数为 </w:t>
      </w:r>
      <w:r>
        <w:rPr>
          <w:rFonts w:ascii="Calibri" w:eastAsia="Calibri"/>
        </w:rPr>
        <w:t>11</w:t>
      </w:r>
      <w:r>
        <w:t>．该元素是一种金属元素，是钠，错误；</w:t>
      </w:r>
    </w:p>
    <w:p>
      <w:pPr>
        <w:pStyle w:val="BodyText"/>
      </w:pPr>
      <w:r>
        <w:rPr>
          <w:rFonts w:ascii="Calibri" w:eastAsia="Calibri"/>
        </w:rPr>
        <w:t>B</w:t>
      </w:r>
      <w:r>
        <w:t>、根据在原子中：核电荷数</w:t>
      </w:r>
      <w:r>
        <w:rPr>
          <w:rFonts w:ascii="Calibri" w:eastAsia="Calibri"/>
        </w:rPr>
        <w:t>=</w:t>
      </w:r>
      <w:r>
        <w:t>质子数</w:t>
      </w:r>
      <w:r>
        <w:rPr>
          <w:rFonts w:ascii="Calibri" w:eastAsia="Calibri"/>
        </w:rPr>
        <w:t>=</w:t>
      </w:r>
      <w:r>
        <w:t>核外电子数，则可知该元素原子的最外层上有</w:t>
      </w:r>
      <w:r>
        <w:rPr>
          <w:rFonts w:ascii="Calibri" w:eastAsia="Calibri"/>
        </w:rPr>
        <w:t xml:space="preserve">1 </w:t>
      </w:r>
      <w:r>
        <w:t>个电子，错误；</w:t>
      </w:r>
    </w:p>
    <w:p>
      <w:pPr>
        <w:spacing w:before="75"/>
        <w:ind w:left="191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9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  <w:sectPr>
          <w:pgSz w:w="17860" w:h="25260"/>
          <w:pgMar w:top="960" w:right="640" w:bottom="280" w:left="920" w:header="708" w:footer="708"/>
          <w:pgNumType w:start="20"/>
          <w:cols w:space="708"/>
        </w:sectPr>
      </w:pPr>
    </w:p>
    <w:p>
      <w:pPr>
        <w:spacing w:before="35"/>
        <w:ind w:left="7566" w:right="0" w:firstLine="0"/>
        <w:jc w:val="left"/>
        <w:rPr>
          <w:rFonts w:ascii="Calibri" w:eastAsia="Calibri"/>
          <w:sz w:val="31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5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8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  <w:r>
        <w:rPr>
          <w:sz w:val="31"/>
        </w:rPr>
        <w:t>欢迎下载支持</w:t>
      </w:r>
      <w:r>
        <w:rPr>
          <w:rFonts w:ascii="Calibri" w:eastAsia="Calibri"/>
          <w:sz w:val="31"/>
        </w:rPr>
        <w:t>.</w:t>
      </w:r>
    </w:p>
    <w:p>
      <w:pPr>
        <w:pStyle w:val="BodyText"/>
        <w:spacing w:before="88"/>
      </w:pPr>
      <w:r>
        <w:rPr>
          <w:rFonts w:ascii="Calibri" w:eastAsia="Calibri"/>
        </w:rPr>
        <w:t>C</w:t>
      </w:r>
      <w:r>
        <w:t xml:space="preserve">、由粒子结构示意图可知，该粒子最外层电子层数为 </w:t>
      </w:r>
      <w:r>
        <w:rPr>
          <w:rFonts w:ascii="Calibri" w:eastAsia="Calibri"/>
        </w:rPr>
        <w:t>8</w:t>
      </w:r>
      <w:r>
        <w:t>，已达到相对稳定结构，正确；</w:t>
      </w:r>
    </w:p>
    <w:p>
      <w:pPr>
        <w:pStyle w:val="BodyText"/>
      </w:pPr>
      <w:r>
        <w:rPr>
          <w:rFonts w:ascii="Calibri" w:eastAsia="Calibri"/>
        </w:rPr>
        <w:t>D</w:t>
      </w:r>
      <w:r>
        <w:t>、根据在原子中：核电荷数</w:t>
      </w:r>
      <w:r>
        <w:rPr>
          <w:rFonts w:ascii="Calibri" w:eastAsia="Calibri"/>
        </w:rPr>
        <w:t>=</w:t>
      </w:r>
      <w:r>
        <w:t>质子数</w:t>
      </w:r>
      <w:r>
        <w:rPr>
          <w:rFonts w:ascii="Calibri" w:eastAsia="Calibri"/>
        </w:rPr>
        <w:t>=</w:t>
      </w:r>
      <w:r>
        <w:t xml:space="preserve">核外电子数，则可知该元素原子的最外层上有 </w:t>
      </w:r>
      <w:r>
        <w:rPr>
          <w:rFonts w:ascii="Calibri" w:eastAsia="Calibri"/>
        </w:rPr>
        <w:t xml:space="preserve">1 </w:t>
      </w:r>
      <w:r>
        <w:t>个电子，小于</w:t>
      </w:r>
    </w:p>
    <w:p>
      <w:pPr>
        <w:pStyle w:val="BodyText"/>
        <w:spacing w:line="364" w:lineRule="auto"/>
        <w:ind w:right="3974"/>
      </w:pPr>
      <w:r>
        <w:rPr>
          <w:rFonts w:ascii="Calibri" w:eastAsia="Calibri"/>
        </w:rPr>
        <w:t xml:space="preserve">4 </w:t>
      </w:r>
      <w:r>
        <w:rPr>
          <w:spacing w:val="-3"/>
        </w:rPr>
        <w:t xml:space="preserve">个，在反应中易失去最外层电子，形成阳离子，该粒子可表示为 </w:t>
      </w:r>
      <w:r>
        <w:rPr>
          <w:rFonts w:ascii="Calibri" w:eastAsia="Calibri"/>
          <w:spacing w:val="-19"/>
        </w:rPr>
        <w:t>X</w:t>
      </w:r>
      <w:r>
        <w:rPr>
          <w:spacing w:val="-19"/>
          <w:position w:val="3"/>
          <w:sz w:val="29"/>
        </w:rPr>
        <w:t>+</w:t>
      </w:r>
      <w:r>
        <w:rPr>
          <w:spacing w:val="-10"/>
        </w:rPr>
        <w:t xml:space="preserve">．错误． </w:t>
      </w:r>
      <w:r>
        <w:rPr>
          <w:spacing w:val="-31"/>
        </w:rPr>
        <w:t xml:space="preserve">故选 </w:t>
      </w:r>
      <w:r>
        <w:rPr>
          <w:rFonts w:ascii="Calibri" w:eastAsia="Calibri"/>
        </w:rPr>
        <w:t>C</w:t>
      </w:r>
      <w:r>
        <w:t>．</w:t>
      </w:r>
    </w:p>
    <w:p>
      <w:pPr>
        <w:pStyle w:val="BodyText"/>
        <w:tabs>
          <w:tab w:val="left" w:pos="8362"/>
        </w:tabs>
        <w:spacing w:before="2"/>
      </w:pPr>
      <w:r>
        <w:rPr>
          <w:rFonts w:ascii="Calibri" w:eastAsia="Calibri" w:hAnsi="Calibri"/>
          <w:spacing w:val="1"/>
        </w:rPr>
        <w:t>7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广州）下列说法不正确的是（</w:t>
        <w:tab/>
        <w:t>）</w:t>
      </w:r>
    </w:p>
    <w:p>
      <w:pPr>
        <w:pStyle w:val="ListParagraph"/>
        <w:numPr>
          <w:ilvl w:val="0"/>
          <w:numId w:val="26"/>
        </w:numPr>
        <w:tabs>
          <w:tab w:val="left" w:pos="730"/>
        </w:tabs>
        <w:spacing w:before="241" w:after="0" w:line="364" w:lineRule="auto"/>
        <w:ind w:left="160" w:right="10874" w:firstLine="0"/>
        <w:jc w:val="left"/>
        <w:rPr>
          <w:sz w:val="36"/>
        </w:rPr>
      </w:pPr>
      <w:r>
        <w:rPr>
          <w:sz w:val="36"/>
        </w:rPr>
        <w:t xml:space="preserve">燃烧都放出热量          </w:t>
      </w:r>
      <w:r>
        <w:rPr>
          <w:rFonts w:ascii="Calibri" w:eastAsia="Calibri"/>
          <w:sz w:val="36"/>
        </w:rPr>
        <w:t>B</w:t>
      </w:r>
      <w:r>
        <w:rPr>
          <w:sz w:val="36"/>
        </w:rPr>
        <w:t>．红磷常温下在空气中能自燃</w:t>
      </w:r>
      <w:r>
        <w:rPr>
          <w:rFonts w:ascii="Calibri" w:eastAsia="Calibri"/>
          <w:sz w:val="36"/>
        </w:rPr>
        <w:t>C</w:t>
      </w:r>
      <w:r>
        <w:rPr>
          <w:sz w:val="36"/>
        </w:rPr>
        <w:t xml:space="preserve">．炒菜油锅着火用锅盖盖灭 </w:t>
      </w:r>
      <w:r>
        <w:rPr>
          <w:rFonts w:ascii="Calibri" w:eastAsia="Calibri"/>
          <w:sz w:val="36"/>
        </w:rPr>
        <w:t>D</w:t>
      </w:r>
      <w:r>
        <w:rPr>
          <w:spacing w:val="-2"/>
          <w:sz w:val="36"/>
        </w:rPr>
        <w:t>．木材燃烧必须达到木材着火点</w:t>
      </w:r>
    </w:p>
    <w:p>
      <w:pPr>
        <w:pStyle w:val="BodyText"/>
        <w:spacing w:before="4" w:line="364" w:lineRule="auto"/>
        <w:ind w:right="9463"/>
      </w:pPr>
      <w:r>
        <w:rPr>
          <w:color w:val="0000FF"/>
        </w:rPr>
        <w:t>【分析】</w:t>
      </w:r>
      <w:r>
        <w:rPr>
          <w:rFonts w:ascii="Calibri" w:eastAsia="Calibri"/>
        </w:rPr>
        <w:t>A</w:t>
      </w:r>
      <w:r>
        <w:t xml:space="preserve">、根据燃烧的概念进行分析． </w:t>
      </w:r>
      <w:r>
        <w:rPr>
          <w:rFonts w:ascii="Calibri" w:eastAsia="Calibri"/>
        </w:rPr>
        <w:t>B</w:t>
      </w:r>
      <w:r>
        <w:rPr>
          <w:spacing w:val="-1"/>
        </w:rPr>
        <w:t xml:space="preserve">、根据红磷的着火点较高进行分析判断． </w:t>
      </w:r>
      <w:r>
        <w:rPr>
          <w:rFonts w:ascii="Calibri" w:eastAsia="Calibri"/>
        </w:rPr>
        <w:t>C</w:t>
      </w:r>
      <w:r>
        <w:t>、根据灭火的原理进行分析判断．</w:t>
      </w:r>
    </w:p>
    <w:p>
      <w:pPr>
        <w:pStyle w:val="BodyText"/>
        <w:spacing w:before="3"/>
      </w:pPr>
      <w:r>
        <w:rPr>
          <w:rFonts w:ascii="Calibri" w:eastAsia="Calibri"/>
        </w:rPr>
        <w:t>D</w:t>
      </w:r>
      <w:r>
        <w:t>、根据燃烧的条件进行分析判断．</w:t>
      </w:r>
    </w:p>
    <w:p>
      <w:pPr>
        <w:pStyle w:val="BodyText"/>
        <w:spacing w:before="240"/>
      </w:pPr>
      <w:r>
        <w:rPr>
          <w:color w:val="0000FF"/>
        </w:rPr>
        <w:t>【解答】</w:t>
      </w:r>
      <w:r>
        <w:t>解：</w:t>
      </w:r>
      <w:r>
        <w:rPr>
          <w:rFonts w:ascii="Calibri" w:eastAsia="Calibri"/>
        </w:rPr>
        <w:t>A</w:t>
      </w:r>
      <w:r>
        <w:t>、燃烧是剧烈的发光、放热的氧化反应，因此燃烧都放出热量，故选项说法正确．</w:t>
      </w:r>
    </w:p>
    <w:p>
      <w:pPr>
        <w:pStyle w:val="BodyText"/>
        <w:spacing w:line="364" w:lineRule="auto"/>
        <w:ind w:right="5143"/>
      </w:pPr>
      <w:r>
        <w:rPr>
          <w:rFonts w:ascii="Calibri" w:eastAsia="Calibri"/>
        </w:rPr>
        <w:t>B</w:t>
      </w:r>
      <w:r>
        <w:rPr>
          <w:spacing w:val="-1"/>
        </w:rPr>
        <w:t xml:space="preserve">、红磷的着火点较高，常温下在空气中不能自燃，故选项说法错误． </w:t>
      </w:r>
      <w:r>
        <w:rPr>
          <w:rFonts w:ascii="Calibri" w:eastAsia="Calibri"/>
        </w:rPr>
        <w:t>C</w:t>
      </w:r>
      <w:r>
        <w:t xml:space="preserve">、炒菜油锅着火用锅盖盖灭，隔绝氧气而灭火，故选项说法正确． </w:t>
      </w:r>
      <w:r>
        <w:rPr>
          <w:rFonts w:ascii="Calibri" w:eastAsia="Calibri"/>
        </w:rPr>
        <w:t>D</w:t>
      </w:r>
      <w:r>
        <w:t xml:space="preserve">、木材燃烧必须达到木材着火点且与氧气接触，故选项说法正确． </w:t>
      </w:r>
      <w:r>
        <w:rPr>
          <w:spacing w:val="-31"/>
        </w:rPr>
        <w:t xml:space="preserve">故选 </w:t>
      </w:r>
      <w:r>
        <w:rPr>
          <w:rFonts w:ascii="Calibri" w:eastAsia="Calibri"/>
        </w:rPr>
        <w:t>B</w:t>
      </w:r>
      <w:r>
        <w:t>．</w:t>
      </w:r>
    </w:p>
    <w:p>
      <w:pPr>
        <w:pStyle w:val="BodyText"/>
        <w:tabs>
          <w:tab w:val="left" w:pos="8722"/>
        </w:tabs>
        <w:spacing w:before="4"/>
      </w:pPr>
      <w:r>
        <w:rPr>
          <w:rFonts w:ascii="Calibri" w:eastAsia="Calibri" w:hAnsi="Calibri"/>
          <w:spacing w:val="1"/>
        </w:rPr>
        <w:t>8</w:t>
      </w:r>
      <w:r>
        <w:rPr>
          <w:spacing w:val="-180"/>
        </w:rPr>
        <w:t>．</w:t>
      </w:r>
      <w:r>
        <w:t>（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  <w:spacing w:val="10"/>
        </w:rPr>
        <w:t xml:space="preserve"> </w:t>
      </w:r>
      <w:r>
        <w:t>分</w:t>
      </w:r>
      <w:r>
        <w:rPr>
          <w:spacing w:val="-180"/>
        </w:rPr>
        <w:t>）</w:t>
      </w:r>
      <w:r>
        <w:t>（</w:t>
      </w:r>
      <w:r>
        <w:rPr>
          <w:rFonts w:ascii="Calibri" w:eastAsia="Calibri" w:hAnsi="Calibri"/>
          <w:spacing w:val="-1"/>
        </w:rPr>
        <w:t>2017•</w:t>
      </w:r>
      <w:r>
        <w:t>广州）以下实验操作正确的是（</w:t>
        <w:tab/>
        <w:t>）</w:t>
      </w: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2"/>
        <w:ind w:left="0"/>
        <w:rPr>
          <w:sz w:val="29"/>
        </w:rPr>
      </w:pPr>
    </w:p>
    <w:p>
      <w:pPr>
        <w:pStyle w:val="BodyText"/>
        <w:spacing w:before="0"/>
      </w:pPr>
      <w:r>
        <w:rPr>
          <w:rFonts w:ascii="Calibri" w:eastAsia="Calibri"/>
        </w:rPr>
        <w:t>A</w:t>
      </w:r>
      <w:r>
        <w:t>．</w:t>
      </w: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7"/>
        <w:ind w:left="0"/>
        <w:rPr>
          <w:sz w:val="29"/>
        </w:rPr>
      </w:pPr>
    </w:p>
    <w:p>
      <w:pPr>
        <w:pStyle w:val="BodyText"/>
        <w:spacing w:before="0"/>
      </w:pPr>
      <w:r>
        <w:t xml:space="preserve">检查气密性 </w:t>
      </w:r>
      <w:r>
        <w:rPr>
          <w:rFonts w:ascii="Calibri" w:eastAsia="Calibri"/>
        </w:rPr>
        <w:t>B</w:t>
      </w:r>
      <w:r>
        <w:t>．</w:t>
      </w: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5"/>
        <w:ind w:left="0"/>
        <w:rPr>
          <w:sz w:val="50"/>
        </w:rPr>
      </w:pPr>
    </w:p>
    <w:p>
      <w:pPr>
        <w:pStyle w:val="BodyText"/>
        <w:tabs>
          <w:tab w:val="left" w:pos="2680"/>
          <w:tab w:val="left" w:pos="5662"/>
          <w:tab w:val="left" w:pos="7721"/>
        </w:tabs>
        <w:spacing w:before="0"/>
      </w:pPr>
      <w:r>
        <w:t>二氧化碳验满</w:t>
        <w:tab/>
      </w:r>
      <w:r>
        <w:rPr>
          <w:rFonts w:ascii="Calibri" w:eastAsia="Calibri"/>
        </w:rPr>
        <w:t>C</w:t>
      </w:r>
      <w:r>
        <w:t>．</w:t>
        <w:tab/>
        <w:t>干燥气体</w:t>
        <w:tab/>
      </w:r>
      <w:r>
        <w:rPr>
          <w:rFonts w:ascii="Calibri" w:eastAsia="Calibri"/>
        </w:rPr>
        <w:t>D</w:t>
      </w:r>
      <w:r>
        <w:t>．</w:t>
      </w:r>
    </w:p>
    <w:p>
      <w:pPr>
        <w:pStyle w:val="BodyText"/>
        <w:spacing w:before="5"/>
        <w:ind w:left="0"/>
        <w:rPr>
          <w:sz w:val="46"/>
        </w:rPr>
      </w:pPr>
    </w:p>
    <w:p>
      <w:pPr>
        <w:spacing w:before="0"/>
        <w:ind w:left="190" w:right="464" w:firstLine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t>10</w:t>
      </w:r>
      <w:r>
        <w:rPr>
          <w:sz w:val="31"/>
        </w:rPr>
        <w:t>文档来源为</w:t>
      </w:r>
      <w:r>
        <w:rPr>
          <w:rFonts w:ascii="Calibri" w:eastAsia="Calibri"/>
          <w:sz w:val="31"/>
        </w:rPr>
        <w:t>:</w:t>
      </w:r>
      <w:r>
        <w:rPr>
          <w:sz w:val="31"/>
        </w:rPr>
        <w:t>从网络收集整理</w:t>
      </w:r>
      <w:r>
        <w:rPr>
          <w:rFonts w:ascii="Calibri" w:eastAsia="Calibri"/>
          <w:sz w:val="31"/>
        </w:rPr>
        <w:t xml:space="preserve">.word </w:t>
      </w:r>
      <w:r>
        <w:rPr>
          <w:sz w:val="31"/>
        </w:rPr>
        <w:t>版本可编辑</w:t>
      </w:r>
      <w:r>
        <w:rPr>
          <w:rFonts w:ascii="Calibri" w:eastAsia="Calibri"/>
          <w:sz w:val="31"/>
        </w:rPr>
        <w:t>.</w:t>
      </w:r>
    </w:p>
    <w:p>
      <w:pPr>
        <w:spacing w:after="0"/>
        <w:jc w:val="center"/>
        <w:rPr>
          <w:rFonts w:ascii="Calibri" w:eastAsia="Calibri"/>
          <w:sz w:val="31"/>
        </w:rPr>
      </w:pPr>
      <w:r>
        <w:rPr>
          <w:rFonts w:ascii="Calibri" w:eastAsia="Calibri"/>
          <w:sz w:val="31"/>
        </w:rPr>
        <w:br/>
      </w:r>
      <w:r>
        <w:rPr>
          <w:rFonts w:ascii="Calibri" w:eastAsia="Calibri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https://d.book118.com/968071010024006027</w:t>
        </w:r>
      </w:hyperlink>
    </w:p>
    <w:p>
      <w:pPr>
        <w:spacing w:after="0"/>
        <w:jc w:val="center"/>
        <w:rPr>
          <w:rFonts w:ascii="Calibri" w:eastAsia="Calibri"/>
          <w:sz w:val="31"/>
        </w:rPr>
      </w:pPr>
    </w:p>
    <w:sectPr>
      <w:pgSz w:w="17860" w:h="25260"/>
      <w:pgMar w:top="960" w:right="640" w:bottom="280" w:left="920" w:header="708" w:footer="708"/>
      <w:pgNumType w:start="2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1A3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1">
    <w:nsid w:val="0269E8B5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">
    <w:nsid w:val="0AA384D5"/>
    <w:multiLevelType w:val="hybridMultilevel"/>
    <w:tmpl w:val="00000000"/>
    <w:lvl w:ilvl="0">
      <w:start w:val="2"/>
      <w:numFmt w:val="decimal"/>
      <w:lvlText w:val="（%1）"/>
      <w:lvlJc w:val="left"/>
      <w:pPr>
        <w:ind w:left="160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7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3">
    <w:nsid w:val="0E6F7FFB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4">
    <w:nsid w:val="0FAF605D"/>
    <w:multiLevelType w:val="hybridMultilevel"/>
    <w:tmpl w:val="00000000"/>
    <w:lvl w:ilvl="0">
      <w:start w:val="2"/>
      <w:numFmt w:val="decimal"/>
      <w:lvlText w:val="（%1）"/>
      <w:lvlJc w:val="left"/>
      <w:pPr>
        <w:ind w:left="160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7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5">
    <w:nsid w:val="121B5EA8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6">
    <w:nsid w:val="13F16061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570"/>
        <w:jc w:val="left"/>
      </w:pPr>
      <w:rPr>
        <w:rFonts w:ascii="Calibri" w:eastAsia="Calibri" w:hAnsi="Calibri" w:cs="Calibri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73" w:hanging="5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5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5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5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5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5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7" w:hanging="5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570"/>
      </w:pPr>
      <w:rPr>
        <w:rFonts w:hint="default"/>
      </w:rPr>
    </w:lvl>
  </w:abstractNum>
  <w:abstractNum w:abstractNumId="7">
    <w:nsid w:val="18A6045B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8">
    <w:nsid w:val="1900D7CA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9">
    <w:nsid w:val="2168702F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10">
    <w:nsid w:val="25C8AB9E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11">
    <w:nsid w:val="27EBB11B"/>
    <w:multiLevelType w:val="hybridMultilevel"/>
    <w:tmpl w:val="00000000"/>
    <w:lvl w:ilvl="0">
      <w:start w:val="2"/>
      <w:numFmt w:val="decimal"/>
      <w:lvlText w:val="（%1）"/>
      <w:lvlJc w:val="left"/>
      <w:pPr>
        <w:ind w:left="160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7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12">
    <w:nsid w:val="2B666B98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13">
    <w:nsid w:val="310986EE"/>
    <w:multiLevelType w:val="hybridMultilevel"/>
    <w:tmpl w:val="00000000"/>
    <w:lvl w:ilvl="0">
      <w:start w:val="3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14">
    <w:nsid w:val="33095161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15">
    <w:nsid w:val="37517CED"/>
    <w:multiLevelType w:val="hybridMultilevel"/>
    <w:tmpl w:val="00000000"/>
    <w:lvl w:ilvl="0">
      <w:start w:val="2"/>
      <w:numFmt w:val="decimal"/>
      <w:lvlText w:val="（%1）"/>
      <w:lvlJc w:val="left"/>
      <w:pPr>
        <w:ind w:left="160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7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16">
    <w:nsid w:val="3C701F1E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17">
    <w:nsid w:val="3EA24F1B"/>
    <w:multiLevelType w:val="hybridMultilevel"/>
    <w:tmpl w:val="00000000"/>
    <w:lvl w:ilvl="0">
      <w:start w:val="1"/>
      <w:numFmt w:val="upperLetter"/>
      <w:lvlText w:val="%1."/>
      <w:lvlJc w:val="left"/>
      <w:pPr>
        <w:ind w:left="729" w:hanging="570"/>
        <w:jc w:val="left"/>
      </w:pPr>
      <w:rPr>
        <w:rFonts w:ascii="Calibri" w:eastAsia="Calibri" w:hAnsi="Calibri" w:cs="Calibri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77" w:hanging="5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5" w:hanging="5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3" w:hanging="5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1" w:hanging="5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5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67" w:hanging="5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25" w:hanging="5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83" w:hanging="570"/>
      </w:pPr>
      <w:rPr>
        <w:rFonts w:hint="default"/>
      </w:rPr>
    </w:lvl>
  </w:abstractNum>
  <w:abstractNum w:abstractNumId="18">
    <w:nsid w:val="3EFE31DA"/>
    <w:multiLevelType w:val="hybridMultilevel"/>
    <w:tmpl w:val="00000000"/>
    <w:lvl w:ilvl="0">
      <w:start w:val="1"/>
      <w:numFmt w:val="upperLetter"/>
      <w:lvlText w:val="%1"/>
      <w:lvlJc w:val="left"/>
      <w:pPr>
        <w:ind w:left="2327" w:hanging="1603"/>
        <w:jc w:val="left"/>
      </w:pPr>
      <w:rPr>
        <w:rFonts w:ascii="Calibri" w:eastAsia="Calibri" w:hAnsi="Calibri" w:cs="Calibri" w:hint="default"/>
        <w:w w:val="100"/>
        <w:position w:val="1"/>
        <w:sz w:val="36"/>
        <w:szCs w:val="36"/>
      </w:rPr>
    </w:lvl>
    <w:lvl w:ilvl="1">
      <w:start w:val="0"/>
      <w:numFmt w:val="bullet"/>
      <w:lvlText w:val="•"/>
      <w:lvlJc w:val="left"/>
      <w:pPr>
        <w:ind w:left="2320" w:hanging="16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32" w:hanging="16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5" w:hanging="16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942" w:hanging="16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2029" w:hanging="16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3116" w:hanging="16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4203" w:hanging="16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290" w:hanging="1603"/>
      </w:pPr>
      <w:rPr>
        <w:rFonts w:hint="default"/>
      </w:rPr>
    </w:lvl>
  </w:abstractNum>
  <w:abstractNum w:abstractNumId="19">
    <w:nsid w:val="417E2AFE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0">
    <w:nsid w:val="463A5E54"/>
    <w:multiLevelType w:val="hybridMultilevel"/>
    <w:tmpl w:val="00000000"/>
    <w:lvl w:ilvl="0">
      <w:start w:val="1"/>
      <w:numFmt w:val="upperLetter"/>
      <w:lvlText w:val="%1."/>
      <w:lvlJc w:val="left"/>
      <w:pPr>
        <w:ind w:left="729" w:hanging="570"/>
        <w:jc w:val="left"/>
      </w:pPr>
      <w:rPr>
        <w:rFonts w:ascii="Calibri" w:eastAsia="Calibri" w:hAnsi="Calibri" w:cs="Calibri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77" w:hanging="5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5" w:hanging="5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3" w:hanging="5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1" w:hanging="5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5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67" w:hanging="5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25" w:hanging="5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83" w:hanging="570"/>
      </w:pPr>
      <w:rPr>
        <w:rFonts w:hint="default"/>
      </w:rPr>
    </w:lvl>
  </w:abstractNum>
  <w:abstractNum w:abstractNumId="21">
    <w:nsid w:val="49DCD6C3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2">
    <w:nsid w:val="4C32589C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367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4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8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95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10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17" w:hanging="905"/>
      </w:pPr>
      <w:rPr>
        <w:rFonts w:hint="default"/>
      </w:rPr>
    </w:lvl>
  </w:abstractNum>
  <w:abstractNum w:abstractNumId="23">
    <w:nsid w:val="5B002AD6"/>
    <w:multiLevelType w:val="hybridMultilevel"/>
    <w:tmpl w:val="00000000"/>
    <w:lvl w:ilvl="0">
      <w:start w:val="3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4">
    <w:nsid w:val="5C3F882D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5">
    <w:nsid w:val="5FAE0AD4"/>
    <w:multiLevelType w:val="hybridMultilevel"/>
    <w:tmpl w:val="00000000"/>
    <w:lvl w:ilvl="0">
      <w:start w:val="3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6">
    <w:nsid w:val="6D254D81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7">
    <w:nsid w:val="6D982D87"/>
    <w:multiLevelType w:val="hybridMultilevel"/>
    <w:tmpl w:val="00000000"/>
    <w:lvl w:ilvl="0">
      <w:start w:val="3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8">
    <w:nsid w:val="6DDF99A2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29">
    <w:nsid w:val="71CD8AFF"/>
    <w:multiLevelType w:val="hybridMultilevel"/>
    <w:tmpl w:val="00000000"/>
    <w:lvl w:ilvl="0">
      <w:start w:val="2"/>
      <w:numFmt w:val="decimal"/>
      <w:lvlText w:val="（%1）"/>
      <w:lvlJc w:val="left"/>
      <w:pPr>
        <w:ind w:left="160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7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30">
    <w:nsid w:val="78CB19F1"/>
    <w:multiLevelType w:val="hybridMultilevel"/>
    <w:tmpl w:val="00000000"/>
    <w:lvl w:ilvl="0">
      <w:start w:val="1"/>
      <w:numFmt w:val="upperLetter"/>
      <w:lvlText w:val="%1."/>
      <w:lvlJc w:val="left"/>
      <w:pPr>
        <w:ind w:left="729" w:hanging="570"/>
        <w:jc w:val="left"/>
      </w:pPr>
      <w:rPr>
        <w:rFonts w:ascii="Calibri" w:eastAsia="Calibri" w:hAnsi="Calibri" w:cs="Calibri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77" w:hanging="5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35" w:hanging="5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3" w:hanging="5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1" w:hanging="5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5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67" w:hanging="5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25" w:hanging="5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83" w:hanging="570"/>
      </w:pPr>
      <w:rPr>
        <w:rFonts w:hint="default"/>
      </w:rPr>
    </w:lvl>
  </w:abstractNum>
  <w:abstractNum w:abstractNumId="31">
    <w:nsid w:val="79F1F0A8"/>
    <w:multiLevelType w:val="hybridMultilevel"/>
    <w:tmpl w:val="00000000"/>
    <w:lvl w:ilvl="0">
      <w:start w:val="2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abstractNum w:abstractNumId="32">
    <w:nsid w:val="7D6AD26B"/>
    <w:multiLevelType w:val="hybridMultilevel"/>
    <w:tmpl w:val="00000000"/>
    <w:lvl w:ilvl="0">
      <w:start w:val="3"/>
      <w:numFmt w:val="decimal"/>
      <w:lvlText w:val="（%1）"/>
      <w:lvlJc w:val="left"/>
      <w:pPr>
        <w:ind w:left="160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7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8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905"/>
      </w:pPr>
      <w:rPr>
        <w:rFonts w:hint="default"/>
      </w:rPr>
    </w:lvl>
  </w:abstractNum>
  <w:abstractNum w:abstractNumId="33">
    <w:nsid w:val="7DB92C3B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65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0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5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80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86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1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96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01" w:hanging="905"/>
      </w:pPr>
      <w:rPr>
        <w:rFonts w:hint="default"/>
      </w:rPr>
    </w:lvl>
  </w:abstractNum>
  <w:abstractNum w:abstractNumId="34">
    <w:nsid w:val="7E3777FF"/>
    <w:multiLevelType w:val="hybridMultilevel"/>
    <w:tmpl w:val="00000000"/>
    <w:lvl w:ilvl="0">
      <w:start w:val="1"/>
      <w:numFmt w:val="decimal"/>
      <w:lvlText w:val="（%1）"/>
      <w:lvlJc w:val="left"/>
      <w:pPr>
        <w:ind w:left="1064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83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07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55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7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1" w:hanging="905"/>
      </w:pPr>
      <w:rPr>
        <w:rFonts w:hint="default"/>
      </w:rPr>
    </w:lvl>
  </w:abstractNum>
  <w:num w:numId="1">
    <w:abstractNumId w:val="18"/>
  </w:num>
  <w:num w:numId="2">
    <w:abstractNumId w:val="4"/>
  </w:num>
  <w:num w:numId="3">
    <w:abstractNumId w:val="1"/>
  </w:num>
  <w:num w:numId="4">
    <w:abstractNumId w:val="21"/>
  </w:num>
  <w:num w:numId="5">
    <w:abstractNumId w:val="2"/>
  </w:num>
  <w:num w:numId="6">
    <w:abstractNumId w:val="29"/>
  </w:num>
  <w:num w:numId="7">
    <w:abstractNumId w:val="11"/>
  </w:num>
  <w:num w:numId="8">
    <w:abstractNumId w:val="20"/>
  </w:num>
  <w:num w:numId="9">
    <w:abstractNumId w:val="26"/>
  </w:num>
  <w:num w:numId="10">
    <w:abstractNumId w:val="31"/>
  </w:num>
  <w:num w:numId="11">
    <w:abstractNumId w:val="8"/>
  </w:num>
  <w:num w:numId="12">
    <w:abstractNumId w:val="9"/>
  </w:num>
  <w:num w:numId="13">
    <w:abstractNumId w:val="19"/>
  </w:num>
  <w:num w:numId="14">
    <w:abstractNumId w:val="33"/>
  </w:num>
  <w:num w:numId="15">
    <w:abstractNumId w:val="15"/>
  </w:num>
  <w:num w:numId="16">
    <w:abstractNumId w:val="28"/>
  </w:num>
  <w:num w:numId="17">
    <w:abstractNumId w:val="0"/>
  </w:num>
  <w:num w:numId="18">
    <w:abstractNumId w:val="32"/>
  </w:num>
  <w:num w:numId="19">
    <w:abstractNumId w:val="13"/>
  </w:num>
  <w:num w:numId="20">
    <w:abstractNumId w:val="22"/>
  </w:num>
  <w:num w:numId="21">
    <w:abstractNumId w:val="7"/>
  </w:num>
  <w:num w:numId="22">
    <w:abstractNumId w:val="24"/>
  </w:num>
  <w:num w:numId="23">
    <w:abstractNumId w:val="12"/>
  </w:num>
  <w:num w:numId="24">
    <w:abstractNumId w:val="16"/>
  </w:num>
  <w:num w:numId="25">
    <w:abstractNumId w:val="27"/>
  </w:num>
  <w:num w:numId="26">
    <w:abstractNumId w:val="6"/>
  </w:num>
  <w:num w:numId="27">
    <w:abstractNumId w:val="14"/>
  </w:num>
  <w:num w:numId="28">
    <w:abstractNumId w:val="30"/>
  </w:num>
  <w:num w:numId="29">
    <w:abstractNumId w:val="34"/>
  </w:num>
  <w:num w:numId="30">
    <w:abstractNumId w:val="10"/>
  </w:num>
  <w:num w:numId="31">
    <w:abstractNumId w:val="3"/>
  </w:num>
  <w:num w:numId="32">
    <w:abstractNumId w:val="23"/>
  </w:num>
  <w:num w:numId="33">
    <w:abstractNumId w:val="5"/>
  </w:num>
  <w:num w:numId="34">
    <w:abstractNumId w:val="25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41"/>
      <w:ind w:left="160"/>
    </w:pPr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41"/>
      <w:ind w:left="1064" w:hanging="905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hyperlink" Target="https://d.book118.com/968071010024006027" TargetMode="Externa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2023-12-29T09:43:38Z</dcterms:created>
  <dcterms:modified xsi:type="dcterms:W3CDTF">2023-12-29T09:43:38Z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2023-12-29T00:00:00Z</vt:filetime>
  </property>
</Properties>
</file>