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燃气管理系统项目建设方案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196" w:history="1">
        <w:r>
          <w:rPr>
            <w:rFonts w:ascii="仿宋" w:eastAsia="仿宋" w:hAnsi="仿宋" w:cs="仿宋" w:hint="eastAsia"/>
            <w:lang w:eastAsia="zh-CN"/>
          </w:rPr>
          <w:t>概论</w:t>
        </w:r>
        <w:r>
          <w:tab/>
        </w:r>
        <w:r>
          <w:fldChar w:fldCharType="begin"/>
        </w:r>
        <w:r>
          <w:instrText xml:space="preserve"> PAGEREF _Toc19196 \h </w:instrText>
        </w:r>
        <w:r>
          <w:fldChar w:fldCharType="separate"/>
        </w:r>
        <w:r>
          <w:t>3</w:t>
        </w:r>
        <w:r>
          <w:fldChar w:fldCharType="end"/>
        </w:r>
      </w:hyperlink>
    </w:p>
    <w:p>
      <w:pPr>
        <w:pStyle w:val="TOC1"/>
        <w:tabs>
          <w:tab w:val="right" w:leader="dot" w:pos="8306"/>
        </w:tabs>
      </w:pPr>
      <w:hyperlink w:anchor="_Toc19977" w:history="1">
        <w:r>
          <w:rPr>
            <w:rFonts w:ascii="仿宋" w:eastAsia="仿宋" w:hAnsi="仿宋" w:cs="仿宋" w:hint="eastAsia"/>
            <w:lang w:eastAsia="zh-CN"/>
          </w:rPr>
          <w:t>一、背景、必要性分析</w:t>
        </w:r>
        <w:r>
          <w:tab/>
        </w:r>
        <w:r>
          <w:fldChar w:fldCharType="begin"/>
        </w:r>
        <w:r>
          <w:instrText xml:space="preserve"> PAGEREF _Toc19977 \h </w:instrText>
        </w:r>
        <w:r>
          <w:fldChar w:fldCharType="separate"/>
        </w:r>
        <w:r>
          <w:t>3</w:t>
        </w:r>
        <w:r>
          <w:fldChar w:fldCharType="end"/>
        </w:r>
      </w:hyperlink>
    </w:p>
    <w:p>
      <w:pPr>
        <w:pStyle w:val="TOC2"/>
        <w:tabs>
          <w:tab w:val="right" w:leader="dot" w:pos="8306"/>
        </w:tabs>
      </w:pPr>
      <w:hyperlink w:anchor="_Toc37" w:history="1">
        <w:r>
          <w:rPr>
            <w:rFonts w:ascii="仿宋" w:eastAsia="仿宋" w:hAnsi="仿宋" w:cs="仿宋" w:hint="eastAsia"/>
            <w:lang w:eastAsia="zh-CN"/>
          </w:rPr>
          <w:t>(一)、项目建设背景</w:t>
        </w:r>
        <w:r>
          <w:tab/>
        </w:r>
        <w:r>
          <w:fldChar w:fldCharType="begin"/>
        </w:r>
        <w:r>
          <w:instrText xml:space="preserve"> PAGEREF _Toc37 \h </w:instrText>
        </w:r>
        <w:r>
          <w:fldChar w:fldCharType="separate"/>
        </w:r>
        <w:r>
          <w:t>3</w:t>
        </w:r>
        <w:r>
          <w:fldChar w:fldCharType="end"/>
        </w:r>
      </w:hyperlink>
    </w:p>
    <w:p>
      <w:pPr>
        <w:pStyle w:val="TOC2"/>
        <w:tabs>
          <w:tab w:val="right" w:leader="dot" w:pos="8306"/>
        </w:tabs>
      </w:pPr>
      <w:hyperlink w:anchor="_Toc376" w:history="1">
        <w:r>
          <w:rPr>
            <w:rFonts w:ascii="仿宋" w:eastAsia="仿宋" w:hAnsi="仿宋" w:cs="仿宋" w:hint="eastAsia"/>
            <w:lang w:eastAsia="zh-CN"/>
          </w:rPr>
          <w:t>(二)、必要性分析</w:t>
        </w:r>
        <w:r>
          <w:tab/>
        </w:r>
        <w:r>
          <w:fldChar w:fldCharType="begin"/>
        </w:r>
        <w:r>
          <w:instrText xml:space="preserve"> PAGEREF _Toc376 \h </w:instrText>
        </w:r>
        <w:r>
          <w:fldChar w:fldCharType="separate"/>
        </w:r>
        <w:r>
          <w:t>4</w:t>
        </w:r>
        <w:r>
          <w:fldChar w:fldCharType="end"/>
        </w:r>
      </w:hyperlink>
    </w:p>
    <w:p>
      <w:pPr>
        <w:pStyle w:val="TOC2"/>
        <w:tabs>
          <w:tab w:val="right" w:leader="dot" w:pos="8306"/>
        </w:tabs>
      </w:pPr>
      <w:hyperlink w:anchor="_Toc6719" w:history="1">
        <w:r>
          <w:rPr>
            <w:rFonts w:ascii="仿宋" w:eastAsia="仿宋" w:hAnsi="仿宋" w:cs="仿宋" w:hint="eastAsia"/>
            <w:lang w:eastAsia="zh-CN"/>
          </w:rPr>
          <w:t>(三)、项目建设有利条件</w:t>
        </w:r>
        <w:r>
          <w:tab/>
        </w:r>
        <w:r>
          <w:fldChar w:fldCharType="begin"/>
        </w:r>
        <w:r>
          <w:instrText xml:space="preserve"> PAGEREF _Toc6719 \h </w:instrText>
        </w:r>
        <w:r>
          <w:fldChar w:fldCharType="separate"/>
        </w:r>
        <w:r>
          <w:t>5</w:t>
        </w:r>
        <w:r>
          <w:fldChar w:fldCharType="end"/>
        </w:r>
      </w:hyperlink>
    </w:p>
    <w:p>
      <w:pPr>
        <w:pStyle w:val="TOC1"/>
        <w:tabs>
          <w:tab w:val="right" w:leader="dot" w:pos="8306"/>
        </w:tabs>
      </w:pPr>
      <w:hyperlink w:anchor="_Toc3734" w:history="1">
        <w:r>
          <w:rPr>
            <w:rFonts w:ascii="仿宋" w:eastAsia="仿宋" w:hAnsi="仿宋" w:cs="仿宋" w:hint="eastAsia"/>
            <w:lang w:eastAsia="zh-CN"/>
          </w:rPr>
          <w:t>二、项目选址研究</w:t>
        </w:r>
        <w:r>
          <w:tab/>
        </w:r>
        <w:r>
          <w:fldChar w:fldCharType="begin"/>
        </w:r>
        <w:r>
          <w:instrText xml:space="preserve"> PAGEREF _Toc3734 \h </w:instrText>
        </w:r>
        <w:r>
          <w:fldChar w:fldCharType="separate"/>
        </w:r>
        <w:r>
          <w:t>7</w:t>
        </w:r>
        <w:r>
          <w:fldChar w:fldCharType="end"/>
        </w:r>
      </w:hyperlink>
    </w:p>
    <w:p>
      <w:pPr>
        <w:pStyle w:val="TOC2"/>
        <w:tabs>
          <w:tab w:val="right" w:leader="dot" w:pos="8306"/>
        </w:tabs>
      </w:pPr>
      <w:hyperlink w:anchor="_Toc30390" w:history="1">
        <w:r>
          <w:rPr>
            <w:rFonts w:ascii="仿宋" w:eastAsia="仿宋" w:hAnsi="仿宋" w:cs="仿宋" w:hint="eastAsia"/>
            <w:lang w:eastAsia="zh-CN"/>
          </w:rPr>
          <w:t>(一)、项目选址原则</w:t>
        </w:r>
        <w:r>
          <w:tab/>
        </w:r>
        <w:r>
          <w:fldChar w:fldCharType="begin"/>
        </w:r>
        <w:r>
          <w:instrText xml:space="preserve"> PAGEREF _Toc30390 \h </w:instrText>
        </w:r>
        <w:r>
          <w:fldChar w:fldCharType="separate"/>
        </w:r>
        <w:r>
          <w:t>7</w:t>
        </w:r>
        <w:r>
          <w:fldChar w:fldCharType="end"/>
        </w:r>
      </w:hyperlink>
    </w:p>
    <w:p>
      <w:pPr>
        <w:pStyle w:val="TOC2"/>
        <w:tabs>
          <w:tab w:val="right" w:leader="dot" w:pos="8306"/>
        </w:tabs>
      </w:pPr>
      <w:hyperlink w:anchor="_Toc11098" w:history="1">
        <w:r>
          <w:rPr>
            <w:rFonts w:ascii="仿宋" w:eastAsia="仿宋" w:hAnsi="仿宋" w:cs="仿宋" w:hint="eastAsia"/>
            <w:lang w:eastAsia="zh-CN"/>
          </w:rPr>
          <w:t>(二)、项目选址</w:t>
        </w:r>
        <w:r>
          <w:tab/>
        </w:r>
        <w:r>
          <w:fldChar w:fldCharType="begin"/>
        </w:r>
        <w:r>
          <w:instrText xml:space="preserve"> PAGEREF _Toc11098 \h </w:instrText>
        </w:r>
        <w:r>
          <w:fldChar w:fldCharType="separate"/>
        </w:r>
        <w:r>
          <w:t>10</w:t>
        </w:r>
        <w:r>
          <w:fldChar w:fldCharType="end"/>
        </w:r>
      </w:hyperlink>
    </w:p>
    <w:p>
      <w:pPr>
        <w:pStyle w:val="TOC2"/>
        <w:tabs>
          <w:tab w:val="right" w:leader="dot" w:pos="8306"/>
        </w:tabs>
      </w:pPr>
      <w:hyperlink w:anchor="_Toc20757" w:history="1">
        <w:r>
          <w:rPr>
            <w:rFonts w:ascii="仿宋" w:eastAsia="仿宋" w:hAnsi="仿宋" w:cs="仿宋" w:hint="eastAsia"/>
            <w:lang w:eastAsia="zh-CN"/>
          </w:rPr>
          <w:t>(三)、建设条件分析</w:t>
        </w:r>
        <w:r>
          <w:tab/>
        </w:r>
        <w:r>
          <w:fldChar w:fldCharType="begin"/>
        </w:r>
        <w:r>
          <w:instrText xml:space="preserve"> PAGEREF _Toc20757 \h </w:instrText>
        </w:r>
        <w:r>
          <w:fldChar w:fldCharType="separate"/>
        </w:r>
        <w:r>
          <w:t>12</w:t>
        </w:r>
        <w:r>
          <w:fldChar w:fldCharType="end"/>
        </w:r>
      </w:hyperlink>
    </w:p>
    <w:p>
      <w:pPr>
        <w:pStyle w:val="TOC2"/>
        <w:tabs>
          <w:tab w:val="right" w:leader="dot" w:pos="8306"/>
        </w:tabs>
      </w:pPr>
      <w:hyperlink w:anchor="_Toc13533" w:history="1">
        <w:r>
          <w:rPr>
            <w:rFonts w:ascii="仿宋" w:eastAsia="仿宋" w:hAnsi="仿宋" w:cs="仿宋" w:hint="eastAsia"/>
            <w:lang w:eastAsia="zh-CN"/>
          </w:rPr>
          <w:t>(四)、用地控制指标</w:t>
        </w:r>
        <w:r>
          <w:tab/>
        </w:r>
        <w:r>
          <w:fldChar w:fldCharType="begin"/>
        </w:r>
        <w:r>
          <w:instrText xml:space="preserve"> PAGEREF _Toc13533 \h </w:instrText>
        </w:r>
        <w:r>
          <w:fldChar w:fldCharType="separate"/>
        </w:r>
        <w:r>
          <w:t>14</w:t>
        </w:r>
        <w:r>
          <w:fldChar w:fldCharType="end"/>
        </w:r>
      </w:hyperlink>
    </w:p>
    <w:p>
      <w:pPr>
        <w:pStyle w:val="TOC2"/>
        <w:tabs>
          <w:tab w:val="right" w:leader="dot" w:pos="8306"/>
        </w:tabs>
      </w:pPr>
      <w:hyperlink w:anchor="_Toc27335" w:history="1">
        <w:r>
          <w:rPr>
            <w:rFonts w:ascii="仿宋" w:eastAsia="仿宋" w:hAnsi="仿宋" w:cs="仿宋" w:hint="eastAsia"/>
            <w:lang w:eastAsia="zh-CN"/>
          </w:rPr>
          <w:t>(五)、地总体要求</w:t>
        </w:r>
        <w:r>
          <w:tab/>
        </w:r>
        <w:r>
          <w:fldChar w:fldCharType="begin"/>
        </w:r>
        <w:r>
          <w:instrText xml:space="preserve"> PAGEREF _Toc27335 \h </w:instrText>
        </w:r>
        <w:r>
          <w:fldChar w:fldCharType="separate"/>
        </w:r>
        <w:r>
          <w:t>15</w:t>
        </w:r>
        <w:r>
          <w:fldChar w:fldCharType="end"/>
        </w:r>
      </w:hyperlink>
    </w:p>
    <w:p>
      <w:pPr>
        <w:pStyle w:val="TOC2"/>
        <w:tabs>
          <w:tab w:val="right" w:leader="dot" w:pos="8306"/>
        </w:tabs>
      </w:pPr>
      <w:hyperlink w:anchor="_Toc17590" w:history="1">
        <w:r>
          <w:rPr>
            <w:rFonts w:ascii="仿宋" w:eastAsia="仿宋" w:hAnsi="仿宋" w:cs="仿宋" w:hint="eastAsia"/>
            <w:lang w:eastAsia="zh-CN"/>
          </w:rPr>
          <w:t>(六)、节约用地措施</w:t>
        </w:r>
        <w:r>
          <w:tab/>
        </w:r>
        <w:r>
          <w:fldChar w:fldCharType="begin"/>
        </w:r>
        <w:r>
          <w:instrText xml:space="preserve"> PAGEREF _Toc17590 \h </w:instrText>
        </w:r>
        <w:r>
          <w:fldChar w:fldCharType="separate"/>
        </w:r>
        <w:r>
          <w:t>16</w:t>
        </w:r>
        <w:r>
          <w:fldChar w:fldCharType="end"/>
        </w:r>
      </w:hyperlink>
    </w:p>
    <w:p>
      <w:pPr>
        <w:pStyle w:val="TOC2"/>
        <w:tabs>
          <w:tab w:val="right" w:leader="dot" w:pos="8306"/>
        </w:tabs>
      </w:pPr>
      <w:hyperlink w:anchor="_Toc9618" w:history="1">
        <w:r>
          <w:rPr>
            <w:rFonts w:ascii="仿宋" w:eastAsia="仿宋" w:hAnsi="仿宋" w:cs="仿宋" w:hint="eastAsia"/>
            <w:lang w:eastAsia="zh-CN"/>
          </w:rPr>
          <w:t>(七)、选址综合评价</w:t>
        </w:r>
        <w:r>
          <w:tab/>
        </w:r>
        <w:r>
          <w:fldChar w:fldCharType="begin"/>
        </w:r>
        <w:r>
          <w:instrText xml:space="preserve"> PAGEREF _Toc9618 \h </w:instrText>
        </w:r>
        <w:r>
          <w:fldChar w:fldCharType="separate"/>
        </w:r>
        <w:r>
          <w:t>18</w:t>
        </w:r>
        <w:r>
          <w:fldChar w:fldCharType="end"/>
        </w:r>
      </w:hyperlink>
    </w:p>
    <w:p>
      <w:pPr>
        <w:pStyle w:val="TOC1"/>
        <w:tabs>
          <w:tab w:val="right" w:leader="dot" w:pos="8306"/>
        </w:tabs>
      </w:pPr>
      <w:hyperlink w:anchor="_Toc20976" w:history="1">
        <w:r>
          <w:rPr>
            <w:rFonts w:ascii="仿宋" w:eastAsia="仿宋" w:hAnsi="仿宋" w:cs="仿宋" w:hint="eastAsia"/>
            <w:lang w:eastAsia="zh-CN"/>
          </w:rPr>
          <w:t>三、经济影响分析</w:t>
        </w:r>
        <w:r>
          <w:tab/>
        </w:r>
        <w:r>
          <w:fldChar w:fldCharType="begin"/>
        </w:r>
        <w:r>
          <w:instrText xml:space="preserve"> PAGEREF _Toc20976 \h </w:instrText>
        </w:r>
        <w:r>
          <w:fldChar w:fldCharType="separate"/>
        </w:r>
        <w:r>
          <w:t>19</w:t>
        </w:r>
        <w:r>
          <w:fldChar w:fldCharType="end"/>
        </w:r>
      </w:hyperlink>
    </w:p>
    <w:p>
      <w:pPr>
        <w:pStyle w:val="TOC2"/>
        <w:tabs>
          <w:tab w:val="right" w:leader="dot" w:pos="8306"/>
        </w:tabs>
      </w:pPr>
      <w:hyperlink w:anchor="_Toc20273" w:history="1">
        <w:r>
          <w:rPr>
            <w:rFonts w:ascii="仿宋" w:eastAsia="仿宋" w:hAnsi="仿宋" w:cs="仿宋" w:hint="eastAsia"/>
            <w:lang w:eastAsia="zh-CN"/>
          </w:rPr>
          <w:t>(一)、经济费用效益或费用效果分析</w:t>
        </w:r>
        <w:r>
          <w:tab/>
        </w:r>
        <w:r>
          <w:fldChar w:fldCharType="begin"/>
        </w:r>
        <w:r>
          <w:instrText xml:space="preserve"> PAGEREF _Toc20273 \h </w:instrText>
        </w:r>
        <w:r>
          <w:fldChar w:fldCharType="separate"/>
        </w:r>
        <w:r>
          <w:t>19</w:t>
        </w:r>
        <w:r>
          <w:fldChar w:fldCharType="end"/>
        </w:r>
      </w:hyperlink>
    </w:p>
    <w:p>
      <w:pPr>
        <w:pStyle w:val="TOC2"/>
        <w:tabs>
          <w:tab w:val="right" w:leader="dot" w:pos="8306"/>
        </w:tabs>
      </w:pPr>
      <w:hyperlink w:anchor="_Toc17105" w:history="1">
        <w:r>
          <w:rPr>
            <w:rFonts w:ascii="仿宋" w:eastAsia="仿宋" w:hAnsi="仿宋" w:cs="仿宋" w:hint="eastAsia"/>
            <w:lang w:eastAsia="zh-CN"/>
          </w:rPr>
          <w:t>(二)、行业影响分析</w:t>
        </w:r>
        <w:r>
          <w:tab/>
        </w:r>
        <w:r>
          <w:fldChar w:fldCharType="begin"/>
        </w:r>
        <w:r>
          <w:instrText xml:space="preserve"> PAGEREF _Toc17105 \h </w:instrText>
        </w:r>
        <w:r>
          <w:fldChar w:fldCharType="separate"/>
        </w:r>
        <w:r>
          <w:t>21</w:t>
        </w:r>
        <w:r>
          <w:fldChar w:fldCharType="end"/>
        </w:r>
      </w:hyperlink>
    </w:p>
    <w:p>
      <w:pPr>
        <w:pStyle w:val="TOC2"/>
        <w:tabs>
          <w:tab w:val="right" w:leader="dot" w:pos="8306"/>
        </w:tabs>
      </w:pPr>
      <w:hyperlink w:anchor="_Toc3705" w:history="1">
        <w:r>
          <w:rPr>
            <w:rFonts w:ascii="仿宋" w:eastAsia="仿宋" w:hAnsi="仿宋" w:cs="仿宋" w:hint="eastAsia"/>
            <w:lang w:eastAsia="zh-CN"/>
          </w:rPr>
          <w:t>(三)、区域经济影响分析</w:t>
        </w:r>
        <w:r>
          <w:tab/>
        </w:r>
        <w:r>
          <w:fldChar w:fldCharType="begin"/>
        </w:r>
        <w:r>
          <w:instrText xml:space="preserve"> PAGEREF _Toc3705 \h </w:instrText>
        </w:r>
        <w:r>
          <w:fldChar w:fldCharType="separate"/>
        </w:r>
        <w:r>
          <w:t>23</w:t>
        </w:r>
        <w:r>
          <w:fldChar w:fldCharType="end"/>
        </w:r>
      </w:hyperlink>
    </w:p>
    <w:p>
      <w:pPr>
        <w:pStyle w:val="TOC2"/>
        <w:tabs>
          <w:tab w:val="right" w:leader="dot" w:pos="8306"/>
        </w:tabs>
      </w:pPr>
      <w:hyperlink w:anchor="_Toc15831" w:history="1">
        <w:r>
          <w:rPr>
            <w:rFonts w:ascii="仿宋" w:eastAsia="仿宋" w:hAnsi="仿宋" w:cs="仿宋" w:hint="eastAsia"/>
            <w:lang w:eastAsia="zh-CN"/>
          </w:rPr>
          <w:t>(四)、宏观经济影响分析</w:t>
        </w:r>
        <w:r>
          <w:tab/>
        </w:r>
        <w:r>
          <w:fldChar w:fldCharType="begin"/>
        </w:r>
        <w:r>
          <w:instrText xml:space="preserve"> PAGEREF _Toc15831 \h </w:instrText>
        </w:r>
        <w:r>
          <w:fldChar w:fldCharType="separate"/>
        </w:r>
        <w:r>
          <w:t>23</w:t>
        </w:r>
        <w:r>
          <w:fldChar w:fldCharType="end"/>
        </w:r>
      </w:hyperlink>
    </w:p>
    <w:p>
      <w:pPr>
        <w:pStyle w:val="TOC1"/>
        <w:tabs>
          <w:tab w:val="right" w:leader="dot" w:pos="8306"/>
        </w:tabs>
      </w:pPr>
      <w:hyperlink w:anchor="_Toc9965" w:history="1">
        <w:r>
          <w:rPr>
            <w:rFonts w:ascii="仿宋" w:eastAsia="仿宋" w:hAnsi="仿宋" w:cs="仿宋" w:hint="eastAsia"/>
            <w:lang w:eastAsia="zh-CN"/>
          </w:rPr>
          <w:t>四、环境和生态影响分析</w:t>
        </w:r>
        <w:r>
          <w:tab/>
        </w:r>
        <w:r>
          <w:fldChar w:fldCharType="begin"/>
        </w:r>
        <w:r>
          <w:instrText xml:space="preserve"> PAGEREF _Toc9965 \h </w:instrText>
        </w:r>
        <w:r>
          <w:fldChar w:fldCharType="separate"/>
        </w:r>
        <w:r>
          <w:t>25</w:t>
        </w:r>
        <w:r>
          <w:fldChar w:fldCharType="end"/>
        </w:r>
      </w:hyperlink>
    </w:p>
    <w:p>
      <w:pPr>
        <w:pStyle w:val="TOC2"/>
        <w:tabs>
          <w:tab w:val="right" w:leader="dot" w:pos="8306"/>
        </w:tabs>
      </w:pPr>
      <w:hyperlink w:anchor="_Toc15246" w:history="1">
        <w:r>
          <w:rPr>
            <w:rFonts w:ascii="仿宋" w:eastAsia="仿宋" w:hAnsi="仿宋" w:cs="仿宋" w:hint="eastAsia"/>
            <w:lang w:eastAsia="zh-CN"/>
          </w:rPr>
          <w:t>(一)、环境和生态现状</w:t>
        </w:r>
        <w:r>
          <w:tab/>
        </w:r>
        <w:r>
          <w:fldChar w:fldCharType="begin"/>
        </w:r>
        <w:r>
          <w:instrText xml:space="preserve"> PAGEREF _Toc15246 \h </w:instrText>
        </w:r>
        <w:r>
          <w:fldChar w:fldCharType="separate"/>
        </w:r>
        <w:r>
          <w:t>25</w:t>
        </w:r>
        <w:r>
          <w:fldChar w:fldCharType="end"/>
        </w:r>
      </w:hyperlink>
    </w:p>
    <w:p>
      <w:pPr>
        <w:pStyle w:val="TOC2"/>
        <w:tabs>
          <w:tab w:val="right" w:leader="dot" w:pos="8306"/>
        </w:tabs>
      </w:pPr>
      <w:hyperlink w:anchor="_Toc11695" w:history="1">
        <w:r>
          <w:rPr>
            <w:rFonts w:ascii="仿宋" w:eastAsia="仿宋" w:hAnsi="仿宋" w:cs="仿宋" w:hint="eastAsia"/>
            <w:lang w:eastAsia="zh-CN"/>
          </w:rPr>
          <w:t>(二)、生态环境影响分析</w:t>
        </w:r>
        <w:r>
          <w:tab/>
        </w:r>
        <w:r>
          <w:fldChar w:fldCharType="begin"/>
        </w:r>
        <w:r>
          <w:instrText xml:space="preserve"> PAGEREF _Toc11695 \h </w:instrText>
        </w:r>
        <w:r>
          <w:fldChar w:fldCharType="separate"/>
        </w:r>
        <w:r>
          <w:t>27</w:t>
        </w:r>
        <w:r>
          <w:fldChar w:fldCharType="end"/>
        </w:r>
      </w:hyperlink>
    </w:p>
    <w:p>
      <w:pPr>
        <w:pStyle w:val="TOC2"/>
        <w:tabs>
          <w:tab w:val="right" w:leader="dot" w:pos="8306"/>
        </w:tabs>
      </w:pPr>
      <w:hyperlink w:anchor="_Toc10289" w:history="1">
        <w:r>
          <w:rPr>
            <w:rFonts w:ascii="仿宋" w:eastAsia="仿宋" w:hAnsi="仿宋" w:cs="仿宋" w:hint="eastAsia"/>
            <w:lang w:eastAsia="zh-CN"/>
          </w:rPr>
          <w:t>(三)、生态环境保护措施</w:t>
        </w:r>
        <w:r>
          <w:tab/>
        </w:r>
        <w:r>
          <w:fldChar w:fldCharType="begin"/>
        </w:r>
        <w:r>
          <w:instrText xml:space="preserve"> PAGEREF _Toc10289 \h </w:instrText>
        </w:r>
        <w:r>
          <w:fldChar w:fldCharType="separate"/>
        </w:r>
        <w:r>
          <w:t>28</w:t>
        </w:r>
        <w:r>
          <w:fldChar w:fldCharType="end"/>
        </w:r>
      </w:hyperlink>
    </w:p>
    <w:p>
      <w:pPr>
        <w:pStyle w:val="TOC2"/>
        <w:tabs>
          <w:tab w:val="right" w:leader="dot" w:pos="8306"/>
        </w:tabs>
      </w:pPr>
      <w:hyperlink w:anchor="_Toc25385" w:history="1">
        <w:r>
          <w:rPr>
            <w:rFonts w:ascii="仿宋" w:eastAsia="仿宋" w:hAnsi="仿宋" w:cs="仿宋" w:hint="eastAsia"/>
            <w:lang w:eastAsia="zh-CN"/>
          </w:rPr>
          <w:t>(四)、地质灾害影响分析</w:t>
        </w:r>
        <w:r>
          <w:tab/>
        </w:r>
        <w:r>
          <w:fldChar w:fldCharType="begin"/>
        </w:r>
        <w:r>
          <w:instrText xml:space="preserve"> PAGEREF _Toc25385 \h </w:instrText>
        </w:r>
        <w:r>
          <w:fldChar w:fldCharType="separate"/>
        </w:r>
        <w:r>
          <w:t>30</w:t>
        </w:r>
        <w:r>
          <w:fldChar w:fldCharType="end"/>
        </w:r>
      </w:hyperlink>
    </w:p>
    <w:p>
      <w:pPr>
        <w:pStyle w:val="TOC2"/>
        <w:tabs>
          <w:tab w:val="right" w:leader="dot" w:pos="8306"/>
        </w:tabs>
      </w:pPr>
      <w:hyperlink w:anchor="_Toc6964" w:history="1">
        <w:r>
          <w:rPr>
            <w:rFonts w:ascii="仿宋" w:eastAsia="仿宋" w:hAnsi="仿宋" w:cs="仿宋" w:hint="eastAsia"/>
            <w:lang w:eastAsia="zh-CN"/>
          </w:rPr>
          <w:t>(五)、特殊环境影响</w:t>
        </w:r>
        <w:r>
          <w:tab/>
        </w:r>
        <w:r>
          <w:fldChar w:fldCharType="begin"/>
        </w:r>
        <w:r>
          <w:instrText xml:space="preserve"> PAGEREF _Toc6964 \h </w:instrText>
        </w:r>
        <w:r>
          <w:fldChar w:fldCharType="separate"/>
        </w:r>
        <w:r>
          <w:t>31</w:t>
        </w:r>
        <w:r>
          <w:fldChar w:fldCharType="end"/>
        </w:r>
      </w:hyperlink>
    </w:p>
    <w:p>
      <w:pPr>
        <w:pStyle w:val="TOC1"/>
        <w:tabs>
          <w:tab w:val="right" w:leader="dot" w:pos="8306"/>
        </w:tabs>
      </w:pPr>
      <w:hyperlink w:anchor="_Toc16111" w:history="1">
        <w:r>
          <w:rPr>
            <w:rFonts w:ascii="仿宋" w:eastAsia="仿宋" w:hAnsi="仿宋" w:cs="仿宋" w:hint="eastAsia"/>
            <w:lang w:eastAsia="zh-CN"/>
          </w:rPr>
          <w:t>五、建设风险评估分析</w:t>
        </w:r>
        <w:r>
          <w:tab/>
        </w:r>
        <w:r>
          <w:fldChar w:fldCharType="begin"/>
        </w:r>
        <w:r>
          <w:instrText xml:space="preserve"> PAGEREF _Toc16111 \h </w:instrText>
        </w:r>
        <w:r>
          <w:fldChar w:fldCharType="separate"/>
        </w:r>
        <w:r>
          <w:t>32</w:t>
        </w:r>
        <w:r>
          <w:fldChar w:fldCharType="end"/>
        </w:r>
      </w:hyperlink>
    </w:p>
    <w:p>
      <w:pPr>
        <w:pStyle w:val="TOC2"/>
        <w:tabs>
          <w:tab w:val="right" w:leader="dot" w:pos="8306"/>
        </w:tabs>
      </w:pPr>
      <w:hyperlink w:anchor="_Toc7198" w:history="1">
        <w:r>
          <w:rPr>
            <w:rFonts w:ascii="仿宋" w:eastAsia="仿宋" w:hAnsi="仿宋" w:cs="仿宋" w:hint="eastAsia"/>
            <w:lang w:eastAsia="zh-CN"/>
          </w:rPr>
          <w:t>(一)、政策风险分析</w:t>
        </w:r>
        <w:r>
          <w:tab/>
        </w:r>
        <w:r>
          <w:fldChar w:fldCharType="begin"/>
        </w:r>
        <w:r>
          <w:instrText xml:space="preserve"> PAGEREF _Toc7198 \h </w:instrText>
        </w:r>
        <w:r>
          <w:fldChar w:fldCharType="separate"/>
        </w:r>
        <w:r>
          <w:t>32</w:t>
        </w:r>
        <w:r>
          <w:fldChar w:fldCharType="end"/>
        </w:r>
      </w:hyperlink>
    </w:p>
    <w:p>
      <w:pPr>
        <w:pStyle w:val="TOC2"/>
        <w:tabs>
          <w:tab w:val="right" w:leader="dot" w:pos="8306"/>
        </w:tabs>
      </w:pPr>
      <w:hyperlink w:anchor="_Toc26523" w:history="1">
        <w:r>
          <w:rPr>
            <w:rFonts w:ascii="仿宋" w:eastAsia="仿宋" w:hAnsi="仿宋" w:cs="仿宋" w:hint="eastAsia"/>
            <w:lang w:eastAsia="zh-CN"/>
          </w:rPr>
          <w:t>(二)、社会风险分析</w:t>
        </w:r>
        <w:r>
          <w:tab/>
        </w:r>
        <w:r>
          <w:fldChar w:fldCharType="begin"/>
        </w:r>
        <w:r>
          <w:instrText xml:space="preserve"> PAGEREF _Toc26523 \h </w:instrText>
        </w:r>
        <w:r>
          <w:fldChar w:fldCharType="separate"/>
        </w:r>
        <w:r>
          <w:t>33</w:t>
        </w:r>
        <w:r>
          <w:fldChar w:fldCharType="end"/>
        </w:r>
      </w:hyperlink>
    </w:p>
    <w:p>
      <w:pPr>
        <w:pStyle w:val="TOC2"/>
        <w:tabs>
          <w:tab w:val="right" w:leader="dot" w:pos="8306"/>
        </w:tabs>
      </w:pPr>
      <w:hyperlink w:anchor="_Toc26480" w:history="1">
        <w:r>
          <w:rPr>
            <w:rFonts w:ascii="仿宋" w:eastAsia="仿宋" w:hAnsi="仿宋" w:cs="仿宋" w:hint="eastAsia"/>
            <w:lang w:eastAsia="zh-CN"/>
          </w:rPr>
          <w:t>(三)、市场风险分析</w:t>
        </w:r>
        <w:r>
          <w:tab/>
        </w:r>
        <w:r>
          <w:fldChar w:fldCharType="begin"/>
        </w:r>
        <w:r>
          <w:instrText xml:space="preserve"> PAGEREF _Toc26480 \h </w:instrText>
        </w:r>
        <w:r>
          <w:fldChar w:fldCharType="separate"/>
        </w:r>
        <w:r>
          <w:t>35</w:t>
        </w:r>
        <w:r>
          <w:fldChar w:fldCharType="end"/>
        </w:r>
      </w:hyperlink>
    </w:p>
    <w:p>
      <w:pPr>
        <w:pStyle w:val="TOC2"/>
        <w:tabs>
          <w:tab w:val="right" w:leader="dot" w:pos="8306"/>
        </w:tabs>
      </w:pPr>
      <w:hyperlink w:anchor="_Toc24254" w:history="1">
        <w:r>
          <w:rPr>
            <w:rFonts w:ascii="仿宋" w:eastAsia="仿宋" w:hAnsi="仿宋" w:cs="仿宋" w:hint="eastAsia"/>
            <w:lang w:eastAsia="zh-CN"/>
          </w:rPr>
          <w:t>(四)、资金风险分析</w:t>
        </w:r>
        <w:r>
          <w:tab/>
        </w:r>
        <w:r>
          <w:fldChar w:fldCharType="begin"/>
        </w:r>
        <w:r>
          <w:instrText xml:space="preserve"> PAGEREF _Toc24254 \h </w:instrText>
        </w:r>
        <w:r>
          <w:fldChar w:fldCharType="separate"/>
        </w:r>
        <w:r>
          <w:t>36</w:t>
        </w:r>
        <w:r>
          <w:fldChar w:fldCharType="end"/>
        </w:r>
      </w:hyperlink>
    </w:p>
    <w:p>
      <w:pPr>
        <w:pStyle w:val="TOC2"/>
        <w:tabs>
          <w:tab w:val="right" w:leader="dot" w:pos="8306"/>
        </w:tabs>
      </w:pPr>
      <w:hyperlink w:anchor="_Toc31581" w:history="1">
        <w:r>
          <w:rPr>
            <w:rFonts w:ascii="仿宋" w:eastAsia="仿宋" w:hAnsi="仿宋" w:cs="仿宋" w:hint="eastAsia"/>
            <w:lang w:eastAsia="zh-CN"/>
          </w:rPr>
          <w:t>(五)、技术风险分析</w:t>
        </w:r>
        <w:r>
          <w:tab/>
        </w:r>
        <w:r>
          <w:fldChar w:fldCharType="begin"/>
        </w:r>
        <w:r>
          <w:instrText xml:space="preserve"> PAGEREF _Toc31581 \h </w:instrText>
        </w:r>
        <w:r>
          <w:fldChar w:fldCharType="separate"/>
        </w:r>
        <w:r>
          <w:t>37</w:t>
        </w:r>
        <w:r>
          <w:fldChar w:fldCharType="end"/>
        </w:r>
      </w:hyperlink>
    </w:p>
    <w:p>
      <w:pPr>
        <w:pStyle w:val="TOC2"/>
        <w:tabs>
          <w:tab w:val="right" w:leader="dot" w:pos="8306"/>
        </w:tabs>
      </w:pPr>
      <w:hyperlink w:anchor="_Toc10518" w:history="1">
        <w:r>
          <w:rPr>
            <w:rFonts w:ascii="仿宋" w:eastAsia="仿宋" w:hAnsi="仿宋" w:cs="仿宋" w:hint="eastAsia"/>
            <w:lang w:eastAsia="zh-CN"/>
          </w:rPr>
          <w:t>(六)、财务风险分析</w:t>
        </w:r>
        <w:r>
          <w:tab/>
        </w:r>
        <w:r>
          <w:fldChar w:fldCharType="begin"/>
        </w:r>
        <w:r>
          <w:instrText xml:space="preserve"> PAGEREF _Toc10518 \h </w:instrText>
        </w:r>
        <w:r>
          <w:fldChar w:fldCharType="separate"/>
        </w:r>
        <w:r>
          <w:t>38</w:t>
        </w:r>
        <w:r>
          <w:fldChar w:fldCharType="end"/>
        </w:r>
      </w:hyperlink>
    </w:p>
    <w:p>
      <w:pPr>
        <w:pStyle w:val="TOC2"/>
        <w:tabs>
          <w:tab w:val="right" w:leader="dot" w:pos="8306"/>
        </w:tabs>
      </w:pPr>
      <w:hyperlink w:anchor="_Toc13214" w:history="1">
        <w:r>
          <w:rPr>
            <w:rFonts w:ascii="仿宋" w:eastAsia="仿宋" w:hAnsi="仿宋" w:cs="仿宋" w:hint="eastAsia"/>
            <w:lang w:eastAsia="zh-CN"/>
          </w:rPr>
          <w:t>(七)、管理风险分析</w:t>
        </w:r>
        <w:r>
          <w:tab/>
        </w:r>
        <w:r>
          <w:fldChar w:fldCharType="begin"/>
        </w:r>
        <w:r>
          <w:instrText xml:space="preserve"> PAGEREF _Toc13214 \h </w:instrText>
        </w:r>
        <w:r>
          <w:fldChar w:fldCharType="separate"/>
        </w:r>
        <w:r>
          <w:t>40</w:t>
        </w:r>
        <w:r>
          <w:fldChar w:fldCharType="end"/>
        </w:r>
      </w:hyperlink>
    </w:p>
    <w:p>
      <w:pPr>
        <w:pStyle w:val="TOC2"/>
        <w:tabs>
          <w:tab w:val="right" w:leader="dot" w:pos="8306"/>
        </w:tabs>
      </w:pPr>
      <w:hyperlink w:anchor="_Toc15778" w:history="1">
        <w:r>
          <w:rPr>
            <w:rFonts w:ascii="仿宋" w:eastAsia="仿宋" w:hAnsi="仿宋" w:cs="仿宋" w:hint="eastAsia"/>
            <w:lang w:eastAsia="zh-CN"/>
          </w:rPr>
          <w:t>(八)、其它风险分析</w:t>
        </w:r>
        <w:r>
          <w:tab/>
        </w:r>
        <w:r>
          <w:fldChar w:fldCharType="begin"/>
        </w:r>
        <w:r>
          <w:instrText xml:space="preserve"> PAGEREF _Toc15778 \h </w:instrText>
        </w:r>
        <w:r>
          <w:fldChar w:fldCharType="separate"/>
        </w:r>
        <w:r>
          <w:t>41</w:t>
        </w:r>
        <w:r>
          <w:fldChar w:fldCharType="end"/>
        </w:r>
      </w:hyperlink>
    </w:p>
    <w:p>
      <w:pPr>
        <w:pStyle w:val="TOC2"/>
        <w:tabs>
          <w:tab w:val="right" w:leader="dot" w:pos="8306"/>
        </w:tabs>
      </w:pPr>
      <w:hyperlink w:anchor="_Toc13490" w:history="1">
        <w:r>
          <w:rPr>
            <w:rFonts w:ascii="仿宋" w:eastAsia="仿宋" w:hAnsi="仿宋" w:cs="仿宋" w:hint="eastAsia"/>
            <w:lang w:eastAsia="zh-CN"/>
          </w:rPr>
          <w:t>(九)、社会影响评估</w:t>
        </w:r>
        <w:r>
          <w:tab/>
        </w:r>
        <w:r>
          <w:fldChar w:fldCharType="begin"/>
        </w:r>
        <w:r>
          <w:instrText xml:space="preserve"> PAGEREF _Toc13490 \h </w:instrText>
        </w:r>
        <w:r>
          <w:fldChar w:fldCharType="separate"/>
        </w:r>
        <w:r>
          <w:t>43</w:t>
        </w:r>
        <w:r>
          <w:fldChar w:fldCharType="end"/>
        </w:r>
      </w:hyperlink>
    </w:p>
    <w:p>
      <w:pPr>
        <w:pStyle w:val="TOC1"/>
        <w:tabs>
          <w:tab w:val="right" w:leader="dot" w:pos="8306"/>
        </w:tabs>
      </w:pPr>
      <w:hyperlink w:anchor="_Toc6747" w:history="1">
        <w:r>
          <w:rPr>
            <w:rFonts w:ascii="仿宋" w:eastAsia="仿宋" w:hAnsi="仿宋" w:cs="仿宋" w:hint="eastAsia"/>
            <w:lang w:eastAsia="zh-CN"/>
          </w:rPr>
          <w:t>六、社会影响分析</w:t>
        </w:r>
        <w:r>
          <w:tab/>
        </w:r>
        <w:r>
          <w:fldChar w:fldCharType="begin"/>
        </w:r>
        <w:r>
          <w:instrText xml:space="preserve"> PAGEREF _Toc6747 \h </w:instrText>
        </w:r>
        <w:r>
          <w:fldChar w:fldCharType="separate"/>
        </w:r>
        <w:r>
          <w:t>45</w:t>
        </w:r>
        <w:r>
          <w:fldChar w:fldCharType="end"/>
        </w:r>
      </w:hyperlink>
    </w:p>
    <w:p>
      <w:pPr>
        <w:pStyle w:val="TOC2"/>
        <w:tabs>
          <w:tab w:val="right" w:leader="dot" w:pos="8306"/>
        </w:tabs>
      </w:pPr>
      <w:hyperlink w:anchor="_Toc10820" w:history="1">
        <w:r>
          <w:rPr>
            <w:rFonts w:ascii="仿宋" w:eastAsia="仿宋" w:hAnsi="仿宋" w:cs="仿宋" w:hint="eastAsia"/>
            <w:lang w:eastAsia="zh-CN"/>
          </w:rPr>
          <w:t>(一)、社会影响效果分析</w:t>
        </w:r>
        <w:r>
          <w:tab/>
        </w:r>
        <w:r>
          <w:fldChar w:fldCharType="begin"/>
        </w:r>
        <w:r>
          <w:instrText xml:space="preserve"> PAGEREF _Toc10820 \h </w:instrText>
        </w:r>
        <w:r>
          <w:fldChar w:fldCharType="separate"/>
        </w:r>
        <w:r>
          <w:t>45</w:t>
        </w:r>
        <w:r>
          <w:fldChar w:fldCharType="end"/>
        </w:r>
      </w:hyperlink>
    </w:p>
    <w:p>
      <w:pPr>
        <w:pStyle w:val="TOC2"/>
        <w:tabs>
          <w:tab w:val="right" w:leader="dot" w:pos="8306"/>
        </w:tabs>
      </w:pPr>
      <w:hyperlink w:anchor="_Toc5007" w:history="1">
        <w:r>
          <w:rPr>
            <w:rFonts w:ascii="仿宋" w:eastAsia="仿宋" w:hAnsi="仿宋" w:cs="仿宋" w:hint="eastAsia"/>
            <w:lang w:eastAsia="zh-CN"/>
          </w:rPr>
          <w:t>(二)、社会适应性分析</w:t>
        </w:r>
        <w:r>
          <w:tab/>
        </w:r>
        <w:r>
          <w:fldChar w:fldCharType="begin"/>
        </w:r>
        <w:r>
          <w:instrText xml:space="preserve"> PAGEREF _Toc5007 \h </w:instrText>
        </w:r>
        <w:r>
          <w:fldChar w:fldCharType="separate"/>
        </w:r>
        <w:r>
          <w:t>47</w:t>
        </w:r>
        <w:r>
          <w:fldChar w:fldCharType="end"/>
        </w:r>
      </w:hyperlink>
    </w:p>
    <w:p>
      <w:pPr>
        <w:pStyle w:val="TOC2"/>
        <w:tabs>
          <w:tab w:val="right" w:leader="dot" w:pos="8306"/>
        </w:tabs>
      </w:pPr>
      <w:hyperlink w:anchor="_Toc14731" w:history="1">
        <w:r>
          <w:rPr>
            <w:rFonts w:ascii="仿宋" w:eastAsia="仿宋" w:hAnsi="仿宋" w:cs="仿宋" w:hint="eastAsia"/>
            <w:lang w:eastAsia="zh-CN"/>
          </w:rPr>
          <w:t>(三)、社会风险及对策分析</w:t>
        </w:r>
        <w:r>
          <w:tab/>
        </w:r>
        <w:r>
          <w:fldChar w:fldCharType="begin"/>
        </w:r>
        <w:r>
          <w:instrText xml:space="preserve"> PAGEREF _Toc14731 \h </w:instrText>
        </w:r>
        <w:r>
          <w:fldChar w:fldCharType="separate"/>
        </w:r>
        <w:r>
          <w:t>49</w:t>
        </w:r>
        <w:r>
          <w:fldChar w:fldCharType="end"/>
        </w:r>
      </w:hyperlink>
    </w:p>
    <w:p>
      <w:pPr>
        <w:pStyle w:val="TOC1"/>
        <w:tabs>
          <w:tab w:val="right" w:leader="dot" w:pos="8306"/>
        </w:tabs>
      </w:pPr>
      <w:hyperlink w:anchor="_Toc23345" w:history="1">
        <w:r>
          <w:rPr>
            <w:rFonts w:ascii="仿宋" w:eastAsia="仿宋" w:hAnsi="仿宋" w:cs="仿宋" w:hint="eastAsia"/>
            <w:lang w:eastAsia="zh-CN"/>
          </w:rPr>
          <w:t>七、项目变更管理</w:t>
        </w:r>
        <w:r>
          <w:tab/>
        </w:r>
        <w:r>
          <w:fldChar w:fldCharType="begin"/>
        </w:r>
        <w:r>
          <w:instrText xml:space="preserve"> PAGEREF _Toc23345 \h </w:instrText>
        </w:r>
        <w:r>
          <w:fldChar w:fldCharType="separate"/>
        </w:r>
        <w:r>
          <w:t>52</w:t>
        </w:r>
        <w:r>
          <w:fldChar w:fldCharType="end"/>
        </w:r>
      </w:hyperlink>
    </w:p>
    <w:p>
      <w:pPr>
        <w:pStyle w:val="TOC2"/>
        <w:tabs>
          <w:tab w:val="right" w:leader="dot" w:pos="8306"/>
        </w:tabs>
      </w:pPr>
      <w:hyperlink w:anchor="_Toc20447" w:history="1">
        <w:r>
          <w:rPr>
            <w:rFonts w:ascii="仿宋" w:eastAsia="仿宋" w:hAnsi="仿宋" w:cs="仿宋" w:hint="eastAsia"/>
            <w:lang w:eastAsia="zh-CN"/>
          </w:rPr>
          <w:t>(一)、变更控制流程</w:t>
        </w:r>
        <w:r>
          <w:tab/>
        </w:r>
        <w:r>
          <w:fldChar w:fldCharType="begin"/>
        </w:r>
        <w:r>
          <w:instrText xml:space="preserve"> PAGEREF _Toc20447 \h </w:instrText>
        </w:r>
        <w:r>
          <w:fldChar w:fldCharType="separate"/>
        </w:r>
        <w:r>
          <w:t>52</w:t>
        </w:r>
        <w:r>
          <w:fldChar w:fldCharType="end"/>
        </w:r>
      </w:hyperlink>
    </w:p>
    <w:p>
      <w:pPr>
        <w:pStyle w:val="TOC2"/>
        <w:tabs>
          <w:tab w:val="right" w:leader="dot" w:pos="8306"/>
        </w:tabs>
      </w:pPr>
      <w:hyperlink w:anchor="_Toc26530" w:history="1">
        <w:r>
          <w:rPr>
            <w:rFonts w:ascii="仿宋" w:eastAsia="仿宋" w:hAnsi="仿宋" w:cs="仿宋" w:hint="eastAsia"/>
            <w:lang w:eastAsia="zh-CN"/>
          </w:rPr>
          <w:t>(二)、影响评估与处理</w:t>
        </w:r>
        <w:r>
          <w:tab/>
        </w:r>
        <w:r>
          <w:fldChar w:fldCharType="begin"/>
        </w:r>
        <w:r>
          <w:instrText xml:space="preserve"> PAGEREF _Toc26530 \h </w:instrText>
        </w:r>
        <w:r>
          <w:fldChar w:fldCharType="separate"/>
        </w:r>
        <w:r>
          <w:t>53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434" w:history="1">
        <w:r>
          <w:rPr>
            <w:rFonts w:ascii="仿宋" w:eastAsia="仿宋" w:hAnsi="仿宋" w:cs="仿宋" w:hint="eastAsia"/>
            <w:lang w:eastAsia="zh-CN"/>
          </w:rPr>
          <w:t>(三)、变更记录与追踪</w:t>
        </w:r>
        <w:r>
          <w:tab/>
        </w:r>
        <w:r>
          <w:fldChar w:fldCharType="begin"/>
        </w:r>
        <w:r>
          <w:instrText xml:space="preserve"> PAGEREF _Toc30434 \h </w:instrText>
        </w:r>
        <w:r>
          <w:fldChar w:fldCharType="separate"/>
        </w:r>
        <w:r>
          <w:t>54</w:t>
        </w:r>
        <w:r>
          <w:fldChar w:fldCharType="end"/>
        </w:r>
      </w:hyperlink>
    </w:p>
    <w:p>
      <w:pPr>
        <w:pStyle w:val="TOC2"/>
        <w:tabs>
          <w:tab w:val="right" w:leader="dot" w:pos="8306"/>
        </w:tabs>
      </w:pPr>
      <w:hyperlink w:anchor="_Toc23992" w:history="1">
        <w:r>
          <w:rPr>
            <w:rFonts w:ascii="仿宋" w:eastAsia="仿宋" w:hAnsi="仿宋" w:cs="仿宋" w:hint="eastAsia"/>
            <w:lang w:eastAsia="zh-CN"/>
          </w:rPr>
          <w:t>(四)、变更管理策略</w:t>
        </w:r>
        <w:r>
          <w:tab/>
        </w:r>
        <w:r>
          <w:fldChar w:fldCharType="begin"/>
        </w:r>
        <w:r>
          <w:instrText xml:space="preserve"> PAGEREF _Toc23992 \h </w:instrText>
        </w:r>
        <w:r>
          <w:fldChar w:fldCharType="separate"/>
        </w:r>
        <w:r>
          <w:t>56</w:t>
        </w:r>
        <w:r>
          <w:fldChar w:fldCharType="end"/>
        </w:r>
      </w:hyperlink>
    </w:p>
    <w:p>
      <w:pPr>
        <w:pStyle w:val="TOC1"/>
        <w:tabs>
          <w:tab w:val="right" w:leader="dot" w:pos="8306"/>
        </w:tabs>
      </w:pPr>
      <w:hyperlink w:anchor="_Toc25315" w:history="1">
        <w:r>
          <w:rPr>
            <w:rFonts w:ascii="仿宋" w:eastAsia="仿宋" w:hAnsi="仿宋" w:cs="仿宋" w:hint="eastAsia"/>
            <w:lang w:eastAsia="zh-CN"/>
          </w:rPr>
          <w:t>八、环境保护与绿色发展</w:t>
        </w:r>
        <w:r>
          <w:tab/>
        </w:r>
        <w:r>
          <w:fldChar w:fldCharType="begin"/>
        </w:r>
        <w:r>
          <w:instrText xml:space="preserve"> PAGEREF _Toc25315 \h </w:instrText>
        </w:r>
        <w:r>
          <w:fldChar w:fldCharType="separate"/>
        </w:r>
        <w:r>
          <w:t>58</w:t>
        </w:r>
        <w:r>
          <w:fldChar w:fldCharType="end"/>
        </w:r>
      </w:hyperlink>
    </w:p>
    <w:p>
      <w:pPr>
        <w:pStyle w:val="TOC2"/>
        <w:tabs>
          <w:tab w:val="right" w:leader="dot" w:pos="8306"/>
        </w:tabs>
      </w:pPr>
      <w:hyperlink w:anchor="_Toc18" w:history="1">
        <w:r>
          <w:rPr>
            <w:rFonts w:ascii="仿宋" w:eastAsia="仿宋" w:hAnsi="仿宋" w:cs="仿宋" w:hint="eastAsia"/>
            <w:lang w:eastAsia="zh-CN"/>
          </w:rPr>
          <w:t>(一)、环境保护措施</w:t>
        </w:r>
        <w:r>
          <w:tab/>
        </w:r>
        <w:r>
          <w:fldChar w:fldCharType="begin"/>
        </w:r>
        <w:r>
          <w:instrText xml:space="preserve"> PAGEREF _Toc18 \h </w:instrText>
        </w:r>
        <w:r>
          <w:fldChar w:fldCharType="separate"/>
        </w:r>
        <w:r>
          <w:t>58</w:t>
        </w:r>
        <w:r>
          <w:fldChar w:fldCharType="end"/>
        </w:r>
      </w:hyperlink>
    </w:p>
    <w:p>
      <w:pPr>
        <w:pStyle w:val="TOC2"/>
        <w:tabs>
          <w:tab w:val="right" w:leader="dot" w:pos="8306"/>
        </w:tabs>
      </w:pPr>
      <w:hyperlink w:anchor="_Toc21861" w:history="1">
        <w:r>
          <w:rPr>
            <w:rFonts w:ascii="仿宋" w:eastAsia="仿宋" w:hAnsi="仿宋" w:cs="仿宋" w:hint="eastAsia"/>
            <w:lang w:eastAsia="zh-CN"/>
          </w:rPr>
          <w:t>(二)、绿色发展与可持续发展策略</w:t>
        </w:r>
        <w:r>
          <w:tab/>
        </w:r>
        <w:r>
          <w:fldChar w:fldCharType="begin"/>
        </w:r>
        <w:r>
          <w:instrText xml:space="preserve"> PAGEREF _Toc21861 \h </w:instrText>
        </w:r>
        <w:r>
          <w:fldChar w:fldCharType="separate"/>
        </w:r>
        <w:r>
          <w:t>60</w:t>
        </w:r>
        <w:r>
          <w:fldChar w:fldCharType="end"/>
        </w:r>
      </w:hyperlink>
    </w:p>
    <w:p>
      <w:pPr>
        <w:pStyle w:val="TOC1"/>
        <w:tabs>
          <w:tab w:val="right" w:leader="dot" w:pos="8306"/>
        </w:tabs>
      </w:pPr>
      <w:hyperlink w:anchor="_Toc30202" w:history="1">
        <w:r>
          <w:rPr>
            <w:rFonts w:ascii="仿宋" w:eastAsia="仿宋" w:hAnsi="仿宋" w:cs="仿宋" w:hint="eastAsia"/>
            <w:lang w:eastAsia="zh-CN"/>
          </w:rPr>
          <w:t>九、土地利用与规划方案</w:t>
        </w:r>
        <w:r>
          <w:tab/>
        </w:r>
        <w:r>
          <w:fldChar w:fldCharType="begin"/>
        </w:r>
        <w:r>
          <w:instrText xml:space="preserve"> PAGEREF _Toc30202 \h </w:instrText>
        </w:r>
        <w:r>
          <w:fldChar w:fldCharType="separate"/>
        </w:r>
        <w:r>
          <w:t>61</w:t>
        </w:r>
        <w:r>
          <w:fldChar w:fldCharType="end"/>
        </w:r>
      </w:hyperlink>
    </w:p>
    <w:p>
      <w:pPr>
        <w:pStyle w:val="TOC2"/>
        <w:tabs>
          <w:tab w:val="right" w:leader="dot" w:pos="8306"/>
        </w:tabs>
      </w:pPr>
      <w:hyperlink w:anchor="_Toc31997" w:history="1">
        <w:r>
          <w:rPr>
            <w:rFonts w:ascii="仿宋" w:eastAsia="仿宋" w:hAnsi="仿宋" w:cs="仿宋" w:hint="eastAsia"/>
            <w:lang w:eastAsia="zh-CN"/>
          </w:rPr>
          <w:t>(一)、项目用地情况分析</w:t>
        </w:r>
        <w:r>
          <w:tab/>
        </w:r>
        <w:r>
          <w:fldChar w:fldCharType="begin"/>
        </w:r>
        <w:r>
          <w:instrText xml:space="preserve"> PAGEREF _Toc31997 \h </w:instrText>
        </w:r>
        <w:r>
          <w:fldChar w:fldCharType="separate"/>
        </w:r>
        <w:r>
          <w:t>61</w:t>
        </w:r>
        <w:r>
          <w:fldChar w:fldCharType="end"/>
        </w:r>
      </w:hyperlink>
    </w:p>
    <w:p>
      <w:pPr>
        <w:pStyle w:val="TOC2"/>
        <w:tabs>
          <w:tab w:val="right" w:leader="dot" w:pos="8306"/>
        </w:tabs>
      </w:pPr>
      <w:hyperlink w:anchor="_Toc3683" w:history="1">
        <w:r>
          <w:rPr>
            <w:rFonts w:ascii="仿宋" w:eastAsia="仿宋" w:hAnsi="仿宋" w:cs="仿宋" w:hint="eastAsia"/>
            <w:lang w:eastAsia="zh-CN"/>
          </w:rPr>
          <w:t>(二)、土地利用规划方案</w:t>
        </w:r>
        <w:r>
          <w:tab/>
        </w:r>
        <w:r>
          <w:fldChar w:fldCharType="begin"/>
        </w:r>
        <w:r>
          <w:instrText xml:space="preserve"> PAGEREF _Toc3683 \h </w:instrText>
        </w:r>
        <w:r>
          <w:fldChar w:fldCharType="separate"/>
        </w:r>
        <w:r>
          <w:t>62</w:t>
        </w:r>
        <w:r>
          <w:fldChar w:fldCharType="end"/>
        </w:r>
      </w:hyperlink>
    </w:p>
    <w:p>
      <w:pPr>
        <w:pStyle w:val="TOC1"/>
        <w:tabs>
          <w:tab w:val="right" w:leader="dot" w:pos="8306"/>
        </w:tabs>
      </w:pPr>
      <w:hyperlink w:anchor="_Toc1237" w:history="1">
        <w:r>
          <w:rPr>
            <w:rFonts w:ascii="仿宋" w:eastAsia="仿宋" w:hAnsi="仿宋" w:cs="仿宋" w:hint="eastAsia"/>
            <w:lang w:eastAsia="zh-CN"/>
          </w:rPr>
          <w:t>十、安全与应急管理</w:t>
        </w:r>
        <w:r>
          <w:tab/>
        </w:r>
        <w:r>
          <w:fldChar w:fldCharType="begin"/>
        </w:r>
        <w:r>
          <w:instrText xml:space="preserve"> PAGEREF _Toc1237 \h </w:instrText>
        </w:r>
        <w:r>
          <w:fldChar w:fldCharType="separate"/>
        </w:r>
        <w:r>
          <w:t>63</w:t>
        </w:r>
        <w:r>
          <w:fldChar w:fldCharType="end"/>
        </w:r>
      </w:hyperlink>
    </w:p>
    <w:p>
      <w:pPr>
        <w:pStyle w:val="TOC2"/>
        <w:tabs>
          <w:tab w:val="right" w:leader="dot" w:pos="8306"/>
        </w:tabs>
      </w:pPr>
      <w:hyperlink w:anchor="_Toc1987" w:history="1">
        <w:r>
          <w:rPr>
            <w:rFonts w:ascii="仿宋" w:eastAsia="仿宋" w:hAnsi="仿宋" w:cs="仿宋" w:hint="eastAsia"/>
            <w:lang w:eastAsia="zh-CN"/>
          </w:rPr>
          <w:t>(一)、安全生产管理</w:t>
        </w:r>
        <w:r>
          <w:tab/>
        </w:r>
        <w:r>
          <w:fldChar w:fldCharType="begin"/>
        </w:r>
        <w:r>
          <w:instrText xml:space="preserve"> PAGEREF _Toc1987 \h </w:instrText>
        </w:r>
        <w:r>
          <w:fldChar w:fldCharType="separate"/>
        </w:r>
        <w:r>
          <w:t>63</w:t>
        </w:r>
        <w:r>
          <w:fldChar w:fldCharType="end"/>
        </w:r>
      </w:hyperlink>
    </w:p>
    <w:p>
      <w:pPr>
        <w:pStyle w:val="TOC2"/>
        <w:tabs>
          <w:tab w:val="right" w:leader="dot" w:pos="8306"/>
        </w:tabs>
      </w:pPr>
      <w:hyperlink w:anchor="_Toc22939" w:history="1">
        <w:r>
          <w:rPr>
            <w:rFonts w:ascii="仿宋" w:eastAsia="仿宋" w:hAnsi="仿宋" w:cs="仿宋" w:hint="eastAsia"/>
            <w:lang w:eastAsia="zh-CN"/>
          </w:rPr>
          <w:t>(二)、应急预案与响应</w:t>
        </w:r>
        <w:r>
          <w:tab/>
        </w:r>
        <w:r>
          <w:fldChar w:fldCharType="begin"/>
        </w:r>
        <w:r>
          <w:instrText xml:space="preserve"> PAGEREF _Toc22939 \h </w:instrText>
        </w:r>
        <w:r>
          <w:fldChar w:fldCharType="separate"/>
        </w:r>
        <w:r>
          <w:t>65</w:t>
        </w:r>
        <w:r>
          <w:fldChar w:fldCharType="end"/>
        </w:r>
      </w:hyperlink>
    </w:p>
    <w:p>
      <w:pPr>
        <w:pStyle w:val="TOC1"/>
        <w:tabs>
          <w:tab w:val="right" w:leader="dot" w:pos="8306"/>
        </w:tabs>
      </w:pPr>
      <w:hyperlink w:anchor="_Toc27612" w:history="1">
        <w:r>
          <w:rPr>
            <w:rFonts w:ascii="仿宋" w:eastAsia="仿宋" w:hAnsi="仿宋" w:cs="仿宋" w:hint="eastAsia"/>
            <w:lang w:eastAsia="zh-CN"/>
          </w:rPr>
          <w:t>十一、项目实施与管理方案</w:t>
        </w:r>
        <w:r>
          <w:tab/>
        </w:r>
        <w:r>
          <w:fldChar w:fldCharType="begin"/>
        </w:r>
        <w:r>
          <w:instrText xml:space="preserve"> PAGEREF _Toc27612 \h </w:instrText>
        </w:r>
        <w:r>
          <w:fldChar w:fldCharType="separate"/>
        </w:r>
        <w:r>
          <w:t>66</w:t>
        </w:r>
        <w:r>
          <w:fldChar w:fldCharType="end"/>
        </w:r>
      </w:hyperlink>
    </w:p>
    <w:p>
      <w:pPr>
        <w:pStyle w:val="TOC2"/>
        <w:tabs>
          <w:tab w:val="right" w:leader="dot" w:pos="8306"/>
        </w:tabs>
      </w:pPr>
      <w:hyperlink w:anchor="_Toc5804" w:history="1">
        <w:r>
          <w:rPr>
            <w:rFonts w:ascii="仿宋" w:eastAsia="仿宋" w:hAnsi="仿宋" w:cs="仿宋" w:hint="eastAsia"/>
            <w:lang w:eastAsia="zh-CN"/>
          </w:rPr>
          <w:t>(一)、项目实施计划</w:t>
        </w:r>
        <w:r>
          <w:tab/>
        </w:r>
        <w:r>
          <w:fldChar w:fldCharType="begin"/>
        </w:r>
        <w:r>
          <w:instrText xml:space="preserve"> PAGEREF _Toc5804 \h </w:instrText>
        </w:r>
        <w:r>
          <w:fldChar w:fldCharType="separate"/>
        </w:r>
        <w:r>
          <w:t>66</w:t>
        </w:r>
        <w:r>
          <w:fldChar w:fldCharType="end"/>
        </w:r>
      </w:hyperlink>
    </w:p>
    <w:p>
      <w:pPr>
        <w:pStyle w:val="TOC2"/>
        <w:tabs>
          <w:tab w:val="right" w:leader="dot" w:pos="8306"/>
        </w:tabs>
      </w:pPr>
      <w:hyperlink w:anchor="_Toc18099" w:history="1">
        <w:r>
          <w:rPr>
            <w:rFonts w:ascii="仿宋" w:eastAsia="仿宋" w:hAnsi="仿宋" w:cs="仿宋" w:hint="eastAsia"/>
            <w:lang w:eastAsia="zh-CN"/>
          </w:rPr>
          <w:t>(二)、项目组织机构与职责</w:t>
        </w:r>
        <w:r>
          <w:tab/>
        </w:r>
        <w:r>
          <w:fldChar w:fldCharType="begin"/>
        </w:r>
        <w:r>
          <w:instrText xml:space="preserve"> PAGEREF _Toc18099 \h </w:instrText>
        </w:r>
        <w:r>
          <w:fldChar w:fldCharType="separate"/>
        </w:r>
        <w:r>
          <w:t>68</w:t>
        </w:r>
        <w:r>
          <w:fldChar w:fldCharType="end"/>
        </w:r>
      </w:hyperlink>
    </w:p>
    <w:p>
      <w:pPr>
        <w:pStyle w:val="TOC2"/>
        <w:tabs>
          <w:tab w:val="right" w:leader="dot" w:pos="8306"/>
        </w:tabs>
      </w:pPr>
      <w:hyperlink w:anchor="_Toc26030" w:history="1">
        <w:r>
          <w:rPr>
            <w:rFonts w:ascii="仿宋" w:eastAsia="仿宋" w:hAnsi="仿宋" w:cs="仿宋" w:hint="eastAsia"/>
            <w:lang w:eastAsia="zh-CN"/>
          </w:rPr>
          <w:t>(三)、项目管理与监控体系</w:t>
        </w:r>
        <w:r>
          <w:tab/>
        </w:r>
        <w:r>
          <w:fldChar w:fldCharType="begin"/>
        </w:r>
        <w:r>
          <w:instrText xml:space="preserve"> PAGEREF _Toc26030 \h </w:instrText>
        </w:r>
        <w:r>
          <w:fldChar w:fldCharType="separate"/>
        </w:r>
        <w:r>
          <w:t>70</w:t>
        </w:r>
        <w:r>
          <w:fldChar w:fldCharType="end"/>
        </w:r>
      </w:hyperlink>
    </w:p>
    <w:p>
      <w:pPr>
        <w:pStyle w:val="TOC1"/>
        <w:tabs>
          <w:tab w:val="right" w:leader="dot" w:pos="8306"/>
        </w:tabs>
      </w:pPr>
      <w:hyperlink w:anchor="_Toc31292" w:history="1">
        <w:r>
          <w:rPr>
            <w:rFonts w:ascii="仿宋" w:eastAsia="仿宋" w:hAnsi="仿宋" w:cs="仿宋" w:hint="eastAsia"/>
            <w:lang w:eastAsia="zh-CN"/>
          </w:rPr>
          <w:t>十二、客户关系管理与市场拓展</w:t>
        </w:r>
        <w:r>
          <w:tab/>
        </w:r>
        <w:r>
          <w:fldChar w:fldCharType="begin"/>
        </w:r>
        <w:r>
          <w:instrText xml:space="preserve"> PAGEREF _Toc31292 \h </w:instrText>
        </w:r>
        <w:r>
          <w:fldChar w:fldCharType="separate"/>
        </w:r>
        <w:r>
          <w:t>72</w:t>
        </w:r>
        <w:r>
          <w:fldChar w:fldCharType="end"/>
        </w:r>
      </w:hyperlink>
    </w:p>
    <w:p>
      <w:pPr>
        <w:pStyle w:val="TOC2"/>
        <w:tabs>
          <w:tab w:val="right" w:leader="dot" w:pos="8306"/>
        </w:tabs>
      </w:pPr>
      <w:hyperlink w:anchor="_Toc11266" w:history="1">
        <w:r>
          <w:rPr>
            <w:rFonts w:ascii="仿宋" w:eastAsia="仿宋" w:hAnsi="仿宋" w:cs="仿宋" w:hint="eastAsia"/>
            <w:lang w:eastAsia="zh-CN"/>
          </w:rPr>
          <w:t>(一)、客户关系管理策略</w:t>
        </w:r>
        <w:r>
          <w:tab/>
        </w:r>
        <w:r>
          <w:fldChar w:fldCharType="begin"/>
        </w:r>
        <w:r>
          <w:instrText xml:space="preserve"> PAGEREF _Toc11266 \h </w:instrText>
        </w:r>
        <w:r>
          <w:fldChar w:fldCharType="separate"/>
        </w:r>
        <w:r>
          <w:t>72</w:t>
        </w:r>
        <w:r>
          <w:fldChar w:fldCharType="end"/>
        </w:r>
      </w:hyperlink>
    </w:p>
    <w:p>
      <w:pPr>
        <w:pStyle w:val="TOC2"/>
        <w:tabs>
          <w:tab w:val="right" w:leader="dot" w:pos="8306"/>
        </w:tabs>
      </w:pPr>
      <w:hyperlink w:anchor="_Toc15505" w:history="1">
        <w:r>
          <w:rPr>
            <w:rFonts w:ascii="仿宋" w:eastAsia="仿宋" w:hAnsi="仿宋" w:cs="仿宋" w:hint="eastAsia"/>
            <w:lang w:eastAsia="zh-CN"/>
          </w:rPr>
          <w:t>(二)、市场拓展方案</w:t>
        </w:r>
        <w:r>
          <w:tab/>
        </w:r>
        <w:r>
          <w:fldChar w:fldCharType="begin"/>
        </w:r>
        <w:r>
          <w:instrText xml:space="preserve"> PAGEREF _Toc15505 \h </w:instrText>
        </w:r>
        <w:r>
          <w:fldChar w:fldCharType="separate"/>
        </w:r>
        <w:r>
          <w:t>73</w:t>
        </w:r>
        <w:r>
          <w:fldChar w:fldCharType="end"/>
        </w:r>
      </w:hyperlink>
    </w:p>
    <w:p>
      <w:pPr>
        <w:pStyle w:val="TOC1"/>
        <w:tabs>
          <w:tab w:val="right" w:leader="dot" w:pos="8306"/>
        </w:tabs>
      </w:pPr>
      <w:hyperlink w:anchor="_Toc31918" w:history="1">
        <w:r>
          <w:rPr>
            <w:rFonts w:ascii="仿宋" w:eastAsia="仿宋" w:hAnsi="仿宋" w:cs="仿宋" w:hint="eastAsia"/>
            <w:lang w:eastAsia="zh-CN"/>
          </w:rPr>
          <w:t>十三、成果转化与推广应用</w:t>
        </w:r>
        <w:r>
          <w:tab/>
        </w:r>
        <w:r>
          <w:fldChar w:fldCharType="begin"/>
        </w:r>
        <w:r>
          <w:instrText xml:space="preserve"> PAGEREF _Toc31918 \h </w:instrText>
        </w:r>
        <w:r>
          <w:fldChar w:fldCharType="separate"/>
        </w:r>
        <w:r>
          <w:t>74</w:t>
        </w:r>
        <w:r>
          <w:fldChar w:fldCharType="end"/>
        </w:r>
      </w:hyperlink>
    </w:p>
    <w:p>
      <w:pPr>
        <w:pStyle w:val="TOC2"/>
        <w:tabs>
          <w:tab w:val="right" w:leader="dot" w:pos="8306"/>
        </w:tabs>
      </w:pPr>
      <w:hyperlink w:anchor="_Toc31913" w:history="1">
        <w:r>
          <w:rPr>
            <w:rFonts w:ascii="仿宋" w:eastAsia="仿宋" w:hAnsi="仿宋" w:cs="仿宋" w:hint="eastAsia"/>
            <w:lang w:eastAsia="zh-CN"/>
          </w:rPr>
          <w:t>(一)、成果转化策略制定</w:t>
        </w:r>
        <w:r>
          <w:tab/>
        </w:r>
        <w:r>
          <w:fldChar w:fldCharType="begin"/>
        </w:r>
        <w:r>
          <w:instrText xml:space="preserve"> PAGEREF _Toc31913 \h </w:instrText>
        </w:r>
        <w:r>
          <w:fldChar w:fldCharType="separate"/>
        </w:r>
        <w:r>
          <w:t>74</w:t>
        </w:r>
        <w:r>
          <w:fldChar w:fldCharType="end"/>
        </w:r>
      </w:hyperlink>
    </w:p>
    <w:p>
      <w:pPr>
        <w:pStyle w:val="TOC2"/>
        <w:tabs>
          <w:tab w:val="right" w:leader="dot" w:pos="8306"/>
        </w:tabs>
      </w:pPr>
      <w:hyperlink w:anchor="_Toc15025" w:history="1">
        <w:r>
          <w:rPr>
            <w:rFonts w:ascii="仿宋" w:eastAsia="仿宋" w:hAnsi="仿宋" w:cs="仿宋" w:hint="eastAsia"/>
            <w:lang w:eastAsia="zh-CN"/>
          </w:rPr>
          <w:t>(二)、成果推广应用方案</w:t>
        </w:r>
        <w:r>
          <w:tab/>
        </w:r>
        <w:r>
          <w:fldChar w:fldCharType="begin"/>
        </w:r>
        <w:r>
          <w:instrText xml:space="preserve"> PAGEREF _Toc15025 \h </w:instrText>
        </w:r>
        <w:r>
          <w:fldChar w:fldCharType="separate"/>
        </w:r>
        <w:r>
          <w:t>76</w:t>
        </w:r>
        <w:r>
          <w:fldChar w:fldCharType="end"/>
        </w:r>
      </w:hyperlink>
    </w:p>
    <w:p>
      <w:pPr>
        <w:pStyle w:val="TOC1"/>
        <w:tabs>
          <w:tab w:val="right" w:leader="dot" w:pos="8306"/>
        </w:tabs>
      </w:pPr>
      <w:hyperlink w:anchor="_Toc2530" w:history="1">
        <w:r>
          <w:rPr>
            <w:rFonts w:ascii="仿宋" w:eastAsia="仿宋" w:hAnsi="仿宋" w:cs="仿宋" w:hint="eastAsia"/>
            <w:lang w:eastAsia="zh-CN"/>
          </w:rPr>
          <w:t>十四、知识产权管理与保护</w:t>
        </w:r>
        <w:r>
          <w:tab/>
        </w:r>
        <w:r>
          <w:fldChar w:fldCharType="begin"/>
        </w:r>
        <w:r>
          <w:instrText xml:space="preserve"> PAGEREF _Toc2530 \h </w:instrText>
        </w:r>
        <w:r>
          <w:fldChar w:fldCharType="separate"/>
        </w:r>
        <w:r>
          <w:t>77</w:t>
        </w:r>
        <w:r>
          <w:fldChar w:fldCharType="end"/>
        </w:r>
      </w:hyperlink>
    </w:p>
    <w:p>
      <w:pPr>
        <w:pStyle w:val="TOC2"/>
        <w:tabs>
          <w:tab w:val="right" w:leader="dot" w:pos="8306"/>
        </w:tabs>
      </w:pPr>
      <w:hyperlink w:anchor="_Toc30431" w:history="1">
        <w:r>
          <w:rPr>
            <w:rFonts w:ascii="仿宋" w:eastAsia="仿宋" w:hAnsi="仿宋" w:cs="仿宋" w:hint="eastAsia"/>
            <w:lang w:eastAsia="zh-CN"/>
          </w:rPr>
          <w:t>(一)、知识产权管理体系建设</w:t>
        </w:r>
        <w:r>
          <w:tab/>
        </w:r>
        <w:r>
          <w:fldChar w:fldCharType="begin"/>
        </w:r>
        <w:r>
          <w:instrText xml:space="preserve"> PAGEREF _Toc30431 \h </w:instrText>
        </w:r>
        <w:r>
          <w:fldChar w:fldCharType="separate"/>
        </w:r>
        <w:r>
          <w:t>77</w:t>
        </w:r>
        <w:r>
          <w:fldChar w:fldCharType="end"/>
        </w:r>
      </w:hyperlink>
    </w:p>
    <w:p>
      <w:pPr>
        <w:pStyle w:val="TOC2"/>
        <w:tabs>
          <w:tab w:val="right" w:leader="dot" w:pos="8306"/>
        </w:tabs>
      </w:pPr>
      <w:hyperlink w:anchor="_Toc31977" w:history="1">
        <w:r>
          <w:rPr>
            <w:rFonts w:ascii="仿宋" w:eastAsia="仿宋" w:hAnsi="仿宋" w:cs="仿宋" w:hint="eastAsia"/>
            <w:lang w:eastAsia="zh-CN"/>
          </w:rPr>
          <w:t>(二)、知识产权保护措施</w:t>
        </w:r>
        <w:r>
          <w:tab/>
        </w:r>
        <w:r>
          <w:fldChar w:fldCharType="begin"/>
        </w:r>
        <w:r>
          <w:instrText xml:space="preserve"> PAGEREF _Toc31977 \h </w:instrText>
        </w:r>
        <w:r>
          <w:fldChar w:fldCharType="separate"/>
        </w:r>
        <w:r>
          <w:t>78</w:t>
        </w:r>
        <w:r>
          <w:fldChar w:fldCharType="end"/>
        </w:r>
      </w:hyperlink>
    </w:p>
    <w:p>
      <w:pPr>
        <w:pStyle w:val="TOC1"/>
        <w:tabs>
          <w:tab w:val="right" w:leader="dot" w:pos="8306"/>
        </w:tabs>
      </w:pPr>
      <w:hyperlink w:anchor="_Toc11704" w:history="1">
        <w:r>
          <w:rPr>
            <w:rFonts w:ascii="仿宋" w:eastAsia="仿宋" w:hAnsi="仿宋" w:cs="仿宋" w:hint="eastAsia"/>
            <w:lang w:eastAsia="zh-CN"/>
          </w:rPr>
          <w:t>十五、产业协同与集群发展</w:t>
        </w:r>
        <w:r>
          <w:tab/>
        </w:r>
        <w:r>
          <w:fldChar w:fldCharType="begin"/>
        </w:r>
        <w:r>
          <w:instrText xml:space="preserve"> PAGEREF _Toc11704 \h </w:instrText>
        </w:r>
        <w:r>
          <w:fldChar w:fldCharType="separate"/>
        </w:r>
        <w:r>
          <w:t>80</w:t>
        </w:r>
        <w:r>
          <w:fldChar w:fldCharType="end"/>
        </w:r>
      </w:hyperlink>
    </w:p>
    <w:p>
      <w:pPr>
        <w:pStyle w:val="TOC2"/>
        <w:tabs>
          <w:tab w:val="right" w:leader="dot" w:pos="8306"/>
        </w:tabs>
      </w:pPr>
      <w:hyperlink w:anchor="_Toc5306" w:history="1">
        <w:r>
          <w:rPr>
            <w:rFonts w:ascii="仿宋" w:eastAsia="仿宋" w:hAnsi="仿宋" w:cs="仿宋" w:hint="eastAsia"/>
            <w:lang w:eastAsia="zh-CN"/>
          </w:rPr>
          <w:t>(一)、产业协同机制建设</w:t>
        </w:r>
        <w:r>
          <w:tab/>
        </w:r>
        <w:r>
          <w:fldChar w:fldCharType="begin"/>
        </w:r>
        <w:r>
          <w:instrText xml:space="preserve"> PAGEREF _Toc5306 \h </w:instrText>
        </w:r>
        <w:r>
          <w:fldChar w:fldCharType="separate"/>
        </w:r>
        <w:r>
          <w:t>80</w:t>
        </w:r>
        <w:r>
          <w:fldChar w:fldCharType="end"/>
        </w:r>
      </w:hyperlink>
    </w:p>
    <w:p>
      <w:pPr>
        <w:pStyle w:val="TOC2"/>
        <w:tabs>
          <w:tab w:val="right" w:leader="dot" w:pos="8306"/>
        </w:tabs>
      </w:pPr>
      <w:hyperlink w:anchor="_Toc27860" w:history="1">
        <w:r>
          <w:rPr>
            <w:rFonts w:ascii="仿宋" w:eastAsia="仿宋" w:hAnsi="仿宋" w:cs="仿宋" w:hint="eastAsia"/>
            <w:lang w:eastAsia="zh-CN"/>
          </w:rPr>
          <w:t>(二)、产业集群培育与发展</w:t>
        </w:r>
        <w:r>
          <w:tab/>
        </w:r>
        <w:r>
          <w:fldChar w:fldCharType="begin"/>
        </w:r>
        <w:r>
          <w:instrText xml:space="preserve"> PAGEREF _Toc27860 \h </w:instrText>
        </w:r>
        <w:r>
          <w:fldChar w:fldCharType="separate"/>
        </w:r>
        <w:r>
          <w:t>81</w:t>
        </w:r>
        <w:r>
          <w:fldChar w:fldCharType="end"/>
        </w:r>
      </w:hyperlink>
    </w:p>
    <w:p>
      <w:pPr>
        <w:pStyle w:val="TOC1"/>
        <w:tabs>
          <w:tab w:val="right" w:leader="dot" w:pos="8306"/>
        </w:tabs>
      </w:pPr>
      <w:hyperlink w:anchor="_Toc4308" w:history="1">
        <w:r>
          <w:rPr>
            <w:rFonts w:ascii="仿宋" w:eastAsia="仿宋" w:hAnsi="仿宋" w:cs="仿宋" w:hint="eastAsia"/>
            <w:lang w:eastAsia="zh-CN"/>
          </w:rPr>
          <w:t>十六、企业合规与伦理</w:t>
        </w:r>
        <w:r>
          <w:tab/>
        </w:r>
        <w:r>
          <w:fldChar w:fldCharType="begin"/>
        </w:r>
        <w:r>
          <w:instrText xml:space="preserve"> PAGEREF _Toc4308 \h </w:instrText>
        </w:r>
        <w:r>
          <w:fldChar w:fldCharType="separate"/>
        </w:r>
        <w:r>
          <w:t>82</w:t>
        </w:r>
        <w:r>
          <w:fldChar w:fldCharType="end"/>
        </w:r>
      </w:hyperlink>
    </w:p>
    <w:p>
      <w:pPr>
        <w:pStyle w:val="TOC2"/>
        <w:tabs>
          <w:tab w:val="right" w:leader="dot" w:pos="8306"/>
        </w:tabs>
      </w:pPr>
      <w:hyperlink w:anchor="_Toc25821" w:history="1">
        <w:r>
          <w:rPr>
            <w:rFonts w:ascii="仿宋" w:eastAsia="仿宋" w:hAnsi="仿宋" w:cs="仿宋" w:hint="eastAsia"/>
            <w:lang w:eastAsia="zh-CN"/>
          </w:rPr>
          <w:t>(一)、合规政策与程序</w:t>
        </w:r>
        <w:r>
          <w:tab/>
        </w:r>
        <w:r>
          <w:fldChar w:fldCharType="begin"/>
        </w:r>
        <w:r>
          <w:instrText xml:space="preserve"> PAGEREF _Toc25821 \h </w:instrText>
        </w:r>
        <w:r>
          <w:fldChar w:fldCharType="separate"/>
        </w:r>
        <w:r>
          <w:t>82</w:t>
        </w:r>
        <w:r>
          <w:fldChar w:fldCharType="end"/>
        </w:r>
      </w:hyperlink>
    </w:p>
    <w:p>
      <w:pPr>
        <w:pStyle w:val="TOC2"/>
        <w:tabs>
          <w:tab w:val="right" w:leader="dot" w:pos="8306"/>
        </w:tabs>
      </w:pPr>
      <w:hyperlink w:anchor="_Toc6611" w:history="1">
        <w:r>
          <w:rPr>
            <w:rFonts w:ascii="仿宋" w:eastAsia="仿宋" w:hAnsi="仿宋" w:cs="仿宋" w:hint="eastAsia"/>
            <w:lang w:eastAsia="zh-CN"/>
          </w:rPr>
          <w:t>(二)、伦理规范与培训</w:t>
        </w:r>
        <w:r>
          <w:tab/>
        </w:r>
        <w:r>
          <w:fldChar w:fldCharType="begin"/>
        </w:r>
        <w:r>
          <w:instrText xml:space="preserve"> PAGEREF _Toc6611 \h </w:instrText>
        </w:r>
        <w:r>
          <w:fldChar w:fldCharType="separate"/>
        </w:r>
        <w:r>
          <w:t>83</w:t>
        </w:r>
        <w:r>
          <w:fldChar w:fldCharType="end"/>
        </w:r>
      </w:hyperlink>
    </w:p>
    <w:p>
      <w:pPr>
        <w:pStyle w:val="TOC2"/>
        <w:tabs>
          <w:tab w:val="right" w:leader="dot" w:pos="8306"/>
        </w:tabs>
      </w:pPr>
      <w:hyperlink w:anchor="_Toc21553" w:history="1">
        <w:r>
          <w:rPr>
            <w:rFonts w:ascii="仿宋" w:eastAsia="仿宋" w:hAnsi="仿宋" w:cs="仿宋" w:hint="eastAsia"/>
            <w:lang w:eastAsia="zh-CN"/>
          </w:rPr>
          <w:t>(三)、合规风险评估</w:t>
        </w:r>
        <w:r>
          <w:tab/>
        </w:r>
        <w:r>
          <w:fldChar w:fldCharType="begin"/>
        </w:r>
        <w:r>
          <w:instrText xml:space="preserve"> PAGEREF _Toc21553 \h </w:instrText>
        </w:r>
        <w:r>
          <w:fldChar w:fldCharType="separate"/>
        </w:r>
        <w:r>
          <w:t>84</w:t>
        </w:r>
        <w:r>
          <w:fldChar w:fldCharType="end"/>
        </w:r>
      </w:hyperlink>
    </w:p>
    <w:p>
      <w:pPr>
        <w:pStyle w:val="TOC2"/>
        <w:tabs>
          <w:tab w:val="right" w:leader="dot" w:pos="8306"/>
        </w:tabs>
      </w:pPr>
      <w:hyperlink w:anchor="_Toc5129" w:history="1">
        <w:r>
          <w:rPr>
            <w:rFonts w:ascii="仿宋" w:eastAsia="仿宋" w:hAnsi="仿宋" w:cs="仿宋" w:hint="eastAsia"/>
            <w:lang w:eastAsia="zh-CN"/>
          </w:rPr>
          <w:t>(四)、合规监督与执行</w:t>
        </w:r>
        <w:r>
          <w:tab/>
        </w:r>
        <w:r>
          <w:fldChar w:fldCharType="begin"/>
        </w:r>
        <w:r>
          <w:instrText xml:space="preserve"> PAGEREF _Toc5129 \h </w:instrText>
        </w:r>
        <w:r>
          <w:fldChar w:fldCharType="separate"/>
        </w:r>
        <w:r>
          <w:t>85</w:t>
        </w:r>
        <w:r>
          <w:fldChar w:fldCharType="end"/>
        </w:r>
      </w:hyperlink>
    </w:p>
    <w:p>
      <w:pPr>
        <w:pStyle w:val="TOC1"/>
        <w:tabs>
          <w:tab w:val="right" w:leader="dot" w:pos="8306"/>
        </w:tabs>
      </w:pPr>
      <w:hyperlink w:anchor="_Toc22423" w:history="1">
        <w:r>
          <w:rPr>
            <w:rFonts w:ascii="仿宋" w:eastAsia="仿宋" w:hAnsi="仿宋" w:cs="仿宋" w:hint="eastAsia"/>
            <w:lang w:eastAsia="zh-CN"/>
          </w:rPr>
          <w:t>十七、合作与交流机制建立</w:t>
        </w:r>
        <w:r>
          <w:tab/>
        </w:r>
        <w:r>
          <w:fldChar w:fldCharType="begin"/>
        </w:r>
        <w:r>
          <w:instrText xml:space="preserve"> PAGEREF _Toc22423 \h </w:instrText>
        </w:r>
        <w:r>
          <w:fldChar w:fldCharType="separate"/>
        </w:r>
        <w:r>
          <w:t>86</w:t>
        </w:r>
        <w:r>
          <w:fldChar w:fldCharType="end"/>
        </w:r>
      </w:hyperlink>
    </w:p>
    <w:p>
      <w:pPr>
        <w:pStyle w:val="TOC2"/>
        <w:tabs>
          <w:tab w:val="right" w:leader="dot" w:pos="8306"/>
        </w:tabs>
      </w:pPr>
      <w:hyperlink w:anchor="_Toc21468" w:history="1">
        <w:r>
          <w:rPr>
            <w:rFonts w:ascii="仿宋" w:eastAsia="仿宋" w:hAnsi="仿宋" w:cs="仿宋" w:hint="eastAsia"/>
            <w:lang w:eastAsia="zh-CN"/>
          </w:rPr>
          <w:t>(一)、合作伙伴选择与合作方式</w:t>
        </w:r>
        <w:r>
          <w:tab/>
        </w:r>
        <w:r>
          <w:fldChar w:fldCharType="begin"/>
        </w:r>
        <w:r>
          <w:instrText xml:space="preserve"> PAGEREF _Toc21468 \h </w:instrText>
        </w:r>
        <w:r>
          <w:fldChar w:fldCharType="separate"/>
        </w:r>
        <w:r>
          <w:t>86</w:t>
        </w:r>
        <w:r>
          <w:fldChar w:fldCharType="end"/>
        </w:r>
      </w:hyperlink>
    </w:p>
    <w:p>
      <w:pPr>
        <w:pStyle w:val="TOC2"/>
        <w:tabs>
          <w:tab w:val="right" w:leader="dot" w:pos="8306"/>
        </w:tabs>
      </w:pPr>
      <w:hyperlink w:anchor="_Toc22965" w:history="1">
        <w:r>
          <w:rPr>
            <w:rFonts w:ascii="仿宋" w:eastAsia="仿宋" w:hAnsi="仿宋" w:cs="仿宋" w:hint="eastAsia"/>
            <w:lang w:eastAsia="zh-CN"/>
          </w:rPr>
          <w:t>(二)、交流与合作平台搭建</w:t>
        </w:r>
        <w:r>
          <w:tab/>
        </w:r>
        <w:r>
          <w:fldChar w:fldCharType="begin"/>
        </w:r>
        <w:r>
          <w:instrText xml:space="preserve"> PAGEREF _Toc22965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19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977"/>
      <w:r>
        <w:rPr>
          <w:rFonts w:ascii="仿宋" w:eastAsia="仿宋" w:hAnsi="仿宋" w:cs="仿宋" w:hint="eastAsia"/>
          <w:sz w:val="28"/>
          <w:lang w:eastAsia="zh-CN"/>
        </w:rPr>
        <w:t>一、背景、必要性分析</w:t>
      </w:r>
      <w:bookmarkEnd w:id="2"/>
    </w:p>
    <w:p>
      <w:pPr>
        <w:pStyle w:val="Heading2"/>
        <w:rPr>
          <w:rFonts w:ascii="仿宋" w:eastAsia="仿宋" w:hAnsi="仿宋" w:cs="仿宋" w:hint="eastAsia"/>
          <w:lang w:eastAsia="zh-CN"/>
        </w:rPr>
      </w:pPr>
      <w:bookmarkStart w:id="3" w:name="_Toc37"/>
      <w:r>
        <w:rPr>
          <w:rFonts w:ascii="仿宋" w:eastAsia="仿宋" w:hAnsi="仿宋" w:cs="仿宋" w:hint="eastAsia"/>
          <w:lang w:eastAsia="zh-CN"/>
        </w:rPr>
        <w:t>(一)、项目建设背景</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燃气管理系统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燃气管理系统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4" w:name="_Toc376"/>
      <w:r>
        <w:rPr>
          <w:rFonts w:ascii="仿宋" w:eastAsia="仿宋" w:hAnsi="仿宋" w:cs="仿宋" w:hint="eastAsia"/>
          <w:sz w:val="28"/>
          <w:lang w:eastAsia="zh-CN"/>
        </w:rPr>
        <w:t>(二)、必要性分析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燃气管理系统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燃气管理系统项目在其专注的领域内，特别是在人工智能和数据科学方面，有望推动显著的技术革新。项目的研发活动不仅有望孕育出改变行业运作方式的新技术，还可能在长远中影响整个技术生态系统。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燃气管理系统项目还致力于提升当地居民的技能和就业能力，通过与当地教育机构合作提供培训和教育机会，从而提高社区整体的生活水平和社会福祉。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燃气管理系统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5" w:name="_Toc6719"/>
      <w:r>
        <w:rPr>
          <w:rFonts w:ascii="仿宋" w:eastAsia="仿宋" w:hAnsi="仿宋" w:cs="仿宋" w:hint="eastAsia"/>
          <w:sz w:val="28"/>
          <w:lang w:eastAsia="zh-CN"/>
        </w:rPr>
        <w:t>(三)、项目建设有利条件</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燃气管理系统项目的建设和发展得益于一系列有利条件，这些条件涵盖了技术优势、市场潜力、政策支持、人力资源、基础设施以及投资和合作伙伴的支持，共同构成了项目成功的坚实基础。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燃气管理系统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燃气管理系统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6" w:name="_Toc3734"/>
      <w:r>
        <w:rPr>
          <w:rFonts w:ascii="仿宋" w:eastAsia="仿宋" w:hAnsi="仿宋" w:cs="仿宋" w:hint="eastAsia"/>
          <w:sz w:val="28"/>
          <w:lang w:eastAsia="zh-CN"/>
        </w:rPr>
        <w:t>二、项目选址研究</w:t>
      </w:r>
      <w:bookmarkEnd w:id="6"/>
    </w:p>
    <w:p>
      <w:pPr>
        <w:pStyle w:val="Heading2"/>
        <w:rPr>
          <w:rFonts w:ascii="仿宋" w:eastAsia="仿宋" w:hAnsi="仿宋" w:cs="仿宋" w:hint="eastAsia"/>
          <w:lang w:eastAsia="zh-CN"/>
        </w:rPr>
      </w:pPr>
      <w:bookmarkStart w:id="7" w:name="_Toc30390"/>
      <w:r>
        <w:rPr>
          <w:rFonts w:ascii="仿宋" w:eastAsia="仿宋" w:hAnsi="仿宋" w:cs="仿宋" w:hint="eastAsia"/>
          <w:lang w:eastAsia="zh-CN"/>
        </w:rPr>
        <w:t>(一)、项目选址原则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3.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8" w:name="_Toc11098"/>
      <w:r>
        <w:rPr>
          <w:rFonts w:ascii="仿宋" w:eastAsia="仿宋" w:hAnsi="仿宋" w:cs="仿宋" w:hint="eastAsia"/>
          <w:sz w:val="28"/>
          <w:lang w:eastAsia="zh-CN"/>
        </w:rPr>
        <w:t>(二)、项目选址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https://d.book118.com/968122065004006047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燃气管理系统项目建设方案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866721"/>
    <w:rsid w:val="4586672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68122065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2024-03-05T03:41:00Z</dcterms:created>
  <dcterms:modified xsi:type="dcterms:W3CDTF">2024-03-05T03:42:17Z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1099E15AC65C432C9DC5D86B877AAC73_11</vt:lpwstr>
  </property>
  <property fmtid="{D5CDD505-2E9C-101B-9397-08002B2CF9AE}" pid="3" name="KSOProductBuildVer">
    <vt:lpwstr>2052-12.1.0.16250</vt:lpwstr>
  </property>
</Properties>
</file>