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微波天线项目建设方案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 w:history="1">
        <w:r>
          <w:rPr>
            <w:rFonts w:ascii="仿宋" w:eastAsia="仿宋" w:hAnsi="仿宋" w:cs="仿宋" w:hint="eastAsia"/>
            <w:lang w:eastAsia="zh-CN"/>
          </w:rPr>
          <w:t>前言</w:t>
        </w:r>
        <w:r>
          <w:tab/>
        </w:r>
        <w:r>
          <w:fldChar w:fldCharType="begin"/>
        </w:r>
        <w:r>
          <w:instrText xml:space="preserve"> PAGEREF _Toc213 \h </w:instrText>
        </w:r>
        <w:r>
          <w:fldChar w:fldCharType="separate"/>
        </w:r>
        <w:r>
          <w:t>3</w:t>
        </w:r>
        <w:r>
          <w:fldChar w:fldCharType="end"/>
        </w:r>
      </w:hyperlink>
    </w:p>
    <w:p>
      <w:pPr>
        <w:pStyle w:val="TOC1"/>
        <w:tabs>
          <w:tab w:val="right" w:leader="dot" w:pos="8306"/>
        </w:tabs>
      </w:pPr>
      <w:hyperlink w:anchor="_Toc17502" w:history="1">
        <w:r>
          <w:rPr>
            <w:rFonts w:ascii="仿宋" w:eastAsia="仿宋" w:hAnsi="仿宋" w:cs="仿宋" w:hint="eastAsia"/>
            <w:lang w:eastAsia="zh-CN"/>
          </w:rPr>
          <w:t>一、背景、必要性分析</w:t>
        </w:r>
        <w:r>
          <w:tab/>
        </w:r>
        <w:r>
          <w:fldChar w:fldCharType="begin"/>
        </w:r>
        <w:r>
          <w:instrText xml:space="preserve"> PAGEREF _Toc17502 \h </w:instrText>
        </w:r>
        <w:r>
          <w:fldChar w:fldCharType="separate"/>
        </w:r>
        <w:r>
          <w:t>3</w:t>
        </w:r>
        <w:r>
          <w:fldChar w:fldCharType="end"/>
        </w:r>
      </w:hyperlink>
    </w:p>
    <w:p>
      <w:pPr>
        <w:pStyle w:val="TOC2"/>
        <w:tabs>
          <w:tab w:val="right" w:leader="dot" w:pos="8306"/>
        </w:tabs>
      </w:pPr>
      <w:hyperlink w:anchor="_Toc27898" w:history="1">
        <w:r>
          <w:rPr>
            <w:rFonts w:ascii="仿宋" w:eastAsia="仿宋" w:hAnsi="仿宋" w:cs="仿宋" w:hint="eastAsia"/>
            <w:lang w:eastAsia="zh-CN"/>
          </w:rPr>
          <w:t>(一)、项目建设背景</w:t>
        </w:r>
        <w:r>
          <w:tab/>
        </w:r>
        <w:r>
          <w:fldChar w:fldCharType="begin"/>
        </w:r>
        <w:r>
          <w:instrText xml:space="preserve"> PAGEREF _Toc27898 \h </w:instrText>
        </w:r>
        <w:r>
          <w:fldChar w:fldCharType="separate"/>
        </w:r>
        <w:r>
          <w:t>3</w:t>
        </w:r>
        <w:r>
          <w:fldChar w:fldCharType="end"/>
        </w:r>
      </w:hyperlink>
    </w:p>
    <w:p>
      <w:pPr>
        <w:pStyle w:val="TOC2"/>
        <w:tabs>
          <w:tab w:val="right" w:leader="dot" w:pos="8306"/>
        </w:tabs>
      </w:pPr>
      <w:hyperlink w:anchor="_Toc17713" w:history="1">
        <w:r>
          <w:rPr>
            <w:rFonts w:ascii="仿宋" w:eastAsia="仿宋" w:hAnsi="仿宋" w:cs="仿宋" w:hint="eastAsia"/>
            <w:lang w:eastAsia="zh-CN"/>
          </w:rPr>
          <w:t>(二)、必要性分析</w:t>
        </w:r>
        <w:r>
          <w:tab/>
        </w:r>
        <w:r>
          <w:fldChar w:fldCharType="begin"/>
        </w:r>
        <w:r>
          <w:instrText xml:space="preserve"> PAGEREF _Toc17713 \h </w:instrText>
        </w:r>
        <w:r>
          <w:fldChar w:fldCharType="separate"/>
        </w:r>
        <w:r>
          <w:t>4</w:t>
        </w:r>
        <w:r>
          <w:fldChar w:fldCharType="end"/>
        </w:r>
      </w:hyperlink>
    </w:p>
    <w:p>
      <w:pPr>
        <w:pStyle w:val="TOC2"/>
        <w:tabs>
          <w:tab w:val="right" w:leader="dot" w:pos="8306"/>
        </w:tabs>
      </w:pPr>
      <w:hyperlink w:anchor="_Toc859" w:history="1">
        <w:r>
          <w:rPr>
            <w:rFonts w:ascii="仿宋" w:eastAsia="仿宋" w:hAnsi="仿宋" w:cs="仿宋" w:hint="eastAsia"/>
            <w:lang w:eastAsia="zh-CN"/>
          </w:rPr>
          <w:t>(三)、项目建设有利条件</w:t>
        </w:r>
        <w:r>
          <w:tab/>
        </w:r>
        <w:r>
          <w:fldChar w:fldCharType="begin"/>
        </w:r>
        <w:r>
          <w:instrText xml:space="preserve"> PAGEREF _Toc859 \h </w:instrText>
        </w:r>
        <w:r>
          <w:fldChar w:fldCharType="separate"/>
        </w:r>
        <w:r>
          <w:t>5</w:t>
        </w:r>
        <w:r>
          <w:fldChar w:fldCharType="end"/>
        </w:r>
      </w:hyperlink>
    </w:p>
    <w:p>
      <w:pPr>
        <w:pStyle w:val="TOC1"/>
        <w:tabs>
          <w:tab w:val="right" w:leader="dot" w:pos="8306"/>
        </w:tabs>
      </w:pPr>
      <w:hyperlink w:anchor="_Toc32155" w:history="1">
        <w:r>
          <w:rPr>
            <w:rFonts w:ascii="仿宋" w:eastAsia="仿宋" w:hAnsi="仿宋" w:cs="仿宋" w:hint="eastAsia"/>
            <w:lang w:eastAsia="zh-CN"/>
          </w:rPr>
          <w:t>二、项目选址研究</w:t>
        </w:r>
        <w:r>
          <w:tab/>
        </w:r>
        <w:r>
          <w:fldChar w:fldCharType="begin"/>
        </w:r>
        <w:r>
          <w:instrText xml:space="preserve"> PAGEREF _Toc32155 \h </w:instrText>
        </w:r>
        <w:r>
          <w:fldChar w:fldCharType="separate"/>
        </w:r>
        <w:r>
          <w:t>7</w:t>
        </w:r>
        <w:r>
          <w:fldChar w:fldCharType="end"/>
        </w:r>
      </w:hyperlink>
    </w:p>
    <w:p>
      <w:pPr>
        <w:pStyle w:val="TOC2"/>
        <w:tabs>
          <w:tab w:val="right" w:leader="dot" w:pos="8306"/>
        </w:tabs>
      </w:pPr>
      <w:hyperlink w:anchor="_Toc5391" w:history="1">
        <w:r>
          <w:rPr>
            <w:rFonts w:ascii="仿宋" w:eastAsia="仿宋" w:hAnsi="仿宋" w:cs="仿宋" w:hint="eastAsia"/>
            <w:lang w:eastAsia="zh-CN"/>
          </w:rPr>
          <w:t>(一)、项目选址原则</w:t>
        </w:r>
        <w:r>
          <w:tab/>
        </w:r>
        <w:r>
          <w:fldChar w:fldCharType="begin"/>
        </w:r>
        <w:r>
          <w:instrText xml:space="preserve"> PAGEREF _Toc5391 \h </w:instrText>
        </w:r>
        <w:r>
          <w:fldChar w:fldCharType="separate"/>
        </w:r>
        <w:r>
          <w:t>7</w:t>
        </w:r>
        <w:r>
          <w:fldChar w:fldCharType="end"/>
        </w:r>
      </w:hyperlink>
    </w:p>
    <w:p>
      <w:pPr>
        <w:pStyle w:val="TOC2"/>
        <w:tabs>
          <w:tab w:val="right" w:leader="dot" w:pos="8306"/>
        </w:tabs>
      </w:pPr>
      <w:hyperlink w:anchor="_Toc3781" w:history="1">
        <w:r>
          <w:rPr>
            <w:rFonts w:ascii="仿宋" w:eastAsia="仿宋" w:hAnsi="仿宋" w:cs="仿宋" w:hint="eastAsia"/>
            <w:lang w:eastAsia="zh-CN"/>
          </w:rPr>
          <w:t>(二)、项目选址</w:t>
        </w:r>
        <w:r>
          <w:tab/>
        </w:r>
        <w:r>
          <w:fldChar w:fldCharType="begin"/>
        </w:r>
        <w:r>
          <w:instrText xml:space="preserve"> PAGEREF _Toc3781 \h </w:instrText>
        </w:r>
        <w:r>
          <w:fldChar w:fldCharType="separate"/>
        </w:r>
        <w:r>
          <w:t>10</w:t>
        </w:r>
        <w:r>
          <w:fldChar w:fldCharType="end"/>
        </w:r>
      </w:hyperlink>
    </w:p>
    <w:p>
      <w:pPr>
        <w:pStyle w:val="TOC2"/>
        <w:tabs>
          <w:tab w:val="right" w:leader="dot" w:pos="8306"/>
        </w:tabs>
      </w:pPr>
      <w:hyperlink w:anchor="_Toc10593" w:history="1">
        <w:r>
          <w:rPr>
            <w:rFonts w:ascii="仿宋" w:eastAsia="仿宋" w:hAnsi="仿宋" w:cs="仿宋" w:hint="eastAsia"/>
            <w:lang w:eastAsia="zh-CN"/>
          </w:rPr>
          <w:t>(三)、建设条件分析</w:t>
        </w:r>
        <w:r>
          <w:tab/>
        </w:r>
        <w:r>
          <w:fldChar w:fldCharType="begin"/>
        </w:r>
        <w:r>
          <w:instrText xml:space="preserve"> PAGEREF _Toc10593 \h </w:instrText>
        </w:r>
        <w:r>
          <w:fldChar w:fldCharType="separate"/>
        </w:r>
        <w:r>
          <w:t>12</w:t>
        </w:r>
        <w:r>
          <w:fldChar w:fldCharType="end"/>
        </w:r>
      </w:hyperlink>
    </w:p>
    <w:p>
      <w:pPr>
        <w:pStyle w:val="TOC2"/>
        <w:tabs>
          <w:tab w:val="right" w:leader="dot" w:pos="8306"/>
        </w:tabs>
      </w:pPr>
      <w:hyperlink w:anchor="_Toc10887" w:history="1">
        <w:r>
          <w:rPr>
            <w:rFonts w:ascii="仿宋" w:eastAsia="仿宋" w:hAnsi="仿宋" w:cs="仿宋" w:hint="eastAsia"/>
            <w:lang w:eastAsia="zh-CN"/>
          </w:rPr>
          <w:t>(四)、用地控制指标</w:t>
        </w:r>
        <w:r>
          <w:tab/>
        </w:r>
        <w:r>
          <w:fldChar w:fldCharType="begin"/>
        </w:r>
        <w:r>
          <w:instrText xml:space="preserve"> PAGEREF _Toc10887 \h </w:instrText>
        </w:r>
        <w:r>
          <w:fldChar w:fldCharType="separate"/>
        </w:r>
        <w:r>
          <w:t>14</w:t>
        </w:r>
        <w:r>
          <w:fldChar w:fldCharType="end"/>
        </w:r>
      </w:hyperlink>
    </w:p>
    <w:p>
      <w:pPr>
        <w:pStyle w:val="TOC2"/>
        <w:tabs>
          <w:tab w:val="right" w:leader="dot" w:pos="8306"/>
        </w:tabs>
      </w:pPr>
      <w:hyperlink w:anchor="_Toc15252" w:history="1">
        <w:r>
          <w:rPr>
            <w:rFonts w:ascii="仿宋" w:eastAsia="仿宋" w:hAnsi="仿宋" w:cs="仿宋" w:hint="eastAsia"/>
            <w:lang w:eastAsia="zh-CN"/>
          </w:rPr>
          <w:t>(五)、地总体要求</w:t>
        </w:r>
        <w:r>
          <w:tab/>
        </w:r>
        <w:r>
          <w:fldChar w:fldCharType="begin"/>
        </w:r>
        <w:r>
          <w:instrText xml:space="preserve"> PAGEREF _Toc15252 \h </w:instrText>
        </w:r>
        <w:r>
          <w:fldChar w:fldCharType="separate"/>
        </w:r>
        <w:r>
          <w:t>15</w:t>
        </w:r>
        <w:r>
          <w:fldChar w:fldCharType="end"/>
        </w:r>
      </w:hyperlink>
    </w:p>
    <w:p>
      <w:pPr>
        <w:pStyle w:val="TOC2"/>
        <w:tabs>
          <w:tab w:val="right" w:leader="dot" w:pos="8306"/>
        </w:tabs>
      </w:pPr>
      <w:hyperlink w:anchor="_Toc29857" w:history="1">
        <w:r>
          <w:rPr>
            <w:rFonts w:ascii="仿宋" w:eastAsia="仿宋" w:hAnsi="仿宋" w:cs="仿宋" w:hint="eastAsia"/>
            <w:lang w:eastAsia="zh-CN"/>
          </w:rPr>
          <w:t>(六)、节约用地措施</w:t>
        </w:r>
        <w:r>
          <w:tab/>
        </w:r>
        <w:r>
          <w:fldChar w:fldCharType="begin"/>
        </w:r>
        <w:r>
          <w:instrText xml:space="preserve"> PAGEREF _Toc29857 \h </w:instrText>
        </w:r>
        <w:r>
          <w:fldChar w:fldCharType="separate"/>
        </w:r>
        <w:r>
          <w:t>16</w:t>
        </w:r>
        <w:r>
          <w:fldChar w:fldCharType="end"/>
        </w:r>
      </w:hyperlink>
    </w:p>
    <w:p>
      <w:pPr>
        <w:pStyle w:val="TOC2"/>
        <w:tabs>
          <w:tab w:val="right" w:leader="dot" w:pos="8306"/>
        </w:tabs>
      </w:pPr>
      <w:hyperlink w:anchor="_Toc18383" w:history="1">
        <w:r>
          <w:rPr>
            <w:rFonts w:ascii="仿宋" w:eastAsia="仿宋" w:hAnsi="仿宋" w:cs="仿宋" w:hint="eastAsia"/>
            <w:lang w:eastAsia="zh-CN"/>
          </w:rPr>
          <w:t>(七)、选址综合评价</w:t>
        </w:r>
        <w:r>
          <w:tab/>
        </w:r>
        <w:r>
          <w:fldChar w:fldCharType="begin"/>
        </w:r>
        <w:r>
          <w:instrText xml:space="preserve"> PAGEREF _Toc18383 \h </w:instrText>
        </w:r>
        <w:r>
          <w:fldChar w:fldCharType="separate"/>
        </w:r>
        <w:r>
          <w:t>18</w:t>
        </w:r>
        <w:r>
          <w:fldChar w:fldCharType="end"/>
        </w:r>
      </w:hyperlink>
    </w:p>
    <w:p>
      <w:pPr>
        <w:pStyle w:val="TOC1"/>
        <w:tabs>
          <w:tab w:val="right" w:leader="dot" w:pos="8306"/>
        </w:tabs>
      </w:pPr>
      <w:hyperlink w:anchor="_Toc19064" w:history="1">
        <w:r>
          <w:rPr>
            <w:rFonts w:ascii="仿宋" w:eastAsia="仿宋" w:hAnsi="仿宋" w:cs="仿宋" w:hint="eastAsia"/>
            <w:lang w:eastAsia="zh-CN"/>
          </w:rPr>
          <w:t>三、社会影响分析</w:t>
        </w:r>
        <w:r>
          <w:tab/>
        </w:r>
        <w:r>
          <w:fldChar w:fldCharType="begin"/>
        </w:r>
        <w:r>
          <w:instrText xml:space="preserve"> PAGEREF _Toc19064 \h </w:instrText>
        </w:r>
        <w:r>
          <w:fldChar w:fldCharType="separate"/>
        </w:r>
        <w:r>
          <w:t>19</w:t>
        </w:r>
        <w:r>
          <w:fldChar w:fldCharType="end"/>
        </w:r>
      </w:hyperlink>
    </w:p>
    <w:p>
      <w:pPr>
        <w:pStyle w:val="TOC2"/>
        <w:tabs>
          <w:tab w:val="right" w:leader="dot" w:pos="8306"/>
        </w:tabs>
      </w:pPr>
      <w:hyperlink w:anchor="_Toc10322" w:history="1">
        <w:r>
          <w:rPr>
            <w:rFonts w:ascii="仿宋" w:eastAsia="仿宋" w:hAnsi="仿宋" w:cs="仿宋" w:hint="eastAsia"/>
            <w:lang w:eastAsia="zh-CN"/>
          </w:rPr>
          <w:t>(一)、社会影响效果分析</w:t>
        </w:r>
        <w:r>
          <w:tab/>
        </w:r>
        <w:r>
          <w:fldChar w:fldCharType="begin"/>
        </w:r>
        <w:r>
          <w:instrText xml:space="preserve"> PAGEREF _Toc10322 \h </w:instrText>
        </w:r>
        <w:r>
          <w:fldChar w:fldCharType="separate"/>
        </w:r>
        <w:r>
          <w:t>19</w:t>
        </w:r>
        <w:r>
          <w:fldChar w:fldCharType="end"/>
        </w:r>
      </w:hyperlink>
    </w:p>
    <w:p>
      <w:pPr>
        <w:pStyle w:val="TOC2"/>
        <w:tabs>
          <w:tab w:val="right" w:leader="dot" w:pos="8306"/>
        </w:tabs>
      </w:pPr>
      <w:hyperlink w:anchor="_Toc3574" w:history="1">
        <w:r>
          <w:rPr>
            <w:rFonts w:ascii="仿宋" w:eastAsia="仿宋" w:hAnsi="仿宋" w:cs="仿宋" w:hint="eastAsia"/>
            <w:lang w:eastAsia="zh-CN"/>
          </w:rPr>
          <w:t>(二)、社会适应性分析</w:t>
        </w:r>
        <w:r>
          <w:tab/>
        </w:r>
        <w:r>
          <w:fldChar w:fldCharType="begin"/>
        </w:r>
        <w:r>
          <w:instrText xml:space="preserve"> PAGEREF _Toc3574 \h </w:instrText>
        </w:r>
        <w:r>
          <w:fldChar w:fldCharType="separate"/>
        </w:r>
        <w:r>
          <w:t>21</w:t>
        </w:r>
        <w:r>
          <w:fldChar w:fldCharType="end"/>
        </w:r>
      </w:hyperlink>
    </w:p>
    <w:p>
      <w:pPr>
        <w:pStyle w:val="TOC2"/>
        <w:tabs>
          <w:tab w:val="right" w:leader="dot" w:pos="8306"/>
        </w:tabs>
      </w:pPr>
      <w:hyperlink w:anchor="_Toc3426" w:history="1">
        <w:r>
          <w:rPr>
            <w:rFonts w:ascii="仿宋" w:eastAsia="仿宋" w:hAnsi="仿宋" w:cs="仿宋" w:hint="eastAsia"/>
            <w:lang w:eastAsia="zh-CN"/>
          </w:rPr>
          <w:t>(三)、社会风险及对策分析</w:t>
        </w:r>
        <w:r>
          <w:tab/>
        </w:r>
        <w:r>
          <w:fldChar w:fldCharType="begin"/>
        </w:r>
        <w:r>
          <w:instrText xml:space="preserve"> PAGEREF _Toc3426 \h </w:instrText>
        </w:r>
        <w:r>
          <w:fldChar w:fldCharType="separate"/>
        </w:r>
        <w:r>
          <w:t>22</w:t>
        </w:r>
        <w:r>
          <w:fldChar w:fldCharType="end"/>
        </w:r>
      </w:hyperlink>
    </w:p>
    <w:p>
      <w:pPr>
        <w:pStyle w:val="TOC1"/>
        <w:tabs>
          <w:tab w:val="right" w:leader="dot" w:pos="8306"/>
        </w:tabs>
      </w:pPr>
      <w:hyperlink w:anchor="_Toc13381" w:history="1">
        <w:r>
          <w:rPr>
            <w:rFonts w:ascii="仿宋" w:eastAsia="仿宋" w:hAnsi="仿宋" w:cs="仿宋" w:hint="eastAsia"/>
            <w:lang w:eastAsia="zh-CN"/>
          </w:rPr>
          <w:t>四、建设风险评估分析</w:t>
        </w:r>
        <w:r>
          <w:tab/>
        </w:r>
        <w:r>
          <w:fldChar w:fldCharType="begin"/>
        </w:r>
        <w:r>
          <w:instrText xml:space="preserve"> PAGEREF _Toc13381 \h </w:instrText>
        </w:r>
        <w:r>
          <w:fldChar w:fldCharType="separate"/>
        </w:r>
        <w:r>
          <w:t>26</w:t>
        </w:r>
        <w:r>
          <w:fldChar w:fldCharType="end"/>
        </w:r>
      </w:hyperlink>
    </w:p>
    <w:p>
      <w:pPr>
        <w:pStyle w:val="TOC2"/>
        <w:tabs>
          <w:tab w:val="right" w:leader="dot" w:pos="8306"/>
        </w:tabs>
      </w:pPr>
      <w:hyperlink w:anchor="_Toc28051" w:history="1">
        <w:r>
          <w:rPr>
            <w:rFonts w:ascii="仿宋" w:eastAsia="仿宋" w:hAnsi="仿宋" w:cs="仿宋" w:hint="eastAsia"/>
            <w:lang w:eastAsia="zh-CN"/>
          </w:rPr>
          <w:t>(一)、政策风险分析</w:t>
        </w:r>
        <w:r>
          <w:tab/>
        </w:r>
        <w:r>
          <w:fldChar w:fldCharType="begin"/>
        </w:r>
        <w:r>
          <w:instrText xml:space="preserve"> PAGEREF _Toc28051 \h </w:instrText>
        </w:r>
        <w:r>
          <w:fldChar w:fldCharType="separate"/>
        </w:r>
        <w:r>
          <w:t>26</w:t>
        </w:r>
        <w:r>
          <w:fldChar w:fldCharType="end"/>
        </w:r>
      </w:hyperlink>
    </w:p>
    <w:p>
      <w:pPr>
        <w:pStyle w:val="TOC2"/>
        <w:tabs>
          <w:tab w:val="right" w:leader="dot" w:pos="8306"/>
        </w:tabs>
      </w:pPr>
      <w:hyperlink w:anchor="_Toc8055" w:history="1">
        <w:r>
          <w:rPr>
            <w:rFonts w:ascii="仿宋" w:eastAsia="仿宋" w:hAnsi="仿宋" w:cs="仿宋" w:hint="eastAsia"/>
            <w:lang w:eastAsia="zh-CN"/>
          </w:rPr>
          <w:t>(二)、社会风险分析</w:t>
        </w:r>
        <w:r>
          <w:tab/>
        </w:r>
        <w:r>
          <w:fldChar w:fldCharType="begin"/>
        </w:r>
        <w:r>
          <w:instrText xml:space="preserve"> PAGEREF _Toc8055 \h </w:instrText>
        </w:r>
        <w:r>
          <w:fldChar w:fldCharType="separate"/>
        </w:r>
        <w:r>
          <w:t>27</w:t>
        </w:r>
        <w:r>
          <w:fldChar w:fldCharType="end"/>
        </w:r>
      </w:hyperlink>
    </w:p>
    <w:p>
      <w:pPr>
        <w:pStyle w:val="TOC2"/>
        <w:tabs>
          <w:tab w:val="right" w:leader="dot" w:pos="8306"/>
        </w:tabs>
      </w:pPr>
      <w:hyperlink w:anchor="_Toc31058" w:history="1">
        <w:r>
          <w:rPr>
            <w:rFonts w:ascii="仿宋" w:eastAsia="仿宋" w:hAnsi="仿宋" w:cs="仿宋" w:hint="eastAsia"/>
            <w:lang w:eastAsia="zh-CN"/>
          </w:rPr>
          <w:t>(三)、市场风险分析</w:t>
        </w:r>
        <w:r>
          <w:tab/>
        </w:r>
        <w:r>
          <w:fldChar w:fldCharType="begin"/>
        </w:r>
        <w:r>
          <w:instrText xml:space="preserve"> PAGEREF _Toc31058 \h </w:instrText>
        </w:r>
        <w:r>
          <w:fldChar w:fldCharType="separate"/>
        </w:r>
        <w:r>
          <w:t>29</w:t>
        </w:r>
        <w:r>
          <w:fldChar w:fldCharType="end"/>
        </w:r>
      </w:hyperlink>
    </w:p>
    <w:p>
      <w:pPr>
        <w:pStyle w:val="TOC2"/>
        <w:tabs>
          <w:tab w:val="right" w:leader="dot" w:pos="8306"/>
        </w:tabs>
      </w:pPr>
      <w:hyperlink w:anchor="_Toc16987" w:history="1">
        <w:r>
          <w:rPr>
            <w:rFonts w:ascii="仿宋" w:eastAsia="仿宋" w:hAnsi="仿宋" w:cs="仿宋" w:hint="eastAsia"/>
            <w:lang w:eastAsia="zh-CN"/>
          </w:rPr>
          <w:t>(四)、资金风险分析</w:t>
        </w:r>
        <w:r>
          <w:tab/>
        </w:r>
        <w:r>
          <w:fldChar w:fldCharType="begin"/>
        </w:r>
        <w:r>
          <w:instrText xml:space="preserve"> PAGEREF _Toc16987 \h </w:instrText>
        </w:r>
        <w:r>
          <w:fldChar w:fldCharType="separate"/>
        </w:r>
        <w:r>
          <w:t>29</w:t>
        </w:r>
        <w:r>
          <w:fldChar w:fldCharType="end"/>
        </w:r>
      </w:hyperlink>
    </w:p>
    <w:p>
      <w:pPr>
        <w:pStyle w:val="TOC2"/>
        <w:tabs>
          <w:tab w:val="right" w:leader="dot" w:pos="8306"/>
        </w:tabs>
      </w:pPr>
      <w:hyperlink w:anchor="_Toc13284" w:history="1">
        <w:r>
          <w:rPr>
            <w:rFonts w:ascii="仿宋" w:eastAsia="仿宋" w:hAnsi="仿宋" w:cs="仿宋" w:hint="eastAsia"/>
            <w:lang w:eastAsia="zh-CN"/>
          </w:rPr>
          <w:t>(五)、技术风险分析</w:t>
        </w:r>
        <w:r>
          <w:tab/>
        </w:r>
        <w:r>
          <w:fldChar w:fldCharType="begin"/>
        </w:r>
        <w:r>
          <w:instrText xml:space="preserve"> PAGEREF _Toc13284 \h </w:instrText>
        </w:r>
        <w:r>
          <w:fldChar w:fldCharType="separate"/>
        </w:r>
        <w:r>
          <w:t>31</w:t>
        </w:r>
        <w:r>
          <w:fldChar w:fldCharType="end"/>
        </w:r>
      </w:hyperlink>
    </w:p>
    <w:p>
      <w:pPr>
        <w:pStyle w:val="TOC2"/>
        <w:tabs>
          <w:tab w:val="right" w:leader="dot" w:pos="8306"/>
        </w:tabs>
      </w:pPr>
      <w:hyperlink w:anchor="_Toc18446" w:history="1">
        <w:r>
          <w:rPr>
            <w:rFonts w:ascii="仿宋" w:eastAsia="仿宋" w:hAnsi="仿宋" w:cs="仿宋" w:hint="eastAsia"/>
            <w:lang w:eastAsia="zh-CN"/>
          </w:rPr>
          <w:t>(六)、财务风险分析</w:t>
        </w:r>
        <w:r>
          <w:tab/>
        </w:r>
        <w:r>
          <w:fldChar w:fldCharType="begin"/>
        </w:r>
        <w:r>
          <w:instrText xml:space="preserve"> PAGEREF _Toc18446 \h </w:instrText>
        </w:r>
        <w:r>
          <w:fldChar w:fldCharType="separate"/>
        </w:r>
        <w:r>
          <w:t>32</w:t>
        </w:r>
        <w:r>
          <w:fldChar w:fldCharType="end"/>
        </w:r>
      </w:hyperlink>
    </w:p>
    <w:p>
      <w:pPr>
        <w:pStyle w:val="TOC2"/>
        <w:tabs>
          <w:tab w:val="right" w:leader="dot" w:pos="8306"/>
        </w:tabs>
      </w:pPr>
      <w:hyperlink w:anchor="_Toc9522" w:history="1">
        <w:r>
          <w:rPr>
            <w:rFonts w:ascii="仿宋" w:eastAsia="仿宋" w:hAnsi="仿宋" w:cs="仿宋" w:hint="eastAsia"/>
            <w:lang w:eastAsia="zh-CN"/>
          </w:rPr>
          <w:t>(七)、管理风险分析</w:t>
        </w:r>
        <w:r>
          <w:tab/>
        </w:r>
        <w:r>
          <w:fldChar w:fldCharType="begin"/>
        </w:r>
        <w:r>
          <w:instrText xml:space="preserve"> PAGEREF _Toc9522 \h </w:instrText>
        </w:r>
        <w:r>
          <w:fldChar w:fldCharType="separate"/>
        </w:r>
        <w:r>
          <w:t>34</w:t>
        </w:r>
        <w:r>
          <w:fldChar w:fldCharType="end"/>
        </w:r>
      </w:hyperlink>
    </w:p>
    <w:p>
      <w:pPr>
        <w:pStyle w:val="TOC2"/>
        <w:tabs>
          <w:tab w:val="right" w:leader="dot" w:pos="8306"/>
        </w:tabs>
      </w:pPr>
      <w:hyperlink w:anchor="_Toc1293" w:history="1">
        <w:r>
          <w:rPr>
            <w:rFonts w:ascii="仿宋" w:eastAsia="仿宋" w:hAnsi="仿宋" w:cs="仿宋" w:hint="eastAsia"/>
            <w:lang w:eastAsia="zh-CN"/>
          </w:rPr>
          <w:t>(八)、其它风险分析</w:t>
        </w:r>
        <w:r>
          <w:tab/>
        </w:r>
        <w:r>
          <w:fldChar w:fldCharType="begin"/>
        </w:r>
        <w:r>
          <w:instrText xml:space="preserve"> PAGEREF _Toc1293 \h </w:instrText>
        </w:r>
        <w:r>
          <w:fldChar w:fldCharType="separate"/>
        </w:r>
        <w:r>
          <w:t>35</w:t>
        </w:r>
        <w:r>
          <w:fldChar w:fldCharType="end"/>
        </w:r>
      </w:hyperlink>
    </w:p>
    <w:p>
      <w:pPr>
        <w:pStyle w:val="TOC2"/>
        <w:tabs>
          <w:tab w:val="right" w:leader="dot" w:pos="8306"/>
        </w:tabs>
      </w:pPr>
      <w:hyperlink w:anchor="_Toc29464" w:history="1">
        <w:r>
          <w:rPr>
            <w:rFonts w:ascii="仿宋" w:eastAsia="仿宋" w:hAnsi="仿宋" w:cs="仿宋" w:hint="eastAsia"/>
            <w:lang w:eastAsia="zh-CN"/>
          </w:rPr>
          <w:t>(九)、社会影响评估</w:t>
        </w:r>
        <w:r>
          <w:tab/>
        </w:r>
        <w:r>
          <w:fldChar w:fldCharType="begin"/>
        </w:r>
        <w:r>
          <w:instrText xml:space="preserve"> PAGEREF _Toc29464 \h </w:instrText>
        </w:r>
        <w:r>
          <w:fldChar w:fldCharType="separate"/>
        </w:r>
        <w:r>
          <w:t>36</w:t>
        </w:r>
        <w:r>
          <w:fldChar w:fldCharType="end"/>
        </w:r>
      </w:hyperlink>
    </w:p>
    <w:p>
      <w:pPr>
        <w:pStyle w:val="TOC1"/>
        <w:tabs>
          <w:tab w:val="right" w:leader="dot" w:pos="8306"/>
        </w:tabs>
      </w:pPr>
      <w:hyperlink w:anchor="_Toc26062" w:history="1">
        <w:r>
          <w:rPr>
            <w:rFonts w:ascii="仿宋" w:eastAsia="仿宋" w:hAnsi="仿宋" w:cs="仿宋" w:hint="eastAsia"/>
            <w:lang w:eastAsia="zh-CN"/>
          </w:rPr>
          <w:t>五、财务管理与成本控制</w:t>
        </w:r>
        <w:r>
          <w:tab/>
        </w:r>
        <w:r>
          <w:fldChar w:fldCharType="begin"/>
        </w:r>
        <w:r>
          <w:instrText xml:space="preserve"> PAGEREF _Toc26062 \h </w:instrText>
        </w:r>
        <w:r>
          <w:fldChar w:fldCharType="separate"/>
        </w:r>
        <w:r>
          <w:t>38</w:t>
        </w:r>
        <w:r>
          <w:fldChar w:fldCharType="end"/>
        </w:r>
      </w:hyperlink>
    </w:p>
    <w:p>
      <w:pPr>
        <w:pStyle w:val="TOC2"/>
        <w:tabs>
          <w:tab w:val="right" w:leader="dot" w:pos="8306"/>
        </w:tabs>
      </w:pPr>
      <w:hyperlink w:anchor="_Toc26135" w:history="1">
        <w:r>
          <w:rPr>
            <w:rFonts w:ascii="仿宋" w:eastAsia="仿宋" w:hAnsi="仿宋" w:cs="仿宋" w:hint="eastAsia"/>
            <w:lang w:eastAsia="zh-CN"/>
          </w:rPr>
          <w:t>(一)、财务管理体系建设</w:t>
        </w:r>
        <w:r>
          <w:tab/>
        </w:r>
        <w:r>
          <w:fldChar w:fldCharType="begin"/>
        </w:r>
        <w:r>
          <w:instrText xml:space="preserve"> PAGEREF _Toc26135 \h </w:instrText>
        </w:r>
        <w:r>
          <w:fldChar w:fldCharType="separate"/>
        </w:r>
        <w:r>
          <w:t>38</w:t>
        </w:r>
        <w:r>
          <w:fldChar w:fldCharType="end"/>
        </w:r>
      </w:hyperlink>
    </w:p>
    <w:p>
      <w:pPr>
        <w:pStyle w:val="TOC2"/>
        <w:tabs>
          <w:tab w:val="right" w:leader="dot" w:pos="8306"/>
        </w:tabs>
      </w:pPr>
      <w:hyperlink w:anchor="_Toc28460" w:history="1">
        <w:r>
          <w:rPr>
            <w:rFonts w:ascii="仿宋" w:eastAsia="仿宋" w:hAnsi="仿宋" w:cs="仿宋" w:hint="eastAsia"/>
            <w:lang w:eastAsia="zh-CN"/>
          </w:rPr>
          <w:t>(二)、成本控制措施</w:t>
        </w:r>
        <w:r>
          <w:tab/>
        </w:r>
        <w:r>
          <w:fldChar w:fldCharType="begin"/>
        </w:r>
        <w:r>
          <w:instrText xml:space="preserve"> PAGEREF _Toc28460 \h </w:instrText>
        </w:r>
        <w:r>
          <w:fldChar w:fldCharType="separate"/>
        </w:r>
        <w:r>
          <w:t>40</w:t>
        </w:r>
        <w:r>
          <w:fldChar w:fldCharType="end"/>
        </w:r>
      </w:hyperlink>
    </w:p>
    <w:p>
      <w:pPr>
        <w:pStyle w:val="TOC1"/>
        <w:tabs>
          <w:tab w:val="right" w:leader="dot" w:pos="8306"/>
        </w:tabs>
      </w:pPr>
      <w:hyperlink w:anchor="_Toc15504" w:history="1">
        <w:r>
          <w:rPr>
            <w:rFonts w:ascii="仿宋" w:eastAsia="仿宋" w:hAnsi="仿宋" w:cs="仿宋" w:hint="eastAsia"/>
            <w:lang w:eastAsia="zh-CN"/>
          </w:rPr>
          <w:t>六、环境和生态影响分析</w:t>
        </w:r>
        <w:r>
          <w:tab/>
        </w:r>
        <w:r>
          <w:fldChar w:fldCharType="begin"/>
        </w:r>
        <w:r>
          <w:instrText xml:space="preserve"> PAGEREF _Toc15504 \h </w:instrText>
        </w:r>
        <w:r>
          <w:fldChar w:fldCharType="separate"/>
        </w:r>
        <w:r>
          <w:t>41</w:t>
        </w:r>
        <w:r>
          <w:fldChar w:fldCharType="end"/>
        </w:r>
      </w:hyperlink>
    </w:p>
    <w:p>
      <w:pPr>
        <w:pStyle w:val="TOC2"/>
        <w:tabs>
          <w:tab w:val="right" w:leader="dot" w:pos="8306"/>
        </w:tabs>
      </w:pPr>
      <w:hyperlink w:anchor="_Toc18218" w:history="1">
        <w:r>
          <w:rPr>
            <w:rFonts w:ascii="仿宋" w:eastAsia="仿宋" w:hAnsi="仿宋" w:cs="仿宋" w:hint="eastAsia"/>
            <w:lang w:eastAsia="zh-CN"/>
          </w:rPr>
          <w:t>(一)、环境和生态现状</w:t>
        </w:r>
        <w:r>
          <w:tab/>
        </w:r>
        <w:r>
          <w:fldChar w:fldCharType="begin"/>
        </w:r>
        <w:r>
          <w:instrText xml:space="preserve"> PAGEREF _Toc18218 \h </w:instrText>
        </w:r>
        <w:r>
          <w:fldChar w:fldCharType="separate"/>
        </w:r>
        <w:r>
          <w:t>41</w:t>
        </w:r>
        <w:r>
          <w:fldChar w:fldCharType="end"/>
        </w:r>
      </w:hyperlink>
    </w:p>
    <w:p>
      <w:pPr>
        <w:pStyle w:val="TOC2"/>
        <w:tabs>
          <w:tab w:val="right" w:leader="dot" w:pos="8306"/>
        </w:tabs>
      </w:pPr>
      <w:hyperlink w:anchor="_Toc2300" w:history="1">
        <w:r>
          <w:rPr>
            <w:rFonts w:ascii="仿宋" w:eastAsia="仿宋" w:hAnsi="仿宋" w:cs="仿宋" w:hint="eastAsia"/>
            <w:lang w:eastAsia="zh-CN"/>
          </w:rPr>
          <w:t>(二)、生态环境影响分析</w:t>
        </w:r>
        <w:r>
          <w:tab/>
        </w:r>
        <w:r>
          <w:fldChar w:fldCharType="begin"/>
        </w:r>
        <w:r>
          <w:instrText xml:space="preserve"> PAGEREF _Toc2300 \h </w:instrText>
        </w:r>
        <w:r>
          <w:fldChar w:fldCharType="separate"/>
        </w:r>
        <w:r>
          <w:t>42</w:t>
        </w:r>
        <w:r>
          <w:fldChar w:fldCharType="end"/>
        </w:r>
      </w:hyperlink>
    </w:p>
    <w:p>
      <w:pPr>
        <w:pStyle w:val="TOC2"/>
        <w:tabs>
          <w:tab w:val="right" w:leader="dot" w:pos="8306"/>
        </w:tabs>
      </w:pPr>
      <w:hyperlink w:anchor="_Toc12504" w:history="1">
        <w:r>
          <w:rPr>
            <w:rFonts w:ascii="仿宋" w:eastAsia="仿宋" w:hAnsi="仿宋" w:cs="仿宋" w:hint="eastAsia"/>
            <w:lang w:eastAsia="zh-CN"/>
          </w:rPr>
          <w:t>(三)、生态环境保护措施</w:t>
        </w:r>
        <w:r>
          <w:tab/>
        </w:r>
        <w:r>
          <w:fldChar w:fldCharType="begin"/>
        </w:r>
        <w:r>
          <w:instrText xml:space="preserve"> PAGEREF _Toc12504 \h </w:instrText>
        </w:r>
        <w:r>
          <w:fldChar w:fldCharType="separate"/>
        </w:r>
        <w:r>
          <w:t>44</w:t>
        </w:r>
        <w:r>
          <w:fldChar w:fldCharType="end"/>
        </w:r>
      </w:hyperlink>
    </w:p>
    <w:p>
      <w:pPr>
        <w:pStyle w:val="TOC2"/>
        <w:tabs>
          <w:tab w:val="right" w:leader="dot" w:pos="8306"/>
        </w:tabs>
      </w:pPr>
      <w:hyperlink w:anchor="_Toc31418" w:history="1">
        <w:r>
          <w:rPr>
            <w:rFonts w:ascii="仿宋" w:eastAsia="仿宋" w:hAnsi="仿宋" w:cs="仿宋" w:hint="eastAsia"/>
            <w:lang w:eastAsia="zh-CN"/>
          </w:rPr>
          <w:t>(四)、地质灾害影响分析</w:t>
        </w:r>
        <w:r>
          <w:tab/>
        </w:r>
        <w:r>
          <w:fldChar w:fldCharType="begin"/>
        </w:r>
        <w:r>
          <w:instrText xml:space="preserve"> PAGEREF _Toc31418 \h </w:instrText>
        </w:r>
        <w:r>
          <w:fldChar w:fldCharType="separate"/>
        </w:r>
        <w:r>
          <w:t>45</w:t>
        </w:r>
        <w:r>
          <w:fldChar w:fldCharType="end"/>
        </w:r>
      </w:hyperlink>
    </w:p>
    <w:p>
      <w:pPr>
        <w:pStyle w:val="TOC2"/>
        <w:tabs>
          <w:tab w:val="right" w:leader="dot" w:pos="8306"/>
        </w:tabs>
      </w:pPr>
      <w:hyperlink w:anchor="_Toc31844" w:history="1">
        <w:r>
          <w:rPr>
            <w:rFonts w:ascii="仿宋" w:eastAsia="仿宋" w:hAnsi="仿宋" w:cs="仿宋" w:hint="eastAsia"/>
            <w:lang w:eastAsia="zh-CN"/>
          </w:rPr>
          <w:t>(五)、特殊环境影响</w:t>
        </w:r>
        <w:r>
          <w:tab/>
        </w:r>
        <w:r>
          <w:fldChar w:fldCharType="begin"/>
        </w:r>
        <w:r>
          <w:instrText xml:space="preserve"> PAGEREF _Toc31844 \h </w:instrText>
        </w:r>
        <w:r>
          <w:fldChar w:fldCharType="separate"/>
        </w:r>
        <w:r>
          <w:t>47</w:t>
        </w:r>
        <w:r>
          <w:fldChar w:fldCharType="end"/>
        </w:r>
      </w:hyperlink>
    </w:p>
    <w:p>
      <w:pPr>
        <w:pStyle w:val="TOC1"/>
        <w:tabs>
          <w:tab w:val="right" w:leader="dot" w:pos="8306"/>
        </w:tabs>
      </w:pPr>
      <w:hyperlink w:anchor="_Toc11877" w:history="1">
        <w:r>
          <w:rPr>
            <w:rFonts w:ascii="仿宋" w:eastAsia="仿宋" w:hAnsi="仿宋" w:cs="仿宋" w:hint="eastAsia"/>
            <w:lang w:eastAsia="zh-CN"/>
          </w:rPr>
          <w:t>七、环境保护与治理方案</w:t>
        </w:r>
        <w:r>
          <w:tab/>
        </w:r>
        <w:r>
          <w:fldChar w:fldCharType="begin"/>
        </w:r>
        <w:r>
          <w:instrText xml:space="preserve"> PAGEREF _Toc11877 \h </w:instrText>
        </w:r>
        <w:r>
          <w:fldChar w:fldCharType="separate"/>
        </w:r>
        <w:r>
          <w:t>48</w:t>
        </w:r>
        <w:r>
          <w:fldChar w:fldCharType="end"/>
        </w:r>
      </w:hyperlink>
    </w:p>
    <w:p>
      <w:pPr>
        <w:pStyle w:val="TOC2"/>
        <w:tabs>
          <w:tab w:val="right" w:leader="dot" w:pos="8306"/>
        </w:tabs>
      </w:pPr>
      <w:hyperlink w:anchor="_Toc13461" w:history="1">
        <w:r>
          <w:rPr>
            <w:rFonts w:ascii="仿宋" w:eastAsia="仿宋" w:hAnsi="仿宋" w:cs="仿宋" w:hint="eastAsia"/>
            <w:lang w:eastAsia="zh-CN"/>
          </w:rPr>
          <w:t>(一)、项目环境影响评估</w:t>
        </w:r>
        <w:r>
          <w:tab/>
        </w:r>
        <w:r>
          <w:fldChar w:fldCharType="begin"/>
        </w:r>
        <w:r>
          <w:instrText xml:space="preserve"> PAGEREF _Toc13461 \h </w:instrText>
        </w:r>
        <w:r>
          <w:fldChar w:fldCharType="separate"/>
        </w:r>
        <w:r>
          <w:t>48</w:t>
        </w:r>
        <w:r>
          <w:fldChar w:fldCharType="end"/>
        </w:r>
      </w:hyperlink>
    </w:p>
    <w:p>
      <w:pPr>
        <w:pStyle w:val="TOC2"/>
        <w:tabs>
          <w:tab w:val="right" w:leader="dot" w:pos="8306"/>
        </w:tabs>
      </w:pPr>
      <w:hyperlink w:anchor="_Toc18904" w:history="1">
        <w:r>
          <w:rPr>
            <w:rFonts w:ascii="仿宋" w:eastAsia="仿宋" w:hAnsi="仿宋" w:cs="仿宋" w:hint="eastAsia"/>
            <w:lang w:eastAsia="zh-CN"/>
          </w:rPr>
          <w:t>(二)、环境保护措施与治理方案</w:t>
        </w:r>
        <w:r>
          <w:tab/>
        </w:r>
        <w:r>
          <w:fldChar w:fldCharType="begin"/>
        </w:r>
        <w:r>
          <w:instrText xml:space="preserve"> PAGEREF _Toc18904 \h </w:instrText>
        </w:r>
        <w:r>
          <w:fldChar w:fldCharType="separate"/>
        </w:r>
        <w:r>
          <w:t>48</w:t>
        </w:r>
        <w:r>
          <w:fldChar w:fldCharType="end"/>
        </w:r>
      </w:hyperlink>
    </w:p>
    <w:p>
      <w:pPr>
        <w:pStyle w:val="TOC1"/>
        <w:tabs>
          <w:tab w:val="right" w:leader="dot" w:pos="8306"/>
        </w:tabs>
      </w:pPr>
      <w:hyperlink w:anchor="_Toc23880" w:history="1">
        <w:r>
          <w:rPr>
            <w:rFonts w:ascii="仿宋" w:eastAsia="仿宋" w:hAnsi="仿宋" w:cs="仿宋" w:hint="eastAsia"/>
            <w:lang w:eastAsia="zh-CN"/>
          </w:rPr>
          <w:t>八、经济效益与社会效益优化</w:t>
        </w:r>
        <w:r>
          <w:tab/>
        </w:r>
        <w:r>
          <w:fldChar w:fldCharType="begin"/>
        </w:r>
        <w:r>
          <w:instrText xml:space="preserve"> PAGEREF _Toc23880 \h </w:instrText>
        </w:r>
        <w:r>
          <w:fldChar w:fldCharType="separate"/>
        </w:r>
        <w:r>
          <w:t>49</w:t>
        </w:r>
        <w:r>
          <w:fldChar w:fldCharType="end"/>
        </w:r>
      </w:hyperlink>
    </w:p>
    <w:p>
      <w:pPr>
        <w:pStyle w:val="TOC2"/>
        <w:tabs>
          <w:tab w:val="right" w:leader="dot" w:pos="8306"/>
        </w:tabs>
      </w:pPr>
      <w:hyperlink w:anchor="_Toc2371" w:history="1">
        <w:r>
          <w:rPr>
            <w:rFonts w:ascii="仿宋" w:eastAsia="仿宋" w:hAnsi="仿宋" w:cs="仿宋" w:hint="eastAsia"/>
            <w:lang w:eastAsia="zh-CN"/>
          </w:rPr>
          <w:t>(一)、经济效益提升策略</w:t>
        </w:r>
        <w:r>
          <w:tab/>
        </w:r>
        <w:r>
          <w:fldChar w:fldCharType="begin"/>
        </w:r>
        <w:r>
          <w:instrText xml:space="preserve"> PAGEREF _Toc2371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46" w:history="1">
        <w:r>
          <w:rPr>
            <w:rFonts w:ascii="仿宋" w:eastAsia="仿宋" w:hAnsi="仿宋" w:cs="仿宋" w:hint="eastAsia"/>
            <w:lang w:eastAsia="zh-CN"/>
          </w:rPr>
          <w:t>(二)、社会效益增强方案</w:t>
        </w:r>
        <w:r>
          <w:tab/>
        </w:r>
        <w:r>
          <w:fldChar w:fldCharType="begin"/>
        </w:r>
        <w:r>
          <w:instrText xml:space="preserve"> PAGEREF _Toc29346 \h </w:instrText>
        </w:r>
        <w:r>
          <w:fldChar w:fldCharType="separate"/>
        </w:r>
        <w:r>
          <w:t>50</w:t>
        </w:r>
        <w:r>
          <w:fldChar w:fldCharType="end"/>
        </w:r>
      </w:hyperlink>
    </w:p>
    <w:p>
      <w:pPr>
        <w:pStyle w:val="TOC1"/>
        <w:tabs>
          <w:tab w:val="right" w:leader="dot" w:pos="8306"/>
        </w:tabs>
      </w:pPr>
      <w:hyperlink w:anchor="_Toc19971" w:history="1">
        <w:r>
          <w:rPr>
            <w:rFonts w:ascii="仿宋" w:eastAsia="仿宋" w:hAnsi="仿宋" w:cs="仿宋" w:hint="eastAsia"/>
            <w:lang w:eastAsia="zh-CN"/>
          </w:rPr>
          <w:t>九、项目变更管理</w:t>
        </w:r>
        <w:r>
          <w:tab/>
        </w:r>
        <w:r>
          <w:fldChar w:fldCharType="begin"/>
        </w:r>
        <w:r>
          <w:instrText xml:space="preserve"> PAGEREF _Toc19971 \h </w:instrText>
        </w:r>
        <w:r>
          <w:fldChar w:fldCharType="separate"/>
        </w:r>
        <w:r>
          <w:t>51</w:t>
        </w:r>
        <w:r>
          <w:fldChar w:fldCharType="end"/>
        </w:r>
      </w:hyperlink>
    </w:p>
    <w:p>
      <w:pPr>
        <w:pStyle w:val="TOC2"/>
        <w:tabs>
          <w:tab w:val="right" w:leader="dot" w:pos="8306"/>
        </w:tabs>
      </w:pPr>
      <w:hyperlink w:anchor="_Toc5913" w:history="1">
        <w:r>
          <w:rPr>
            <w:rFonts w:ascii="仿宋" w:eastAsia="仿宋" w:hAnsi="仿宋" w:cs="仿宋" w:hint="eastAsia"/>
            <w:lang w:eastAsia="zh-CN"/>
          </w:rPr>
          <w:t>(一)、变更控制流程</w:t>
        </w:r>
        <w:r>
          <w:tab/>
        </w:r>
        <w:r>
          <w:fldChar w:fldCharType="begin"/>
        </w:r>
        <w:r>
          <w:instrText xml:space="preserve"> PAGEREF _Toc5913 \h </w:instrText>
        </w:r>
        <w:r>
          <w:fldChar w:fldCharType="separate"/>
        </w:r>
        <w:r>
          <w:t>51</w:t>
        </w:r>
        <w:r>
          <w:fldChar w:fldCharType="end"/>
        </w:r>
      </w:hyperlink>
    </w:p>
    <w:p>
      <w:pPr>
        <w:pStyle w:val="TOC2"/>
        <w:tabs>
          <w:tab w:val="right" w:leader="dot" w:pos="8306"/>
        </w:tabs>
      </w:pPr>
      <w:hyperlink w:anchor="_Toc1304" w:history="1">
        <w:r>
          <w:rPr>
            <w:rFonts w:ascii="仿宋" w:eastAsia="仿宋" w:hAnsi="仿宋" w:cs="仿宋" w:hint="eastAsia"/>
            <w:lang w:eastAsia="zh-CN"/>
          </w:rPr>
          <w:t>(二)、影响评估与处理</w:t>
        </w:r>
        <w:r>
          <w:tab/>
        </w:r>
        <w:r>
          <w:fldChar w:fldCharType="begin"/>
        </w:r>
        <w:r>
          <w:instrText xml:space="preserve"> PAGEREF _Toc1304 \h </w:instrText>
        </w:r>
        <w:r>
          <w:fldChar w:fldCharType="separate"/>
        </w:r>
        <w:r>
          <w:t>52</w:t>
        </w:r>
        <w:r>
          <w:fldChar w:fldCharType="end"/>
        </w:r>
      </w:hyperlink>
    </w:p>
    <w:p>
      <w:pPr>
        <w:pStyle w:val="TOC2"/>
        <w:tabs>
          <w:tab w:val="right" w:leader="dot" w:pos="8306"/>
        </w:tabs>
      </w:pPr>
      <w:hyperlink w:anchor="_Toc3718" w:history="1">
        <w:r>
          <w:rPr>
            <w:rFonts w:ascii="仿宋" w:eastAsia="仿宋" w:hAnsi="仿宋" w:cs="仿宋" w:hint="eastAsia"/>
            <w:lang w:eastAsia="zh-CN"/>
          </w:rPr>
          <w:t>(三)、变更记录与追踪</w:t>
        </w:r>
        <w:r>
          <w:tab/>
        </w:r>
        <w:r>
          <w:fldChar w:fldCharType="begin"/>
        </w:r>
        <w:r>
          <w:instrText xml:space="preserve"> PAGEREF _Toc3718 \h </w:instrText>
        </w:r>
        <w:r>
          <w:fldChar w:fldCharType="separate"/>
        </w:r>
        <w:r>
          <w:t>53</w:t>
        </w:r>
        <w:r>
          <w:fldChar w:fldCharType="end"/>
        </w:r>
      </w:hyperlink>
    </w:p>
    <w:p>
      <w:pPr>
        <w:pStyle w:val="TOC2"/>
        <w:tabs>
          <w:tab w:val="right" w:leader="dot" w:pos="8306"/>
        </w:tabs>
      </w:pPr>
      <w:hyperlink w:anchor="_Toc10863" w:history="1">
        <w:r>
          <w:rPr>
            <w:rFonts w:ascii="仿宋" w:eastAsia="仿宋" w:hAnsi="仿宋" w:cs="仿宋" w:hint="eastAsia"/>
            <w:lang w:eastAsia="zh-CN"/>
          </w:rPr>
          <w:t>(四)、变更管理策略</w:t>
        </w:r>
        <w:r>
          <w:tab/>
        </w:r>
        <w:r>
          <w:fldChar w:fldCharType="begin"/>
        </w:r>
        <w:r>
          <w:instrText xml:space="preserve"> PAGEREF _Toc10863 \h </w:instrText>
        </w:r>
        <w:r>
          <w:fldChar w:fldCharType="separate"/>
        </w:r>
        <w:r>
          <w:t>55</w:t>
        </w:r>
        <w:r>
          <w:fldChar w:fldCharType="end"/>
        </w:r>
      </w:hyperlink>
    </w:p>
    <w:p>
      <w:pPr>
        <w:pStyle w:val="TOC1"/>
        <w:tabs>
          <w:tab w:val="right" w:leader="dot" w:pos="8306"/>
        </w:tabs>
      </w:pPr>
      <w:hyperlink w:anchor="_Toc22220" w:history="1">
        <w:r>
          <w:rPr>
            <w:rFonts w:ascii="仿宋" w:eastAsia="仿宋" w:hAnsi="仿宋" w:cs="仿宋" w:hint="eastAsia"/>
            <w:lang w:eastAsia="zh-CN"/>
          </w:rPr>
          <w:t>十、项目实施与管理方案</w:t>
        </w:r>
        <w:r>
          <w:tab/>
        </w:r>
        <w:r>
          <w:fldChar w:fldCharType="begin"/>
        </w:r>
        <w:r>
          <w:instrText xml:space="preserve"> PAGEREF _Toc22220 \h </w:instrText>
        </w:r>
        <w:r>
          <w:fldChar w:fldCharType="separate"/>
        </w:r>
        <w:r>
          <w:t>57</w:t>
        </w:r>
        <w:r>
          <w:fldChar w:fldCharType="end"/>
        </w:r>
      </w:hyperlink>
    </w:p>
    <w:p>
      <w:pPr>
        <w:pStyle w:val="TOC2"/>
        <w:tabs>
          <w:tab w:val="right" w:leader="dot" w:pos="8306"/>
        </w:tabs>
      </w:pPr>
      <w:hyperlink w:anchor="_Toc5979" w:history="1">
        <w:r>
          <w:rPr>
            <w:rFonts w:ascii="仿宋" w:eastAsia="仿宋" w:hAnsi="仿宋" w:cs="仿宋" w:hint="eastAsia"/>
            <w:lang w:eastAsia="zh-CN"/>
          </w:rPr>
          <w:t>(一)、项目实施计划</w:t>
        </w:r>
        <w:r>
          <w:tab/>
        </w:r>
        <w:r>
          <w:fldChar w:fldCharType="begin"/>
        </w:r>
        <w:r>
          <w:instrText xml:space="preserve"> PAGEREF _Toc5979 \h </w:instrText>
        </w:r>
        <w:r>
          <w:fldChar w:fldCharType="separate"/>
        </w:r>
        <w:r>
          <w:t>57</w:t>
        </w:r>
        <w:r>
          <w:fldChar w:fldCharType="end"/>
        </w:r>
      </w:hyperlink>
    </w:p>
    <w:p>
      <w:pPr>
        <w:pStyle w:val="TOC2"/>
        <w:tabs>
          <w:tab w:val="right" w:leader="dot" w:pos="8306"/>
        </w:tabs>
      </w:pPr>
      <w:hyperlink w:anchor="_Toc29419" w:history="1">
        <w:r>
          <w:rPr>
            <w:rFonts w:ascii="仿宋" w:eastAsia="仿宋" w:hAnsi="仿宋" w:cs="仿宋" w:hint="eastAsia"/>
            <w:lang w:eastAsia="zh-CN"/>
          </w:rPr>
          <w:t>(二)、项目组织机构与职责</w:t>
        </w:r>
        <w:r>
          <w:tab/>
        </w:r>
        <w:r>
          <w:fldChar w:fldCharType="begin"/>
        </w:r>
        <w:r>
          <w:instrText xml:space="preserve"> PAGEREF _Toc29419 \h </w:instrText>
        </w:r>
        <w:r>
          <w:fldChar w:fldCharType="separate"/>
        </w:r>
        <w:r>
          <w:t>58</w:t>
        </w:r>
        <w:r>
          <w:fldChar w:fldCharType="end"/>
        </w:r>
      </w:hyperlink>
    </w:p>
    <w:p>
      <w:pPr>
        <w:pStyle w:val="TOC2"/>
        <w:tabs>
          <w:tab w:val="right" w:leader="dot" w:pos="8306"/>
        </w:tabs>
      </w:pPr>
      <w:hyperlink w:anchor="_Toc32240" w:history="1">
        <w:r>
          <w:rPr>
            <w:rFonts w:ascii="仿宋" w:eastAsia="仿宋" w:hAnsi="仿宋" w:cs="仿宋" w:hint="eastAsia"/>
            <w:lang w:eastAsia="zh-CN"/>
          </w:rPr>
          <w:t>(三)、项目管理与监控体系</w:t>
        </w:r>
        <w:r>
          <w:tab/>
        </w:r>
        <w:r>
          <w:fldChar w:fldCharType="begin"/>
        </w:r>
        <w:r>
          <w:instrText xml:space="preserve"> PAGEREF _Toc32240 \h </w:instrText>
        </w:r>
        <w:r>
          <w:fldChar w:fldCharType="separate"/>
        </w:r>
        <w:r>
          <w:t>61</w:t>
        </w:r>
        <w:r>
          <w:fldChar w:fldCharType="end"/>
        </w:r>
      </w:hyperlink>
    </w:p>
    <w:p>
      <w:pPr>
        <w:pStyle w:val="TOC1"/>
        <w:tabs>
          <w:tab w:val="right" w:leader="dot" w:pos="8306"/>
        </w:tabs>
      </w:pPr>
      <w:hyperlink w:anchor="_Toc25460" w:history="1">
        <w:r>
          <w:rPr>
            <w:rFonts w:ascii="仿宋" w:eastAsia="仿宋" w:hAnsi="仿宋" w:cs="仿宋" w:hint="eastAsia"/>
            <w:lang w:eastAsia="zh-CN"/>
          </w:rPr>
          <w:t>十一、技术创新与产业升级</w:t>
        </w:r>
        <w:r>
          <w:tab/>
        </w:r>
        <w:r>
          <w:fldChar w:fldCharType="begin"/>
        </w:r>
        <w:r>
          <w:instrText xml:space="preserve"> PAGEREF _Toc25460 \h </w:instrText>
        </w:r>
        <w:r>
          <w:fldChar w:fldCharType="separate"/>
        </w:r>
        <w:r>
          <w:t>62</w:t>
        </w:r>
        <w:r>
          <w:fldChar w:fldCharType="end"/>
        </w:r>
      </w:hyperlink>
    </w:p>
    <w:p>
      <w:pPr>
        <w:pStyle w:val="TOC2"/>
        <w:tabs>
          <w:tab w:val="right" w:leader="dot" w:pos="8306"/>
        </w:tabs>
      </w:pPr>
      <w:hyperlink w:anchor="_Toc16414" w:history="1">
        <w:r>
          <w:rPr>
            <w:rFonts w:ascii="仿宋" w:eastAsia="仿宋" w:hAnsi="仿宋" w:cs="仿宋" w:hint="eastAsia"/>
            <w:lang w:eastAsia="zh-CN"/>
          </w:rPr>
          <w:t>(一)、技术创新方向与目标</w:t>
        </w:r>
        <w:r>
          <w:tab/>
        </w:r>
        <w:r>
          <w:fldChar w:fldCharType="begin"/>
        </w:r>
        <w:r>
          <w:instrText xml:space="preserve"> PAGEREF _Toc16414 \h </w:instrText>
        </w:r>
        <w:r>
          <w:fldChar w:fldCharType="separate"/>
        </w:r>
        <w:r>
          <w:t>62</w:t>
        </w:r>
        <w:r>
          <w:fldChar w:fldCharType="end"/>
        </w:r>
      </w:hyperlink>
    </w:p>
    <w:p>
      <w:pPr>
        <w:pStyle w:val="TOC2"/>
        <w:tabs>
          <w:tab w:val="right" w:leader="dot" w:pos="8306"/>
        </w:tabs>
      </w:pPr>
      <w:hyperlink w:anchor="_Toc24495" w:history="1">
        <w:r>
          <w:rPr>
            <w:rFonts w:ascii="仿宋" w:eastAsia="仿宋" w:hAnsi="仿宋" w:cs="仿宋" w:hint="eastAsia"/>
            <w:lang w:eastAsia="zh-CN"/>
          </w:rPr>
          <w:t>(二)、产业升级路径与措施</w:t>
        </w:r>
        <w:r>
          <w:tab/>
        </w:r>
        <w:r>
          <w:fldChar w:fldCharType="begin"/>
        </w:r>
        <w:r>
          <w:instrText xml:space="preserve"> PAGEREF _Toc24495 \h </w:instrText>
        </w:r>
        <w:r>
          <w:fldChar w:fldCharType="separate"/>
        </w:r>
        <w:r>
          <w:t>64</w:t>
        </w:r>
        <w:r>
          <w:fldChar w:fldCharType="end"/>
        </w:r>
      </w:hyperlink>
    </w:p>
    <w:p>
      <w:pPr>
        <w:pStyle w:val="TOC1"/>
        <w:tabs>
          <w:tab w:val="right" w:leader="dot" w:pos="8306"/>
        </w:tabs>
      </w:pPr>
      <w:hyperlink w:anchor="_Toc2237" w:history="1">
        <w:r>
          <w:rPr>
            <w:rFonts w:ascii="仿宋" w:eastAsia="仿宋" w:hAnsi="仿宋" w:cs="仿宋" w:hint="eastAsia"/>
            <w:lang w:eastAsia="zh-CN"/>
          </w:rPr>
          <w:t>十二、资金管理与财务规划</w:t>
        </w:r>
        <w:r>
          <w:tab/>
        </w:r>
        <w:r>
          <w:fldChar w:fldCharType="begin"/>
        </w:r>
        <w:r>
          <w:instrText xml:space="preserve"> PAGEREF _Toc2237 \h </w:instrText>
        </w:r>
        <w:r>
          <w:fldChar w:fldCharType="separate"/>
        </w:r>
        <w:r>
          <w:t>65</w:t>
        </w:r>
        <w:r>
          <w:fldChar w:fldCharType="end"/>
        </w:r>
      </w:hyperlink>
    </w:p>
    <w:p>
      <w:pPr>
        <w:pStyle w:val="TOC2"/>
        <w:tabs>
          <w:tab w:val="right" w:leader="dot" w:pos="8306"/>
        </w:tabs>
      </w:pPr>
      <w:hyperlink w:anchor="_Toc15614" w:history="1">
        <w:r>
          <w:rPr>
            <w:rFonts w:ascii="仿宋" w:eastAsia="仿宋" w:hAnsi="仿宋" w:cs="仿宋" w:hint="eastAsia"/>
            <w:lang w:eastAsia="zh-CN"/>
          </w:rPr>
          <w:t>(一)、项目资金来源与筹措</w:t>
        </w:r>
        <w:r>
          <w:tab/>
        </w:r>
        <w:r>
          <w:fldChar w:fldCharType="begin"/>
        </w:r>
        <w:r>
          <w:instrText xml:space="preserve"> PAGEREF _Toc15614 \h </w:instrText>
        </w:r>
        <w:r>
          <w:fldChar w:fldCharType="separate"/>
        </w:r>
        <w:r>
          <w:t>65</w:t>
        </w:r>
        <w:r>
          <w:fldChar w:fldCharType="end"/>
        </w:r>
      </w:hyperlink>
    </w:p>
    <w:p>
      <w:pPr>
        <w:pStyle w:val="TOC2"/>
        <w:tabs>
          <w:tab w:val="right" w:leader="dot" w:pos="8306"/>
        </w:tabs>
      </w:pPr>
      <w:hyperlink w:anchor="_Toc32238" w:history="1">
        <w:r>
          <w:rPr>
            <w:rFonts w:ascii="仿宋" w:eastAsia="仿宋" w:hAnsi="仿宋" w:cs="仿宋" w:hint="eastAsia"/>
            <w:lang w:eastAsia="zh-CN"/>
          </w:rPr>
          <w:t>(二)、资金使用与监管</w:t>
        </w:r>
        <w:r>
          <w:tab/>
        </w:r>
        <w:r>
          <w:fldChar w:fldCharType="begin"/>
        </w:r>
        <w:r>
          <w:instrText xml:space="preserve"> PAGEREF _Toc32238 \h </w:instrText>
        </w:r>
        <w:r>
          <w:fldChar w:fldCharType="separate"/>
        </w:r>
        <w:r>
          <w:t>66</w:t>
        </w:r>
        <w:r>
          <w:fldChar w:fldCharType="end"/>
        </w:r>
      </w:hyperlink>
    </w:p>
    <w:p>
      <w:pPr>
        <w:pStyle w:val="TOC2"/>
        <w:tabs>
          <w:tab w:val="right" w:leader="dot" w:pos="8306"/>
        </w:tabs>
      </w:pPr>
      <w:hyperlink w:anchor="_Toc7737" w:history="1">
        <w:r>
          <w:rPr>
            <w:rFonts w:ascii="仿宋" w:eastAsia="仿宋" w:hAnsi="仿宋" w:cs="仿宋" w:hint="eastAsia"/>
            <w:lang w:eastAsia="zh-CN"/>
          </w:rPr>
          <w:t>(三)、财务规划与预测</w:t>
        </w:r>
        <w:r>
          <w:tab/>
        </w:r>
        <w:r>
          <w:fldChar w:fldCharType="begin"/>
        </w:r>
        <w:r>
          <w:instrText xml:space="preserve"> PAGEREF _Toc7737 \h </w:instrText>
        </w:r>
        <w:r>
          <w:fldChar w:fldCharType="separate"/>
        </w:r>
        <w:r>
          <w:t>68</w:t>
        </w:r>
        <w:r>
          <w:fldChar w:fldCharType="end"/>
        </w:r>
      </w:hyperlink>
    </w:p>
    <w:p>
      <w:pPr>
        <w:pStyle w:val="TOC1"/>
        <w:tabs>
          <w:tab w:val="right" w:leader="dot" w:pos="8306"/>
        </w:tabs>
      </w:pPr>
      <w:hyperlink w:anchor="_Toc24437" w:history="1">
        <w:r>
          <w:rPr>
            <w:rFonts w:ascii="仿宋" w:eastAsia="仿宋" w:hAnsi="仿宋" w:cs="仿宋" w:hint="eastAsia"/>
            <w:lang w:eastAsia="zh-CN"/>
          </w:rPr>
          <w:t>十三、企业合规与伦理</w:t>
        </w:r>
        <w:r>
          <w:tab/>
        </w:r>
        <w:r>
          <w:fldChar w:fldCharType="begin"/>
        </w:r>
        <w:r>
          <w:instrText xml:space="preserve"> PAGEREF _Toc24437 \h </w:instrText>
        </w:r>
        <w:r>
          <w:fldChar w:fldCharType="separate"/>
        </w:r>
        <w:r>
          <w:t>69</w:t>
        </w:r>
        <w:r>
          <w:fldChar w:fldCharType="end"/>
        </w:r>
      </w:hyperlink>
    </w:p>
    <w:p>
      <w:pPr>
        <w:pStyle w:val="TOC2"/>
        <w:tabs>
          <w:tab w:val="right" w:leader="dot" w:pos="8306"/>
        </w:tabs>
      </w:pPr>
      <w:hyperlink w:anchor="_Toc4894" w:history="1">
        <w:r>
          <w:rPr>
            <w:rFonts w:ascii="仿宋" w:eastAsia="仿宋" w:hAnsi="仿宋" w:cs="仿宋" w:hint="eastAsia"/>
            <w:lang w:eastAsia="zh-CN"/>
          </w:rPr>
          <w:t>(一)、合规政策与程序</w:t>
        </w:r>
        <w:r>
          <w:tab/>
        </w:r>
        <w:r>
          <w:fldChar w:fldCharType="begin"/>
        </w:r>
        <w:r>
          <w:instrText xml:space="preserve"> PAGEREF _Toc4894 \h </w:instrText>
        </w:r>
        <w:r>
          <w:fldChar w:fldCharType="separate"/>
        </w:r>
        <w:r>
          <w:t>69</w:t>
        </w:r>
        <w:r>
          <w:fldChar w:fldCharType="end"/>
        </w:r>
      </w:hyperlink>
    </w:p>
    <w:p>
      <w:pPr>
        <w:pStyle w:val="TOC2"/>
        <w:tabs>
          <w:tab w:val="right" w:leader="dot" w:pos="8306"/>
        </w:tabs>
      </w:pPr>
      <w:hyperlink w:anchor="_Toc14587" w:history="1">
        <w:r>
          <w:rPr>
            <w:rFonts w:ascii="仿宋" w:eastAsia="仿宋" w:hAnsi="仿宋" w:cs="仿宋" w:hint="eastAsia"/>
            <w:lang w:eastAsia="zh-CN"/>
          </w:rPr>
          <w:t>(二)、伦理规范与培训</w:t>
        </w:r>
        <w:r>
          <w:tab/>
        </w:r>
        <w:r>
          <w:fldChar w:fldCharType="begin"/>
        </w:r>
        <w:r>
          <w:instrText xml:space="preserve"> PAGEREF _Toc14587 \h </w:instrText>
        </w:r>
        <w:r>
          <w:fldChar w:fldCharType="separate"/>
        </w:r>
        <w:r>
          <w:t>70</w:t>
        </w:r>
        <w:r>
          <w:fldChar w:fldCharType="end"/>
        </w:r>
      </w:hyperlink>
    </w:p>
    <w:p>
      <w:pPr>
        <w:pStyle w:val="TOC2"/>
        <w:tabs>
          <w:tab w:val="right" w:leader="dot" w:pos="8306"/>
        </w:tabs>
      </w:pPr>
      <w:hyperlink w:anchor="_Toc20489" w:history="1">
        <w:r>
          <w:rPr>
            <w:rFonts w:ascii="仿宋" w:eastAsia="仿宋" w:hAnsi="仿宋" w:cs="仿宋" w:hint="eastAsia"/>
            <w:lang w:eastAsia="zh-CN"/>
          </w:rPr>
          <w:t>(三)、合规风险评估</w:t>
        </w:r>
        <w:r>
          <w:tab/>
        </w:r>
        <w:r>
          <w:fldChar w:fldCharType="begin"/>
        </w:r>
        <w:r>
          <w:instrText xml:space="preserve"> PAGEREF _Toc20489 \h </w:instrText>
        </w:r>
        <w:r>
          <w:fldChar w:fldCharType="separate"/>
        </w:r>
        <w:r>
          <w:t>71</w:t>
        </w:r>
        <w:r>
          <w:fldChar w:fldCharType="end"/>
        </w:r>
      </w:hyperlink>
    </w:p>
    <w:p>
      <w:pPr>
        <w:pStyle w:val="TOC2"/>
        <w:tabs>
          <w:tab w:val="right" w:leader="dot" w:pos="8306"/>
        </w:tabs>
      </w:pPr>
      <w:hyperlink w:anchor="_Toc20319" w:history="1">
        <w:r>
          <w:rPr>
            <w:rFonts w:ascii="仿宋" w:eastAsia="仿宋" w:hAnsi="仿宋" w:cs="仿宋" w:hint="eastAsia"/>
            <w:lang w:eastAsia="zh-CN"/>
          </w:rPr>
          <w:t>(四)、合规监督与执行</w:t>
        </w:r>
        <w:r>
          <w:tab/>
        </w:r>
        <w:r>
          <w:fldChar w:fldCharType="begin"/>
        </w:r>
        <w:r>
          <w:instrText xml:space="preserve"> PAGEREF _Toc20319 \h </w:instrText>
        </w:r>
        <w:r>
          <w:fldChar w:fldCharType="separate"/>
        </w:r>
        <w:r>
          <w:t>72</w:t>
        </w:r>
        <w:r>
          <w:fldChar w:fldCharType="end"/>
        </w:r>
      </w:hyperlink>
    </w:p>
    <w:p>
      <w:pPr>
        <w:pStyle w:val="TOC1"/>
        <w:tabs>
          <w:tab w:val="right" w:leader="dot" w:pos="8306"/>
        </w:tabs>
      </w:pPr>
      <w:hyperlink w:anchor="_Toc10377" w:history="1">
        <w:r>
          <w:rPr>
            <w:rFonts w:ascii="仿宋" w:eastAsia="仿宋" w:hAnsi="仿宋" w:cs="仿宋" w:hint="eastAsia"/>
            <w:lang w:eastAsia="zh-CN"/>
          </w:rPr>
          <w:t>十四、法律法规与政策遵循</w:t>
        </w:r>
        <w:r>
          <w:tab/>
        </w:r>
        <w:r>
          <w:fldChar w:fldCharType="begin"/>
        </w:r>
        <w:r>
          <w:instrText xml:space="preserve"> PAGEREF _Toc10377 \h </w:instrText>
        </w:r>
        <w:r>
          <w:fldChar w:fldCharType="separate"/>
        </w:r>
        <w:r>
          <w:t>73</w:t>
        </w:r>
        <w:r>
          <w:fldChar w:fldCharType="end"/>
        </w:r>
      </w:hyperlink>
    </w:p>
    <w:p>
      <w:pPr>
        <w:pStyle w:val="TOC2"/>
        <w:tabs>
          <w:tab w:val="right" w:leader="dot" w:pos="8306"/>
        </w:tabs>
      </w:pPr>
      <w:hyperlink w:anchor="_Toc27001" w:history="1">
        <w:r>
          <w:rPr>
            <w:rFonts w:ascii="仿宋" w:eastAsia="仿宋" w:hAnsi="仿宋" w:cs="仿宋" w:hint="eastAsia"/>
            <w:lang w:eastAsia="zh-CN"/>
          </w:rPr>
          <w:t>(一)、法律法规遵守</w:t>
        </w:r>
        <w:r>
          <w:tab/>
        </w:r>
        <w:r>
          <w:fldChar w:fldCharType="begin"/>
        </w:r>
        <w:r>
          <w:instrText xml:space="preserve"> PAGEREF _Toc27001 \h </w:instrText>
        </w:r>
        <w:r>
          <w:fldChar w:fldCharType="separate"/>
        </w:r>
        <w:r>
          <w:t>73</w:t>
        </w:r>
        <w:r>
          <w:fldChar w:fldCharType="end"/>
        </w:r>
      </w:hyperlink>
    </w:p>
    <w:p>
      <w:pPr>
        <w:pStyle w:val="TOC2"/>
        <w:tabs>
          <w:tab w:val="right" w:leader="dot" w:pos="8306"/>
        </w:tabs>
      </w:pPr>
      <w:hyperlink w:anchor="_Toc2963" w:history="1">
        <w:r>
          <w:rPr>
            <w:rFonts w:ascii="仿宋" w:eastAsia="仿宋" w:hAnsi="仿宋" w:cs="仿宋" w:hint="eastAsia"/>
            <w:lang w:eastAsia="zh-CN"/>
          </w:rPr>
          <w:t>(二)、政策导向与利用</w:t>
        </w:r>
        <w:r>
          <w:tab/>
        </w:r>
        <w:r>
          <w:fldChar w:fldCharType="begin"/>
        </w:r>
        <w:r>
          <w:instrText xml:space="preserve"> PAGEREF _Toc2963 \h </w:instrText>
        </w:r>
        <w:r>
          <w:fldChar w:fldCharType="separate"/>
        </w:r>
        <w:r>
          <w:t>74</w:t>
        </w:r>
        <w:r>
          <w:fldChar w:fldCharType="end"/>
        </w:r>
      </w:hyperlink>
    </w:p>
    <w:p>
      <w:pPr>
        <w:pStyle w:val="TOC1"/>
        <w:tabs>
          <w:tab w:val="right" w:leader="dot" w:pos="8306"/>
        </w:tabs>
      </w:pPr>
      <w:hyperlink w:anchor="_Toc22518" w:history="1">
        <w:r>
          <w:rPr>
            <w:rFonts w:ascii="仿宋" w:eastAsia="仿宋" w:hAnsi="仿宋" w:cs="仿宋" w:hint="eastAsia"/>
            <w:lang w:eastAsia="zh-CN"/>
          </w:rPr>
          <w:t>十五、项目施工方案</w:t>
        </w:r>
        <w:r>
          <w:tab/>
        </w:r>
        <w:r>
          <w:fldChar w:fldCharType="begin"/>
        </w:r>
        <w:r>
          <w:instrText xml:space="preserve"> PAGEREF _Toc22518 \h </w:instrText>
        </w:r>
        <w:r>
          <w:fldChar w:fldCharType="separate"/>
        </w:r>
        <w:r>
          <w:t>75</w:t>
        </w:r>
        <w:r>
          <w:fldChar w:fldCharType="end"/>
        </w:r>
      </w:hyperlink>
    </w:p>
    <w:p>
      <w:pPr>
        <w:pStyle w:val="TOC2"/>
        <w:tabs>
          <w:tab w:val="right" w:leader="dot" w:pos="8306"/>
        </w:tabs>
      </w:pPr>
      <w:hyperlink w:anchor="_Toc30309" w:history="1">
        <w:r>
          <w:rPr>
            <w:rFonts w:ascii="仿宋" w:eastAsia="仿宋" w:hAnsi="仿宋" w:cs="仿宋" w:hint="eastAsia"/>
            <w:lang w:eastAsia="zh-CN"/>
          </w:rPr>
          <w:t>(一)、施工组织设计</w:t>
        </w:r>
        <w:r>
          <w:tab/>
        </w:r>
        <w:r>
          <w:fldChar w:fldCharType="begin"/>
        </w:r>
        <w:r>
          <w:instrText xml:space="preserve"> PAGEREF _Toc30309 \h </w:instrText>
        </w:r>
        <w:r>
          <w:fldChar w:fldCharType="separate"/>
        </w:r>
        <w:r>
          <w:t>75</w:t>
        </w:r>
        <w:r>
          <w:fldChar w:fldCharType="end"/>
        </w:r>
      </w:hyperlink>
    </w:p>
    <w:p>
      <w:pPr>
        <w:pStyle w:val="TOC2"/>
        <w:tabs>
          <w:tab w:val="right" w:leader="dot" w:pos="8306"/>
        </w:tabs>
      </w:pPr>
      <w:hyperlink w:anchor="_Toc32069" w:history="1">
        <w:r>
          <w:rPr>
            <w:rFonts w:ascii="仿宋" w:eastAsia="仿宋" w:hAnsi="仿宋" w:cs="仿宋" w:hint="eastAsia"/>
            <w:lang w:eastAsia="zh-CN"/>
          </w:rPr>
          <w:t>(二)、施工工艺与技术路线</w:t>
        </w:r>
        <w:r>
          <w:tab/>
        </w:r>
        <w:r>
          <w:fldChar w:fldCharType="begin"/>
        </w:r>
        <w:r>
          <w:instrText xml:space="preserve"> PAGEREF _Toc32069 \h </w:instrText>
        </w:r>
        <w:r>
          <w:fldChar w:fldCharType="separate"/>
        </w:r>
        <w:r>
          <w:t>76</w:t>
        </w:r>
        <w:r>
          <w:fldChar w:fldCharType="end"/>
        </w:r>
      </w:hyperlink>
    </w:p>
    <w:p>
      <w:pPr>
        <w:pStyle w:val="TOC2"/>
        <w:tabs>
          <w:tab w:val="right" w:leader="dot" w:pos="8306"/>
        </w:tabs>
      </w:pPr>
      <w:hyperlink w:anchor="_Toc15182" w:history="1">
        <w:r>
          <w:rPr>
            <w:rFonts w:ascii="仿宋" w:eastAsia="仿宋" w:hAnsi="仿宋" w:cs="仿宋" w:hint="eastAsia"/>
            <w:lang w:eastAsia="zh-CN"/>
          </w:rPr>
          <w:t>(三)、关键节点施工计划</w:t>
        </w:r>
        <w:r>
          <w:tab/>
        </w:r>
        <w:r>
          <w:fldChar w:fldCharType="begin"/>
        </w:r>
        <w:r>
          <w:instrText xml:space="preserve"> PAGEREF _Toc15182 \h </w:instrText>
        </w:r>
        <w:r>
          <w:fldChar w:fldCharType="separate"/>
        </w:r>
        <w:r>
          <w:t>77</w:t>
        </w:r>
        <w:r>
          <w:fldChar w:fldCharType="end"/>
        </w:r>
      </w:hyperlink>
    </w:p>
    <w:p>
      <w:pPr>
        <w:pStyle w:val="TOC2"/>
        <w:tabs>
          <w:tab w:val="right" w:leader="dot" w:pos="8306"/>
        </w:tabs>
      </w:pPr>
      <w:hyperlink w:anchor="_Toc23973" w:history="1">
        <w:r>
          <w:rPr>
            <w:rFonts w:ascii="仿宋" w:eastAsia="仿宋" w:hAnsi="仿宋" w:cs="仿宋" w:hint="eastAsia"/>
            <w:lang w:eastAsia="zh-CN"/>
          </w:rPr>
          <w:t>(四)、施工现场管理</w:t>
        </w:r>
        <w:r>
          <w:tab/>
        </w:r>
        <w:r>
          <w:fldChar w:fldCharType="begin"/>
        </w:r>
        <w:r>
          <w:instrText xml:space="preserve"> PAGEREF _Toc23973 \h </w:instrText>
        </w:r>
        <w:r>
          <w:fldChar w:fldCharType="separate"/>
        </w:r>
        <w:r>
          <w:t>79</w:t>
        </w:r>
        <w:r>
          <w:fldChar w:fldCharType="end"/>
        </w:r>
      </w:hyperlink>
    </w:p>
    <w:p>
      <w:pPr>
        <w:pStyle w:val="TOC1"/>
        <w:tabs>
          <w:tab w:val="right" w:leader="dot" w:pos="8306"/>
        </w:tabs>
      </w:pPr>
      <w:hyperlink w:anchor="_Toc9213" w:history="1">
        <w:r>
          <w:rPr>
            <w:rFonts w:ascii="仿宋" w:eastAsia="仿宋" w:hAnsi="仿宋" w:cs="仿宋" w:hint="eastAsia"/>
            <w:lang w:eastAsia="zh-CN"/>
          </w:rPr>
          <w:t>十六、人力资源管理与开发</w:t>
        </w:r>
        <w:r>
          <w:tab/>
        </w:r>
        <w:r>
          <w:fldChar w:fldCharType="begin"/>
        </w:r>
        <w:r>
          <w:instrText xml:space="preserve"> PAGEREF _Toc9213 \h </w:instrText>
        </w:r>
        <w:r>
          <w:fldChar w:fldCharType="separate"/>
        </w:r>
        <w:r>
          <w:t>81</w:t>
        </w:r>
        <w:r>
          <w:fldChar w:fldCharType="end"/>
        </w:r>
      </w:hyperlink>
    </w:p>
    <w:p>
      <w:pPr>
        <w:pStyle w:val="TOC2"/>
        <w:tabs>
          <w:tab w:val="right" w:leader="dot" w:pos="8306"/>
        </w:tabs>
      </w:pPr>
      <w:hyperlink w:anchor="_Toc16588" w:history="1">
        <w:r>
          <w:rPr>
            <w:rFonts w:ascii="仿宋" w:eastAsia="仿宋" w:hAnsi="仿宋" w:cs="仿宋" w:hint="eastAsia"/>
            <w:lang w:eastAsia="zh-CN"/>
          </w:rPr>
          <w:t>(一)、人力资源规划</w:t>
        </w:r>
        <w:r>
          <w:tab/>
        </w:r>
        <w:r>
          <w:fldChar w:fldCharType="begin"/>
        </w:r>
        <w:r>
          <w:instrText xml:space="preserve"> PAGEREF _Toc16588 \h </w:instrText>
        </w:r>
        <w:r>
          <w:fldChar w:fldCharType="separate"/>
        </w:r>
        <w:r>
          <w:t>81</w:t>
        </w:r>
        <w:r>
          <w:fldChar w:fldCharType="end"/>
        </w:r>
      </w:hyperlink>
    </w:p>
    <w:p>
      <w:pPr>
        <w:pStyle w:val="TOC2"/>
        <w:tabs>
          <w:tab w:val="right" w:leader="dot" w:pos="8306"/>
        </w:tabs>
      </w:pPr>
      <w:hyperlink w:anchor="_Toc29448" w:history="1">
        <w:r>
          <w:rPr>
            <w:rFonts w:ascii="仿宋" w:eastAsia="仿宋" w:hAnsi="仿宋" w:cs="仿宋" w:hint="eastAsia"/>
            <w:lang w:eastAsia="zh-CN"/>
          </w:rPr>
          <w:t>(二)、人力资源开发与培训</w:t>
        </w:r>
        <w:r>
          <w:tab/>
        </w:r>
        <w:r>
          <w:fldChar w:fldCharType="begin"/>
        </w:r>
        <w:r>
          <w:instrText xml:space="preserve"> PAGEREF _Toc29448 \h </w:instrText>
        </w:r>
        <w:r>
          <w:fldChar w:fldCharType="separate"/>
        </w:r>
        <w:r>
          <w:t>83</w:t>
        </w:r>
        <w:r>
          <w:fldChar w:fldCharType="end"/>
        </w:r>
      </w:hyperlink>
    </w:p>
    <w:p>
      <w:pPr>
        <w:pStyle w:val="TOC1"/>
        <w:tabs>
          <w:tab w:val="right" w:leader="dot" w:pos="8306"/>
        </w:tabs>
      </w:pPr>
      <w:hyperlink w:anchor="_Toc31183" w:history="1">
        <w:r>
          <w:rPr>
            <w:rFonts w:ascii="仿宋" w:eastAsia="仿宋" w:hAnsi="仿宋" w:cs="仿宋" w:hint="eastAsia"/>
            <w:lang w:eastAsia="zh-CN"/>
          </w:rPr>
          <w:t>十七、产业协同与集群发展</w:t>
        </w:r>
        <w:r>
          <w:tab/>
        </w:r>
        <w:r>
          <w:fldChar w:fldCharType="begin"/>
        </w:r>
        <w:r>
          <w:instrText xml:space="preserve"> PAGEREF _Toc31183 \h </w:instrText>
        </w:r>
        <w:r>
          <w:fldChar w:fldCharType="separate"/>
        </w:r>
        <w:r>
          <w:t>85</w:t>
        </w:r>
        <w:r>
          <w:fldChar w:fldCharType="end"/>
        </w:r>
      </w:hyperlink>
    </w:p>
    <w:p>
      <w:pPr>
        <w:pStyle w:val="TOC2"/>
        <w:tabs>
          <w:tab w:val="right" w:leader="dot" w:pos="8306"/>
        </w:tabs>
      </w:pPr>
      <w:hyperlink w:anchor="_Toc9914" w:history="1">
        <w:r>
          <w:rPr>
            <w:rFonts w:ascii="仿宋" w:eastAsia="仿宋" w:hAnsi="仿宋" w:cs="仿宋" w:hint="eastAsia"/>
            <w:lang w:eastAsia="zh-CN"/>
          </w:rPr>
          <w:t>(一)、产业协同机制建设</w:t>
        </w:r>
        <w:r>
          <w:tab/>
        </w:r>
        <w:r>
          <w:fldChar w:fldCharType="begin"/>
        </w:r>
        <w:r>
          <w:instrText xml:space="preserve"> PAGEREF _Toc9914 \h </w:instrText>
        </w:r>
        <w:r>
          <w:fldChar w:fldCharType="separate"/>
        </w:r>
        <w:r>
          <w:t>85</w:t>
        </w:r>
        <w:r>
          <w:fldChar w:fldCharType="end"/>
        </w:r>
      </w:hyperlink>
    </w:p>
    <w:p>
      <w:pPr>
        <w:pStyle w:val="TOC2"/>
        <w:tabs>
          <w:tab w:val="right" w:leader="dot" w:pos="8306"/>
        </w:tabs>
      </w:pPr>
      <w:hyperlink w:anchor="_Toc20265" w:history="1">
        <w:r>
          <w:rPr>
            <w:rFonts w:ascii="仿宋" w:eastAsia="仿宋" w:hAnsi="仿宋" w:cs="仿宋" w:hint="eastAsia"/>
            <w:lang w:eastAsia="zh-CN"/>
          </w:rPr>
          <w:t>(二)、产业集群培育与发展</w:t>
        </w:r>
        <w:r>
          <w:tab/>
        </w:r>
        <w:r>
          <w:fldChar w:fldCharType="begin"/>
        </w:r>
        <w:r>
          <w:instrText xml:space="preserve"> PAGEREF _Toc20265 \h </w:instrText>
        </w:r>
        <w:r>
          <w:fldChar w:fldCharType="separate"/>
        </w:r>
        <w:r>
          <w:t>86</w:t>
        </w:r>
        <w:r>
          <w:fldChar w:fldCharType="end"/>
        </w:r>
      </w:hyperlink>
    </w:p>
    <w:p>
      <w:pPr>
        <w:pStyle w:val="TOC1"/>
        <w:tabs>
          <w:tab w:val="right" w:leader="dot" w:pos="8306"/>
        </w:tabs>
      </w:pPr>
      <w:hyperlink w:anchor="_Toc12156" w:history="1">
        <w:r>
          <w:rPr>
            <w:rFonts w:ascii="仿宋" w:eastAsia="仿宋" w:hAnsi="仿宋" w:cs="仿宋" w:hint="eastAsia"/>
            <w:lang w:eastAsia="zh-CN"/>
          </w:rPr>
          <w:t>十八、质量管理与控制</w:t>
        </w:r>
        <w:r>
          <w:tab/>
        </w:r>
        <w:r>
          <w:fldChar w:fldCharType="begin"/>
        </w:r>
        <w:r>
          <w:instrText xml:space="preserve"> PAGEREF _Toc12156 \h </w:instrText>
        </w:r>
        <w:r>
          <w:fldChar w:fldCharType="separate"/>
        </w:r>
        <w:r>
          <w:t>87</w:t>
        </w:r>
        <w:r>
          <w:fldChar w:fldCharType="end"/>
        </w:r>
      </w:hyperlink>
    </w:p>
    <w:p>
      <w:pPr>
        <w:pStyle w:val="TOC2"/>
        <w:tabs>
          <w:tab w:val="right" w:leader="dot" w:pos="8306"/>
        </w:tabs>
      </w:pPr>
      <w:hyperlink w:anchor="_Toc3090" w:history="1">
        <w:r>
          <w:rPr>
            <w:rFonts w:ascii="仿宋" w:eastAsia="仿宋" w:hAnsi="仿宋" w:cs="仿宋" w:hint="eastAsia"/>
            <w:lang w:eastAsia="zh-CN"/>
          </w:rPr>
          <w:t>(一)、质量管理体系建设</w:t>
        </w:r>
        <w:r>
          <w:tab/>
        </w:r>
        <w:r>
          <w:fldChar w:fldCharType="begin"/>
        </w:r>
        <w:r>
          <w:instrText xml:space="preserve"> PAGEREF _Toc3090 \h </w:instrText>
        </w:r>
        <w:r>
          <w:fldChar w:fldCharType="separate"/>
        </w:r>
        <w:r>
          <w:t>87</w:t>
        </w:r>
        <w:r>
          <w:fldChar w:fldCharType="end"/>
        </w:r>
      </w:hyperlink>
    </w:p>
    <w:p>
      <w:pPr>
        <w:pStyle w:val="TOC2"/>
        <w:tabs>
          <w:tab w:val="right" w:leader="dot" w:pos="8306"/>
        </w:tabs>
      </w:pPr>
      <w:hyperlink w:anchor="_Toc7759" w:history="1">
        <w:r>
          <w:rPr>
            <w:rFonts w:ascii="仿宋" w:eastAsia="仿宋" w:hAnsi="仿宋" w:cs="仿宋" w:hint="eastAsia"/>
            <w:lang w:eastAsia="zh-CN"/>
          </w:rPr>
          <w:t>(二)、质量控制措施</w:t>
        </w:r>
        <w:r>
          <w:tab/>
        </w:r>
        <w:r>
          <w:fldChar w:fldCharType="begin"/>
        </w:r>
        <w:r>
          <w:instrText xml:space="preserve"> PAGEREF _Toc7759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0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89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波天线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波天线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天线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波天线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771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微波天线项目的必要性在当前经济和社会背景下表现得尤为重要，其对市场需求的满足、技术创新的推动、社会经济发展的促进以及环境可持续性的提高，共同构成了项目建设的核心价值和必要性。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在全球经济快速发展和科技日新月异的今天，市场对创新技术和环保解决方案的需求日益增长。微波天线项目恰好聚焦于这一趋势，提供涵盖人工智能、大数据分析和可持续能源等领域的高效、先进产品和服务。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微波天线项目在其专注的领域内，特别是在人工智能和数据科学方面，有望推动显著的技术革新。项目的研发活动不仅有望孕育出改变行业运作方式的新技术，还可能在长远中影响整个技术生态系统。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微波天线项目还致力于提升当地居民的技能和就业能力，通过与当地教育机构合作提供培训和教育机会，从而提高社区整体的生活水平和社会福祉。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微波天线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85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微波天线项目的建设和发展得益于一系列有利条件，这些条件涵盖了技术优势、市场潜力、政策支持、人力资源、基础设施以及投资和合作伙伴的支持，共同构成了项目成功的坚实基础。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微波天线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微波天线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15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539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78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https://d.book118.com/968142016007006036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微波天线项目建设方案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微波天线项目建设方案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微波天线项目建设方案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微波天线项目建设方案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微波天线项目建设方案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微波天线项目建设方案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微波天线项目建设方案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微波天线项目建设方案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微波天线项目建设方案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微波天线项目建设方案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微波天线项目建设方案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微波天线项目建设方案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E5570D"/>
    <w:rsid w:val="54E557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14201600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2024-02-07T17:21:00Z</dcterms:created>
  <dcterms:modified xsi:type="dcterms:W3CDTF">2024-02-07T17:21:47Z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3A52E6A936D34453AFA35B7A787EE91E_11</vt:lpwstr>
  </property>
  <property fmtid="{D5CDD505-2E9C-101B-9397-08002B2CF9AE}" pid="3" name="KSOProductBuildVer">
    <vt:lpwstr>2052-12.1.0.16250</vt:lpwstr>
  </property>
</Properties>
</file>