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离子注入设备项目建设方案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95" w:history="1">
        <w:r>
          <w:rPr>
            <w:rFonts w:ascii="仿宋" w:eastAsia="仿宋" w:hAnsi="仿宋" w:cs="仿宋" w:hint="eastAsia"/>
            <w:lang w:eastAsia="zh-CN"/>
          </w:rPr>
          <w:t>前言</w:t>
        </w:r>
        <w:r>
          <w:tab/>
        </w:r>
        <w:r>
          <w:fldChar w:fldCharType="begin"/>
        </w:r>
        <w:r>
          <w:instrText xml:space="preserve"> PAGEREF _Toc7795 \h </w:instrText>
        </w:r>
        <w:r>
          <w:fldChar w:fldCharType="separate"/>
        </w:r>
        <w:r>
          <w:t>3</w:t>
        </w:r>
        <w:r>
          <w:fldChar w:fldCharType="end"/>
        </w:r>
      </w:hyperlink>
    </w:p>
    <w:p>
      <w:pPr>
        <w:pStyle w:val="TOC1"/>
        <w:tabs>
          <w:tab w:val="right" w:leader="dot" w:pos="8306"/>
        </w:tabs>
      </w:pPr>
      <w:hyperlink w:anchor="_Toc5814" w:history="1">
        <w:r>
          <w:rPr>
            <w:rFonts w:ascii="仿宋" w:eastAsia="仿宋" w:hAnsi="仿宋" w:cs="仿宋" w:hint="eastAsia"/>
            <w:lang w:eastAsia="zh-CN"/>
          </w:rPr>
          <w:t>一、资源开发及综合利用分析</w:t>
        </w:r>
        <w:r>
          <w:tab/>
        </w:r>
        <w:r>
          <w:fldChar w:fldCharType="begin"/>
        </w:r>
        <w:r>
          <w:instrText xml:space="preserve"> PAGEREF _Toc5814 \h </w:instrText>
        </w:r>
        <w:r>
          <w:fldChar w:fldCharType="separate"/>
        </w:r>
        <w:r>
          <w:t>3</w:t>
        </w:r>
        <w:r>
          <w:fldChar w:fldCharType="end"/>
        </w:r>
      </w:hyperlink>
    </w:p>
    <w:p>
      <w:pPr>
        <w:pStyle w:val="TOC2"/>
        <w:tabs>
          <w:tab w:val="right" w:leader="dot" w:pos="8306"/>
        </w:tabs>
      </w:pPr>
      <w:hyperlink w:anchor="_Toc10765" w:history="1">
        <w:r>
          <w:rPr>
            <w:rFonts w:ascii="仿宋" w:eastAsia="仿宋" w:hAnsi="仿宋" w:cs="仿宋" w:hint="eastAsia"/>
            <w:lang w:eastAsia="zh-CN"/>
          </w:rPr>
          <w:t>(一)、资源开发方案</w:t>
        </w:r>
        <w:r>
          <w:tab/>
        </w:r>
        <w:r>
          <w:fldChar w:fldCharType="begin"/>
        </w:r>
        <w:r>
          <w:instrText xml:space="preserve"> PAGEREF _Toc10765 \h </w:instrText>
        </w:r>
        <w:r>
          <w:fldChar w:fldCharType="separate"/>
        </w:r>
        <w:r>
          <w:t>3</w:t>
        </w:r>
        <w:r>
          <w:fldChar w:fldCharType="end"/>
        </w:r>
      </w:hyperlink>
    </w:p>
    <w:p>
      <w:pPr>
        <w:pStyle w:val="TOC2"/>
        <w:tabs>
          <w:tab w:val="right" w:leader="dot" w:pos="8306"/>
        </w:tabs>
      </w:pPr>
      <w:hyperlink w:anchor="_Toc4247" w:history="1">
        <w:r>
          <w:rPr>
            <w:rFonts w:ascii="仿宋" w:eastAsia="仿宋" w:hAnsi="仿宋" w:cs="仿宋" w:hint="eastAsia"/>
            <w:lang w:eastAsia="zh-CN"/>
          </w:rPr>
          <w:t>(二)、资源利用方案</w:t>
        </w:r>
        <w:r>
          <w:tab/>
        </w:r>
        <w:r>
          <w:fldChar w:fldCharType="begin"/>
        </w:r>
        <w:r>
          <w:instrText xml:space="preserve"> PAGEREF _Toc4247 \h </w:instrText>
        </w:r>
        <w:r>
          <w:fldChar w:fldCharType="separate"/>
        </w:r>
        <w:r>
          <w:t>4</w:t>
        </w:r>
        <w:r>
          <w:fldChar w:fldCharType="end"/>
        </w:r>
      </w:hyperlink>
    </w:p>
    <w:p>
      <w:pPr>
        <w:pStyle w:val="TOC2"/>
        <w:tabs>
          <w:tab w:val="right" w:leader="dot" w:pos="8306"/>
        </w:tabs>
      </w:pPr>
      <w:hyperlink w:anchor="_Toc31869" w:history="1">
        <w:r>
          <w:rPr>
            <w:rFonts w:ascii="仿宋" w:eastAsia="仿宋" w:hAnsi="仿宋" w:cs="仿宋" w:hint="eastAsia"/>
            <w:lang w:eastAsia="zh-CN"/>
          </w:rPr>
          <w:t>(三)、资源节约措施</w:t>
        </w:r>
        <w:r>
          <w:tab/>
        </w:r>
        <w:r>
          <w:fldChar w:fldCharType="begin"/>
        </w:r>
        <w:r>
          <w:instrText xml:space="preserve"> PAGEREF _Toc31869 \h </w:instrText>
        </w:r>
        <w:r>
          <w:fldChar w:fldCharType="separate"/>
        </w:r>
        <w:r>
          <w:t>5</w:t>
        </w:r>
        <w:r>
          <w:fldChar w:fldCharType="end"/>
        </w:r>
      </w:hyperlink>
    </w:p>
    <w:p>
      <w:pPr>
        <w:pStyle w:val="TOC1"/>
        <w:tabs>
          <w:tab w:val="right" w:leader="dot" w:pos="8306"/>
        </w:tabs>
      </w:pPr>
      <w:hyperlink w:anchor="_Toc5805" w:history="1">
        <w:r>
          <w:rPr>
            <w:rFonts w:ascii="仿宋" w:eastAsia="仿宋" w:hAnsi="仿宋" w:cs="仿宋" w:hint="eastAsia"/>
            <w:lang w:eastAsia="zh-CN"/>
          </w:rPr>
          <w:t>二、离子注入设备项目概论</w:t>
        </w:r>
        <w:r>
          <w:tab/>
        </w:r>
        <w:r>
          <w:fldChar w:fldCharType="begin"/>
        </w:r>
        <w:r>
          <w:instrText xml:space="preserve"> PAGEREF _Toc5805 \h </w:instrText>
        </w:r>
        <w:r>
          <w:fldChar w:fldCharType="separate"/>
        </w:r>
        <w:r>
          <w:t>6</w:t>
        </w:r>
        <w:r>
          <w:fldChar w:fldCharType="end"/>
        </w:r>
      </w:hyperlink>
    </w:p>
    <w:p>
      <w:pPr>
        <w:pStyle w:val="TOC2"/>
        <w:tabs>
          <w:tab w:val="right" w:leader="dot" w:pos="8306"/>
        </w:tabs>
      </w:pPr>
      <w:hyperlink w:anchor="_Toc14629" w:history="1">
        <w:r>
          <w:rPr>
            <w:rFonts w:ascii="仿宋" w:eastAsia="仿宋" w:hAnsi="仿宋" w:cs="仿宋" w:hint="eastAsia"/>
            <w:lang w:eastAsia="zh-CN"/>
          </w:rPr>
          <w:t>(一)、项目申报单位概况</w:t>
        </w:r>
        <w:r>
          <w:tab/>
        </w:r>
        <w:r>
          <w:fldChar w:fldCharType="begin"/>
        </w:r>
        <w:r>
          <w:instrText xml:space="preserve"> PAGEREF _Toc14629 \h </w:instrText>
        </w:r>
        <w:r>
          <w:fldChar w:fldCharType="separate"/>
        </w:r>
        <w:r>
          <w:t>6</w:t>
        </w:r>
        <w:r>
          <w:fldChar w:fldCharType="end"/>
        </w:r>
      </w:hyperlink>
    </w:p>
    <w:p>
      <w:pPr>
        <w:pStyle w:val="TOC2"/>
        <w:tabs>
          <w:tab w:val="right" w:leader="dot" w:pos="8306"/>
        </w:tabs>
      </w:pPr>
      <w:hyperlink w:anchor="_Toc7831" w:history="1">
        <w:r>
          <w:rPr>
            <w:rFonts w:ascii="仿宋" w:eastAsia="仿宋" w:hAnsi="仿宋" w:cs="仿宋" w:hint="eastAsia"/>
            <w:lang w:eastAsia="zh-CN"/>
          </w:rPr>
          <w:t>(二)、项目概况</w:t>
        </w:r>
        <w:r>
          <w:tab/>
        </w:r>
        <w:r>
          <w:fldChar w:fldCharType="begin"/>
        </w:r>
        <w:r>
          <w:instrText xml:space="preserve"> PAGEREF _Toc7831 \h </w:instrText>
        </w:r>
        <w:r>
          <w:fldChar w:fldCharType="separate"/>
        </w:r>
        <w:r>
          <w:t>7</w:t>
        </w:r>
        <w:r>
          <w:fldChar w:fldCharType="end"/>
        </w:r>
      </w:hyperlink>
    </w:p>
    <w:p>
      <w:pPr>
        <w:pStyle w:val="TOC1"/>
        <w:tabs>
          <w:tab w:val="right" w:leader="dot" w:pos="8306"/>
        </w:tabs>
      </w:pPr>
      <w:hyperlink w:anchor="_Toc26593" w:history="1">
        <w:r>
          <w:rPr>
            <w:rFonts w:ascii="仿宋" w:eastAsia="仿宋" w:hAnsi="仿宋" w:cs="仿宋" w:hint="eastAsia"/>
            <w:lang w:eastAsia="zh-CN"/>
          </w:rPr>
          <w:t>三、发展规划、产业政策和行业准入分析</w:t>
        </w:r>
        <w:r>
          <w:tab/>
        </w:r>
        <w:r>
          <w:fldChar w:fldCharType="begin"/>
        </w:r>
        <w:r>
          <w:instrText xml:space="preserve"> PAGEREF _Toc26593 \h </w:instrText>
        </w:r>
        <w:r>
          <w:fldChar w:fldCharType="separate"/>
        </w:r>
        <w:r>
          <w:t>10</w:t>
        </w:r>
        <w:r>
          <w:fldChar w:fldCharType="end"/>
        </w:r>
      </w:hyperlink>
    </w:p>
    <w:p>
      <w:pPr>
        <w:pStyle w:val="TOC2"/>
        <w:tabs>
          <w:tab w:val="right" w:leader="dot" w:pos="8306"/>
        </w:tabs>
      </w:pPr>
      <w:hyperlink w:anchor="_Toc16016" w:history="1">
        <w:r>
          <w:rPr>
            <w:rFonts w:ascii="仿宋" w:eastAsia="仿宋" w:hAnsi="仿宋" w:cs="仿宋" w:hint="eastAsia"/>
            <w:lang w:eastAsia="zh-CN"/>
          </w:rPr>
          <w:t>(一)、发展规划分析</w:t>
        </w:r>
        <w:r>
          <w:tab/>
        </w:r>
        <w:r>
          <w:fldChar w:fldCharType="begin"/>
        </w:r>
        <w:r>
          <w:instrText xml:space="preserve"> PAGEREF _Toc16016 \h </w:instrText>
        </w:r>
        <w:r>
          <w:fldChar w:fldCharType="separate"/>
        </w:r>
        <w:r>
          <w:t>10</w:t>
        </w:r>
        <w:r>
          <w:fldChar w:fldCharType="end"/>
        </w:r>
      </w:hyperlink>
    </w:p>
    <w:p>
      <w:pPr>
        <w:pStyle w:val="TOC2"/>
        <w:tabs>
          <w:tab w:val="right" w:leader="dot" w:pos="8306"/>
        </w:tabs>
      </w:pPr>
      <w:hyperlink w:anchor="_Toc1166" w:history="1">
        <w:r>
          <w:rPr>
            <w:rFonts w:ascii="仿宋" w:eastAsia="仿宋" w:hAnsi="仿宋" w:cs="仿宋" w:hint="eastAsia"/>
            <w:lang w:eastAsia="zh-CN"/>
          </w:rPr>
          <w:t>(二)、产业政策分析</w:t>
        </w:r>
        <w:r>
          <w:tab/>
        </w:r>
        <w:r>
          <w:fldChar w:fldCharType="begin"/>
        </w:r>
        <w:r>
          <w:instrText xml:space="preserve"> PAGEREF _Toc1166 \h </w:instrText>
        </w:r>
        <w:r>
          <w:fldChar w:fldCharType="separate"/>
        </w:r>
        <w:r>
          <w:t>12</w:t>
        </w:r>
        <w:r>
          <w:fldChar w:fldCharType="end"/>
        </w:r>
      </w:hyperlink>
    </w:p>
    <w:p>
      <w:pPr>
        <w:pStyle w:val="TOC2"/>
        <w:tabs>
          <w:tab w:val="right" w:leader="dot" w:pos="8306"/>
        </w:tabs>
      </w:pPr>
      <w:hyperlink w:anchor="_Toc28518" w:history="1">
        <w:r>
          <w:rPr>
            <w:rFonts w:ascii="仿宋" w:eastAsia="仿宋" w:hAnsi="仿宋" w:cs="仿宋" w:hint="eastAsia"/>
            <w:lang w:eastAsia="zh-CN"/>
          </w:rPr>
          <w:t>(三)、行业准入分析</w:t>
        </w:r>
        <w:r>
          <w:tab/>
        </w:r>
        <w:r>
          <w:fldChar w:fldCharType="begin"/>
        </w:r>
        <w:r>
          <w:instrText xml:space="preserve"> PAGEREF _Toc28518 \h </w:instrText>
        </w:r>
        <w:r>
          <w:fldChar w:fldCharType="separate"/>
        </w:r>
        <w:r>
          <w:t>14</w:t>
        </w:r>
        <w:r>
          <w:fldChar w:fldCharType="end"/>
        </w:r>
      </w:hyperlink>
    </w:p>
    <w:p>
      <w:pPr>
        <w:pStyle w:val="TOC1"/>
        <w:tabs>
          <w:tab w:val="right" w:leader="dot" w:pos="8306"/>
        </w:tabs>
      </w:pPr>
      <w:hyperlink w:anchor="_Toc26520" w:history="1">
        <w:r>
          <w:rPr>
            <w:rFonts w:ascii="仿宋" w:eastAsia="仿宋" w:hAnsi="仿宋" w:cs="仿宋" w:hint="eastAsia"/>
            <w:lang w:eastAsia="zh-CN"/>
          </w:rPr>
          <w:t>四、项目选址研究</w:t>
        </w:r>
        <w:r>
          <w:tab/>
        </w:r>
        <w:r>
          <w:fldChar w:fldCharType="begin"/>
        </w:r>
        <w:r>
          <w:instrText xml:space="preserve"> PAGEREF _Toc26520 \h </w:instrText>
        </w:r>
        <w:r>
          <w:fldChar w:fldCharType="separate"/>
        </w:r>
        <w:r>
          <w:t>15</w:t>
        </w:r>
        <w:r>
          <w:fldChar w:fldCharType="end"/>
        </w:r>
      </w:hyperlink>
    </w:p>
    <w:p>
      <w:pPr>
        <w:pStyle w:val="TOC2"/>
        <w:tabs>
          <w:tab w:val="right" w:leader="dot" w:pos="8306"/>
        </w:tabs>
      </w:pPr>
      <w:hyperlink w:anchor="_Toc18243" w:history="1">
        <w:r>
          <w:rPr>
            <w:rFonts w:ascii="仿宋" w:eastAsia="仿宋" w:hAnsi="仿宋" w:cs="仿宋" w:hint="eastAsia"/>
            <w:lang w:eastAsia="zh-CN"/>
          </w:rPr>
          <w:t>(一)、项目选址原则</w:t>
        </w:r>
        <w:r>
          <w:tab/>
        </w:r>
        <w:r>
          <w:fldChar w:fldCharType="begin"/>
        </w:r>
        <w:r>
          <w:instrText xml:space="preserve"> PAGEREF _Toc18243 \h </w:instrText>
        </w:r>
        <w:r>
          <w:fldChar w:fldCharType="separate"/>
        </w:r>
        <w:r>
          <w:t>15</w:t>
        </w:r>
        <w:r>
          <w:fldChar w:fldCharType="end"/>
        </w:r>
      </w:hyperlink>
    </w:p>
    <w:p>
      <w:pPr>
        <w:pStyle w:val="TOC2"/>
        <w:tabs>
          <w:tab w:val="right" w:leader="dot" w:pos="8306"/>
        </w:tabs>
      </w:pPr>
      <w:hyperlink w:anchor="_Toc14379" w:history="1">
        <w:r>
          <w:rPr>
            <w:rFonts w:ascii="仿宋" w:eastAsia="仿宋" w:hAnsi="仿宋" w:cs="仿宋" w:hint="eastAsia"/>
            <w:lang w:eastAsia="zh-CN"/>
          </w:rPr>
          <w:t>(二)、项目选址</w:t>
        </w:r>
        <w:r>
          <w:tab/>
        </w:r>
        <w:r>
          <w:fldChar w:fldCharType="begin"/>
        </w:r>
        <w:r>
          <w:instrText xml:space="preserve"> PAGEREF _Toc14379 \h </w:instrText>
        </w:r>
        <w:r>
          <w:fldChar w:fldCharType="separate"/>
        </w:r>
        <w:r>
          <w:t>18</w:t>
        </w:r>
        <w:r>
          <w:fldChar w:fldCharType="end"/>
        </w:r>
      </w:hyperlink>
    </w:p>
    <w:p>
      <w:pPr>
        <w:pStyle w:val="TOC2"/>
        <w:tabs>
          <w:tab w:val="right" w:leader="dot" w:pos="8306"/>
        </w:tabs>
      </w:pPr>
      <w:hyperlink w:anchor="_Toc15274" w:history="1">
        <w:r>
          <w:rPr>
            <w:rFonts w:ascii="仿宋" w:eastAsia="仿宋" w:hAnsi="仿宋" w:cs="仿宋" w:hint="eastAsia"/>
            <w:lang w:eastAsia="zh-CN"/>
          </w:rPr>
          <w:t>(三)、建设条件分析</w:t>
        </w:r>
        <w:r>
          <w:tab/>
        </w:r>
        <w:r>
          <w:fldChar w:fldCharType="begin"/>
        </w:r>
        <w:r>
          <w:instrText xml:space="preserve"> PAGEREF _Toc15274 \h </w:instrText>
        </w:r>
        <w:r>
          <w:fldChar w:fldCharType="separate"/>
        </w:r>
        <w:r>
          <w:t>20</w:t>
        </w:r>
        <w:r>
          <w:fldChar w:fldCharType="end"/>
        </w:r>
      </w:hyperlink>
    </w:p>
    <w:p>
      <w:pPr>
        <w:pStyle w:val="TOC2"/>
        <w:tabs>
          <w:tab w:val="right" w:leader="dot" w:pos="8306"/>
        </w:tabs>
      </w:pPr>
      <w:hyperlink w:anchor="_Toc23739" w:history="1">
        <w:r>
          <w:rPr>
            <w:rFonts w:ascii="仿宋" w:eastAsia="仿宋" w:hAnsi="仿宋" w:cs="仿宋" w:hint="eastAsia"/>
            <w:lang w:eastAsia="zh-CN"/>
          </w:rPr>
          <w:t>(四)、用地控制指标</w:t>
        </w:r>
        <w:r>
          <w:tab/>
        </w:r>
        <w:r>
          <w:fldChar w:fldCharType="begin"/>
        </w:r>
        <w:r>
          <w:instrText xml:space="preserve"> PAGEREF _Toc23739 \h </w:instrText>
        </w:r>
        <w:r>
          <w:fldChar w:fldCharType="separate"/>
        </w:r>
        <w:r>
          <w:t>22</w:t>
        </w:r>
        <w:r>
          <w:fldChar w:fldCharType="end"/>
        </w:r>
      </w:hyperlink>
    </w:p>
    <w:p>
      <w:pPr>
        <w:pStyle w:val="TOC2"/>
        <w:tabs>
          <w:tab w:val="right" w:leader="dot" w:pos="8306"/>
        </w:tabs>
      </w:pPr>
      <w:hyperlink w:anchor="_Toc11339" w:history="1">
        <w:r>
          <w:rPr>
            <w:rFonts w:ascii="仿宋" w:eastAsia="仿宋" w:hAnsi="仿宋" w:cs="仿宋" w:hint="eastAsia"/>
            <w:lang w:eastAsia="zh-CN"/>
          </w:rPr>
          <w:t>(五)、地总体要求</w:t>
        </w:r>
        <w:r>
          <w:tab/>
        </w:r>
        <w:r>
          <w:fldChar w:fldCharType="begin"/>
        </w:r>
        <w:r>
          <w:instrText xml:space="preserve"> PAGEREF _Toc11339 \h </w:instrText>
        </w:r>
        <w:r>
          <w:fldChar w:fldCharType="separate"/>
        </w:r>
        <w:r>
          <w:t>23</w:t>
        </w:r>
        <w:r>
          <w:fldChar w:fldCharType="end"/>
        </w:r>
      </w:hyperlink>
    </w:p>
    <w:p>
      <w:pPr>
        <w:pStyle w:val="TOC2"/>
        <w:tabs>
          <w:tab w:val="right" w:leader="dot" w:pos="8306"/>
        </w:tabs>
      </w:pPr>
      <w:hyperlink w:anchor="_Toc17665" w:history="1">
        <w:r>
          <w:rPr>
            <w:rFonts w:ascii="仿宋" w:eastAsia="仿宋" w:hAnsi="仿宋" w:cs="仿宋" w:hint="eastAsia"/>
            <w:lang w:eastAsia="zh-CN"/>
          </w:rPr>
          <w:t>(六)、节约用地措施</w:t>
        </w:r>
        <w:r>
          <w:tab/>
        </w:r>
        <w:r>
          <w:fldChar w:fldCharType="begin"/>
        </w:r>
        <w:r>
          <w:instrText xml:space="preserve"> PAGEREF _Toc17665 \h </w:instrText>
        </w:r>
        <w:r>
          <w:fldChar w:fldCharType="separate"/>
        </w:r>
        <w:r>
          <w:t>24</w:t>
        </w:r>
        <w:r>
          <w:fldChar w:fldCharType="end"/>
        </w:r>
      </w:hyperlink>
    </w:p>
    <w:p>
      <w:pPr>
        <w:pStyle w:val="TOC2"/>
        <w:tabs>
          <w:tab w:val="right" w:leader="dot" w:pos="8306"/>
        </w:tabs>
      </w:pPr>
      <w:hyperlink w:anchor="_Toc17828" w:history="1">
        <w:r>
          <w:rPr>
            <w:rFonts w:ascii="仿宋" w:eastAsia="仿宋" w:hAnsi="仿宋" w:cs="仿宋" w:hint="eastAsia"/>
            <w:lang w:eastAsia="zh-CN"/>
          </w:rPr>
          <w:t>(七)、选址综合评价</w:t>
        </w:r>
        <w:r>
          <w:tab/>
        </w:r>
        <w:r>
          <w:fldChar w:fldCharType="begin"/>
        </w:r>
        <w:r>
          <w:instrText xml:space="preserve"> PAGEREF _Toc17828 \h </w:instrText>
        </w:r>
        <w:r>
          <w:fldChar w:fldCharType="separate"/>
        </w:r>
        <w:r>
          <w:t>26</w:t>
        </w:r>
        <w:r>
          <w:fldChar w:fldCharType="end"/>
        </w:r>
      </w:hyperlink>
    </w:p>
    <w:p>
      <w:pPr>
        <w:pStyle w:val="TOC1"/>
        <w:tabs>
          <w:tab w:val="right" w:leader="dot" w:pos="8306"/>
        </w:tabs>
      </w:pPr>
      <w:hyperlink w:anchor="_Toc153" w:history="1">
        <w:r>
          <w:rPr>
            <w:rFonts w:ascii="仿宋" w:eastAsia="仿宋" w:hAnsi="仿宋" w:cs="仿宋" w:hint="eastAsia"/>
            <w:lang w:eastAsia="zh-CN"/>
          </w:rPr>
          <w:t>五、环境和生态影响分析</w:t>
        </w:r>
        <w:r>
          <w:tab/>
        </w:r>
        <w:r>
          <w:fldChar w:fldCharType="begin"/>
        </w:r>
        <w:r>
          <w:instrText xml:space="preserve"> PAGEREF _Toc153 \h </w:instrText>
        </w:r>
        <w:r>
          <w:fldChar w:fldCharType="separate"/>
        </w:r>
        <w:r>
          <w:t>27</w:t>
        </w:r>
        <w:r>
          <w:fldChar w:fldCharType="end"/>
        </w:r>
      </w:hyperlink>
    </w:p>
    <w:p>
      <w:pPr>
        <w:pStyle w:val="TOC2"/>
        <w:tabs>
          <w:tab w:val="right" w:leader="dot" w:pos="8306"/>
        </w:tabs>
      </w:pPr>
      <w:hyperlink w:anchor="_Toc397" w:history="1">
        <w:r>
          <w:rPr>
            <w:rFonts w:ascii="仿宋" w:eastAsia="仿宋" w:hAnsi="仿宋" w:cs="仿宋" w:hint="eastAsia"/>
            <w:lang w:eastAsia="zh-CN"/>
          </w:rPr>
          <w:t>(一)、环境和生态现状</w:t>
        </w:r>
        <w:r>
          <w:tab/>
        </w:r>
        <w:r>
          <w:fldChar w:fldCharType="begin"/>
        </w:r>
        <w:r>
          <w:instrText xml:space="preserve"> PAGEREF _Toc397 \h </w:instrText>
        </w:r>
        <w:r>
          <w:fldChar w:fldCharType="separate"/>
        </w:r>
        <w:r>
          <w:t>27</w:t>
        </w:r>
        <w:r>
          <w:fldChar w:fldCharType="end"/>
        </w:r>
      </w:hyperlink>
    </w:p>
    <w:p>
      <w:pPr>
        <w:pStyle w:val="TOC2"/>
        <w:tabs>
          <w:tab w:val="right" w:leader="dot" w:pos="8306"/>
        </w:tabs>
      </w:pPr>
      <w:hyperlink w:anchor="_Toc28651" w:history="1">
        <w:r>
          <w:rPr>
            <w:rFonts w:ascii="仿宋" w:eastAsia="仿宋" w:hAnsi="仿宋" w:cs="仿宋" w:hint="eastAsia"/>
            <w:lang w:eastAsia="zh-CN"/>
          </w:rPr>
          <w:t>(二)、生态环境影响分析</w:t>
        </w:r>
        <w:r>
          <w:tab/>
        </w:r>
        <w:r>
          <w:fldChar w:fldCharType="begin"/>
        </w:r>
        <w:r>
          <w:instrText xml:space="preserve"> PAGEREF _Toc28651 \h </w:instrText>
        </w:r>
        <w:r>
          <w:fldChar w:fldCharType="separate"/>
        </w:r>
        <w:r>
          <w:t>28</w:t>
        </w:r>
        <w:r>
          <w:fldChar w:fldCharType="end"/>
        </w:r>
      </w:hyperlink>
    </w:p>
    <w:p>
      <w:pPr>
        <w:pStyle w:val="TOC2"/>
        <w:tabs>
          <w:tab w:val="right" w:leader="dot" w:pos="8306"/>
        </w:tabs>
      </w:pPr>
      <w:hyperlink w:anchor="_Toc32019" w:history="1">
        <w:r>
          <w:rPr>
            <w:rFonts w:ascii="仿宋" w:eastAsia="仿宋" w:hAnsi="仿宋" w:cs="仿宋" w:hint="eastAsia"/>
            <w:lang w:eastAsia="zh-CN"/>
          </w:rPr>
          <w:t>(三)、生态环境保护措施</w:t>
        </w:r>
        <w:r>
          <w:tab/>
        </w:r>
        <w:r>
          <w:fldChar w:fldCharType="begin"/>
        </w:r>
        <w:r>
          <w:instrText xml:space="preserve"> PAGEREF _Toc32019 \h </w:instrText>
        </w:r>
        <w:r>
          <w:fldChar w:fldCharType="separate"/>
        </w:r>
        <w:r>
          <w:t>29</w:t>
        </w:r>
        <w:r>
          <w:fldChar w:fldCharType="end"/>
        </w:r>
      </w:hyperlink>
    </w:p>
    <w:p>
      <w:pPr>
        <w:pStyle w:val="TOC2"/>
        <w:tabs>
          <w:tab w:val="right" w:leader="dot" w:pos="8306"/>
        </w:tabs>
      </w:pPr>
      <w:hyperlink w:anchor="_Toc2310" w:history="1">
        <w:r>
          <w:rPr>
            <w:rFonts w:ascii="仿宋" w:eastAsia="仿宋" w:hAnsi="仿宋" w:cs="仿宋" w:hint="eastAsia"/>
            <w:lang w:eastAsia="zh-CN"/>
          </w:rPr>
          <w:t>(四)、地质灾害影响分析</w:t>
        </w:r>
        <w:r>
          <w:tab/>
        </w:r>
        <w:r>
          <w:fldChar w:fldCharType="begin"/>
        </w:r>
        <w:r>
          <w:instrText xml:space="preserve"> PAGEREF _Toc2310 \h </w:instrText>
        </w:r>
        <w:r>
          <w:fldChar w:fldCharType="separate"/>
        </w:r>
        <w:r>
          <w:t>31</w:t>
        </w:r>
        <w:r>
          <w:fldChar w:fldCharType="end"/>
        </w:r>
      </w:hyperlink>
    </w:p>
    <w:p>
      <w:pPr>
        <w:pStyle w:val="TOC2"/>
        <w:tabs>
          <w:tab w:val="right" w:leader="dot" w:pos="8306"/>
        </w:tabs>
      </w:pPr>
      <w:hyperlink w:anchor="_Toc22104" w:history="1">
        <w:r>
          <w:rPr>
            <w:rFonts w:ascii="仿宋" w:eastAsia="仿宋" w:hAnsi="仿宋" w:cs="仿宋" w:hint="eastAsia"/>
            <w:lang w:eastAsia="zh-CN"/>
          </w:rPr>
          <w:t>(五)、特殊环境影响</w:t>
        </w:r>
        <w:r>
          <w:tab/>
        </w:r>
        <w:r>
          <w:fldChar w:fldCharType="begin"/>
        </w:r>
        <w:r>
          <w:instrText xml:space="preserve"> PAGEREF _Toc22104 \h </w:instrText>
        </w:r>
        <w:r>
          <w:fldChar w:fldCharType="separate"/>
        </w:r>
        <w:r>
          <w:t>33</w:t>
        </w:r>
        <w:r>
          <w:fldChar w:fldCharType="end"/>
        </w:r>
      </w:hyperlink>
    </w:p>
    <w:p>
      <w:pPr>
        <w:pStyle w:val="TOC1"/>
        <w:tabs>
          <w:tab w:val="right" w:leader="dot" w:pos="8306"/>
        </w:tabs>
      </w:pPr>
      <w:hyperlink w:anchor="_Toc14478" w:history="1">
        <w:r>
          <w:rPr>
            <w:rFonts w:ascii="仿宋" w:eastAsia="仿宋" w:hAnsi="仿宋" w:cs="仿宋" w:hint="eastAsia"/>
            <w:lang w:eastAsia="zh-CN"/>
          </w:rPr>
          <w:t>六、项目监理与质量保证</w:t>
        </w:r>
        <w:r>
          <w:tab/>
        </w:r>
        <w:r>
          <w:fldChar w:fldCharType="begin"/>
        </w:r>
        <w:r>
          <w:instrText xml:space="preserve"> PAGEREF _Toc14478 \h </w:instrText>
        </w:r>
        <w:r>
          <w:fldChar w:fldCharType="separate"/>
        </w:r>
        <w:r>
          <w:t>34</w:t>
        </w:r>
        <w:r>
          <w:fldChar w:fldCharType="end"/>
        </w:r>
      </w:hyperlink>
    </w:p>
    <w:p>
      <w:pPr>
        <w:pStyle w:val="TOC2"/>
        <w:tabs>
          <w:tab w:val="right" w:leader="dot" w:pos="8306"/>
        </w:tabs>
      </w:pPr>
      <w:hyperlink w:anchor="_Toc6741" w:history="1">
        <w:r>
          <w:rPr>
            <w:rFonts w:ascii="仿宋" w:eastAsia="仿宋" w:hAnsi="仿宋" w:cs="仿宋" w:hint="eastAsia"/>
            <w:lang w:eastAsia="zh-CN"/>
          </w:rPr>
          <w:t>(一)、监理体系构建</w:t>
        </w:r>
        <w:r>
          <w:tab/>
        </w:r>
        <w:r>
          <w:fldChar w:fldCharType="begin"/>
        </w:r>
        <w:r>
          <w:instrText xml:space="preserve"> PAGEREF _Toc6741 \h </w:instrText>
        </w:r>
        <w:r>
          <w:fldChar w:fldCharType="separate"/>
        </w:r>
        <w:r>
          <w:t>34</w:t>
        </w:r>
        <w:r>
          <w:fldChar w:fldCharType="end"/>
        </w:r>
      </w:hyperlink>
    </w:p>
    <w:p>
      <w:pPr>
        <w:pStyle w:val="TOC2"/>
        <w:tabs>
          <w:tab w:val="right" w:leader="dot" w:pos="8306"/>
        </w:tabs>
      </w:pPr>
      <w:hyperlink w:anchor="_Toc26358" w:history="1">
        <w:r>
          <w:rPr>
            <w:rFonts w:ascii="仿宋" w:eastAsia="仿宋" w:hAnsi="仿宋" w:cs="仿宋" w:hint="eastAsia"/>
            <w:lang w:eastAsia="zh-CN"/>
          </w:rPr>
          <w:t>(二)、质量保证体系实施</w:t>
        </w:r>
        <w:r>
          <w:tab/>
        </w:r>
        <w:r>
          <w:fldChar w:fldCharType="begin"/>
        </w:r>
        <w:r>
          <w:instrText xml:space="preserve"> PAGEREF _Toc26358 \h </w:instrText>
        </w:r>
        <w:r>
          <w:fldChar w:fldCharType="separate"/>
        </w:r>
        <w:r>
          <w:t>34</w:t>
        </w:r>
        <w:r>
          <w:fldChar w:fldCharType="end"/>
        </w:r>
      </w:hyperlink>
    </w:p>
    <w:p>
      <w:pPr>
        <w:pStyle w:val="TOC2"/>
        <w:tabs>
          <w:tab w:val="right" w:leader="dot" w:pos="8306"/>
        </w:tabs>
      </w:pPr>
      <w:hyperlink w:anchor="_Toc18854" w:history="1">
        <w:r>
          <w:rPr>
            <w:rFonts w:ascii="仿宋" w:eastAsia="仿宋" w:hAnsi="仿宋" w:cs="仿宋" w:hint="eastAsia"/>
            <w:lang w:eastAsia="zh-CN"/>
          </w:rPr>
          <w:t>(三)、监理与质量控制流程</w:t>
        </w:r>
        <w:r>
          <w:tab/>
        </w:r>
        <w:r>
          <w:fldChar w:fldCharType="begin"/>
        </w:r>
        <w:r>
          <w:instrText xml:space="preserve"> PAGEREF _Toc18854 \h </w:instrText>
        </w:r>
        <w:r>
          <w:fldChar w:fldCharType="separate"/>
        </w:r>
        <w:r>
          <w:t>35</w:t>
        </w:r>
        <w:r>
          <w:fldChar w:fldCharType="end"/>
        </w:r>
      </w:hyperlink>
    </w:p>
    <w:p>
      <w:pPr>
        <w:pStyle w:val="TOC1"/>
        <w:tabs>
          <w:tab w:val="right" w:leader="dot" w:pos="8306"/>
        </w:tabs>
      </w:pPr>
      <w:hyperlink w:anchor="_Toc11408" w:history="1">
        <w:r>
          <w:rPr>
            <w:rFonts w:ascii="仿宋" w:eastAsia="仿宋" w:hAnsi="仿宋" w:cs="仿宋" w:hint="eastAsia"/>
            <w:lang w:eastAsia="zh-CN"/>
          </w:rPr>
          <w:t>七、环境保护与治理方案</w:t>
        </w:r>
        <w:r>
          <w:tab/>
        </w:r>
        <w:r>
          <w:fldChar w:fldCharType="begin"/>
        </w:r>
        <w:r>
          <w:instrText xml:space="preserve"> PAGEREF _Toc11408 \h </w:instrText>
        </w:r>
        <w:r>
          <w:fldChar w:fldCharType="separate"/>
        </w:r>
        <w:r>
          <w:t>36</w:t>
        </w:r>
        <w:r>
          <w:fldChar w:fldCharType="end"/>
        </w:r>
      </w:hyperlink>
    </w:p>
    <w:p>
      <w:pPr>
        <w:pStyle w:val="TOC2"/>
        <w:tabs>
          <w:tab w:val="right" w:leader="dot" w:pos="8306"/>
        </w:tabs>
      </w:pPr>
      <w:hyperlink w:anchor="_Toc29904" w:history="1">
        <w:r>
          <w:rPr>
            <w:rFonts w:ascii="仿宋" w:eastAsia="仿宋" w:hAnsi="仿宋" w:cs="仿宋" w:hint="eastAsia"/>
            <w:lang w:eastAsia="zh-CN"/>
          </w:rPr>
          <w:t>(一)、项目环境影响评估</w:t>
        </w:r>
        <w:r>
          <w:tab/>
        </w:r>
        <w:r>
          <w:fldChar w:fldCharType="begin"/>
        </w:r>
        <w:r>
          <w:instrText xml:space="preserve"> PAGEREF _Toc29904 \h </w:instrText>
        </w:r>
        <w:r>
          <w:fldChar w:fldCharType="separate"/>
        </w:r>
        <w:r>
          <w:t>36</w:t>
        </w:r>
        <w:r>
          <w:fldChar w:fldCharType="end"/>
        </w:r>
      </w:hyperlink>
    </w:p>
    <w:p>
      <w:pPr>
        <w:pStyle w:val="TOC2"/>
        <w:tabs>
          <w:tab w:val="right" w:leader="dot" w:pos="8306"/>
        </w:tabs>
      </w:pPr>
      <w:hyperlink w:anchor="_Toc21322" w:history="1">
        <w:r>
          <w:rPr>
            <w:rFonts w:ascii="仿宋" w:eastAsia="仿宋" w:hAnsi="仿宋" w:cs="仿宋" w:hint="eastAsia"/>
            <w:lang w:eastAsia="zh-CN"/>
          </w:rPr>
          <w:t>(二)、环境保护措施与治理方案</w:t>
        </w:r>
        <w:r>
          <w:tab/>
        </w:r>
        <w:r>
          <w:fldChar w:fldCharType="begin"/>
        </w:r>
        <w:r>
          <w:instrText xml:space="preserve"> PAGEREF _Toc21322 \h </w:instrText>
        </w:r>
        <w:r>
          <w:fldChar w:fldCharType="separate"/>
        </w:r>
        <w:r>
          <w:t>36</w:t>
        </w:r>
        <w:r>
          <w:fldChar w:fldCharType="end"/>
        </w:r>
      </w:hyperlink>
    </w:p>
    <w:p>
      <w:pPr>
        <w:pStyle w:val="TOC1"/>
        <w:tabs>
          <w:tab w:val="right" w:leader="dot" w:pos="8306"/>
        </w:tabs>
      </w:pPr>
      <w:hyperlink w:anchor="_Toc13215" w:history="1">
        <w:r>
          <w:rPr>
            <w:rFonts w:ascii="仿宋" w:eastAsia="仿宋" w:hAnsi="仿宋" w:cs="仿宋" w:hint="eastAsia"/>
            <w:lang w:eastAsia="zh-CN"/>
          </w:rPr>
          <w:t>八、安全与应急管理</w:t>
        </w:r>
        <w:r>
          <w:tab/>
        </w:r>
        <w:r>
          <w:fldChar w:fldCharType="begin"/>
        </w:r>
        <w:r>
          <w:instrText xml:space="preserve"> PAGEREF _Toc13215 \h </w:instrText>
        </w:r>
        <w:r>
          <w:fldChar w:fldCharType="separate"/>
        </w:r>
        <w:r>
          <w:t>37</w:t>
        </w:r>
        <w:r>
          <w:fldChar w:fldCharType="end"/>
        </w:r>
      </w:hyperlink>
    </w:p>
    <w:p>
      <w:pPr>
        <w:pStyle w:val="TOC2"/>
        <w:tabs>
          <w:tab w:val="right" w:leader="dot" w:pos="8306"/>
        </w:tabs>
      </w:pPr>
      <w:hyperlink w:anchor="_Toc31493" w:history="1">
        <w:r>
          <w:rPr>
            <w:rFonts w:ascii="仿宋" w:eastAsia="仿宋" w:hAnsi="仿宋" w:cs="仿宋" w:hint="eastAsia"/>
            <w:lang w:eastAsia="zh-CN"/>
          </w:rPr>
          <w:t>(一)、安全生产管理</w:t>
        </w:r>
        <w:r>
          <w:tab/>
        </w:r>
        <w:r>
          <w:fldChar w:fldCharType="begin"/>
        </w:r>
        <w:r>
          <w:instrText xml:space="preserve"> PAGEREF _Toc31493 \h </w:instrText>
        </w:r>
        <w:r>
          <w:fldChar w:fldCharType="separate"/>
        </w:r>
        <w:r>
          <w:t>37</w:t>
        </w:r>
        <w:r>
          <w:fldChar w:fldCharType="end"/>
        </w:r>
      </w:hyperlink>
    </w:p>
    <w:p>
      <w:pPr>
        <w:pStyle w:val="TOC2"/>
        <w:tabs>
          <w:tab w:val="right" w:leader="dot" w:pos="8306"/>
        </w:tabs>
      </w:pPr>
      <w:hyperlink w:anchor="_Toc6288" w:history="1">
        <w:r>
          <w:rPr>
            <w:rFonts w:ascii="仿宋" w:eastAsia="仿宋" w:hAnsi="仿宋" w:cs="仿宋" w:hint="eastAsia"/>
            <w:lang w:eastAsia="zh-CN"/>
          </w:rPr>
          <w:t>(二)、应急预案与响应</w:t>
        </w:r>
        <w:r>
          <w:tab/>
        </w:r>
        <w:r>
          <w:fldChar w:fldCharType="begin"/>
        </w:r>
        <w:r>
          <w:instrText xml:space="preserve"> PAGEREF _Toc6288 \h </w:instrText>
        </w:r>
        <w:r>
          <w:fldChar w:fldCharType="separate"/>
        </w:r>
        <w:r>
          <w:t>38</w:t>
        </w:r>
        <w:r>
          <w:fldChar w:fldCharType="end"/>
        </w:r>
      </w:hyperlink>
    </w:p>
    <w:p>
      <w:pPr>
        <w:pStyle w:val="TOC1"/>
        <w:tabs>
          <w:tab w:val="right" w:leader="dot" w:pos="8306"/>
        </w:tabs>
      </w:pPr>
      <w:hyperlink w:anchor="_Toc7657" w:history="1">
        <w:r>
          <w:rPr>
            <w:rFonts w:ascii="仿宋" w:eastAsia="仿宋" w:hAnsi="仿宋" w:cs="仿宋" w:hint="eastAsia"/>
            <w:lang w:eastAsia="zh-CN"/>
          </w:rPr>
          <w:t>九、项目变更管理</w:t>
        </w:r>
        <w:r>
          <w:tab/>
        </w:r>
        <w:r>
          <w:fldChar w:fldCharType="begin"/>
        </w:r>
        <w:r>
          <w:instrText xml:space="preserve"> PAGEREF _Toc7657 \h </w:instrText>
        </w:r>
        <w:r>
          <w:fldChar w:fldCharType="separate"/>
        </w:r>
        <w:r>
          <w:t>40</w:t>
        </w:r>
        <w:r>
          <w:fldChar w:fldCharType="end"/>
        </w:r>
      </w:hyperlink>
    </w:p>
    <w:p>
      <w:pPr>
        <w:pStyle w:val="TOC2"/>
        <w:tabs>
          <w:tab w:val="right" w:leader="dot" w:pos="8306"/>
        </w:tabs>
      </w:pPr>
      <w:hyperlink w:anchor="_Toc2143" w:history="1">
        <w:r>
          <w:rPr>
            <w:rFonts w:ascii="仿宋" w:eastAsia="仿宋" w:hAnsi="仿宋" w:cs="仿宋" w:hint="eastAsia"/>
            <w:lang w:eastAsia="zh-CN"/>
          </w:rPr>
          <w:t>(一)、变更控制流程</w:t>
        </w:r>
        <w:r>
          <w:tab/>
        </w:r>
        <w:r>
          <w:fldChar w:fldCharType="begin"/>
        </w:r>
        <w:r>
          <w:instrText xml:space="preserve"> PAGEREF _Toc2143 \h </w:instrText>
        </w:r>
        <w:r>
          <w:fldChar w:fldCharType="separate"/>
        </w:r>
        <w:r>
          <w:t>40</w:t>
        </w:r>
        <w:r>
          <w:fldChar w:fldCharType="end"/>
        </w:r>
      </w:hyperlink>
    </w:p>
    <w:p>
      <w:pPr>
        <w:pStyle w:val="TOC2"/>
        <w:tabs>
          <w:tab w:val="right" w:leader="dot" w:pos="8306"/>
        </w:tabs>
      </w:pPr>
      <w:hyperlink w:anchor="_Toc23594" w:history="1">
        <w:r>
          <w:rPr>
            <w:rFonts w:ascii="仿宋" w:eastAsia="仿宋" w:hAnsi="仿宋" w:cs="仿宋" w:hint="eastAsia"/>
            <w:lang w:eastAsia="zh-CN"/>
          </w:rPr>
          <w:t>(二)、影响评估与处理</w:t>
        </w:r>
        <w:r>
          <w:tab/>
        </w:r>
        <w:r>
          <w:fldChar w:fldCharType="begin"/>
        </w:r>
        <w:r>
          <w:instrText xml:space="preserve"> PAGEREF _Toc23594 \h </w:instrText>
        </w:r>
        <w:r>
          <w:fldChar w:fldCharType="separate"/>
        </w:r>
        <w:r>
          <w:t>41</w:t>
        </w:r>
        <w:r>
          <w:fldChar w:fldCharType="end"/>
        </w:r>
      </w:hyperlink>
    </w:p>
    <w:p>
      <w:pPr>
        <w:pStyle w:val="TOC2"/>
        <w:tabs>
          <w:tab w:val="right" w:leader="dot" w:pos="8306"/>
        </w:tabs>
      </w:pPr>
      <w:hyperlink w:anchor="_Toc24369" w:history="1">
        <w:r>
          <w:rPr>
            <w:rFonts w:ascii="仿宋" w:eastAsia="仿宋" w:hAnsi="仿宋" w:cs="仿宋" w:hint="eastAsia"/>
            <w:lang w:eastAsia="zh-CN"/>
          </w:rPr>
          <w:t>(三)、变更记录与追踪</w:t>
        </w:r>
        <w:r>
          <w:tab/>
        </w:r>
        <w:r>
          <w:fldChar w:fldCharType="begin"/>
        </w:r>
        <w:r>
          <w:instrText xml:space="preserve"> PAGEREF _Toc24369 \h </w:instrText>
        </w:r>
        <w:r>
          <w:fldChar w:fldCharType="separate"/>
        </w:r>
        <w:r>
          <w:t>42</w:t>
        </w:r>
        <w:r>
          <w:fldChar w:fldCharType="end"/>
        </w:r>
      </w:hyperlink>
    </w:p>
    <w:p>
      <w:pPr>
        <w:pStyle w:val="TOC2"/>
        <w:tabs>
          <w:tab w:val="right" w:leader="dot" w:pos="8306"/>
        </w:tabs>
      </w:pPr>
      <w:hyperlink w:anchor="_Toc29459" w:history="1">
        <w:r>
          <w:rPr>
            <w:rFonts w:ascii="仿宋" w:eastAsia="仿宋" w:hAnsi="仿宋" w:cs="仿宋" w:hint="eastAsia"/>
            <w:lang w:eastAsia="zh-CN"/>
          </w:rPr>
          <w:t>(四)、变更管理策略</w:t>
        </w:r>
        <w:r>
          <w:tab/>
        </w:r>
        <w:r>
          <w:fldChar w:fldCharType="begin"/>
        </w:r>
        <w:r>
          <w:instrText xml:space="preserve"> PAGEREF _Toc29459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21" w:history="1">
        <w:r>
          <w:rPr>
            <w:rFonts w:ascii="仿宋" w:eastAsia="仿宋" w:hAnsi="仿宋" w:cs="仿宋" w:hint="eastAsia"/>
            <w:lang w:eastAsia="zh-CN"/>
          </w:rPr>
          <w:t>十、项目进度计划</w:t>
        </w:r>
        <w:r>
          <w:tab/>
        </w:r>
        <w:r>
          <w:fldChar w:fldCharType="begin"/>
        </w:r>
        <w:r>
          <w:instrText xml:space="preserve"> PAGEREF _Toc22521 \h </w:instrText>
        </w:r>
        <w:r>
          <w:fldChar w:fldCharType="separate"/>
        </w:r>
        <w:r>
          <w:t>46</w:t>
        </w:r>
        <w:r>
          <w:fldChar w:fldCharType="end"/>
        </w:r>
      </w:hyperlink>
    </w:p>
    <w:p>
      <w:pPr>
        <w:pStyle w:val="TOC2"/>
        <w:tabs>
          <w:tab w:val="right" w:leader="dot" w:pos="8306"/>
        </w:tabs>
      </w:pPr>
      <w:hyperlink w:anchor="_Toc8534" w:history="1">
        <w:r>
          <w:rPr>
            <w:rFonts w:ascii="仿宋" w:eastAsia="仿宋" w:hAnsi="仿宋" w:cs="仿宋" w:hint="eastAsia"/>
            <w:lang w:eastAsia="zh-CN"/>
          </w:rPr>
          <w:t>(一)、建设周期</w:t>
        </w:r>
        <w:r>
          <w:tab/>
        </w:r>
        <w:r>
          <w:fldChar w:fldCharType="begin"/>
        </w:r>
        <w:r>
          <w:instrText xml:space="preserve"> PAGEREF _Toc8534 \h </w:instrText>
        </w:r>
        <w:r>
          <w:fldChar w:fldCharType="separate"/>
        </w:r>
        <w:r>
          <w:t>46</w:t>
        </w:r>
        <w:r>
          <w:fldChar w:fldCharType="end"/>
        </w:r>
      </w:hyperlink>
    </w:p>
    <w:p>
      <w:pPr>
        <w:pStyle w:val="TOC2"/>
        <w:tabs>
          <w:tab w:val="right" w:leader="dot" w:pos="8306"/>
        </w:tabs>
      </w:pPr>
      <w:hyperlink w:anchor="_Toc4096" w:history="1">
        <w:r>
          <w:rPr>
            <w:rFonts w:ascii="仿宋" w:eastAsia="仿宋" w:hAnsi="仿宋" w:cs="仿宋" w:hint="eastAsia"/>
            <w:lang w:eastAsia="zh-CN"/>
          </w:rPr>
          <w:t>(二)、建设进度</w:t>
        </w:r>
        <w:r>
          <w:tab/>
        </w:r>
        <w:r>
          <w:fldChar w:fldCharType="begin"/>
        </w:r>
        <w:r>
          <w:instrText xml:space="preserve"> PAGEREF _Toc4096 \h </w:instrText>
        </w:r>
        <w:r>
          <w:fldChar w:fldCharType="separate"/>
        </w:r>
        <w:r>
          <w:t>46</w:t>
        </w:r>
        <w:r>
          <w:fldChar w:fldCharType="end"/>
        </w:r>
      </w:hyperlink>
    </w:p>
    <w:p>
      <w:pPr>
        <w:pStyle w:val="TOC2"/>
        <w:tabs>
          <w:tab w:val="right" w:leader="dot" w:pos="8306"/>
        </w:tabs>
      </w:pPr>
      <w:hyperlink w:anchor="_Toc2802" w:history="1">
        <w:r>
          <w:rPr>
            <w:rFonts w:ascii="仿宋" w:eastAsia="仿宋" w:hAnsi="仿宋" w:cs="仿宋" w:hint="eastAsia"/>
            <w:lang w:eastAsia="zh-CN"/>
          </w:rPr>
          <w:t>(三)、进度安排注意事项</w:t>
        </w:r>
        <w:r>
          <w:tab/>
        </w:r>
        <w:r>
          <w:fldChar w:fldCharType="begin"/>
        </w:r>
        <w:r>
          <w:instrText xml:space="preserve"> PAGEREF _Toc2802 \h </w:instrText>
        </w:r>
        <w:r>
          <w:fldChar w:fldCharType="separate"/>
        </w:r>
        <w:r>
          <w:t>47</w:t>
        </w:r>
        <w:r>
          <w:fldChar w:fldCharType="end"/>
        </w:r>
      </w:hyperlink>
    </w:p>
    <w:p>
      <w:pPr>
        <w:pStyle w:val="TOC2"/>
        <w:tabs>
          <w:tab w:val="right" w:leader="dot" w:pos="8306"/>
        </w:tabs>
      </w:pPr>
      <w:hyperlink w:anchor="_Toc4028" w:history="1">
        <w:r>
          <w:rPr>
            <w:rFonts w:ascii="仿宋" w:eastAsia="仿宋" w:hAnsi="仿宋" w:cs="仿宋" w:hint="eastAsia"/>
            <w:lang w:eastAsia="zh-CN"/>
          </w:rPr>
          <w:t>(四)、人力资源配置</w:t>
        </w:r>
        <w:r>
          <w:tab/>
        </w:r>
        <w:r>
          <w:fldChar w:fldCharType="begin"/>
        </w:r>
        <w:r>
          <w:instrText xml:space="preserve"> PAGEREF _Toc4028 \h </w:instrText>
        </w:r>
        <w:r>
          <w:fldChar w:fldCharType="separate"/>
        </w:r>
        <w:r>
          <w:t>48</w:t>
        </w:r>
        <w:r>
          <w:fldChar w:fldCharType="end"/>
        </w:r>
      </w:hyperlink>
    </w:p>
    <w:p>
      <w:pPr>
        <w:pStyle w:val="TOC2"/>
        <w:tabs>
          <w:tab w:val="right" w:leader="dot" w:pos="8306"/>
        </w:tabs>
      </w:pPr>
      <w:hyperlink w:anchor="_Toc301" w:history="1">
        <w:r>
          <w:rPr>
            <w:rFonts w:ascii="仿宋" w:eastAsia="仿宋" w:hAnsi="仿宋" w:cs="仿宋" w:hint="eastAsia"/>
            <w:lang w:eastAsia="zh-CN"/>
          </w:rPr>
          <w:t>(五)、员工培训</w:t>
        </w:r>
        <w:r>
          <w:tab/>
        </w:r>
        <w:r>
          <w:fldChar w:fldCharType="begin"/>
        </w:r>
        <w:r>
          <w:instrText xml:space="preserve"> PAGEREF _Toc301 \h </w:instrText>
        </w:r>
        <w:r>
          <w:fldChar w:fldCharType="separate"/>
        </w:r>
        <w:r>
          <w:t>50</w:t>
        </w:r>
        <w:r>
          <w:fldChar w:fldCharType="end"/>
        </w:r>
      </w:hyperlink>
    </w:p>
    <w:p>
      <w:pPr>
        <w:pStyle w:val="TOC2"/>
        <w:tabs>
          <w:tab w:val="right" w:leader="dot" w:pos="8306"/>
        </w:tabs>
      </w:pPr>
      <w:hyperlink w:anchor="_Toc19293" w:history="1">
        <w:r>
          <w:rPr>
            <w:rFonts w:ascii="仿宋" w:eastAsia="仿宋" w:hAnsi="仿宋" w:cs="仿宋" w:hint="eastAsia"/>
            <w:lang w:eastAsia="zh-CN"/>
          </w:rPr>
          <w:t>(六)、项目实施保障</w:t>
        </w:r>
        <w:r>
          <w:tab/>
        </w:r>
        <w:r>
          <w:fldChar w:fldCharType="begin"/>
        </w:r>
        <w:r>
          <w:instrText xml:space="preserve"> PAGEREF _Toc19293 \h </w:instrText>
        </w:r>
        <w:r>
          <w:fldChar w:fldCharType="separate"/>
        </w:r>
        <w:r>
          <w:t>51</w:t>
        </w:r>
        <w:r>
          <w:fldChar w:fldCharType="end"/>
        </w:r>
      </w:hyperlink>
    </w:p>
    <w:p>
      <w:pPr>
        <w:pStyle w:val="TOC2"/>
        <w:tabs>
          <w:tab w:val="right" w:leader="dot" w:pos="8306"/>
        </w:tabs>
      </w:pPr>
      <w:hyperlink w:anchor="_Toc30578" w:history="1">
        <w:r>
          <w:rPr>
            <w:rFonts w:ascii="仿宋" w:eastAsia="仿宋" w:hAnsi="仿宋" w:cs="仿宋" w:hint="eastAsia"/>
            <w:lang w:eastAsia="zh-CN"/>
          </w:rPr>
          <w:t>(七)、安全规范管理</w:t>
        </w:r>
        <w:r>
          <w:tab/>
        </w:r>
        <w:r>
          <w:fldChar w:fldCharType="begin"/>
        </w:r>
        <w:r>
          <w:instrText xml:space="preserve"> PAGEREF _Toc30578 \h </w:instrText>
        </w:r>
        <w:r>
          <w:fldChar w:fldCharType="separate"/>
        </w:r>
        <w:r>
          <w:t>52</w:t>
        </w:r>
        <w:r>
          <w:fldChar w:fldCharType="end"/>
        </w:r>
      </w:hyperlink>
    </w:p>
    <w:p>
      <w:pPr>
        <w:pStyle w:val="TOC1"/>
        <w:tabs>
          <w:tab w:val="right" w:leader="dot" w:pos="8306"/>
        </w:tabs>
      </w:pPr>
      <w:hyperlink w:anchor="_Toc24757" w:history="1">
        <w:r>
          <w:rPr>
            <w:rFonts w:ascii="仿宋" w:eastAsia="仿宋" w:hAnsi="仿宋" w:cs="仿宋" w:hint="eastAsia"/>
            <w:lang w:eastAsia="zh-CN"/>
          </w:rPr>
          <w:t>十一、项目质量与标准</w:t>
        </w:r>
        <w:r>
          <w:tab/>
        </w:r>
        <w:r>
          <w:fldChar w:fldCharType="begin"/>
        </w:r>
        <w:r>
          <w:instrText xml:space="preserve"> PAGEREF _Toc24757 \h </w:instrText>
        </w:r>
        <w:r>
          <w:fldChar w:fldCharType="separate"/>
        </w:r>
        <w:r>
          <w:t>53</w:t>
        </w:r>
        <w:r>
          <w:fldChar w:fldCharType="end"/>
        </w:r>
      </w:hyperlink>
    </w:p>
    <w:p>
      <w:pPr>
        <w:pStyle w:val="TOC2"/>
        <w:tabs>
          <w:tab w:val="right" w:leader="dot" w:pos="8306"/>
        </w:tabs>
      </w:pPr>
      <w:hyperlink w:anchor="_Toc29719" w:history="1">
        <w:r>
          <w:rPr>
            <w:rFonts w:ascii="仿宋" w:eastAsia="仿宋" w:hAnsi="仿宋" w:cs="仿宋" w:hint="eastAsia"/>
            <w:lang w:eastAsia="zh-CN"/>
          </w:rPr>
          <w:t>(一)、质量保障体系</w:t>
        </w:r>
        <w:r>
          <w:tab/>
        </w:r>
        <w:r>
          <w:fldChar w:fldCharType="begin"/>
        </w:r>
        <w:r>
          <w:instrText xml:space="preserve"> PAGEREF _Toc29719 \h </w:instrText>
        </w:r>
        <w:r>
          <w:fldChar w:fldCharType="separate"/>
        </w:r>
        <w:r>
          <w:t>53</w:t>
        </w:r>
        <w:r>
          <w:fldChar w:fldCharType="end"/>
        </w:r>
      </w:hyperlink>
    </w:p>
    <w:p>
      <w:pPr>
        <w:pStyle w:val="TOC2"/>
        <w:tabs>
          <w:tab w:val="right" w:leader="dot" w:pos="8306"/>
        </w:tabs>
      </w:pPr>
      <w:hyperlink w:anchor="_Toc17764" w:history="1">
        <w:r>
          <w:rPr>
            <w:rFonts w:ascii="仿宋" w:eastAsia="仿宋" w:hAnsi="仿宋" w:cs="仿宋" w:hint="eastAsia"/>
            <w:lang w:eastAsia="zh-CN"/>
          </w:rPr>
          <w:t>(二)、标准化作业流程</w:t>
        </w:r>
        <w:r>
          <w:tab/>
        </w:r>
        <w:r>
          <w:fldChar w:fldCharType="begin"/>
        </w:r>
        <w:r>
          <w:instrText xml:space="preserve"> PAGEREF _Toc17764 \h </w:instrText>
        </w:r>
        <w:r>
          <w:fldChar w:fldCharType="separate"/>
        </w:r>
        <w:r>
          <w:t>55</w:t>
        </w:r>
        <w:r>
          <w:fldChar w:fldCharType="end"/>
        </w:r>
      </w:hyperlink>
    </w:p>
    <w:p>
      <w:pPr>
        <w:pStyle w:val="TOC2"/>
        <w:tabs>
          <w:tab w:val="right" w:leader="dot" w:pos="8306"/>
        </w:tabs>
      </w:pPr>
      <w:hyperlink w:anchor="_Toc1107" w:history="1">
        <w:r>
          <w:rPr>
            <w:rFonts w:ascii="仿宋" w:eastAsia="仿宋" w:hAnsi="仿宋" w:cs="仿宋" w:hint="eastAsia"/>
            <w:lang w:eastAsia="zh-CN"/>
          </w:rPr>
          <w:t>(三)、质量监控与评估</w:t>
        </w:r>
        <w:r>
          <w:tab/>
        </w:r>
        <w:r>
          <w:fldChar w:fldCharType="begin"/>
        </w:r>
        <w:r>
          <w:instrText xml:space="preserve"> PAGEREF _Toc1107 \h </w:instrText>
        </w:r>
        <w:r>
          <w:fldChar w:fldCharType="separate"/>
        </w:r>
        <w:r>
          <w:t>56</w:t>
        </w:r>
        <w:r>
          <w:fldChar w:fldCharType="end"/>
        </w:r>
      </w:hyperlink>
    </w:p>
    <w:p>
      <w:pPr>
        <w:pStyle w:val="TOC2"/>
        <w:tabs>
          <w:tab w:val="right" w:leader="dot" w:pos="8306"/>
        </w:tabs>
      </w:pPr>
      <w:hyperlink w:anchor="_Toc28532" w:history="1">
        <w:r>
          <w:rPr>
            <w:rFonts w:ascii="仿宋" w:eastAsia="仿宋" w:hAnsi="仿宋" w:cs="仿宋" w:hint="eastAsia"/>
            <w:lang w:eastAsia="zh-CN"/>
          </w:rPr>
          <w:t>(四)、质量改进计划</w:t>
        </w:r>
        <w:r>
          <w:tab/>
        </w:r>
        <w:r>
          <w:fldChar w:fldCharType="begin"/>
        </w:r>
        <w:r>
          <w:instrText xml:space="preserve"> PAGEREF _Toc28532 \h </w:instrText>
        </w:r>
        <w:r>
          <w:fldChar w:fldCharType="separate"/>
        </w:r>
        <w:r>
          <w:t>57</w:t>
        </w:r>
        <w:r>
          <w:fldChar w:fldCharType="end"/>
        </w:r>
      </w:hyperlink>
    </w:p>
    <w:p>
      <w:pPr>
        <w:pStyle w:val="TOC1"/>
        <w:tabs>
          <w:tab w:val="right" w:leader="dot" w:pos="8306"/>
        </w:tabs>
      </w:pPr>
      <w:hyperlink w:anchor="_Toc13553" w:history="1">
        <w:r>
          <w:rPr>
            <w:rFonts w:ascii="仿宋" w:eastAsia="仿宋" w:hAnsi="仿宋" w:cs="仿宋" w:hint="eastAsia"/>
            <w:lang w:eastAsia="zh-CN"/>
          </w:rPr>
          <w:t>十二、土地利用与规划方案</w:t>
        </w:r>
        <w:r>
          <w:tab/>
        </w:r>
        <w:r>
          <w:fldChar w:fldCharType="begin"/>
        </w:r>
        <w:r>
          <w:instrText xml:space="preserve"> PAGEREF _Toc13553 \h </w:instrText>
        </w:r>
        <w:r>
          <w:fldChar w:fldCharType="separate"/>
        </w:r>
        <w:r>
          <w:t>59</w:t>
        </w:r>
        <w:r>
          <w:fldChar w:fldCharType="end"/>
        </w:r>
      </w:hyperlink>
    </w:p>
    <w:p>
      <w:pPr>
        <w:pStyle w:val="TOC2"/>
        <w:tabs>
          <w:tab w:val="right" w:leader="dot" w:pos="8306"/>
        </w:tabs>
      </w:pPr>
      <w:hyperlink w:anchor="_Toc5068" w:history="1">
        <w:r>
          <w:rPr>
            <w:rFonts w:ascii="仿宋" w:eastAsia="仿宋" w:hAnsi="仿宋" w:cs="仿宋" w:hint="eastAsia"/>
            <w:lang w:eastAsia="zh-CN"/>
          </w:rPr>
          <w:t>(一)、项目用地情况分析</w:t>
        </w:r>
        <w:r>
          <w:tab/>
        </w:r>
        <w:r>
          <w:fldChar w:fldCharType="begin"/>
        </w:r>
        <w:r>
          <w:instrText xml:space="preserve"> PAGEREF _Toc5068 \h </w:instrText>
        </w:r>
        <w:r>
          <w:fldChar w:fldCharType="separate"/>
        </w:r>
        <w:r>
          <w:t>59</w:t>
        </w:r>
        <w:r>
          <w:fldChar w:fldCharType="end"/>
        </w:r>
      </w:hyperlink>
    </w:p>
    <w:p>
      <w:pPr>
        <w:pStyle w:val="TOC2"/>
        <w:tabs>
          <w:tab w:val="right" w:leader="dot" w:pos="8306"/>
        </w:tabs>
      </w:pPr>
      <w:hyperlink w:anchor="_Toc23933" w:history="1">
        <w:r>
          <w:rPr>
            <w:rFonts w:ascii="仿宋" w:eastAsia="仿宋" w:hAnsi="仿宋" w:cs="仿宋" w:hint="eastAsia"/>
            <w:lang w:eastAsia="zh-CN"/>
          </w:rPr>
          <w:t>(二)、土地利用规划方案</w:t>
        </w:r>
        <w:r>
          <w:tab/>
        </w:r>
        <w:r>
          <w:fldChar w:fldCharType="begin"/>
        </w:r>
        <w:r>
          <w:instrText xml:space="preserve"> PAGEREF _Toc23933 \h </w:instrText>
        </w:r>
        <w:r>
          <w:fldChar w:fldCharType="separate"/>
        </w:r>
        <w:r>
          <w:t>60</w:t>
        </w:r>
        <w:r>
          <w:fldChar w:fldCharType="end"/>
        </w:r>
      </w:hyperlink>
    </w:p>
    <w:p>
      <w:pPr>
        <w:pStyle w:val="TOC1"/>
        <w:tabs>
          <w:tab w:val="right" w:leader="dot" w:pos="8306"/>
        </w:tabs>
      </w:pPr>
      <w:hyperlink w:anchor="_Toc12563" w:history="1">
        <w:r>
          <w:rPr>
            <w:rFonts w:ascii="仿宋" w:eastAsia="仿宋" w:hAnsi="仿宋" w:cs="仿宋" w:hint="eastAsia"/>
            <w:lang w:eastAsia="zh-CN"/>
          </w:rPr>
          <w:t>十三、合作与交流机制建立</w:t>
        </w:r>
        <w:r>
          <w:tab/>
        </w:r>
        <w:r>
          <w:fldChar w:fldCharType="begin"/>
        </w:r>
        <w:r>
          <w:instrText xml:space="preserve"> PAGEREF _Toc12563 \h </w:instrText>
        </w:r>
        <w:r>
          <w:fldChar w:fldCharType="separate"/>
        </w:r>
        <w:r>
          <w:t>61</w:t>
        </w:r>
        <w:r>
          <w:fldChar w:fldCharType="end"/>
        </w:r>
      </w:hyperlink>
    </w:p>
    <w:p>
      <w:pPr>
        <w:pStyle w:val="TOC2"/>
        <w:tabs>
          <w:tab w:val="right" w:leader="dot" w:pos="8306"/>
        </w:tabs>
      </w:pPr>
      <w:hyperlink w:anchor="_Toc14850" w:history="1">
        <w:r>
          <w:rPr>
            <w:rFonts w:ascii="仿宋" w:eastAsia="仿宋" w:hAnsi="仿宋" w:cs="仿宋" w:hint="eastAsia"/>
            <w:lang w:eastAsia="zh-CN"/>
          </w:rPr>
          <w:t>(一)、合作伙伴选择与合作方式</w:t>
        </w:r>
        <w:r>
          <w:tab/>
        </w:r>
        <w:r>
          <w:fldChar w:fldCharType="begin"/>
        </w:r>
        <w:r>
          <w:instrText xml:space="preserve"> PAGEREF _Toc14850 \h </w:instrText>
        </w:r>
        <w:r>
          <w:fldChar w:fldCharType="separate"/>
        </w:r>
        <w:r>
          <w:t>61</w:t>
        </w:r>
        <w:r>
          <w:fldChar w:fldCharType="end"/>
        </w:r>
      </w:hyperlink>
    </w:p>
    <w:p>
      <w:pPr>
        <w:pStyle w:val="TOC2"/>
        <w:tabs>
          <w:tab w:val="right" w:leader="dot" w:pos="8306"/>
        </w:tabs>
      </w:pPr>
      <w:hyperlink w:anchor="_Toc4878" w:history="1">
        <w:r>
          <w:rPr>
            <w:rFonts w:ascii="仿宋" w:eastAsia="仿宋" w:hAnsi="仿宋" w:cs="仿宋" w:hint="eastAsia"/>
            <w:lang w:eastAsia="zh-CN"/>
          </w:rPr>
          <w:t>(二)、交流与合作平台搭建</w:t>
        </w:r>
        <w:r>
          <w:tab/>
        </w:r>
        <w:r>
          <w:fldChar w:fldCharType="begin"/>
        </w:r>
        <w:r>
          <w:instrText xml:space="preserve"> PAGEREF _Toc4878 \h </w:instrText>
        </w:r>
        <w:r>
          <w:fldChar w:fldCharType="separate"/>
        </w:r>
        <w:r>
          <w:t>62</w:t>
        </w:r>
        <w:r>
          <w:fldChar w:fldCharType="end"/>
        </w:r>
      </w:hyperlink>
    </w:p>
    <w:p>
      <w:pPr>
        <w:pStyle w:val="TOC1"/>
        <w:tabs>
          <w:tab w:val="right" w:leader="dot" w:pos="8306"/>
        </w:tabs>
      </w:pPr>
      <w:hyperlink w:anchor="_Toc28563" w:history="1">
        <w:r>
          <w:rPr>
            <w:rFonts w:ascii="仿宋" w:eastAsia="仿宋" w:hAnsi="仿宋" w:cs="仿宋" w:hint="eastAsia"/>
            <w:lang w:eastAsia="zh-CN"/>
          </w:rPr>
          <w:t>十四、成果转化与推广应用</w:t>
        </w:r>
        <w:r>
          <w:tab/>
        </w:r>
        <w:r>
          <w:fldChar w:fldCharType="begin"/>
        </w:r>
        <w:r>
          <w:instrText xml:space="preserve"> PAGEREF _Toc28563 \h </w:instrText>
        </w:r>
        <w:r>
          <w:fldChar w:fldCharType="separate"/>
        </w:r>
        <w:r>
          <w:t>64</w:t>
        </w:r>
        <w:r>
          <w:fldChar w:fldCharType="end"/>
        </w:r>
      </w:hyperlink>
    </w:p>
    <w:p>
      <w:pPr>
        <w:pStyle w:val="TOC2"/>
        <w:tabs>
          <w:tab w:val="right" w:leader="dot" w:pos="8306"/>
        </w:tabs>
      </w:pPr>
      <w:hyperlink w:anchor="_Toc6517" w:history="1">
        <w:r>
          <w:rPr>
            <w:rFonts w:ascii="仿宋" w:eastAsia="仿宋" w:hAnsi="仿宋" w:cs="仿宋" w:hint="eastAsia"/>
            <w:lang w:eastAsia="zh-CN"/>
          </w:rPr>
          <w:t>(一)、成果转化策略制定</w:t>
        </w:r>
        <w:r>
          <w:tab/>
        </w:r>
        <w:r>
          <w:fldChar w:fldCharType="begin"/>
        </w:r>
        <w:r>
          <w:instrText xml:space="preserve"> PAGEREF _Toc6517 \h </w:instrText>
        </w:r>
        <w:r>
          <w:fldChar w:fldCharType="separate"/>
        </w:r>
        <w:r>
          <w:t>64</w:t>
        </w:r>
        <w:r>
          <w:fldChar w:fldCharType="end"/>
        </w:r>
      </w:hyperlink>
    </w:p>
    <w:p>
      <w:pPr>
        <w:pStyle w:val="TOC2"/>
        <w:tabs>
          <w:tab w:val="right" w:leader="dot" w:pos="8306"/>
        </w:tabs>
      </w:pPr>
      <w:hyperlink w:anchor="_Toc14896" w:history="1">
        <w:r>
          <w:rPr>
            <w:rFonts w:ascii="仿宋" w:eastAsia="仿宋" w:hAnsi="仿宋" w:cs="仿宋" w:hint="eastAsia"/>
            <w:lang w:eastAsia="zh-CN"/>
          </w:rPr>
          <w:t>(二)、成果推广应用方案</w:t>
        </w:r>
        <w:r>
          <w:tab/>
        </w:r>
        <w:r>
          <w:fldChar w:fldCharType="begin"/>
        </w:r>
        <w:r>
          <w:instrText xml:space="preserve"> PAGEREF _Toc14896 \h </w:instrText>
        </w:r>
        <w:r>
          <w:fldChar w:fldCharType="separate"/>
        </w:r>
        <w:r>
          <w:t>65</w:t>
        </w:r>
        <w:r>
          <w:fldChar w:fldCharType="end"/>
        </w:r>
      </w:hyperlink>
    </w:p>
    <w:p>
      <w:pPr>
        <w:pStyle w:val="TOC1"/>
        <w:tabs>
          <w:tab w:val="right" w:leader="dot" w:pos="8306"/>
        </w:tabs>
      </w:pPr>
      <w:hyperlink w:anchor="_Toc9930" w:history="1">
        <w:r>
          <w:rPr>
            <w:rFonts w:ascii="仿宋" w:eastAsia="仿宋" w:hAnsi="仿宋" w:cs="仿宋" w:hint="eastAsia"/>
            <w:lang w:eastAsia="zh-CN"/>
          </w:rPr>
          <w:t>十五、质量管理与控制</w:t>
        </w:r>
        <w:r>
          <w:tab/>
        </w:r>
        <w:r>
          <w:fldChar w:fldCharType="begin"/>
        </w:r>
        <w:r>
          <w:instrText xml:space="preserve"> PAGEREF _Toc9930 \h </w:instrText>
        </w:r>
        <w:r>
          <w:fldChar w:fldCharType="separate"/>
        </w:r>
        <w:r>
          <w:t>67</w:t>
        </w:r>
        <w:r>
          <w:fldChar w:fldCharType="end"/>
        </w:r>
      </w:hyperlink>
    </w:p>
    <w:p>
      <w:pPr>
        <w:pStyle w:val="TOC2"/>
        <w:tabs>
          <w:tab w:val="right" w:leader="dot" w:pos="8306"/>
        </w:tabs>
      </w:pPr>
      <w:hyperlink w:anchor="_Toc14026" w:history="1">
        <w:r>
          <w:rPr>
            <w:rFonts w:ascii="仿宋" w:eastAsia="仿宋" w:hAnsi="仿宋" w:cs="仿宋" w:hint="eastAsia"/>
            <w:lang w:eastAsia="zh-CN"/>
          </w:rPr>
          <w:t>(一)、质量管理体系建设</w:t>
        </w:r>
        <w:r>
          <w:tab/>
        </w:r>
        <w:r>
          <w:fldChar w:fldCharType="begin"/>
        </w:r>
        <w:r>
          <w:instrText xml:space="preserve"> PAGEREF _Toc14026 \h </w:instrText>
        </w:r>
        <w:r>
          <w:fldChar w:fldCharType="separate"/>
        </w:r>
        <w:r>
          <w:t>67</w:t>
        </w:r>
        <w:r>
          <w:fldChar w:fldCharType="end"/>
        </w:r>
      </w:hyperlink>
    </w:p>
    <w:p>
      <w:pPr>
        <w:pStyle w:val="TOC2"/>
        <w:tabs>
          <w:tab w:val="right" w:leader="dot" w:pos="8306"/>
        </w:tabs>
      </w:pPr>
      <w:hyperlink w:anchor="_Toc32460" w:history="1">
        <w:r>
          <w:rPr>
            <w:rFonts w:ascii="仿宋" w:eastAsia="仿宋" w:hAnsi="仿宋" w:cs="仿宋" w:hint="eastAsia"/>
            <w:lang w:eastAsia="zh-CN"/>
          </w:rPr>
          <w:t>(二)、质量控制措施</w:t>
        </w:r>
        <w:r>
          <w:tab/>
        </w:r>
        <w:r>
          <w:fldChar w:fldCharType="begin"/>
        </w:r>
        <w:r>
          <w:instrText xml:space="preserve"> PAGEREF _Toc32460 \h </w:instrText>
        </w:r>
        <w:r>
          <w:fldChar w:fldCharType="separate"/>
        </w:r>
        <w:r>
          <w:t>68</w:t>
        </w:r>
        <w:r>
          <w:fldChar w:fldCharType="end"/>
        </w:r>
      </w:hyperlink>
    </w:p>
    <w:p>
      <w:pPr>
        <w:pStyle w:val="TOC1"/>
        <w:tabs>
          <w:tab w:val="right" w:leader="dot" w:pos="8306"/>
        </w:tabs>
      </w:pPr>
      <w:hyperlink w:anchor="_Toc4723" w:history="1">
        <w:r>
          <w:rPr>
            <w:rFonts w:ascii="仿宋" w:eastAsia="仿宋" w:hAnsi="仿宋" w:cs="仿宋" w:hint="eastAsia"/>
            <w:lang w:eastAsia="zh-CN"/>
          </w:rPr>
          <w:t>十六、项目施工方案</w:t>
        </w:r>
        <w:r>
          <w:tab/>
        </w:r>
        <w:r>
          <w:fldChar w:fldCharType="begin"/>
        </w:r>
        <w:r>
          <w:instrText xml:space="preserve"> PAGEREF _Toc4723 \h </w:instrText>
        </w:r>
        <w:r>
          <w:fldChar w:fldCharType="separate"/>
        </w:r>
        <w:r>
          <w:t>69</w:t>
        </w:r>
        <w:r>
          <w:fldChar w:fldCharType="end"/>
        </w:r>
      </w:hyperlink>
    </w:p>
    <w:p>
      <w:pPr>
        <w:pStyle w:val="TOC2"/>
        <w:tabs>
          <w:tab w:val="right" w:leader="dot" w:pos="8306"/>
        </w:tabs>
      </w:pPr>
      <w:hyperlink w:anchor="_Toc22887" w:history="1">
        <w:r>
          <w:rPr>
            <w:rFonts w:ascii="仿宋" w:eastAsia="仿宋" w:hAnsi="仿宋" w:cs="仿宋" w:hint="eastAsia"/>
            <w:lang w:eastAsia="zh-CN"/>
          </w:rPr>
          <w:t>(一)、施工组织设计</w:t>
        </w:r>
        <w:r>
          <w:tab/>
        </w:r>
        <w:r>
          <w:fldChar w:fldCharType="begin"/>
        </w:r>
        <w:r>
          <w:instrText xml:space="preserve"> PAGEREF _Toc22887 \h </w:instrText>
        </w:r>
        <w:r>
          <w:fldChar w:fldCharType="separate"/>
        </w:r>
        <w:r>
          <w:t>69</w:t>
        </w:r>
        <w:r>
          <w:fldChar w:fldCharType="end"/>
        </w:r>
      </w:hyperlink>
    </w:p>
    <w:p>
      <w:pPr>
        <w:pStyle w:val="TOC2"/>
        <w:tabs>
          <w:tab w:val="right" w:leader="dot" w:pos="8306"/>
        </w:tabs>
      </w:pPr>
      <w:hyperlink w:anchor="_Toc28668" w:history="1">
        <w:r>
          <w:rPr>
            <w:rFonts w:ascii="仿宋" w:eastAsia="仿宋" w:hAnsi="仿宋" w:cs="仿宋" w:hint="eastAsia"/>
            <w:lang w:eastAsia="zh-CN"/>
          </w:rPr>
          <w:t>(二)、施工工艺与技术路线</w:t>
        </w:r>
        <w:r>
          <w:tab/>
        </w:r>
        <w:r>
          <w:fldChar w:fldCharType="begin"/>
        </w:r>
        <w:r>
          <w:instrText xml:space="preserve"> PAGEREF _Toc28668 \h </w:instrText>
        </w:r>
        <w:r>
          <w:fldChar w:fldCharType="separate"/>
        </w:r>
        <w:r>
          <w:t>71</w:t>
        </w:r>
        <w:r>
          <w:fldChar w:fldCharType="end"/>
        </w:r>
      </w:hyperlink>
    </w:p>
    <w:p>
      <w:pPr>
        <w:pStyle w:val="TOC2"/>
        <w:tabs>
          <w:tab w:val="right" w:leader="dot" w:pos="8306"/>
        </w:tabs>
      </w:pPr>
      <w:hyperlink w:anchor="_Toc22110" w:history="1">
        <w:r>
          <w:rPr>
            <w:rFonts w:ascii="仿宋" w:eastAsia="仿宋" w:hAnsi="仿宋" w:cs="仿宋" w:hint="eastAsia"/>
            <w:lang w:eastAsia="zh-CN"/>
          </w:rPr>
          <w:t>(三)、关键节点施工计划</w:t>
        </w:r>
        <w:r>
          <w:tab/>
        </w:r>
        <w:r>
          <w:fldChar w:fldCharType="begin"/>
        </w:r>
        <w:r>
          <w:instrText xml:space="preserve"> PAGEREF _Toc22110 \h </w:instrText>
        </w:r>
        <w:r>
          <w:fldChar w:fldCharType="separate"/>
        </w:r>
        <w:r>
          <w:t>72</w:t>
        </w:r>
        <w:r>
          <w:fldChar w:fldCharType="end"/>
        </w:r>
      </w:hyperlink>
    </w:p>
    <w:p>
      <w:pPr>
        <w:pStyle w:val="TOC2"/>
        <w:tabs>
          <w:tab w:val="right" w:leader="dot" w:pos="8306"/>
        </w:tabs>
      </w:pPr>
      <w:hyperlink w:anchor="_Toc8075" w:history="1">
        <w:r>
          <w:rPr>
            <w:rFonts w:ascii="仿宋" w:eastAsia="仿宋" w:hAnsi="仿宋" w:cs="仿宋" w:hint="eastAsia"/>
            <w:lang w:eastAsia="zh-CN"/>
          </w:rPr>
          <w:t>(四)、施工现场管理</w:t>
        </w:r>
        <w:r>
          <w:tab/>
        </w:r>
        <w:r>
          <w:fldChar w:fldCharType="begin"/>
        </w:r>
        <w:r>
          <w:instrText xml:space="preserve"> PAGEREF _Toc8075 \h </w:instrText>
        </w:r>
        <w:r>
          <w:fldChar w:fldCharType="separate"/>
        </w:r>
        <w:r>
          <w:t>74</w:t>
        </w:r>
        <w:r>
          <w:fldChar w:fldCharType="end"/>
        </w:r>
      </w:hyperlink>
    </w:p>
    <w:p>
      <w:pPr>
        <w:pStyle w:val="TOC1"/>
        <w:tabs>
          <w:tab w:val="right" w:leader="dot" w:pos="8306"/>
        </w:tabs>
      </w:pPr>
      <w:hyperlink w:anchor="_Toc7931" w:history="1">
        <w:r>
          <w:rPr>
            <w:rFonts w:ascii="仿宋" w:eastAsia="仿宋" w:hAnsi="仿宋" w:cs="仿宋" w:hint="eastAsia"/>
            <w:lang w:eastAsia="zh-CN"/>
          </w:rPr>
          <w:t>十七、人力资源管理与开发</w:t>
        </w:r>
        <w:r>
          <w:tab/>
        </w:r>
        <w:r>
          <w:fldChar w:fldCharType="begin"/>
        </w:r>
        <w:r>
          <w:instrText xml:space="preserve"> PAGEREF _Toc7931 \h </w:instrText>
        </w:r>
        <w:r>
          <w:fldChar w:fldCharType="separate"/>
        </w:r>
        <w:r>
          <w:t>76</w:t>
        </w:r>
        <w:r>
          <w:fldChar w:fldCharType="end"/>
        </w:r>
      </w:hyperlink>
    </w:p>
    <w:p>
      <w:pPr>
        <w:pStyle w:val="TOC2"/>
        <w:tabs>
          <w:tab w:val="right" w:leader="dot" w:pos="8306"/>
        </w:tabs>
      </w:pPr>
      <w:hyperlink w:anchor="_Toc24568" w:history="1">
        <w:r>
          <w:rPr>
            <w:rFonts w:ascii="仿宋" w:eastAsia="仿宋" w:hAnsi="仿宋" w:cs="仿宋" w:hint="eastAsia"/>
            <w:lang w:eastAsia="zh-CN"/>
          </w:rPr>
          <w:t>(一)、人力资源规划</w:t>
        </w:r>
        <w:r>
          <w:tab/>
        </w:r>
        <w:r>
          <w:fldChar w:fldCharType="begin"/>
        </w:r>
        <w:r>
          <w:instrText xml:space="preserve"> PAGEREF _Toc24568 \h </w:instrText>
        </w:r>
        <w:r>
          <w:fldChar w:fldCharType="separate"/>
        </w:r>
        <w:r>
          <w:t>76</w:t>
        </w:r>
        <w:r>
          <w:fldChar w:fldCharType="end"/>
        </w:r>
      </w:hyperlink>
    </w:p>
    <w:p>
      <w:pPr>
        <w:pStyle w:val="TOC2"/>
        <w:tabs>
          <w:tab w:val="right" w:leader="dot" w:pos="8306"/>
        </w:tabs>
      </w:pPr>
      <w:hyperlink w:anchor="_Toc11912" w:history="1">
        <w:r>
          <w:rPr>
            <w:rFonts w:ascii="仿宋" w:eastAsia="仿宋" w:hAnsi="仿宋" w:cs="仿宋" w:hint="eastAsia"/>
            <w:lang w:eastAsia="zh-CN"/>
          </w:rPr>
          <w:t>(二)、人力资源开发与培训</w:t>
        </w:r>
        <w:r>
          <w:tab/>
        </w:r>
        <w:r>
          <w:fldChar w:fldCharType="begin"/>
        </w:r>
        <w:r>
          <w:instrText xml:space="preserve"> PAGEREF _Toc11912 \h </w:instrText>
        </w:r>
        <w:r>
          <w:fldChar w:fldCharType="separate"/>
        </w:r>
        <w:r>
          <w:t>77</w:t>
        </w:r>
        <w:r>
          <w:fldChar w:fldCharType="end"/>
        </w:r>
      </w:hyperlink>
    </w:p>
    <w:p>
      <w:pPr>
        <w:pStyle w:val="TOC1"/>
        <w:tabs>
          <w:tab w:val="right" w:leader="dot" w:pos="8306"/>
        </w:tabs>
      </w:pPr>
      <w:hyperlink w:anchor="_Toc24558" w:history="1">
        <w:r>
          <w:rPr>
            <w:rFonts w:ascii="仿宋" w:eastAsia="仿宋" w:hAnsi="仿宋" w:cs="仿宋" w:hint="eastAsia"/>
            <w:lang w:eastAsia="zh-CN"/>
          </w:rPr>
          <w:t>十八、创新驱动与持续发展</w:t>
        </w:r>
        <w:r>
          <w:tab/>
        </w:r>
        <w:r>
          <w:fldChar w:fldCharType="begin"/>
        </w:r>
        <w:r>
          <w:instrText xml:space="preserve"> PAGEREF _Toc24558 \h </w:instrText>
        </w:r>
        <w:r>
          <w:fldChar w:fldCharType="separate"/>
        </w:r>
        <w:r>
          <w:t>80</w:t>
        </w:r>
        <w:r>
          <w:fldChar w:fldCharType="end"/>
        </w:r>
      </w:hyperlink>
    </w:p>
    <w:p>
      <w:pPr>
        <w:pStyle w:val="TOC2"/>
        <w:tabs>
          <w:tab w:val="right" w:leader="dot" w:pos="8306"/>
        </w:tabs>
      </w:pPr>
      <w:hyperlink w:anchor="_Toc16234" w:history="1">
        <w:r>
          <w:rPr>
            <w:rFonts w:ascii="仿宋" w:eastAsia="仿宋" w:hAnsi="仿宋" w:cs="仿宋" w:hint="eastAsia"/>
            <w:lang w:eastAsia="zh-CN"/>
          </w:rPr>
          <w:t>(一)、创新驱动战略实施</w:t>
        </w:r>
        <w:r>
          <w:tab/>
        </w:r>
        <w:r>
          <w:fldChar w:fldCharType="begin"/>
        </w:r>
        <w:r>
          <w:instrText xml:space="preserve"> PAGEREF _Toc16234 \h </w:instrText>
        </w:r>
        <w:r>
          <w:fldChar w:fldCharType="separate"/>
        </w:r>
        <w:r>
          <w:t>80</w:t>
        </w:r>
        <w:r>
          <w:fldChar w:fldCharType="end"/>
        </w:r>
      </w:hyperlink>
    </w:p>
    <w:p>
      <w:pPr>
        <w:pStyle w:val="TOC2"/>
        <w:tabs>
          <w:tab w:val="right" w:leader="dot" w:pos="8306"/>
        </w:tabs>
      </w:pPr>
      <w:hyperlink w:anchor="_Toc9501" w:history="1">
        <w:r>
          <w:rPr>
            <w:rFonts w:ascii="仿宋" w:eastAsia="仿宋" w:hAnsi="仿宋" w:cs="仿宋" w:hint="eastAsia"/>
            <w:lang w:eastAsia="zh-CN"/>
          </w:rPr>
          <w:t>(二)、持续发展路径探索</w:t>
        </w:r>
        <w:r>
          <w:tab/>
        </w:r>
        <w:r>
          <w:fldChar w:fldCharType="begin"/>
        </w:r>
        <w:r>
          <w:instrText xml:space="preserve"> PAGEREF _Toc9501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1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076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一、离子注入设备项目的技术资源开发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二、离子注入设备项目的人力资源管理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离子注入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三、离子注入设备项目的资金资源筹措与优化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离子注入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24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离子注入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离子注入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离子注入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86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离子注入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离子注入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离子注入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805"/>
      <w:r>
        <w:rPr>
          <w:rFonts w:ascii="仿宋" w:eastAsia="仿宋" w:hAnsi="仿宋" w:cs="仿宋" w:hint="eastAsia"/>
          <w:sz w:val="28"/>
          <w:lang w:eastAsia="zh-CN"/>
        </w:rPr>
        <w:t>二、离子注入设备项目概论</w:t>
      </w:r>
      <w:bookmarkEnd w:id="6"/>
    </w:p>
    <w:p>
      <w:pPr>
        <w:pStyle w:val="Heading2"/>
        <w:rPr>
          <w:rFonts w:ascii="仿宋" w:eastAsia="仿宋" w:hAnsi="仿宋" w:cs="仿宋" w:hint="eastAsia"/>
          <w:lang w:eastAsia="zh-CN"/>
        </w:rPr>
      </w:pPr>
      <w:bookmarkStart w:id="7" w:name="_Toc1462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离子注入设备项目的申报单位是“XXX实业发展公司”，这是一家在其所处行业内备受尊敬的企业。公司自成立以来，通过其在离子注入设备项目中表现出的创新精神和卓越执行力，在市场上赢得了显著的地位。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该公司的法定代表人秦XX，在离子注入设备项目及其他多个行业领域中都有着显著的贡献。秦XX以其出色的领导才能和敏锐的商业洞察力，带领公司在离子注入设备项目等多个领域实现了持续的成长和成功。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离子注入设备项目的重要合作伙伴。公司专注于[行业名称]领域，以创新作为驱动力，不断推动技术进步和市场扩张。在离子注入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离子注入设备项目中展现了强劲的增长和稳定的财务表现。公司通过有效的策略，在离子注入设备项目中扩大了其市场份额并增强了盈利能力。同时，公司积极承担社会责任，参与各类社会公益项目，增强了其在离子注入设备项目中的品牌形象和社会影响力。</w:t>
      </w:r>
    </w:p>
    <w:p>
      <w:pPr>
        <w:pStyle w:val="Heading2"/>
        <w:ind w:firstLine="560" w:firstLineChars="200"/>
        <w:rPr>
          <w:rFonts w:ascii="仿宋" w:eastAsia="仿宋" w:hAnsi="仿宋" w:cs="仿宋" w:hint="eastAsia"/>
          <w:sz w:val="28"/>
          <w:lang w:eastAsia="zh-CN"/>
        </w:rPr>
      </w:pPr>
      <w:bookmarkStart w:id="8" w:name="_Toc783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子注入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离子注入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593"/>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16016"/>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https://d.book118.com/968143016110006033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37C3D"/>
    <w:rsid w:val="17137C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143016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2024-01-25T15:01:00Z</dcterms:created>
  <dcterms:modified xsi:type="dcterms:W3CDTF">2024-01-25T15:03:03Z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6875B8CA0C50484AB5C3A5D0D0E9C6EB_11</vt:lpwstr>
  </property>
  <property fmtid="{D5CDD505-2E9C-101B-9397-08002B2CF9AE}" pid="3" name="KSOProductBuildVer">
    <vt:lpwstr>2052-12.1.0.16250</vt:lpwstr>
  </property>
</Properties>
</file>