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Autospacing="0" w:afterAutospacing="0" w:line="242" w:lineRule="auto"/>
        <w:rPr>
          <w:rFonts w:eastAsia="宋体" w:hint="eastAsia"/>
          <w:lang w:eastAsia="zh-CN"/>
        </w:rPr>
      </w:pPr>
    </w:p>
    <w:p>
      <w:pPr>
        <w:spacing w:beforeAutospacing="0" w:afterAutospacing="0" w:line="242" w:lineRule="auto"/>
      </w:pPr>
    </w:p>
    <w:p>
      <w:pPr>
        <w:spacing w:before="130" w:beforeAutospacing="0" w:afterAutospacing="0" w:line="650" w:lineRule="exact"/>
        <w:ind w:left="1815"/>
        <w:rPr>
          <w:rFonts w:ascii="宋体" w:eastAsia="宋体" w:hAnsi="宋体" w:cs="宋体"/>
          <w:sz w:val="40"/>
          <w:szCs w:val="40"/>
        </w:rPr>
      </w:pPr>
      <w:r>
        <w:rPr>
          <w:rFonts w:ascii="宋体" w:eastAsia="宋体" w:hAnsi="宋体" w:cs="宋体"/>
          <w:color w:val="FF0000"/>
          <w:spacing w:val="14"/>
          <w:position w:val="17"/>
          <w:sz w:val="40"/>
          <w:szCs w:val="40"/>
          <w14:textOutline w14:w="7277">
            <w14:solidFill>
              <w14:srgbClr w14:val="FF0000"/>
            </w14:solidFill>
            <w14:prstDash w14:val="solid"/>
            <w14:miter w14:lim="0"/>
          </w14:textOutline>
        </w:rPr>
        <w:t>初</w:t>
      </w:r>
      <w:r>
        <w:rPr>
          <w:rFonts w:ascii="宋体" w:eastAsia="宋体" w:hAnsi="宋体" w:cs="宋体"/>
          <w:color w:val="FF0000"/>
          <w:spacing w:val="12"/>
          <w:position w:val="17"/>
          <w:sz w:val="40"/>
          <w:szCs w:val="40"/>
          <w14:textOutline w14:w="7277">
            <w14:solidFill>
              <w14:srgbClr w14:val="FF0000"/>
            </w14:solidFill>
            <w14:prstDash w14:val="solid"/>
            <w14:miter w14:lim="0"/>
          </w14:textOutline>
        </w:rPr>
        <w:t>中物理知识归纳总结(打印版)</w:t>
      </w:r>
    </w:p>
    <w:p>
      <w:pPr>
        <w:spacing w:before="1" w:beforeAutospacing="0" w:afterAutospacing="0" w:line="218" w:lineRule="auto"/>
        <w:ind w:left="3383"/>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第一章</w:t>
      </w:r>
      <w:r>
        <w:rPr>
          <w:rFonts w:ascii="宋体" w:eastAsia="宋体" w:hAnsi="宋体" w:cs="宋体"/>
          <w:color w:val="FF0000"/>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机械运动</w:t>
      </w:r>
    </w:p>
    <w:p>
      <w:pPr>
        <w:spacing w:before="118" w:beforeAutospacing="0" w:afterAutospacing="0" w:line="220" w:lineRule="auto"/>
        <w:ind w:left="8"/>
        <w:rPr>
          <w:rFonts w:ascii="黑体" w:eastAsia="黑体" w:hAnsi="黑体" w:cs="黑体"/>
        </w:rPr>
      </w:pPr>
      <w:r>
        <w:rPr>
          <w:rFonts w:ascii="黑体" w:eastAsia="黑体" w:hAnsi="黑体" w:cs="黑体"/>
          <w:spacing w:val="-1"/>
          <w:sz w:val="21"/>
          <w:szCs w:val="21"/>
        </w:rPr>
        <w:t>一、长度和时间的</w:t>
      </w:r>
      <w:r>
        <w:rPr>
          <w:rFonts w:ascii="黑体" w:eastAsia="黑体" w:hAnsi="黑体" w:cs="黑体"/>
          <w:sz w:val="21"/>
          <w:szCs w:val="21"/>
        </w:rPr>
        <w:t>测量</w:t>
      </w:r>
    </w:p>
    <w:p>
      <w:pPr>
        <w:spacing w:before="62" w:beforeAutospacing="0" w:afterAutospacing="0" w:line="248" w:lineRule="auto"/>
        <w:ind w:left="336" w:right="153" w:hanging="315"/>
        <w:rPr>
          <w:rFonts w:ascii="宋体" w:eastAsia="宋体" w:hAnsi="宋体" w:cs="宋体"/>
        </w:rPr>
      </w:pPr>
      <w:r>
        <w:rPr>
          <w:rFonts w:ascii="Times New Roman" w:eastAsia="Times New Roman" w:hAnsi="Times New Roman" w:cs="Times New Roman"/>
          <w:spacing w:val="-2"/>
          <w:sz w:val="21"/>
          <w:szCs w:val="21"/>
        </w:rPr>
        <w:t xml:space="preserve">1 </w:t>
      </w:r>
      <w:r>
        <w:rPr>
          <w:rFonts w:ascii="宋体" w:eastAsia="宋体" w:hAnsi="宋体" w:cs="宋体"/>
          <w:spacing w:val="-2"/>
          <w:sz w:val="21"/>
          <w:szCs w:val="21"/>
        </w:rPr>
        <w:t>、</w:t>
      </w:r>
      <w:r>
        <w:rPr>
          <w:rFonts w:ascii="宋体" w:eastAsia="宋体" w:hAnsi="宋体" w:cs="宋体"/>
          <w:spacing w:val="-2"/>
          <w:sz w:val="21"/>
          <w:szCs w:val="21"/>
          <w:u w:val="single" w:color="auto"/>
        </w:rPr>
        <w:t>测量某个物理量时用来进行比较的标准量</w:t>
      </w:r>
      <w:r>
        <w:rPr>
          <w:rFonts w:ascii="宋体" w:eastAsia="宋体" w:hAnsi="宋体" w:cs="宋体"/>
          <w:spacing w:val="-2"/>
          <w:sz w:val="21"/>
          <w:szCs w:val="21"/>
        </w:rPr>
        <w:t>叫做单位</w:t>
      </w:r>
      <w:r>
        <w:rPr>
          <w:rFonts w:ascii="宋体" w:eastAsia="宋体" w:hAnsi="宋体" w:cs="宋体"/>
          <w:spacing w:val="-1"/>
          <w:sz w:val="21"/>
          <w:szCs w:val="21"/>
        </w:rPr>
        <w:t>。为方便交流，国际计量组织制定了一套国际统一</w:t>
      </w:r>
      <w:r>
        <w:rPr>
          <w:rFonts w:ascii="宋体" w:eastAsia="宋体" w:hAnsi="宋体" w:cs="宋体"/>
          <w:sz w:val="21"/>
          <w:szCs w:val="21"/>
        </w:rPr>
        <w:t xml:space="preserve"> </w:t>
      </w:r>
      <w:r>
        <w:rPr>
          <w:rFonts w:ascii="宋体" w:eastAsia="宋体" w:hAnsi="宋体" w:cs="宋体"/>
          <w:spacing w:val="-10"/>
          <w:sz w:val="21"/>
          <w:szCs w:val="21"/>
        </w:rPr>
        <w:t>的</w:t>
      </w:r>
      <w:r>
        <w:rPr>
          <w:rFonts w:ascii="宋体" w:eastAsia="宋体" w:hAnsi="宋体" w:cs="宋体"/>
          <w:spacing w:val="-5"/>
          <w:sz w:val="21"/>
          <w:szCs w:val="21"/>
        </w:rPr>
        <w:t>单位，叫</w:t>
      </w:r>
      <w:r>
        <w:rPr>
          <w:rFonts w:ascii="宋体" w:eastAsia="宋体" w:hAnsi="宋体" w:cs="宋体"/>
          <w:spacing w:val="-5"/>
          <w:sz w:val="21"/>
          <w:szCs w:val="21"/>
          <w:u w:val="single" w:color="auto"/>
        </w:rPr>
        <w:t xml:space="preserve"> 国际单位制</w:t>
      </w:r>
      <w:r>
        <w:rPr>
          <w:rFonts w:ascii="宋体" w:eastAsia="宋体" w:hAnsi="宋体" w:cs="宋体"/>
          <w:spacing w:val="-5"/>
          <w:sz w:val="21"/>
          <w:szCs w:val="21"/>
        </w:rPr>
        <w:t xml:space="preserve"> (简称 </w:t>
      </w:r>
      <w:r>
        <w:rPr>
          <w:rFonts w:ascii="Times New Roman" w:eastAsia="Times New Roman" w:hAnsi="Times New Roman" w:cs="Times New Roman"/>
          <w:spacing w:val="-5"/>
          <w:sz w:val="21"/>
          <w:szCs w:val="21"/>
        </w:rPr>
        <w:t>SI</w:t>
      </w:r>
      <w:r>
        <w:rPr>
          <w:rFonts w:ascii="宋体" w:eastAsia="宋体" w:hAnsi="宋体" w:cs="宋体"/>
          <w:spacing w:val="-5"/>
          <w:sz w:val="21"/>
          <w:szCs w:val="21"/>
        </w:rPr>
        <w:t>)。</w:t>
      </w:r>
    </w:p>
    <w:p>
      <w:pPr>
        <w:spacing w:before="63" w:beforeAutospacing="0" w:afterAutospacing="0" w:line="265" w:lineRule="auto"/>
        <w:ind w:left="318" w:hanging="317"/>
        <w:rPr>
          <w:rFonts w:ascii="宋体" w:eastAsia="宋体" w:hAnsi="宋体" w:cs="宋体"/>
        </w:rPr>
      </w:pPr>
      <w:r>
        <w:rPr>
          <w:rFonts w:ascii="Times New Roman" w:eastAsia="Times New Roman" w:hAnsi="Times New Roman" w:cs="Times New Roman"/>
          <w:spacing w:val="-9"/>
          <w:sz w:val="21"/>
          <w:szCs w:val="21"/>
        </w:rPr>
        <w:t>2</w:t>
      </w:r>
      <w:r>
        <w:rPr>
          <w:rFonts w:ascii="宋体" w:eastAsia="宋体" w:hAnsi="宋体" w:cs="宋体"/>
          <w:spacing w:val="-9"/>
          <w:sz w:val="21"/>
          <w:szCs w:val="21"/>
        </w:rPr>
        <w:t>、长度的单位： 在国际单位制中，长度的</w:t>
      </w:r>
      <w:r>
        <w:rPr>
          <w:rFonts w:ascii="宋体" w:eastAsia="宋体" w:hAnsi="宋体" w:cs="宋体"/>
          <w:spacing w:val="-9"/>
          <w:sz w:val="21"/>
          <w:szCs w:val="21"/>
          <w:u w:val="single" w:color="auto"/>
        </w:rPr>
        <w:t>基本单位是米</w:t>
      </w:r>
      <w:r>
        <w:rPr>
          <w:rFonts w:ascii="Times New Roman" w:eastAsia="Times New Roman" w:hAnsi="Times New Roman" w:cs="Times New Roman"/>
          <w:spacing w:val="-9"/>
          <w:sz w:val="21"/>
          <w:szCs w:val="21"/>
          <w:u w:val="single" w:color="auto"/>
        </w:rPr>
        <w:t>(m)</w:t>
      </w:r>
      <w:r>
        <w:rPr>
          <w:rFonts w:ascii="宋体" w:eastAsia="宋体" w:hAnsi="宋体" w:cs="宋体"/>
          <w:spacing w:val="-9"/>
          <w:sz w:val="21"/>
          <w:szCs w:val="21"/>
        </w:rPr>
        <w:t xml:space="preserve">，其他单位有： </w:t>
      </w:r>
      <w:r>
        <w:rPr>
          <w:rFonts w:ascii="宋体" w:eastAsia="宋体" w:hAnsi="宋体" w:cs="宋体"/>
          <w:spacing w:val="-9"/>
          <w:sz w:val="21"/>
          <w:szCs w:val="21"/>
          <w:u w:val="single" w:color="auto"/>
        </w:rPr>
        <w:t>千米</w:t>
      </w:r>
      <w:r>
        <w:rPr>
          <w:rFonts w:ascii="Times New Roman" w:eastAsia="Times New Roman" w:hAnsi="Times New Roman" w:cs="Times New Roman"/>
          <w:spacing w:val="-9"/>
          <w:sz w:val="21"/>
          <w:szCs w:val="21"/>
          <w:u w:val="single" w:color="auto"/>
        </w:rPr>
        <w:t>(km)</w:t>
      </w:r>
      <w:r>
        <w:rPr>
          <w:rFonts w:ascii="宋体" w:eastAsia="宋体" w:hAnsi="宋体" w:cs="宋体"/>
          <w:spacing w:val="-9"/>
          <w:sz w:val="21"/>
          <w:szCs w:val="21"/>
          <w:u w:val="single" w:color="auto"/>
        </w:rPr>
        <w:t>、分米</w:t>
      </w:r>
      <w:r>
        <w:rPr>
          <w:rFonts w:ascii="Times New Roman" w:eastAsia="Times New Roman" w:hAnsi="Times New Roman" w:cs="Times New Roman"/>
          <w:spacing w:val="-9"/>
          <w:sz w:val="21"/>
          <w:szCs w:val="21"/>
          <w:u w:val="single" w:color="auto"/>
        </w:rPr>
        <w:t>(dm)</w:t>
      </w:r>
      <w:r>
        <w:rPr>
          <w:rFonts w:ascii="宋体" w:eastAsia="宋体" w:hAnsi="宋体" w:cs="宋体"/>
          <w:spacing w:val="-9"/>
          <w:sz w:val="21"/>
          <w:szCs w:val="21"/>
          <w:u w:val="single" w:color="auto"/>
        </w:rPr>
        <w:t>、厘米</w:t>
      </w:r>
      <w:r>
        <w:rPr>
          <w:rFonts w:ascii="Times New Roman" w:eastAsia="Times New Roman" w:hAnsi="Times New Roman" w:cs="Times New Roman"/>
          <w:spacing w:val="-9"/>
          <w:sz w:val="21"/>
          <w:szCs w:val="21"/>
          <w:u w:val="single" w:color="auto"/>
        </w:rPr>
        <w:t>(c</w:t>
      </w:r>
      <w:r>
        <w:rPr>
          <w:rFonts w:ascii="Times New Roman" w:eastAsia="Times New Roman" w:hAnsi="Times New Roman" w:cs="Times New Roman"/>
          <w:spacing w:val="-8"/>
          <w:sz w:val="21"/>
          <w:szCs w:val="21"/>
          <w:u w:val="single" w:color="auto"/>
        </w:rPr>
        <w:t>m</w:t>
      </w:r>
      <w:r>
        <w:rPr>
          <w:rFonts w:ascii="Times New Roman" w:eastAsia="Times New Roman" w:hAnsi="Times New Roman" w:cs="Times New Roman"/>
          <w:spacing w:val="-9"/>
          <w:sz w:val="21"/>
          <w:szCs w:val="21"/>
          <w:u w:val="single" w:color="auto"/>
        </w:rPr>
        <w:t>)</w:t>
      </w:r>
      <w:r>
        <w:rPr>
          <w:rFonts w:ascii="宋体" w:eastAsia="宋体" w:hAnsi="宋体" w:cs="宋体"/>
          <w:spacing w:val="-9"/>
          <w:sz w:val="21"/>
          <w:szCs w:val="21"/>
          <w:u w:val="single" w:color="auto"/>
        </w:rPr>
        <w:t>、</w:t>
      </w:r>
      <w:r>
        <w:rPr>
          <w:rFonts w:ascii="宋体" w:eastAsia="宋体" w:hAnsi="宋体" w:cs="宋体"/>
          <w:sz w:val="21"/>
          <w:szCs w:val="21"/>
        </w:rPr>
        <w:t xml:space="preserve"> </w:t>
      </w:r>
      <w:r>
        <w:rPr>
          <w:rFonts w:ascii="宋体" w:eastAsia="宋体" w:hAnsi="宋体" w:cs="宋体"/>
          <w:spacing w:val="-16"/>
          <w:sz w:val="21"/>
          <w:szCs w:val="21"/>
          <w:u w:val="single" w:color="auto"/>
        </w:rPr>
        <w:t>毫</w:t>
      </w:r>
      <w:r>
        <w:rPr>
          <w:rFonts w:ascii="宋体" w:eastAsia="宋体" w:hAnsi="宋体" w:cs="宋体"/>
          <w:spacing w:val="-12"/>
          <w:sz w:val="21"/>
          <w:szCs w:val="21"/>
          <w:u w:val="single" w:color="auto"/>
        </w:rPr>
        <w:t>米</w:t>
      </w:r>
      <w:r>
        <w:rPr>
          <w:rFonts w:ascii="Times New Roman" w:eastAsia="Times New Roman" w:hAnsi="Times New Roman" w:cs="Times New Roman"/>
          <w:spacing w:val="-8"/>
          <w:sz w:val="21"/>
          <w:szCs w:val="21"/>
          <w:u w:val="single" w:color="auto"/>
        </w:rPr>
        <w:t>(mm)</w:t>
      </w:r>
      <w:r>
        <w:rPr>
          <w:rFonts w:ascii="宋体" w:eastAsia="宋体" w:hAnsi="宋体" w:cs="宋体"/>
          <w:spacing w:val="-8"/>
          <w:sz w:val="21"/>
          <w:szCs w:val="21"/>
          <w:u w:val="single" w:color="auto"/>
        </w:rPr>
        <w:t>、微米</w:t>
      </w:r>
      <w:r>
        <w:rPr>
          <w:rFonts w:ascii="Times New Roman" w:eastAsia="Times New Roman" w:hAnsi="Times New Roman" w:cs="Times New Roman"/>
          <w:spacing w:val="-8"/>
          <w:sz w:val="21"/>
          <w:szCs w:val="21"/>
          <w:u w:val="single" w:color="auto"/>
        </w:rPr>
        <w:t>(μm)</w:t>
      </w:r>
      <w:r>
        <w:rPr>
          <w:rFonts w:ascii="宋体" w:eastAsia="宋体" w:hAnsi="宋体" w:cs="宋体"/>
          <w:spacing w:val="-8"/>
          <w:sz w:val="21"/>
          <w:szCs w:val="21"/>
          <w:u w:val="single" w:color="auto"/>
        </w:rPr>
        <w:t>、纳米</w:t>
      </w:r>
      <w:r>
        <w:rPr>
          <w:rFonts w:ascii="Times New Roman" w:eastAsia="Times New Roman" w:hAnsi="Times New Roman" w:cs="Times New Roman"/>
          <w:spacing w:val="-8"/>
          <w:sz w:val="21"/>
          <w:szCs w:val="21"/>
          <w:u w:val="single" w:color="auto"/>
        </w:rPr>
        <w:t>(nm)</w:t>
      </w:r>
      <w:r>
        <w:rPr>
          <w:rFonts w:ascii="宋体" w:eastAsia="宋体" w:hAnsi="宋体" w:cs="宋体"/>
          <w:spacing w:val="-8"/>
          <w:sz w:val="21"/>
          <w:szCs w:val="21"/>
        </w:rPr>
        <w:t>。</w:t>
      </w:r>
      <w:r>
        <w:rPr>
          <w:rFonts w:ascii="Times New Roman" w:eastAsia="Times New Roman" w:hAnsi="Times New Roman" w:cs="Times New Roman"/>
          <w:spacing w:val="-8"/>
          <w:sz w:val="21"/>
          <w:szCs w:val="21"/>
          <w:u w:val="single" w:color="auto"/>
        </w:rPr>
        <w:t>1km=1 000m</w:t>
      </w:r>
      <w:r>
        <w:rPr>
          <w:rFonts w:ascii="宋体" w:eastAsia="宋体" w:hAnsi="宋体" w:cs="宋体"/>
          <w:spacing w:val="-8"/>
          <w:sz w:val="21"/>
          <w:szCs w:val="21"/>
          <w:u w:val="single" w:color="auto"/>
        </w:rPr>
        <w:t>；</w:t>
      </w:r>
      <w:r>
        <w:rPr>
          <w:rFonts w:ascii="Times New Roman" w:eastAsia="Times New Roman" w:hAnsi="Times New Roman" w:cs="Times New Roman"/>
          <w:spacing w:val="-8"/>
          <w:sz w:val="21"/>
          <w:szCs w:val="21"/>
          <w:u w:val="single" w:color="auto"/>
        </w:rPr>
        <w:t>1d</w:t>
      </w:r>
      <w:r>
        <w:rPr>
          <w:rFonts w:ascii="Times New Roman" w:eastAsia="Times New Roman" w:hAnsi="Times New Roman" w:cs="Times New Roman"/>
          <w:spacing w:val="-8"/>
          <w:sz w:val="21"/>
          <w:szCs w:val="21"/>
        </w:rPr>
        <w:t>m</w:t>
      </w:r>
      <w:r>
        <w:rPr>
          <w:rFonts w:ascii="Times New Roman" w:eastAsia="Times New Roman" w:hAnsi="Times New Roman" w:cs="Times New Roman"/>
          <w:spacing w:val="-8"/>
          <w:sz w:val="21"/>
          <w:szCs w:val="21"/>
          <w:u w:val="single" w:color="auto"/>
        </w:rPr>
        <w:t>=0. 1m</w:t>
      </w:r>
      <w:r>
        <w:rPr>
          <w:rFonts w:ascii="宋体" w:eastAsia="宋体" w:hAnsi="宋体" w:cs="宋体"/>
          <w:spacing w:val="-8"/>
          <w:sz w:val="21"/>
          <w:szCs w:val="21"/>
          <w:u w:val="single" w:color="auto"/>
        </w:rPr>
        <w:t>；</w:t>
      </w:r>
      <w:r>
        <w:rPr>
          <w:rFonts w:ascii="Times New Roman" w:eastAsia="Times New Roman" w:hAnsi="Times New Roman" w:cs="Times New Roman"/>
          <w:spacing w:val="-8"/>
          <w:sz w:val="21"/>
          <w:szCs w:val="21"/>
          <w:u w:val="single" w:color="auto"/>
        </w:rPr>
        <w:t>1cm=0.</w:t>
      </w:r>
      <w:r>
        <w:rPr>
          <w:rFonts w:ascii="Times New Roman" w:eastAsia="Times New Roman" w:hAnsi="Times New Roman" w:cs="Times New Roman"/>
          <w:spacing w:val="-8"/>
          <w:sz w:val="21"/>
          <w:szCs w:val="21"/>
        </w:rPr>
        <w:t>0</w:t>
      </w:r>
      <w:r>
        <w:rPr>
          <w:rFonts w:ascii="Times New Roman" w:eastAsia="Times New Roman" w:hAnsi="Times New Roman" w:cs="Times New Roman"/>
          <w:spacing w:val="-8"/>
          <w:sz w:val="21"/>
          <w:szCs w:val="21"/>
          <w:u w:val="single" w:color="auto"/>
        </w:rPr>
        <w:t>1m</w:t>
      </w:r>
      <w:r>
        <w:rPr>
          <w:rFonts w:ascii="宋体" w:eastAsia="宋体" w:hAnsi="宋体" w:cs="宋体"/>
          <w:spacing w:val="-8"/>
          <w:sz w:val="21"/>
          <w:szCs w:val="21"/>
          <w:u w:val="single" w:color="auto"/>
        </w:rPr>
        <w:t>；</w:t>
      </w:r>
      <w:r>
        <w:rPr>
          <w:rFonts w:ascii="Times New Roman" w:eastAsia="Times New Roman" w:hAnsi="Times New Roman" w:cs="Times New Roman"/>
          <w:spacing w:val="-8"/>
          <w:sz w:val="21"/>
          <w:szCs w:val="21"/>
          <w:u w:val="single" w:color="auto"/>
        </w:rPr>
        <w:t>1mm=0.001</w:t>
      </w:r>
      <w:r>
        <w:rPr>
          <w:rFonts w:ascii="Times New Roman" w:eastAsia="Times New Roman" w:hAnsi="Times New Roman" w:cs="Times New Roman"/>
          <w:spacing w:val="-8"/>
          <w:sz w:val="21"/>
          <w:szCs w:val="21"/>
        </w:rPr>
        <w:t>m</w:t>
      </w:r>
      <w:r>
        <w:rPr>
          <w:rFonts w:ascii="宋体" w:eastAsia="宋体" w:hAnsi="宋体" w:cs="宋体"/>
          <w:spacing w:val="-8"/>
          <w:sz w:val="21"/>
          <w:szCs w:val="21"/>
          <w:u w:val="single" w:color="auto"/>
        </w:rPr>
        <w:t>；</w:t>
      </w:r>
      <w:r>
        <w:rPr>
          <w:rFonts w:ascii="Times New Roman" w:eastAsia="Times New Roman" w:hAnsi="Times New Roman" w:cs="Times New Roman"/>
          <w:spacing w:val="-8"/>
          <w:sz w:val="21"/>
          <w:szCs w:val="21"/>
          <w:u w:val="single" w:color="auto"/>
        </w:rPr>
        <w:t>1μm=0.000 001m</w:t>
      </w:r>
      <w:r>
        <w:rPr>
          <w:rFonts w:ascii="宋体" w:eastAsia="宋体" w:hAnsi="宋体" w:cs="宋体"/>
          <w:spacing w:val="-8"/>
          <w:sz w:val="21"/>
          <w:szCs w:val="21"/>
          <w:u w:val="single" w:color="auto"/>
        </w:rPr>
        <w:t>；</w:t>
      </w:r>
      <w:r>
        <w:rPr>
          <w:rFonts w:ascii="宋体" w:eastAsia="宋体" w:hAnsi="宋体" w:cs="宋体"/>
          <w:sz w:val="21"/>
          <w:szCs w:val="21"/>
        </w:rPr>
        <w:t xml:space="preserve"> </w:t>
      </w:r>
      <w:r>
        <w:rPr>
          <w:rFonts w:ascii="Times New Roman" w:eastAsia="Times New Roman" w:hAnsi="Times New Roman" w:cs="Times New Roman"/>
          <w:spacing w:val="-8"/>
          <w:sz w:val="21"/>
          <w:szCs w:val="21"/>
          <w:u w:val="single" w:color="auto"/>
        </w:rPr>
        <w:t>1</w:t>
      </w:r>
      <w:r>
        <w:rPr>
          <w:rFonts w:ascii="Times New Roman" w:eastAsia="Times New Roman" w:hAnsi="Times New Roman" w:cs="Times New Roman"/>
          <w:spacing w:val="-4"/>
          <w:sz w:val="21"/>
          <w:szCs w:val="21"/>
          <w:u w:val="single" w:color="auto"/>
        </w:rPr>
        <w:t>nm</w:t>
      </w:r>
      <w:r>
        <w:rPr>
          <w:rFonts w:ascii="Times New Roman" w:eastAsia="Times New Roman" w:hAnsi="Times New Roman" w:cs="Times New Roman"/>
          <w:spacing w:val="-8"/>
          <w:sz w:val="21"/>
          <w:szCs w:val="21"/>
          <w:u w:val="single" w:color="auto"/>
        </w:rPr>
        <w:t>=0.0</w:t>
      </w:r>
      <w:r>
        <w:rPr>
          <w:rFonts w:ascii="Times New Roman" w:eastAsia="Times New Roman" w:hAnsi="Times New Roman" w:cs="Times New Roman"/>
          <w:spacing w:val="-4"/>
          <w:sz w:val="21"/>
          <w:szCs w:val="21"/>
          <w:u w:val="single" w:color="auto"/>
        </w:rPr>
        <w:t>00 000 001m</w:t>
      </w:r>
      <w:r>
        <w:rPr>
          <w:rFonts w:ascii="宋体" w:eastAsia="宋体" w:hAnsi="宋体" w:cs="宋体"/>
          <w:spacing w:val="-4"/>
          <w:sz w:val="21"/>
          <w:szCs w:val="21"/>
        </w:rPr>
        <w:t>。测量长度的常用工具：</w:t>
      </w:r>
      <w:r>
        <w:rPr>
          <w:rFonts w:ascii="宋体" w:eastAsia="宋体" w:hAnsi="宋体" w:cs="宋体"/>
          <w:spacing w:val="-4"/>
          <w:sz w:val="21"/>
          <w:szCs w:val="21"/>
          <w:u w:val="single" w:color="auto"/>
        </w:rPr>
        <w:t>刻度尺</w:t>
      </w:r>
      <w:r>
        <w:rPr>
          <w:rFonts w:ascii="宋体" w:eastAsia="宋体" w:hAnsi="宋体" w:cs="宋体"/>
          <w:spacing w:val="-4"/>
          <w:sz w:val="21"/>
          <w:szCs w:val="21"/>
        </w:rPr>
        <w:t>。刻度尺的使用方法：①注意刻度标尺的</w:t>
      </w:r>
      <w:r>
        <w:rPr>
          <w:rFonts w:ascii="宋体" w:eastAsia="宋体" w:hAnsi="宋体" w:cs="宋体"/>
          <w:spacing w:val="-4"/>
          <w:sz w:val="21"/>
          <w:szCs w:val="21"/>
          <w:u w:val="single" w:color="auto"/>
        </w:rPr>
        <w:t>零刻度线、</w:t>
      </w:r>
      <w:r>
        <w:rPr>
          <w:rFonts w:ascii="宋体" w:eastAsia="宋体" w:hAnsi="宋体" w:cs="宋体"/>
          <w:sz w:val="21"/>
          <w:szCs w:val="21"/>
        </w:rPr>
        <w:t xml:space="preserve"> </w:t>
      </w:r>
      <w:r>
        <w:rPr>
          <w:rFonts w:ascii="宋体" w:eastAsia="宋体" w:hAnsi="宋体" w:cs="宋体"/>
          <w:spacing w:val="1"/>
          <w:sz w:val="21"/>
          <w:szCs w:val="21"/>
          <w:u w:val="single" w:color="auto"/>
        </w:rPr>
        <w:t>最</w:t>
      </w:r>
      <w:r>
        <w:rPr>
          <w:rFonts w:ascii="宋体" w:eastAsia="宋体" w:hAnsi="宋体" w:cs="宋体"/>
          <w:sz w:val="21"/>
          <w:szCs w:val="21"/>
          <w:u w:val="single" w:color="auto"/>
        </w:rPr>
        <w:t>小分度值和量程</w:t>
      </w:r>
      <w:r>
        <w:rPr>
          <w:rFonts w:ascii="宋体" w:eastAsia="宋体" w:hAnsi="宋体" w:cs="宋体"/>
          <w:sz w:val="21"/>
          <w:szCs w:val="21"/>
        </w:rPr>
        <w:t>；②测量时刻度尺的</w:t>
      </w:r>
      <w:r>
        <w:rPr>
          <w:rFonts w:ascii="宋体" w:eastAsia="宋体" w:hAnsi="宋体" w:cs="宋体"/>
          <w:sz w:val="21"/>
          <w:szCs w:val="21"/>
          <w:u w:val="single" w:color="auto"/>
        </w:rPr>
        <w:t>刻度线要紧贴被测物体</w:t>
      </w:r>
      <w:r>
        <w:rPr>
          <w:rFonts w:ascii="宋体" w:eastAsia="宋体" w:hAnsi="宋体" w:cs="宋体"/>
          <w:sz w:val="21"/>
          <w:szCs w:val="21"/>
        </w:rPr>
        <w:t xml:space="preserve">，位置要放正，不得歪斜，零刻度线应 </w:t>
      </w:r>
      <w:r>
        <w:rPr>
          <w:rFonts w:ascii="宋体" w:eastAsia="宋体" w:hAnsi="宋体" w:cs="宋体"/>
          <w:spacing w:val="-10"/>
          <w:sz w:val="21"/>
          <w:szCs w:val="21"/>
        </w:rPr>
        <w:t>对准所</w:t>
      </w:r>
      <w:r>
        <w:rPr>
          <w:rFonts w:ascii="宋体" w:eastAsia="宋体" w:hAnsi="宋体" w:cs="宋体"/>
          <w:spacing w:val="-5"/>
          <w:sz w:val="21"/>
          <w:szCs w:val="21"/>
        </w:rPr>
        <w:t>测物体的一端；③读数时</w:t>
      </w:r>
      <w:r>
        <w:rPr>
          <w:rFonts w:ascii="宋体" w:eastAsia="宋体" w:hAnsi="宋体" w:cs="宋体"/>
          <w:spacing w:val="-5"/>
          <w:sz w:val="21"/>
          <w:szCs w:val="21"/>
          <w:u w:val="single" w:color="auto"/>
        </w:rPr>
        <w:t>视线要垂直于尺面</w:t>
      </w:r>
      <w:r>
        <w:rPr>
          <w:rFonts w:ascii="宋体" w:eastAsia="宋体" w:hAnsi="宋体" w:cs="宋体"/>
          <w:spacing w:val="-5"/>
          <w:sz w:val="21"/>
          <w:szCs w:val="21"/>
        </w:rPr>
        <w:t xml:space="preserve">，并且 </w:t>
      </w:r>
      <w:r>
        <w:rPr>
          <w:rFonts w:ascii="宋体" w:eastAsia="宋体" w:hAnsi="宋体" w:cs="宋体"/>
          <w:spacing w:val="-5"/>
          <w:sz w:val="21"/>
          <w:szCs w:val="21"/>
          <w:u w:val="single" w:color="auto"/>
        </w:rPr>
        <w:t xml:space="preserve"> 对正观测点</w:t>
      </w:r>
      <w:r>
        <w:rPr>
          <w:rFonts w:ascii="宋体" w:eastAsia="宋体" w:hAnsi="宋体" w:cs="宋体"/>
          <w:spacing w:val="-5"/>
          <w:sz w:val="21"/>
          <w:szCs w:val="21"/>
        </w:rPr>
        <w:t>，不能仰视或者俯视。</w:t>
      </w:r>
    </w:p>
    <w:p>
      <w:pPr>
        <w:spacing w:before="64" w:beforeAutospacing="0" w:afterAutospacing="0" w:line="214" w:lineRule="auto"/>
        <w:ind w:left="5"/>
        <w:rPr>
          <w:rFonts w:ascii="宋体" w:eastAsia="宋体" w:hAnsi="宋体" w:cs="宋体"/>
        </w:rPr>
      </w:pPr>
      <w:r>
        <w:rPr>
          <w:rFonts w:ascii="Times New Roman" w:eastAsia="Times New Roman" w:hAnsi="Times New Roman" w:cs="Times New Roman"/>
          <w:spacing w:val="-10"/>
          <w:sz w:val="21"/>
          <w:szCs w:val="21"/>
        </w:rPr>
        <w:t>3</w:t>
      </w:r>
      <w:r>
        <w:rPr>
          <w:rFonts w:ascii="宋体" w:eastAsia="宋体" w:hAnsi="宋体" w:cs="宋体"/>
          <w:spacing w:val="-10"/>
          <w:sz w:val="21"/>
          <w:szCs w:val="21"/>
        </w:rPr>
        <w:t xml:space="preserve">、国际单位制中， </w:t>
      </w:r>
      <w:r>
        <w:rPr>
          <w:rFonts w:ascii="宋体" w:eastAsia="宋体" w:hAnsi="宋体" w:cs="宋体"/>
          <w:spacing w:val="-6"/>
          <w:sz w:val="21"/>
          <w:szCs w:val="21"/>
        </w:rPr>
        <w:t>时</w:t>
      </w:r>
      <w:r>
        <w:rPr>
          <w:rFonts w:ascii="宋体" w:eastAsia="宋体" w:hAnsi="宋体" w:cs="宋体"/>
          <w:spacing w:val="-5"/>
          <w:sz w:val="21"/>
          <w:szCs w:val="21"/>
        </w:rPr>
        <w:t>间的基本单位是</w:t>
      </w:r>
      <w:r>
        <w:rPr>
          <w:rFonts w:ascii="宋体" w:eastAsia="宋体" w:hAnsi="宋体" w:cs="宋体"/>
          <w:spacing w:val="-5"/>
          <w:sz w:val="21"/>
          <w:szCs w:val="21"/>
          <w:u w:val="single" w:color="auto"/>
        </w:rPr>
        <w:t>秒</w:t>
      </w:r>
      <w:r>
        <w:rPr>
          <w:rFonts w:ascii="Times New Roman" w:eastAsia="Times New Roman" w:hAnsi="Times New Roman" w:cs="Times New Roman"/>
          <w:spacing w:val="-5"/>
          <w:sz w:val="21"/>
          <w:szCs w:val="21"/>
          <w:u w:val="single" w:color="auto"/>
        </w:rPr>
        <w:t>(s)</w:t>
      </w:r>
      <w:r>
        <w:rPr>
          <w:rFonts w:ascii="宋体" w:eastAsia="宋体" w:hAnsi="宋体" w:cs="宋体"/>
          <w:spacing w:val="-5"/>
          <w:sz w:val="21"/>
          <w:szCs w:val="21"/>
        </w:rPr>
        <w:t xml:space="preserve">。时间的单位还有 </w:t>
      </w:r>
      <w:r>
        <w:rPr>
          <w:rFonts w:ascii="宋体" w:eastAsia="宋体" w:hAnsi="宋体" w:cs="宋体"/>
          <w:spacing w:val="-5"/>
          <w:sz w:val="21"/>
          <w:szCs w:val="21"/>
          <w:u w:val="single" w:color="auto"/>
        </w:rPr>
        <w:t xml:space="preserve"> 小时</w:t>
      </w:r>
      <w:r>
        <w:rPr>
          <w:rFonts w:ascii="Times New Roman" w:eastAsia="Times New Roman" w:hAnsi="Times New Roman" w:cs="Times New Roman"/>
          <w:spacing w:val="-5"/>
          <w:sz w:val="21"/>
          <w:szCs w:val="21"/>
          <w:u w:val="single" w:color="auto"/>
        </w:rPr>
        <w:t>(h)</w:t>
      </w:r>
      <w:r>
        <w:rPr>
          <w:rFonts w:ascii="宋体" w:eastAsia="宋体" w:hAnsi="宋体" w:cs="宋体"/>
          <w:spacing w:val="-5"/>
          <w:sz w:val="21"/>
          <w:szCs w:val="21"/>
          <w:u w:val="single" w:color="auto"/>
        </w:rPr>
        <w:t>、分</w:t>
      </w:r>
      <w:r>
        <w:rPr>
          <w:rFonts w:ascii="Times New Roman" w:eastAsia="Times New Roman" w:hAnsi="Times New Roman" w:cs="Times New Roman"/>
          <w:spacing w:val="-5"/>
          <w:sz w:val="21"/>
          <w:szCs w:val="21"/>
          <w:u w:val="single" w:color="auto"/>
        </w:rPr>
        <w:t>(min)</w:t>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rPr>
        <w:t>。</w:t>
      </w:r>
      <w:r>
        <w:rPr>
          <w:rFonts w:ascii="Times New Roman" w:eastAsia="Times New Roman" w:hAnsi="Times New Roman" w:cs="Times New Roman"/>
          <w:spacing w:val="-5"/>
          <w:sz w:val="21"/>
          <w:szCs w:val="21"/>
        </w:rPr>
        <w:t>1h=60min 1min=60s</w:t>
      </w:r>
      <w:r>
        <w:rPr>
          <w:rFonts w:ascii="宋体" w:eastAsia="宋体" w:hAnsi="宋体" w:cs="宋体"/>
          <w:spacing w:val="-5"/>
          <w:sz w:val="21"/>
          <w:szCs w:val="21"/>
        </w:rPr>
        <w:t>。</w:t>
      </w:r>
    </w:p>
    <w:p>
      <w:pPr>
        <w:spacing w:before="70" w:beforeAutospacing="0" w:afterAutospacing="0" w:line="258" w:lineRule="auto"/>
        <w:ind w:left="530" w:right="151" w:hanging="530"/>
        <w:rPr>
          <w:rFonts w:ascii="宋体" w:eastAsia="宋体" w:hAnsi="宋体" w:cs="宋体"/>
        </w:rPr>
      </w:pPr>
      <w:r>
        <w:rPr>
          <w:rFonts w:ascii="Times New Roman" w:eastAsia="Times New Roman" w:hAnsi="Times New Roman" w:cs="Times New Roman"/>
          <w:spacing w:val="-10"/>
          <w:sz w:val="21"/>
          <w:szCs w:val="21"/>
        </w:rPr>
        <w:t xml:space="preserve">4 </w:t>
      </w:r>
      <w:r>
        <w:rPr>
          <w:rFonts w:ascii="宋体" w:eastAsia="宋体" w:hAnsi="宋体" w:cs="宋体"/>
          <w:spacing w:val="-10"/>
          <w:sz w:val="21"/>
          <w:szCs w:val="21"/>
        </w:rPr>
        <w:t>、</w:t>
      </w:r>
      <w:r>
        <w:rPr>
          <w:rFonts w:ascii="宋体" w:eastAsia="宋体" w:hAnsi="宋体" w:cs="宋体"/>
          <w:spacing w:val="-5"/>
          <w:sz w:val="21"/>
          <w:szCs w:val="21"/>
          <w:u w:val="single" w:color="auto"/>
        </w:rPr>
        <w:t>测量值和真实值之间的差异</w:t>
      </w:r>
      <w:r>
        <w:rPr>
          <w:rFonts w:ascii="宋体" w:eastAsia="宋体" w:hAnsi="宋体" w:cs="宋体"/>
          <w:spacing w:val="-5"/>
          <w:sz w:val="21"/>
          <w:szCs w:val="21"/>
        </w:rPr>
        <w:t>叫做误差， 我们不能消灭误差， 但应尽量减小误差。误差的产生与测量仪</w:t>
      </w:r>
      <w:r>
        <w:rPr>
          <w:rFonts w:ascii="宋体" w:eastAsia="宋体" w:hAnsi="宋体" w:cs="宋体"/>
          <w:sz w:val="21"/>
          <w:szCs w:val="21"/>
        </w:rPr>
        <w:t xml:space="preserve"> </w:t>
      </w:r>
      <w:r>
        <w:rPr>
          <w:rFonts w:ascii="宋体" w:eastAsia="宋体" w:hAnsi="宋体" w:cs="宋体"/>
          <w:spacing w:val="-1"/>
          <w:sz w:val="21"/>
          <w:szCs w:val="21"/>
        </w:rPr>
        <w:t>器</w:t>
      </w:r>
      <w:r>
        <w:rPr>
          <w:rFonts w:ascii="宋体" w:eastAsia="宋体" w:hAnsi="宋体" w:cs="宋体"/>
          <w:sz w:val="21"/>
          <w:szCs w:val="21"/>
        </w:rPr>
        <w:t>、测量方法、测量的人有关。减少误差方法：</w:t>
      </w:r>
      <w:r>
        <w:rPr>
          <w:rFonts w:ascii="宋体" w:eastAsia="宋体" w:hAnsi="宋体" w:cs="宋体"/>
          <w:sz w:val="21"/>
          <w:szCs w:val="21"/>
          <w:u w:val="single" w:color="auto"/>
        </w:rPr>
        <w:t>多次测量求平均值、选用精密测量工具、改进测量</w:t>
      </w:r>
      <w:r>
        <w:rPr>
          <w:rFonts w:ascii="宋体" w:eastAsia="宋体" w:hAnsi="宋体" w:cs="宋体"/>
          <w:sz w:val="21"/>
          <w:szCs w:val="21"/>
        </w:rPr>
        <w:t xml:space="preserve"> </w:t>
      </w:r>
      <w:r>
        <w:rPr>
          <w:rFonts w:ascii="宋体" w:eastAsia="宋体" w:hAnsi="宋体" w:cs="宋体"/>
          <w:spacing w:val="-9"/>
          <w:sz w:val="21"/>
          <w:szCs w:val="21"/>
          <w:u w:val="single" w:color="auto"/>
        </w:rPr>
        <w:t>方法</w:t>
      </w:r>
      <w:r>
        <w:rPr>
          <w:rFonts w:ascii="宋体" w:eastAsia="宋体" w:hAnsi="宋体" w:cs="宋体"/>
          <w:spacing w:val="-9"/>
          <w:sz w:val="21"/>
          <w:szCs w:val="21"/>
        </w:rPr>
        <w:t xml:space="preserve">。误差与错误区别： </w:t>
      </w:r>
      <w:r>
        <w:rPr>
          <w:rFonts w:ascii="宋体" w:eastAsia="宋体" w:hAnsi="宋体" w:cs="宋体"/>
          <w:spacing w:val="-9"/>
          <w:sz w:val="21"/>
          <w:szCs w:val="21"/>
          <w:u w:val="single" w:color="auto"/>
        </w:rPr>
        <w:t>误差不是错误， 错误不该发生能够避免， 误差永</w:t>
      </w:r>
      <w:r>
        <w:rPr>
          <w:rFonts w:ascii="宋体" w:eastAsia="宋体" w:hAnsi="宋体" w:cs="宋体"/>
          <w:spacing w:val="-9"/>
          <w:sz w:val="21"/>
          <w:szCs w:val="21"/>
        </w:rPr>
        <w:t>远</w:t>
      </w:r>
      <w:r>
        <w:rPr>
          <w:rFonts w:ascii="宋体" w:eastAsia="宋体" w:hAnsi="宋体" w:cs="宋体"/>
          <w:spacing w:val="-9"/>
          <w:sz w:val="21"/>
          <w:szCs w:val="21"/>
          <w:u w:val="single" w:color="auto"/>
        </w:rPr>
        <w:t>存在不能避免</w:t>
      </w:r>
      <w:r>
        <w:rPr>
          <w:rFonts w:ascii="宋体" w:eastAsia="宋体" w:hAnsi="宋体" w:cs="宋体"/>
          <w:spacing w:val="-5"/>
          <w:sz w:val="21"/>
          <w:szCs w:val="21"/>
          <w:u w:val="single" w:color="auto"/>
        </w:rPr>
        <w:t>。</w:t>
      </w:r>
      <w:r>
        <w:rPr>
          <w:rFonts w:ascii="宋体" w:eastAsia="宋体" w:hAnsi="宋体" w:cs="宋体"/>
          <w:sz w:val="21"/>
          <w:szCs w:val="21"/>
          <w:u w:val="single" w:color="auto"/>
        </w:rPr>
        <w:t xml:space="preserve"> </w:t>
      </w:r>
    </w:p>
    <w:p>
      <w:pPr>
        <w:spacing w:before="63" w:beforeAutospacing="0" w:afterAutospacing="0" w:line="220" w:lineRule="auto"/>
        <w:ind w:left="8"/>
        <w:rPr>
          <w:rFonts w:ascii="黑体" w:eastAsia="黑体" w:hAnsi="黑体" w:cs="黑体"/>
        </w:rPr>
      </w:pPr>
      <w:r>
        <w:rPr>
          <w:rFonts w:ascii="黑体" w:eastAsia="黑体" w:hAnsi="黑体" w:cs="黑体"/>
          <w:spacing w:val="-2"/>
          <w:sz w:val="21"/>
          <w:szCs w:val="21"/>
        </w:rPr>
        <w:t>二</w:t>
      </w:r>
      <w:r>
        <w:rPr>
          <w:rFonts w:ascii="黑体" w:eastAsia="黑体" w:hAnsi="黑体" w:cs="黑体"/>
          <w:spacing w:val="-1"/>
          <w:sz w:val="21"/>
          <w:szCs w:val="21"/>
        </w:rPr>
        <w:t>、运动的描述</w:t>
      </w:r>
    </w:p>
    <w:p>
      <w:pPr>
        <w:spacing w:before="62" w:beforeAutospacing="0" w:afterAutospacing="0" w:line="220" w:lineRule="auto"/>
        <w:ind w:left="21"/>
        <w:rPr>
          <w:rFonts w:ascii="宋体" w:eastAsia="宋体" w:hAnsi="宋体" w:cs="宋体"/>
        </w:rPr>
      </w:pPr>
      <w:r>
        <w:rPr>
          <w:rFonts w:ascii="Times New Roman" w:eastAsia="Times New Roman" w:hAnsi="Times New Roman" w:cs="Times New Roman"/>
          <w:spacing w:val="-6"/>
          <w:sz w:val="21"/>
          <w:szCs w:val="21"/>
        </w:rPr>
        <w:t>1</w:t>
      </w:r>
      <w:r>
        <w:rPr>
          <w:rFonts w:ascii="宋体" w:eastAsia="宋体" w:hAnsi="宋体" w:cs="宋体"/>
          <w:spacing w:val="-6"/>
          <w:sz w:val="21"/>
          <w:szCs w:val="21"/>
        </w:rPr>
        <w:t>、运动是宇宙</w:t>
      </w:r>
      <w:r>
        <w:rPr>
          <w:rFonts w:ascii="宋体" w:eastAsia="宋体" w:hAnsi="宋体" w:cs="宋体"/>
          <w:spacing w:val="-4"/>
          <w:sz w:val="21"/>
          <w:szCs w:val="21"/>
        </w:rPr>
        <w:t>中</w:t>
      </w:r>
      <w:r>
        <w:rPr>
          <w:rFonts w:ascii="宋体" w:eastAsia="宋体" w:hAnsi="宋体" w:cs="宋体"/>
          <w:spacing w:val="-3"/>
          <w:sz w:val="21"/>
          <w:szCs w:val="21"/>
        </w:rPr>
        <w:t>最普遍的现象， 物理学里把</w:t>
      </w:r>
      <w:r>
        <w:rPr>
          <w:rFonts w:ascii="宋体" w:eastAsia="宋体" w:hAnsi="宋体" w:cs="宋体"/>
          <w:spacing w:val="-3"/>
          <w:sz w:val="21"/>
          <w:szCs w:val="21"/>
          <w:u w:val="single" w:color="auto"/>
        </w:rPr>
        <w:t>物体位置变化</w:t>
      </w:r>
      <w:r>
        <w:rPr>
          <w:rFonts w:ascii="宋体" w:eastAsia="宋体" w:hAnsi="宋体" w:cs="宋体"/>
          <w:spacing w:val="-3"/>
          <w:sz w:val="21"/>
          <w:szCs w:val="21"/>
        </w:rPr>
        <w:t>叫做机械运动。</w:t>
      </w:r>
    </w:p>
    <w:p>
      <w:pPr>
        <w:spacing w:before="65" w:beforeAutospacing="0" w:afterAutospacing="0" w:line="262" w:lineRule="auto"/>
        <w:ind w:left="319" w:right="151" w:hanging="318"/>
        <w:rPr>
          <w:rFonts w:ascii="宋体" w:eastAsia="宋体" w:hAnsi="宋体" w:cs="宋体"/>
        </w:rPr>
      </w:pPr>
      <w:r>
        <w:rPr>
          <w:rFonts w:ascii="Times New Roman" w:eastAsia="Times New Roman" w:hAnsi="Times New Roman" w:cs="Times New Roman"/>
          <w:spacing w:val="-10"/>
          <w:sz w:val="21"/>
          <w:szCs w:val="21"/>
        </w:rPr>
        <w:t xml:space="preserve">2 </w:t>
      </w:r>
      <w:r>
        <w:rPr>
          <w:rFonts w:ascii="宋体" w:eastAsia="宋体" w:hAnsi="宋体" w:cs="宋体"/>
          <w:spacing w:val="-10"/>
          <w:sz w:val="21"/>
          <w:szCs w:val="21"/>
        </w:rPr>
        <w:t>、</w:t>
      </w:r>
      <w:r>
        <w:rPr>
          <w:rFonts w:ascii="宋体" w:eastAsia="宋体" w:hAnsi="宋体" w:cs="宋体"/>
          <w:spacing w:val="-6"/>
          <w:sz w:val="21"/>
          <w:szCs w:val="21"/>
        </w:rPr>
        <w:t>在</w:t>
      </w:r>
      <w:r>
        <w:rPr>
          <w:rFonts w:ascii="宋体" w:eastAsia="宋体" w:hAnsi="宋体" w:cs="宋体"/>
          <w:spacing w:val="-5"/>
          <w:sz w:val="21"/>
          <w:szCs w:val="21"/>
        </w:rPr>
        <w:t>研究物体的运动时，</w:t>
      </w:r>
      <w:r>
        <w:rPr>
          <w:rFonts w:ascii="宋体" w:eastAsia="宋体" w:hAnsi="宋体" w:cs="宋体"/>
          <w:spacing w:val="-5"/>
          <w:sz w:val="21"/>
          <w:szCs w:val="21"/>
          <w:u w:val="single" w:color="auto"/>
        </w:rPr>
        <w:t>选作标准的物体</w:t>
      </w:r>
      <w:r>
        <w:rPr>
          <w:rFonts w:ascii="宋体" w:eastAsia="宋体" w:hAnsi="宋体" w:cs="宋体"/>
          <w:spacing w:val="-5"/>
          <w:sz w:val="21"/>
          <w:szCs w:val="21"/>
        </w:rPr>
        <w:t>叫做参照物。参照物的选择： 任何物体都可做参照物， 应根据</w:t>
      </w:r>
      <w:r>
        <w:rPr>
          <w:rFonts w:ascii="宋体" w:eastAsia="宋体" w:hAnsi="宋体" w:cs="宋体"/>
          <w:sz w:val="21"/>
          <w:szCs w:val="21"/>
        </w:rPr>
        <w:t xml:space="preserve"> </w:t>
      </w:r>
      <w:r>
        <w:rPr>
          <w:rFonts w:ascii="宋体" w:eastAsia="宋体" w:hAnsi="宋体" w:cs="宋体"/>
          <w:spacing w:val="-8"/>
          <w:sz w:val="21"/>
          <w:szCs w:val="21"/>
        </w:rPr>
        <w:t>需要选择</w:t>
      </w:r>
      <w:r>
        <w:rPr>
          <w:rFonts w:ascii="宋体" w:eastAsia="宋体" w:hAnsi="宋体" w:cs="宋体"/>
          <w:spacing w:val="-6"/>
          <w:sz w:val="21"/>
          <w:szCs w:val="21"/>
        </w:rPr>
        <w:t>合</w:t>
      </w:r>
      <w:r>
        <w:rPr>
          <w:rFonts w:ascii="宋体" w:eastAsia="宋体" w:hAnsi="宋体" w:cs="宋体"/>
          <w:spacing w:val="-4"/>
          <w:sz w:val="21"/>
          <w:szCs w:val="21"/>
        </w:rPr>
        <w:t xml:space="preserve">适的参照物( </w:t>
      </w:r>
      <w:r>
        <w:rPr>
          <w:rFonts w:ascii="宋体" w:eastAsia="宋体" w:hAnsi="宋体" w:cs="宋体"/>
          <w:spacing w:val="-4"/>
          <w:sz w:val="21"/>
          <w:szCs w:val="21"/>
          <w:u w:val="single" w:color="auto"/>
        </w:rPr>
        <w:t xml:space="preserve"> 不能选被研究的物体作参照物</w:t>
      </w:r>
      <w:r>
        <w:rPr>
          <w:rFonts w:ascii="宋体" w:eastAsia="宋体" w:hAnsi="宋体" w:cs="宋体"/>
          <w:spacing w:val="-4"/>
          <w:sz w:val="21"/>
          <w:szCs w:val="21"/>
        </w:rPr>
        <w:t>) 。研究地面上物体的运动情况时， 通常选地</w:t>
      </w:r>
      <w:r>
        <w:rPr>
          <w:rFonts w:ascii="宋体" w:eastAsia="宋体" w:hAnsi="宋体" w:cs="宋体"/>
          <w:sz w:val="21"/>
          <w:szCs w:val="21"/>
        </w:rPr>
        <w:t xml:space="preserve"> </w:t>
      </w:r>
      <w:r>
        <w:rPr>
          <w:rFonts w:ascii="宋体" w:eastAsia="宋体" w:hAnsi="宋体" w:cs="宋体"/>
          <w:spacing w:val="-4"/>
          <w:sz w:val="21"/>
          <w:szCs w:val="21"/>
        </w:rPr>
        <w:t>面为参照物。选</w:t>
      </w:r>
      <w:r>
        <w:rPr>
          <w:rFonts w:ascii="宋体" w:eastAsia="宋体" w:hAnsi="宋体" w:cs="宋体"/>
          <w:spacing w:val="-3"/>
          <w:sz w:val="21"/>
          <w:szCs w:val="21"/>
        </w:rPr>
        <w:t>择</w:t>
      </w:r>
      <w:r>
        <w:rPr>
          <w:rFonts w:ascii="宋体" w:eastAsia="宋体" w:hAnsi="宋体" w:cs="宋体"/>
          <w:spacing w:val="-2"/>
          <w:sz w:val="21"/>
          <w:szCs w:val="21"/>
        </w:rPr>
        <w:t xml:space="preserve">不同的参照物来观察同一个物体结论可能不同。 </w:t>
      </w:r>
      <w:r>
        <w:rPr>
          <w:rFonts w:ascii="宋体" w:eastAsia="宋体" w:hAnsi="宋体" w:cs="宋体"/>
          <w:spacing w:val="-2"/>
          <w:sz w:val="21"/>
          <w:szCs w:val="21"/>
          <w:u w:val="single" w:color="auto"/>
        </w:rPr>
        <w:t>同一个物体是运动还是静止取决于</w:t>
      </w:r>
      <w:r>
        <w:rPr>
          <w:rFonts w:ascii="宋体" w:eastAsia="宋体" w:hAnsi="宋体" w:cs="宋体"/>
          <w:sz w:val="21"/>
          <w:szCs w:val="21"/>
        </w:rPr>
        <w:t xml:space="preserve"> </w:t>
      </w:r>
      <w:r>
        <w:rPr>
          <w:rFonts w:ascii="宋体" w:eastAsia="宋体" w:hAnsi="宋体" w:cs="宋体"/>
          <w:spacing w:val="-10"/>
          <w:sz w:val="21"/>
          <w:szCs w:val="21"/>
          <w:u w:val="single" w:color="auto"/>
        </w:rPr>
        <w:t>所</w:t>
      </w:r>
      <w:r>
        <w:rPr>
          <w:rFonts w:ascii="宋体" w:eastAsia="宋体" w:hAnsi="宋体" w:cs="宋体"/>
          <w:spacing w:val="-5"/>
          <w:sz w:val="21"/>
          <w:szCs w:val="21"/>
          <w:u w:val="single" w:color="auto"/>
        </w:rPr>
        <w:t>选的参照物， 这就是运动和静止的相对性</w:t>
      </w:r>
      <w:r>
        <w:rPr>
          <w:rFonts w:ascii="宋体" w:eastAsia="宋体" w:hAnsi="宋体" w:cs="宋体"/>
          <w:spacing w:val="-5"/>
          <w:sz w:val="21"/>
          <w:szCs w:val="21"/>
        </w:rPr>
        <w:t>。</w:t>
      </w:r>
    </w:p>
    <w:p>
      <w:pPr>
        <w:spacing w:before="65" w:beforeAutospacing="0" w:afterAutospacing="0" w:line="220" w:lineRule="auto"/>
        <w:ind w:left="9"/>
        <w:rPr>
          <w:rFonts w:ascii="黑体" w:eastAsia="黑体" w:hAnsi="黑体" w:cs="黑体"/>
        </w:rPr>
      </w:pPr>
      <w:r>
        <w:rPr>
          <w:rFonts w:ascii="黑体" w:eastAsia="黑体" w:hAnsi="黑体" w:cs="黑体"/>
          <w:spacing w:val="-2"/>
          <w:sz w:val="21"/>
          <w:szCs w:val="21"/>
        </w:rPr>
        <w:t>三、</w:t>
      </w:r>
      <w:r>
        <w:rPr>
          <w:rFonts w:ascii="黑体" w:eastAsia="黑体" w:hAnsi="黑体" w:cs="黑体"/>
          <w:spacing w:val="-1"/>
          <w:sz w:val="21"/>
          <w:szCs w:val="21"/>
        </w:rPr>
        <w:t>运动的快慢</w:t>
      </w:r>
    </w:p>
    <w:p>
      <w:pPr>
        <w:spacing w:before="64" w:beforeAutospacing="0" w:afterAutospacing="0" w:line="262" w:lineRule="auto"/>
        <w:ind w:left="315" w:right="153" w:hanging="297"/>
        <w:rPr>
          <w:rFonts w:ascii="宋体" w:eastAsia="宋体" w:hAnsi="宋体" w:cs="宋体"/>
        </w:rPr>
      </w:pPr>
      <w:r>
        <w:rPr>
          <w:rFonts w:ascii="Times New Roman" w:eastAsia="Times New Roman" w:hAnsi="Times New Roman" w:cs="Times New Roman"/>
          <w:spacing w:val="-4"/>
          <w:sz w:val="21"/>
          <w:szCs w:val="21"/>
        </w:rPr>
        <w:t>1</w:t>
      </w:r>
      <w:r>
        <w:rPr>
          <w:rFonts w:ascii="宋体" w:eastAsia="宋体" w:hAnsi="宋体" w:cs="宋体"/>
          <w:spacing w:val="-4"/>
          <w:sz w:val="21"/>
          <w:szCs w:val="21"/>
        </w:rPr>
        <w:t>、物体运动的快慢用</w:t>
      </w:r>
      <w:r>
        <w:rPr>
          <w:rFonts w:ascii="宋体" w:eastAsia="宋体" w:hAnsi="宋体" w:cs="宋体"/>
          <w:spacing w:val="-4"/>
          <w:sz w:val="21"/>
          <w:szCs w:val="21"/>
          <w:u w:val="single" w:color="auto"/>
        </w:rPr>
        <w:t>速度</w:t>
      </w:r>
      <w:r>
        <w:rPr>
          <w:rFonts w:ascii="宋体" w:eastAsia="宋体" w:hAnsi="宋体" w:cs="宋体"/>
          <w:spacing w:val="-4"/>
          <w:sz w:val="21"/>
          <w:szCs w:val="21"/>
        </w:rPr>
        <w:t>表示。</w:t>
      </w:r>
      <w:r>
        <w:rPr>
          <w:rFonts w:ascii="宋体" w:eastAsia="宋体" w:hAnsi="宋体" w:cs="宋体"/>
          <w:spacing w:val="-2"/>
          <w:sz w:val="21"/>
          <w:szCs w:val="21"/>
        </w:rPr>
        <w:t>在相同时间内，物体经过的路程越长， 它的速度就越快；物体经过相同</w:t>
      </w:r>
      <w:r>
        <w:rPr>
          <w:rFonts w:ascii="宋体" w:eastAsia="宋体" w:hAnsi="宋体" w:cs="宋体"/>
          <w:sz w:val="21"/>
          <w:szCs w:val="21"/>
        </w:rPr>
        <w:t xml:space="preserve"> </w:t>
      </w:r>
      <w:r>
        <w:rPr>
          <w:rFonts w:ascii="宋体" w:eastAsia="宋体" w:hAnsi="宋体" w:cs="宋体"/>
          <w:spacing w:val="-4"/>
          <w:sz w:val="21"/>
          <w:szCs w:val="21"/>
        </w:rPr>
        <w:t>的路程，所花的</w:t>
      </w:r>
      <w:r>
        <w:rPr>
          <w:rFonts w:ascii="宋体" w:eastAsia="宋体" w:hAnsi="宋体" w:cs="宋体"/>
          <w:spacing w:val="-2"/>
          <w:sz w:val="21"/>
          <w:szCs w:val="21"/>
        </w:rPr>
        <w:t>时间越短，速度越快。在</w:t>
      </w:r>
      <w:r>
        <w:rPr>
          <w:rFonts w:ascii="宋体" w:eastAsia="宋体" w:hAnsi="宋体" w:cs="宋体"/>
          <w:spacing w:val="-2"/>
          <w:sz w:val="21"/>
          <w:szCs w:val="21"/>
          <w:u w:val="single" w:color="auto"/>
        </w:rPr>
        <w:t>匀速直线运动</w:t>
      </w:r>
      <w:r>
        <w:rPr>
          <w:rFonts w:ascii="宋体" w:eastAsia="宋体" w:hAnsi="宋体" w:cs="宋体"/>
          <w:spacing w:val="-2"/>
          <w:sz w:val="21"/>
          <w:szCs w:val="21"/>
        </w:rPr>
        <w:t xml:space="preserve">中， </w:t>
      </w:r>
      <w:r>
        <w:rPr>
          <w:rFonts w:ascii="宋体" w:eastAsia="宋体" w:hAnsi="宋体" w:cs="宋体"/>
          <w:spacing w:val="-2"/>
          <w:sz w:val="21"/>
          <w:szCs w:val="21"/>
          <w:u w:val="single" w:color="auto"/>
        </w:rPr>
        <w:t>速度等于运动物体在单位时间内通过的路</w:t>
      </w:r>
      <w:r>
        <w:rPr>
          <w:rFonts w:ascii="宋体" w:eastAsia="宋体" w:hAnsi="宋体" w:cs="宋体"/>
          <w:sz w:val="21"/>
          <w:szCs w:val="21"/>
        </w:rPr>
        <w:t xml:space="preserve"> </w:t>
      </w:r>
      <w:r>
        <w:rPr>
          <w:rFonts w:ascii="宋体" w:eastAsia="宋体" w:hAnsi="宋体" w:cs="宋体"/>
          <w:spacing w:val="-8"/>
          <w:sz w:val="21"/>
          <w:szCs w:val="21"/>
          <w:u w:val="single" w:color="auto"/>
        </w:rPr>
        <w:t>程</w:t>
      </w:r>
      <w:r>
        <w:rPr>
          <w:rFonts w:ascii="宋体" w:eastAsia="宋体" w:hAnsi="宋体" w:cs="宋体"/>
          <w:spacing w:val="-8"/>
          <w:sz w:val="21"/>
          <w:szCs w:val="21"/>
        </w:rPr>
        <w:t>。在物理学</w:t>
      </w:r>
      <w:r>
        <w:rPr>
          <w:rFonts w:ascii="宋体" w:eastAsia="宋体" w:hAnsi="宋体" w:cs="宋体"/>
          <w:spacing w:val="-5"/>
          <w:sz w:val="21"/>
          <w:szCs w:val="21"/>
        </w:rPr>
        <w:t>中</w:t>
      </w:r>
      <w:r>
        <w:rPr>
          <w:rFonts w:ascii="宋体" w:eastAsia="宋体" w:hAnsi="宋体" w:cs="宋体"/>
          <w:spacing w:val="-4"/>
          <w:sz w:val="21"/>
          <w:szCs w:val="21"/>
        </w:rPr>
        <w:t>，为了比较物体运动的快慢， 采用</w:t>
      </w:r>
      <w:r>
        <w:rPr>
          <w:rFonts w:ascii="宋体" w:eastAsia="宋体" w:hAnsi="宋体" w:cs="宋体"/>
          <w:spacing w:val="-4"/>
          <w:sz w:val="21"/>
          <w:szCs w:val="21"/>
          <w:u w:val="single" w:color="auto"/>
        </w:rPr>
        <w:t>“相同时间比较路程”</w:t>
      </w:r>
      <w:r>
        <w:rPr>
          <w:rFonts w:ascii="宋体" w:eastAsia="宋体" w:hAnsi="宋体" w:cs="宋体"/>
          <w:spacing w:val="-4"/>
          <w:sz w:val="21"/>
          <w:szCs w:val="21"/>
        </w:rPr>
        <w:t>的方法， 也就是将物体运动</w:t>
      </w:r>
      <w:r>
        <w:rPr>
          <w:rFonts w:ascii="宋体" w:eastAsia="宋体" w:hAnsi="宋体" w:cs="宋体"/>
          <w:sz w:val="21"/>
          <w:szCs w:val="21"/>
        </w:rPr>
        <w:t xml:space="preserve"> </w:t>
      </w:r>
      <w:r>
        <w:rPr>
          <w:rFonts w:ascii="宋体" w:eastAsia="宋体" w:hAnsi="宋体" w:cs="宋体"/>
          <w:spacing w:val="-6"/>
          <w:sz w:val="21"/>
          <w:szCs w:val="21"/>
        </w:rPr>
        <w:t>的路程除以</w:t>
      </w:r>
      <w:r>
        <w:rPr>
          <w:rFonts w:ascii="宋体" w:eastAsia="宋体" w:hAnsi="宋体" w:cs="宋体"/>
          <w:spacing w:val="-3"/>
          <w:sz w:val="21"/>
          <w:szCs w:val="21"/>
        </w:rPr>
        <w:t>所用时间。这样，在比较不同运动物体的快慢时， 可以保证时间相同。</w:t>
      </w:r>
    </w:p>
    <w:p>
      <w:pPr>
        <w:spacing w:before="119" w:beforeAutospacing="0" w:afterAutospacing="0" w:line="234" w:lineRule="auto"/>
        <w:ind w:left="1593"/>
        <w:rPr>
          <w:rFonts w:ascii="Times New Roman" w:eastAsia="Times New Roman" w:hAnsi="Times New Roman" w:cs="Times New Roman"/>
        </w:rPr>
      </w:pPr>
      <w:r>
        <w:pict>
          <v:shapetype id="_x0000_t202" coordsize="21600,21600" o:spt="202" path="m,l,21600r21600,l21600,xe">
            <v:stroke joinstyle="miter"/>
            <v:path gradientshapeok="t" o:connecttype="rect"/>
          </v:shapetype>
          <v:shape id="_x0000_s1026" o:spid="_x0000_s1025" type="#_x0000_t202" style="width:66pt;height:15.35pt;margin-top:10.4pt;margin-left:14.95pt;mso-height-relative:page;mso-width-relative:page;position:absolute;z-index:251658240" coordsize="21600,21600" filled="f" stroked="f">
            <o:lock v:ext="edit" aspectratio="f"/>
            <v:textbox inset="0,0,0,0">
              <w:txbxContent>
                <w:p>
                  <w:pPr>
                    <w:spacing w:before="20" w:line="234" w:lineRule="auto"/>
                    <w:ind w:left="20"/>
                    <w:rPr>
                      <w:rFonts w:ascii="Times New Roman" w:eastAsia="Times New Roman" w:hAnsi="Times New Roman" w:cs="Times New Roman"/>
                    </w:rPr>
                  </w:pPr>
                  <w:r>
                    <w:rPr>
                      <w:rFonts w:ascii="宋体" w:eastAsia="宋体" w:hAnsi="宋体" w:cs="宋体"/>
                      <w:spacing w:val="-18"/>
                      <w:sz w:val="21"/>
                      <w:szCs w:val="21"/>
                    </w:rPr>
                    <w:t>计</w:t>
                  </w:r>
                  <w:r>
                    <w:rPr>
                      <w:rFonts w:ascii="宋体" w:eastAsia="宋体" w:hAnsi="宋体" w:cs="宋体"/>
                      <w:spacing w:val="-13"/>
                      <w:sz w:val="21"/>
                      <w:szCs w:val="21"/>
                    </w:rPr>
                    <w:t xml:space="preserve">算公式： </w:t>
                  </w:r>
                  <w:r>
                    <w:rPr>
                      <w:rFonts w:ascii="Times New Roman" w:eastAsia="Times New Roman" w:hAnsi="Times New Roman" w:cs="Times New Roman"/>
                      <w:i/>
                      <w:iCs/>
                      <w:spacing w:val="-13"/>
                      <w:sz w:val="21"/>
                      <w:szCs w:val="21"/>
                    </w:rPr>
                    <w:t>v=</w:t>
                  </w:r>
                </w:p>
              </w:txbxContent>
            </v:textbox>
          </v:shape>
        </w:pict>
      </w:r>
      <w:r>
        <w:rPr>
          <w:rFonts w:ascii="Times New Roman" w:eastAsia="Times New Roman" w:hAnsi="Times New Roman" w:cs="Times New Roman"/>
          <w:i/>
          <w:iCs/>
          <w:spacing w:val="2"/>
          <w:sz w:val="21"/>
          <w:szCs w:val="21"/>
          <w:u w:val="single" w:color="auto"/>
        </w:rPr>
        <w:t>s</w:t>
      </w:r>
    </w:p>
    <w:p>
      <w:pPr>
        <w:tabs>
          <w:tab w:val="left" w:pos="1616"/>
        </w:tabs>
        <w:spacing w:before="17" w:beforeAutospacing="0" w:afterAutospacing="0" w:line="234" w:lineRule="auto"/>
        <w:ind w:left="1277"/>
        <w:rPr>
          <w:rFonts w:ascii="Times New Roman" w:eastAsia="Times New Roman" w:hAnsi="Times New Roman" w:cs="Times New Roman"/>
        </w:rPr>
      </w:pPr>
      <w:r>
        <w:rPr>
          <w:rFonts w:ascii="Times New Roman" w:eastAsia="Times New Roman" w:hAnsi="Times New Roman" w:cs="Times New Roman"/>
          <w:sz w:val="21"/>
          <w:szCs w:val="21"/>
          <w:u w:val="single" w:color="auto"/>
        </w:rPr>
        <w:tab/>
      </w:r>
      <w:r>
        <w:rPr>
          <w:rFonts w:ascii="Times New Roman" w:eastAsia="Times New Roman" w:hAnsi="Times New Roman" w:cs="Times New Roman"/>
          <w:i/>
          <w:iCs/>
          <w:sz w:val="21"/>
          <w:szCs w:val="21"/>
        </w:rPr>
        <w:t>t</w:t>
      </w:r>
    </w:p>
    <w:p>
      <w:pPr>
        <w:spacing w:before="82" w:beforeAutospacing="0" w:afterAutospacing="0" w:line="214" w:lineRule="auto"/>
        <w:ind w:left="320"/>
        <w:rPr>
          <w:rFonts w:ascii="Times New Roman" w:eastAsia="Times New Roman" w:hAnsi="Times New Roman" w:cs="Times New Roman"/>
        </w:rPr>
      </w:pPr>
      <w:r>
        <w:rPr>
          <w:rFonts w:ascii="宋体" w:eastAsia="宋体" w:hAnsi="宋体" w:cs="宋体"/>
          <w:spacing w:val="-6"/>
          <w:sz w:val="21"/>
          <w:szCs w:val="21"/>
        </w:rPr>
        <w:t xml:space="preserve">其中： </w:t>
      </w:r>
      <w:r>
        <w:rPr>
          <w:rFonts w:ascii="Times New Roman" w:eastAsia="Times New Roman" w:hAnsi="Times New Roman" w:cs="Times New Roman"/>
          <w:i/>
          <w:iCs/>
          <w:spacing w:val="-3"/>
          <w:sz w:val="21"/>
          <w:szCs w:val="21"/>
        </w:rPr>
        <w:t>s</w:t>
      </w:r>
      <w:r>
        <w:rPr>
          <w:rFonts w:ascii="Times New Roman" w:eastAsia="Times New Roman" w:hAnsi="Times New Roman" w:cs="Times New Roman"/>
          <w:spacing w:val="-6"/>
          <w:sz w:val="21"/>
          <w:szCs w:val="21"/>
        </w:rPr>
        <w:t>——</w:t>
      </w:r>
      <w:r>
        <w:rPr>
          <w:rFonts w:ascii="宋体" w:eastAsia="宋体" w:hAnsi="宋体" w:cs="宋体"/>
          <w:spacing w:val="-6"/>
          <w:sz w:val="21"/>
          <w:szCs w:val="21"/>
        </w:rPr>
        <w:t>路程</w:t>
      </w:r>
      <w:r>
        <w:rPr>
          <w:rFonts w:ascii="Times New Roman" w:eastAsia="Times New Roman" w:hAnsi="Times New Roman" w:cs="Times New Roman"/>
          <w:spacing w:val="-6"/>
          <w:sz w:val="21"/>
          <w:szCs w:val="21"/>
        </w:rPr>
        <w:t>——</w:t>
      </w:r>
      <w:r>
        <w:rPr>
          <w:rFonts w:ascii="宋体" w:eastAsia="宋体" w:hAnsi="宋体" w:cs="宋体"/>
          <w:spacing w:val="-6"/>
          <w:sz w:val="21"/>
          <w:szCs w:val="21"/>
        </w:rPr>
        <w:t>米</w:t>
      </w:r>
      <w:r>
        <w:rPr>
          <w:rFonts w:ascii="Times New Roman" w:eastAsia="Times New Roman" w:hAnsi="Times New Roman" w:cs="Times New Roman"/>
          <w:spacing w:val="-4"/>
          <w:sz w:val="21"/>
          <w:szCs w:val="21"/>
        </w:rPr>
        <w:t>(</w:t>
      </w:r>
      <w:r>
        <w:rPr>
          <w:rFonts w:ascii="Times New Roman" w:eastAsia="Times New Roman" w:hAnsi="Times New Roman" w:cs="Times New Roman"/>
          <w:spacing w:val="-3"/>
          <w:sz w:val="21"/>
          <w:szCs w:val="21"/>
        </w:rPr>
        <w:t>m)</w:t>
      </w:r>
      <w:r>
        <w:rPr>
          <w:rFonts w:ascii="宋体" w:eastAsia="宋体" w:hAnsi="宋体" w:cs="宋体"/>
          <w:spacing w:val="-3"/>
          <w:sz w:val="21"/>
          <w:szCs w:val="21"/>
        </w:rPr>
        <w:t>；</w:t>
      </w:r>
      <w:r>
        <w:rPr>
          <w:rFonts w:ascii="Times New Roman" w:eastAsia="Times New Roman" w:hAnsi="Times New Roman" w:cs="Times New Roman"/>
          <w:i/>
          <w:iCs/>
          <w:spacing w:val="-3"/>
          <w:sz w:val="21"/>
          <w:szCs w:val="21"/>
        </w:rPr>
        <w:t>t</w:t>
      </w:r>
      <w:r>
        <w:rPr>
          <w:rFonts w:ascii="Times New Roman" w:eastAsia="Times New Roman" w:hAnsi="Times New Roman" w:cs="Times New Roman"/>
          <w:spacing w:val="-3"/>
          <w:sz w:val="21"/>
          <w:szCs w:val="21"/>
        </w:rPr>
        <w:t xml:space="preserve">—— </w:t>
      </w:r>
      <w:r>
        <w:rPr>
          <w:rFonts w:ascii="宋体" w:eastAsia="宋体" w:hAnsi="宋体" w:cs="宋体"/>
          <w:spacing w:val="-3"/>
          <w:sz w:val="21"/>
          <w:szCs w:val="21"/>
        </w:rPr>
        <w:t>时间</w:t>
      </w:r>
      <w:r>
        <w:rPr>
          <w:rFonts w:ascii="Times New Roman" w:eastAsia="Times New Roman" w:hAnsi="Times New Roman" w:cs="Times New Roman"/>
          <w:spacing w:val="-3"/>
          <w:sz w:val="21"/>
          <w:szCs w:val="21"/>
        </w:rPr>
        <w:t>——</w:t>
      </w:r>
      <w:r>
        <w:rPr>
          <w:rFonts w:ascii="宋体" w:eastAsia="宋体" w:hAnsi="宋体" w:cs="宋体"/>
          <w:spacing w:val="-3"/>
          <w:sz w:val="21"/>
          <w:szCs w:val="21"/>
        </w:rPr>
        <w:t>秒</w:t>
      </w:r>
      <w:r>
        <w:rPr>
          <w:rFonts w:ascii="Times New Roman" w:eastAsia="Times New Roman" w:hAnsi="Times New Roman" w:cs="Times New Roman"/>
          <w:spacing w:val="-3"/>
          <w:sz w:val="21"/>
          <w:szCs w:val="21"/>
        </w:rPr>
        <w:t>(s)</w:t>
      </w:r>
      <w:r>
        <w:rPr>
          <w:rFonts w:ascii="宋体" w:eastAsia="宋体" w:hAnsi="宋体" w:cs="宋体"/>
          <w:spacing w:val="-3"/>
          <w:sz w:val="21"/>
          <w:szCs w:val="21"/>
        </w:rPr>
        <w:t>；</w:t>
      </w:r>
      <w:r>
        <w:rPr>
          <w:rFonts w:ascii="Times New Roman" w:eastAsia="Times New Roman" w:hAnsi="Times New Roman" w:cs="Times New Roman"/>
          <w:i/>
          <w:iCs/>
          <w:spacing w:val="-3"/>
          <w:sz w:val="21"/>
          <w:szCs w:val="21"/>
        </w:rPr>
        <w:t>v</w:t>
      </w:r>
      <w:r>
        <w:rPr>
          <w:rFonts w:ascii="Times New Roman" w:eastAsia="Times New Roman" w:hAnsi="Times New Roman" w:cs="Times New Roman"/>
          <w:spacing w:val="-3"/>
          <w:sz w:val="21"/>
          <w:szCs w:val="21"/>
        </w:rPr>
        <w:t>——</w:t>
      </w:r>
      <w:r>
        <w:rPr>
          <w:rFonts w:ascii="宋体" w:eastAsia="宋体" w:hAnsi="宋体" w:cs="宋体"/>
          <w:spacing w:val="-3"/>
          <w:sz w:val="21"/>
          <w:szCs w:val="21"/>
        </w:rPr>
        <w:t>速度</w:t>
      </w:r>
      <w:r>
        <w:rPr>
          <w:rFonts w:ascii="Times New Roman" w:eastAsia="Times New Roman" w:hAnsi="Times New Roman" w:cs="Times New Roman"/>
          <w:spacing w:val="-3"/>
          <w:sz w:val="21"/>
          <w:szCs w:val="21"/>
        </w:rPr>
        <w:t>——</w:t>
      </w:r>
      <w:r>
        <w:rPr>
          <w:rFonts w:ascii="宋体" w:eastAsia="宋体" w:hAnsi="宋体" w:cs="宋体"/>
          <w:spacing w:val="-3"/>
          <w:sz w:val="21"/>
          <w:szCs w:val="21"/>
        </w:rPr>
        <w:t>米</w:t>
      </w:r>
      <w:r>
        <w:rPr>
          <w:rFonts w:ascii="Times New Roman" w:eastAsia="Times New Roman" w:hAnsi="Times New Roman" w:cs="Times New Roman"/>
          <w:spacing w:val="-3"/>
          <w:sz w:val="21"/>
          <w:szCs w:val="21"/>
        </w:rPr>
        <w:t>/</w:t>
      </w:r>
      <w:r>
        <w:rPr>
          <w:rFonts w:ascii="宋体" w:eastAsia="宋体" w:hAnsi="宋体" w:cs="宋体"/>
          <w:spacing w:val="-3"/>
          <w:sz w:val="21"/>
          <w:szCs w:val="21"/>
        </w:rPr>
        <w:t>秒</w:t>
      </w:r>
      <w:r>
        <w:rPr>
          <w:rFonts w:ascii="Times New Roman" w:eastAsia="Times New Roman" w:hAnsi="Times New Roman" w:cs="Times New Roman"/>
          <w:spacing w:val="-3"/>
          <w:sz w:val="21"/>
          <w:szCs w:val="21"/>
        </w:rPr>
        <w:t>(m/s)</w:t>
      </w:r>
    </w:p>
    <w:p>
      <w:pPr>
        <w:spacing w:before="72" w:beforeAutospacing="0" w:afterAutospacing="0" w:line="234" w:lineRule="auto"/>
        <w:ind w:left="340"/>
        <w:rPr>
          <w:rFonts w:ascii="宋体" w:eastAsia="宋体" w:hAnsi="宋体" w:cs="宋体"/>
        </w:rPr>
      </w:pPr>
      <w:r>
        <w:rPr>
          <w:rFonts w:ascii="宋体" w:eastAsia="宋体" w:hAnsi="宋体" w:cs="宋体"/>
          <w:spacing w:val="-14"/>
          <w:sz w:val="21"/>
          <w:szCs w:val="21"/>
        </w:rPr>
        <w:t>国际单位制</w:t>
      </w:r>
      <w:r>
        <w:rPr>
          <w:rFonts w:ascii="宋体" w:eastAsia="宋体" w:hAnsi="宋体" w:cs="宋体"/>
          <w:spacing w:val="-7"/>
          <w:sz w:val="21"/>
          <w:szCs w:val="21"/>
        </w:rPr>
        <w:t>中， 速度的单位是</w:t>
      </w:r>
      <w:r>
        <w:rPr>
          <w:rFonts w:ascii="宋体" w:eastAsia="宋体" w:hAnsi="宋体" w:cs="宋体"/>
          <w:spacing w:val="-7"/>
          <w:sz w:val="21"/>
          <w:szCs w:val="21"/>
          <w:u w:val="single" w:color="auto"/>
        </w:rPr>
        <w:t>米每秒</w:t>
      </w:r>
      <w:r>
        <w:rPr>
          <w:rFonts w:ascii="宋体" w:eastAsia="宋体" w:hAnsi="宋体" w:cs="宋体"/>
          <w:spacing w:val="-7"/>
          <w:sz w:val="21"/>
          <w:szCs w:val="21"/>
        </w:rPr>
        <w:t xml:space="preserve">，符号为 </w:t>
      </w:r>
      <w:r>
        <w:rPr>
          <w:rFonts w:ascii="Times New Roman" w:eastAsia="Times New Roman" w:hAnsi="Times New Roman" w:cs="Times New Roman"/>
          <w:i/>
          <w:iCs/>
          <w:spacing w:val="-7"/>
          <w:sz w:val="21"/>
          <w:szCs w:val="21"/>
          <w:u w:val="single" w:color="auto"/>
        </w:rPr>
        <w:t>m/s</w:t>
      </w:r>
      <w:r>
        <w:rPr>
          <w:rFonts w:ascii="Times New Roman" w:eastAsia="Times New Roman" w:hAnsi="Times New Roman" w:cs="Times New Roman"/>
          <w:spacing w:val="-7"/>
          <w:sz w:val="21"/>
          <w:szCs w:val="21"/>
          <w:u w:val="single" w:color="auto"/>
        </w:rPr>
        <w:t xml:space="preserve"> </w:t>
      </w:r>
      <w:r>
        <w:rPr>
          <w:rFonts w:ascii="宋体" w:eastAsia="宋体" w:hAnsi="宋体" w:cs="宋体"/>
          <w:spacing w:val="-7"/>
          <w:sz w:val="21"/>
          <w:szCs w:val="21"/>
        </w:rPr>
        <w:t xml:space="preserve">或 </w:t>
      </w:r>
      <w:r>
        <w:rPr>
          <w:rFonts w:ascii="Times New Roman" w:eastAsia="Times New Roman" w:hAnsi="Times New Roman" w:cs="Times New Roman"/>
          <w:i/>
          <w:iCs/>
          <w:spacing w:val="-7"/>
          <w:sz w:val="21"/>
          <w:szCs w:val="21"/>
          <w:u w:val="single" w:color="auto"/>
        </w:rPr>
        <w:t>m</w:t>
      </w:r>
      <w:r>
        <w:rPr>
          <w:rFonts w:ascii="Times New Roman" w:eastAsia="Times New Roman" w:hAnsi="Times New Roman" w:cs="Times New Roman"/>
          <w:spacing w:val="-7"/>
          <w:sz w:val="21"/>
          <w:szCs w:val="21"/>
          <w:u w:val="single" w:color="auto"/>
        </w:rPr>
        <w:t xml:space="preserve"> </w:t>
      </w:r>
      <w:r>
        <w:rPr>
          <w:rFonts w:ascii="Times New Roman" w:eastAsia="Times New Roman" w:hAnsi="Times New Roman" w:cs="Times New Roman"/>
          <w:i/>
          <w:iCs/>
          <w:spacing w:val="-7"/>
          <w:sz w:val="21"/>
          <w:szCs w:val="21"/>
          <w:u w:val="single" w:color="auto"/>
        </w:rPr>
        <w:t>·s</w:t>
      </w:r>
      <w:r>
        <w:rPr>
          <w:rFonts w:ascii="Times New Roman" w:eastAsia="Times New Roman" w:hAnsi="Times New Roman" w:cs="Times New Roman"/>
          <w:spacing w:val="-7"/>
          <w:position w:val="6"/>
          <w:sz w:val="13"/>
          <w:szCs w:val="13"/>
          <w:u w:val="single" w:color="auto"/>
        </w:rPr>
        <w:t>- 1</w:t>
      </w:r>
      <w:r>
        <w:rPr>
          <w:rFonts w:ascii="Times New Roman" w:eastAsia="Times New Roman" w:hAnsi="Times New Roman" w:cs="Times New Roman"/>
          <w:spacing w:val="-7"/>
          <w:position w:val="6"/>
          <w:sz w:val="13"/>
          <w:szCs w:val="13"/>
        </w:rPr>
        <w:t xml:space="preserve"> </w:t>
      </w:r>
      <w:r>
        <w:rPr>
          <w:rFonts w:ascii="宋体" w:eastAsia="宋体" w:hAnsi="宋体" w:cs="宋体"/>
          <w:spacing w:val="-7"/>
          <w:sz w:val="21"/>
          <w:szCs w:val="21"/>
        </w:rPr>
        <w:t>，交通运输中常用</w:t>
      </w:r>
      <w:r>
        <w:rPr>
          <w:rFonts w:ascii="宋体" w:eastAsia="宋体" w:hAnsi="宋体" w:cs="宋体"/>
          <w:spacing w:val="-7"/>
          <w:sz w:val="21"/>
          <w:szCs w:val="21"/>
          <w:u w:val="single" w:color="auto"/>
        </w:rPr>
        <w:t>千米每小时</w:t>
      </w:r>
      <w:r>
        <w:rPr>
          <w:rFonts w:ascii="宋体" w:eastAsia="宋体" w:hAnsi="宋体" w:cs="宋体"/>
          <w:spacing w:val="-7"/>
          <w:sz w:val="21"/>
          <w:szCs w:val="21"/>
        </w:rPr>
        <w:t>做速度的单位，</w:t>
      </w:r>
    </w:p>
    <w:p>
      <w:pPr>
        <w:spacing w:beforeAutospacing="0" w:afterAutospacing="0" w:line="15" w:lineRule="exact"/>
      </w:pPr>
    </w:p>
    <w:p>
      <w:pPr>
        <w:spacing w:beforeAutospacing="0" w:afterAutospacing="0"/>
        <w:rPr>
          <w:rFonts w:eastAsia="宋体" w:hint="eastAsia"/>
          <w:lang w:eastAsia="zh-CN"/>
        </w:rPr>
        <w:sectPr>
          <w:headerReference w:type="default" r:id="rId5"/>
          <w:footerReference w:type="default" r:id="rId6"/>
          <w:pgSz w:w="11907" w:h="16839"/>
          <w:pgMar w:top="1431" w:right="1058" w:bottom="2232" w:left="1136" w:header="0" w:footer="1788" w:gutter="0"/>
          <w:cols w:num="1" w:space="708" w:equalWidth="0">
            <w:col w:w="9712" w:space="0"/>
          </w:cols>
        </w:sectPr>
      </w:pPr>
    </w:p>
    <w:p>
      <w:pPr>
        <w:spacing w:before="89" w:beforeAutospacing="0" w:afterAutospacing="0"/>
        <w:ind w:left="321"/>
        <w:rPr>
          <w:rFonts w:ascii="宋体" w:eastAsia="宋体" w:hAnsi="宋体" w:cs="宋体"/>
        </w:rPr>
      </w:pPr>
      <w:r>
        <w:rPr>
          <w:rFonts w:ascii="宋体" w:eastAsia="宋体" w:hAnsi="宋体" w:cs="宋体"/>
          <w:spacing w:val="-5"/>
          <w:sz w:val="21"/>
          <w:szCs w:val="21"/>
        </w:rPr>
        <w:t xml:space="preserve">符号为 </w:t>
      </w:r>
      <w:r>
        <w:rPr>
          <w:rFonts w:ascii="Times New Roman" w:eastAsia="Times New Roman" w:hAnsi="Times New Roman" w:cs="Times New Roman"/>
          <w:spacing w:val="-5"/>
          <w:sz w:val="21"/>
          <w:szCs w:val="21"/>
          <w:u w:val="single" w:color="auto"/>
        </w:rPr>
        <w:t xml:space="preserve">km/h </w:t>
      </w:r>
      <w:r>
        <w:rPr>
          <w:rFonts w:ascii="宋体" w:eastAsia="宋体" w:hAnsi="宋体" w:cs="宋体"/>
          <w:spacing w:val="-5"/>
          <w:sz w:val="21"/>
          <w:szCs w:val="21"/>
        </w:rPr>
        <w:t xml:space="preserve">或 </w:t>
      </w:r>
      <w:r>
        <w:rPr>
          <w:rFonts w:ascii="Times New Roman" w:eastAsia="Times New Roman" w:hAnsi="Times New Roman" w:cs="Times New Roman"/>
          <w:spacing w:val="-5"/>
          <w:sz w:val="21"/>
          <w:szCs w:val="21"/>
          <w:u w:val="single" w:color="auto"/>
        </w:rPr>
        <w:t>km ·h</w:t>
      </w:r>
      <w:r>
        <w:rPr>
          <w:rFonts w:ascii="Times New Roman" w:eastAsia="Times New Roman" w:hAnsi="Times New Roman" w:cs="Times New Roman"/>
          <w:spacing w:val="-5"/>
          <w:position w:val="6"/>
          <w:sz w:val="13"/>
          <w:szCs w:val="13"/>
          <w:u w:val="single" w:color="auto"/>
        </w:rPr>
        <w:t>- 1</w:t>
      </w:r>
      <w:r>
        <w:rPr>
          <w:rFonts w:ascii="Times New Roman" w:eastAsia="Times New Roman" w:hAnsi="Times New Roman" w:cs="Times New Roman"/>
          <w:spacing w:val="-5"/>
          <w:position w:val="6"/>
          <w:sz w:val="13"/>
          <w:szCs w:val="13"/>
        </w:rPr>
        <w:t xml:space="preserve"> </w:t>
      </w:r>
      <w:r>
        <w:rPr>
          <w:rFonts w:ascii="宋体" w:eastAsia="宋体" w:hAnsi="宋体" w:cs="宋体"/>
          <w:spacing w:val="-5"/>
          <w:sz w:val="21"/>
          <w:szCs w:val="21"/>
        </w:rPr>
        <w:t>，</w:t>
      </w:r>
      <w:r>
        <w:rPr>
          <w:rFonts w:ascii="Times New Roman" w:eastAsia="Times New Roman" w:hAnsi="Times New Roman" w:cs="Times New Roman"/>
          <w:spacing w:val="-5"/>
          <w:sz w:val="21"/>
          <w:szCs w:val="21"/>
          <w:u w:val="single" w:color="auto"/>
        </w:rPr>
        <w:t>1</w:t>
      </w:r>
      <w:r>
        <w:rPr>
          <w:rFonts w:ascii="Times New Roman" w:eastAsia="Times New Roman" w:hAnsi="Times New Roman" w:cs="Times New Roman"/>
          <w:i/>
          <w:iCs/>
          <w:spacing w:val="-5"/>
          <w:sz w:val="21"/>
          <w:szCs w:val="21"/>
          <w:u w:val="single" w:color="auto"/>
        </w:rPr>
        <w:t>m/s</w:t>
      </w:r>
      <w:r>
        <w:rPr>
          <w:rFonts w:ascii="Times New Roman" w:eastAsia="Times New Roman" w:hAnsi="Times New Roman" w:cs="Times New Roman"/>
          <w:spacing w:val="-5"/>
          <w:sz w:val="21"/>
          <w:szCs w:val="21"/>
          <w:u w:val="single" w:color="auto"/>
        </w:rPr>
        <w:t>=3.6</w:t>
      </w:r>
      <w:r>
        <w:rPr>
          <w:rFonts w:ascii="Times New Roman" w:eastAsia="Times New Roman" w:hAnsi="Times New Roman" w:cs="Times New Roman"/>
          <w:i/>
          <w:iCs/>
          <w:spacing w:val="-5"/>
          <w:sz w:val="21"/>
          <w:szCs w:val="21"/>
          <w:u w:val="single" w:color="auto"/>
        </w:rPr>
        <w:t>km/h</w:t>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rPr>
        <w:t>。</w:t>
      </w:r>
      <w:r>
        <w:rPr>
          <w:rFonts w:ascii="Times New Roman" w:eastAsia="Times New Roman" w:hAnsi="Times New Roman" w:cs="Times New Roman"/>
          <w:i/>
          <w:iCs/>
          <w:spacing w:val="-5"/>
          <w:sz w:val="21"/>
          <w:szCs w:val="21"/>
        </w:rPr>
        <w:t>v</w:t>
      </w:r>
      <w:r>
        <w:rPr>
          <w:rFonts w:ascii="Times New Roman" w:eastAsia="Times New Roman" w:hAnsi="Times New Roman" w:cs="Times New Roman"/>
          <w:spacing w:val="-5"/>
          <w:sz w:val="21"/>
          <w:szCs w:val="21"/>
        </w:rPr>
        <w:t>=</w:t>
      </w:r>
      <w:r>
        <w:rPr>
          <w:position w:val="-15"/>
          <w:sz w:val="21"/>
          <w:szCs w:val="21"/>
        </w:rPr>
        <w:drawing>
          <wp:inline distT="0" distB="0" distL="0" distR="0">
            <wp:extent cx="51435" cy="281940"/>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7"/>
                    <a:stretch>
                      <a:fillRect/>
                    </a:stretch>
                  </pic:blipFill>
                  <pic:spPr>
                    <a:xfrm>
                      <a:off x="0" y="0"/>
                      <a:ext cx="52057" cy="282061"/>
                    </a:xfrm>
                    <a:prstGeom prst="rect">
                      <a:avLst/>
                    </a:prstGeom>
                  </pic:spPr>
                </pic:pic>
              </a:graphicData>
            </a:graphic>
          </wp:inline>
        </w:drawing>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rPr>
        <w:t>，变形可得：</w:t>
      </w:r>
      <w:r>
        <w:rPr>
          <w:rFonts w:ascii="Times New Roman" w:eastAsia="Times New Roman" w:hAnsi="Times New Roman" w:cs="Times New Roman"/>
          <w:i/>
          <w:iCs/>
          <w:spacing w:val="-5"/>
          <w:sz w:val="21"/>
          <w:szCs w:val="21"/>
        </w:rPr>
        <w:t>s</w:t>
      </w:r>
      <w:r>
        <w:rPr>
          <w:rFonts w:ascii="Times New Roman" w:eastAsia="Times New Roman" w:hAnsi="Times New Roman" w:cs="Times New Roman"/>
          <w:spacing w:val="-5"/>
          <w:sz w:val="21"/>
          <w:szCs w:val="21"/>
        </w:rPr>
        <w:t>=</w:t>
      </w:r>
      <w:r>
        <w:rPr>
          <w:rFonts w:ascii="Times New Roman" w:eastAsia="Times New Roman" w:hAnsi="Times New Roman" w:cs="Times New Roman"/>
          <w:i/>
          <w:iCs/>
          <w:spacing w:val="-5"/>
          <w:sz w:val="21"/>
          <w:szCs w:val="21"/>
        </w:rPr>
        <w:t>vt</w:t>
      </w:r>
      <w:r>
        <w:rPr>
          <w:rFonts w:ascii="宋体" w:eastAsia="宋体" w:hAnsi="宋体" w:cs="宋体"/>
          <w:spacing w:val="-5"/>
          <w:sz w:val="21"/>
          <w:szCs w:val="21"/>
        </w:rPr>
        <w:t>，</w:t>
      </w:r>
      <w:r>
        <w:rPr>
          <w:rFonts w:ascii="Times New Roman" w:eastAsia="Times New Roman" w:hAnsi="Times New Roman" w:cs="Times New Roman"/>
          <w:i/>
          <w:iCs/>
          <w:spacing w:val="-4"/>
          <w:sz w:val="21"/>
          <w:szCs w:val="21"/>
        </w:rPr>
        <w:t>t</w:t>
      </w:r>
      <w:r>
        <w:rPr>
          <w:rFonts w:ascii="Times New Roman" w:eastAsia="Times New Roman" w:hAnsi="Times New Roman" w:cs="Times New Roman"/>
          <w:spacing w:val="-5"/>
          <w:sz w:val="21"/>
          <w:szCs w:val="21"/>
        </w:rPr>
        <w:t>=</w:t>
      </w:r>
      <w:r>
        <w:rPr>
          <w:position w:val="-15"/>
          <w:sz w:val="21"/>
          <w:szCs w:val="21"/>
        </w:rPr>
        <w:drawing>
          <wp:inline distT="0" distB="0" distL="0" distR="0">
            <wp:extent cx="57150" cy="28194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8"/>
                    <a:stretch>
                      <a:fillRect/>
                    </a:stretch>
                  </pic:blipFill>
                  <pic:spPr>
                    <a:xfrm>
                      <a:off x="0" y="0"/>
                      <a:ext cx="57731" cy="282062"/>
                    </a:xfrm>
                    <a:prstGeom prst="rect">
                      <a:avLst/>
                    </a:prstGeom>
                  </pic:spPr>
                </pic:pic>
              </a:graphicData>
            </a:graphic>
          </wp:inline>
        </w:drawing>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rPr>
        <w:t>。</w:t>
      </w:r>
    </w:p>
    <w:p>
      <w:pPr>
        <w:spacing w:before="128" w:beforeAutospacing="0" w:afterAutospacing="0" w:line="262" w:lineRule="auto"/>
        <w:ind w:left="319" w:right="17" w:hanging="318"/>
        <w:rPr>
          <w:rFonts w:ascii="宋体" w:eastAsia="宋体" w:hAnsi="宋体" w:cs="宋体"/>
        </w:rPr>
        <w:sectPr>
          <w:headerReference w:type="default" r:id="rId9"/>
          <w:footerReference w:type="default" r:id="rId10"/>
          <w:type w:val="continuous"/>
          <w:pgSz w:w="11907" w:h="16839"/>
          <w:pgMar w:top="1431" w:right="1058" w:bottom="2232" w:left="1136" w:header="0" w:footer="1788" w:gutter="0"/>
          <w:pgNumType w:start="2"/>
          <w:cols w:num="3" w:space="708" w:equalWidth="0">
            <w:col w:w="6738" w:space="100"/>
            <w:col w:w="1515" w:space="100"/>
            <w:col w:w="1260" w:space="0"/>
          </w:cols>
        </w:sectPr>
      </w:pPr>
      <w:r>
        <w:rPr>
          <w:rFonts w:ascii="Times New Roman" w:eastAsia="Times New Roman" w:hAnsi="Times New Roman" w:cs="Times New Roman"/>
          <w:spacing w:val="-8"/>
          <w:sz w:val="21"/>
          <w:szCs w:val="21"/>
        </w:rPr>
        <w:t xml:space="preserve">2 </w:t>
      </w:r>
      <w:r>
        <w:rPr>
          <w:rFonts w:ascii="宋体" w:eastAsia="宋体" w:hAnsi="宋体" w:cs="宋体"/>
          <w:spacing w:val="-8"/>
          <w:sz w:val="21"/>
          <w:szCs w:val="21"/>
        </w:rPr>
        <w:t>、</w:t>
      </w:r>
      <w:r>
        <w:rPr>
          <w:rFonts w:ascii="宋体" w:eastAsia="宋体" w:hAnsi="宋体" w:cs="宋体"/>
          <w:spacing w:val="-8"/>
          <w:sz w:val="21"/>
          <w:szCs w:val="21"/>
          <w:u w:val="single" w:color="auto"/>
        </w:rPr>
        <w:t>快慢</w:t>
      </w:r>
      <w:r>
        <w:rPr>
          <w:rFonts w:ascii="宋体" w:eastAsia="宋体" w:hAnsi="宋体" w:cs="宋体"/>
          <w:spacing w:val="-5"/>
          <w:sz w:val="21"/>
          <w:szCs w:val="21"/>
          <w:u w:val="single" w:color="auto"/>
        </w:rPr>
        <w:t>不</w:t>
      </w:r>
      <w:r>
        <w:rPr>
          <w:rFonts w:ascii="宋体" w:eastAsia="宋体" w:hAnsi="宋体" w:cs="宋体"/>
          <w:spacing w:val="-4"/>
          <w:sz w:val="21"/>
          <w:szCs w:val="21"/>
          <w:u w:val="single" w:color="auto"/>
        </w:rPr>
        <w:t>变， 沿着直线的运动</w:t>
      </w:r>
    </w:p>
    <w:p>
      <w:pPr>
        <w:spacing w:before="128" w:beforeAutospacing="0" w:afterAutospacing="0" w:line="262" w:lineRule="auto"/>
        <w:ind w:left="319" w:right="17" w:hanging="318"/>
        <w:rPr>
          <w:rFonts w:ascii="宋体" w:eastAsia="宋体" w:hAnsi="宋体" w:cs="宋体"/>
        </w:rPr>
      </w:pPr>
      <w:r>
        <w:rPr>
          <w:rFonts w:ascii="宋体" w:eastAsia="宋体" w:hAnsi="宋体" w:cs="宋体"/>
          <w:spacing w:val="-4"/>
          <w:sz w:val="21"/>
          <w:szCs w:val="21"/>
        </w:rPr>
        <w:t>叫匀速直线运动。匀速直线运动是最简单</w:t>
      </w:r>
      <w:r>
        <w:rPr>
          <w:rFonts w:ascii="宋体" w:eastAsia="宋体" w:hAnsi="宋体" w:cs="宋体"/>
          <w:sz w:val="21"/>
          <w:szCs w:val="21"/>
        </w:rPr>
        <w:t xml:space="preserve"> </w:t>
      </w:r>
      <w:r>
        <w:rPr>
          <w:rFonts w:ascii="宋体" w:eastAsia="宋体" w:hAnsi="宋体" w:cs="宋体"/>
          <w:spacing w:val="-6"/>
          <w:sz w:val="21"/>
          <w:szCs w:val="21"/>
          <w:u w:val="single" w:color="auto"/>
        </w:rPr>
        <w:t>运动速度变</w:t>
      </w:r>
      <w:r>
        <w:rPr>
          <w:rFonts w:ascii="宋体" w:eastAsia="宋体" w:hAnsi="宋体" w:cs="宋体"/>
          <w:spacing w:val="-4"/>
          <w:sz w:val="21"/>
          <w:szCs w:val="21"/>
          <w:u w:val="single" w:color="auto"/>
        </w:rPr>
        <w:t>化</w:t>
      </w:r>
      <w:r>
        <w:rPr>
          <w:rFonts w:ascii="宋体" w:eastAsia="宋体" w:hAnsi="宋体" w:cs="宋体"/>
          <w:spacing w:val="-3"/>
          <w:sz w:val="21"/>
          <w:szCs w:val="21"/>
          <w:u w:val="single" w:color="auto"/>
        </w:rPr>
        <w:t>的运动</w:t>
      </w:r>
      <w:r>
        <w:rPr>
          <w:rFonts w:ascii="宋体" w:eastAsia="宋体" w:hAnsi="宋体" w:cs="宋体"/>
          <w:spacing w:val="-3"/>
          <w:sz w:val="21"/>
          <w:szCs w:val="21"/>
        </w:rPr>
        <w:t>叫变速运动，变速运动的快慢用</w:t>
      </w:r>
      <w:r>
        <w:rPr>
          <w:rFonts w:ascii="宋体" w:eastAsia="宋体" w:hAnsi="宋体" w:cs="宋体"/>
          <w:spacing w:val="-3"/>
          <w:sz w:val="21"/>
          <w:szCs w:val="21"/>
          <w:u w:val="single" w:color="auto"/>
        </w:rPr>
        <w:t>平均速度</w:t>
      </w:r>
      <w:r>
        <w:rPr>
          <w:rFonts w:ascii="宋体" w:eastAsia="宋体" w:hAnsi="宋体" w:cs="宋体"/>
          <w:spacing w:val="-3"/>
          <w:sz w:val="21"/>
          <w:szCs w:val="21"/>
        </w:rPr>
        <w:t>来表示，</w:t>
      </w:r>
      <w:r>
        <w:rPr>
          <w:rFonts w:ascii="宋体" w:eastAsia="宋体" w:hAnsi="宋体" w:cs="宋体"/>
          <w:sz w:val="21"/>
          <w:szCs w:val="21"/>
        </w:rPr>
        <w:t xml:space="preserve"> </w:t>
      </w:r>
      <w:r>
        <w:rPr>
          <w:rFonts w:ascii="宋体" w:eastAsia="宋体" w:hAnsi="宋体" w:cs="宋体"/>
          <w:spacing w:val="-1"/>
          <w:sz w:val="21"/>
          <w:szCs w:val="21"/>
        </w:rPr>
        <w:t>也可用速度</w:t>
      </w:r>
      <w:r>
        <w:rPr>
          <w:rFonts w:ascii="宋体" w:eastAsia="宋体" w:hAnsi="宋体" w:cs="宋体"/>
          <w:sz w:val="21"/>
          <w:szCs w:val="21"/>
        </w:rPr>
        <w:t>的公式来计算，</w:t>
      </w:r>
      <w:r>
        <w:rPr>
          <w:rFonts w:ascii="宋体" w:eastAsia="宋体" w:hAnsi="宋体" w:cs="宋体"/>
          <w:sz w:val="21"/>
          <w:szCs w:val="21"/>
          <w:u w:val="single" w:color="auto"/>
        </w:rPr>
        <w:t>平均速度</w:t>
      </w:r>
      <w:r>
        <w:rPr>
          <w:rFonts w:ascii="Times New Roman" w:eastAsia="Times New Roman" w:hAnsi="Times New Roman" w:cs="Times New Roman"/>
          <w:sz w:val="21"/>
          <w:szCs w:val="21"/>
          <w:u w:val="single" w:color="auto"/>
        </w:rPr>
        <w:t>=</w:t>
      </w:r>
      <w:r>
        <w:rPr>
          <w:rFonts w:ascii="宋体" w:eastAsia="宋体" w:hAnsi="宋体" w:cs="宋体"/>
          <w:sz w:val="21"/>
          <w:szCs w:val="21"/>
          <w:u w:val="single" w:color="auto"/>
        </w:rPr>
        <w:t>总路程</w:t>
      </w:r>
      <w:r>
        <w:rPr>
          <w:rFonts w:ascii="Times New Roman" w:eastAsia="Times New Roman" w:hAnsi="Times New Roman" w:cs="Times New Roman"/>
          <w:sz w:val="21"/>
          <w:szCs w:val="21"/>
          <w:u w:val="single" w:color="auto"/>
        </w:rPr>
        <w:t>/</w:t>
      </w:r>
      <w:r>
        <w:rPr>
          <w:rFonts w:ascii="宋体" w:eastAsia="宋体" w:hAnsi="宋体" w:cs="宋体"/>
          <w:sz w:val="21"/>
          <w:szCs w:val="21"/>
          <w:u w:val="single" w:color="auto"/>
        </w:rPr>
        <w:t>总时间</w:t>
      </w:r>
      <w:r>
        <w:rPr>
          <w:rFonts w:ascii="宋体" w:eastAsia="宋体" w:hAnsi="宋体" w:cs="宋体"/>
          <w:sz w:val="21"/>
          <w:szCs w:val="21"/>
        </w:rPr>
        <w:t>。</w:t>
      </w:r>
    </w:p>
    <w:p>
      <w:pPr>
        <w:spacing w:before="48" w:beforeAutospacing="0" w:afterAutospacing="0" w:line="220" w:lineRule="auto"/>
        <w:ind w:left="17"/>
        <w:rPr>
          <w:rFonts w:ascii="黑体" w:eastAsia="黑体" w:hAnsi="黑体" w:cs="黑体"/>
        </w:rPr>
      </w:pPr>
      <w:r>
        <w:rPr>
          <w:rFonts w:ascii="黑体" w:eastAsia="黑体" w:hAnsi="黑体" w:cs="黑体"/>
          <w:spacing w:val="-3"/>
          <w:sz w:val="21"/>
          <w:szCs w:val="21"/>
        </w:rPr>
        <w:t>四</w:t>
      </w:r>
      <w:r>
        <w:rPr>
          <w:rFonts w:ascii="黑体" w:eastAsia="黑体" w:hAnsi="黑体" w:cs="黑体"/>
          <w:spacing w:val="-2"/>
          <w:sz w:val="21"/>
          <w:szCs w:val="21"/>
        </w:rPr>
        <w:t>、测量平均速度</w:t>
      </w:r>
    </w:p>
    <w:p>
      <w:pPr>
        <w:spacing w:before="63" w:beforeAutospacing="0" w:afterAutospacing="0" w:line="251" w:lineRule="auto"/>
        <w:ind w:left="312" w:right="75" w:hanging="291"/>
        <w:rPr>
          <w:rFonts w:ascii="宋体" w:eastAsia="宋体" w:hAnsi="宋体" w:cs="宋体"/>
        </w:rPr>
      </w:pPr>
      <w:r>
        <w:rPr>
          <w:rFonts w:ascii="Times New Roman" w:eastAsia="Times New Roman" w:hAnsi="Times New Roman" w:cs="Times New Roman"/>
          <w:spacing w:val="-12"/>
          <w:sz w:val="21"/>
          <w:szCs w:val="21"/>
        </w:rPr>
        <w:t>1</w:t>
      </w:r>
      <w:r>
        <w:rPr>
          <w:rFonts w:ascii="宋体" w:eastAsia="宋体" w:hAnsi="宋体" w:cs="宋体"/>
          <w:spacing w:val="-9"/>
          <w:sz w:val="21"/>
          <w:szCs w:val="21"/>
        </w:rPr>
        <w:t>、</w:t>
      </w:r>
      <w:r>
        <w:rPr>
          <w:rFonts w:ascii="宋体" w:eastAsia="宋体" w:hAnsi="宋体" w:cs="宋体"/>
          <w:spacing w:val="-6"/>
          <w:sz w:val="21"/>
          <w:szCs w:val="21"/>
        </w:rPr>
        <w:t>停表的使用：第一次按下时， 表针开始转动</w:t>
      </w:r>
      <w:r>
        <w:rPr>
          <w:rFonts w:ascii="Times New Roman" w:eastAsia="Times New Roman" w:hAnsi="Times New Roman" w:cs="Times New Roman"/>
          <w:spacing w:val="-6"/>
          <w:sz w:val="21"/>
          <w:szCs w:val="21"/>
        </w:rPr>
        <w:t>(</w:t>
      </w:r>
      <w:r>
        <w:rPr>
          <w:rFonts w:ascii="宋体" w:eastAsia="宋体" w:hAnsi="宋体" w:cs="宋体"/>
          <w:spacing w:val="-6"/>
          <w:sz w:val="21"/>
          <w:szCs w:val="21"/>
        </w:rPr>
        <w:t>启动</w:t>
      </w:r>
      <w:r>
        <w:rPr>
          <w:rFonts w:ascii="Times New Roman" w:eastAsia="Times New Roman" w:hAnsi="Times New Roman" w:cs="Times New Roman"/>
          <w:spacing w:val="-6"/>
          <w:sz w:val="21"/>
          <w:szCs w:val="21"/>
        </w:rPr>
        <w:t>)</w:t>
      </w:r>
      <w:r>
        <w:rPr>
          <w:rFonts w:ascii="宋体" w:eastAsia="宋体" w:hAnsi="宋体" w:cs="宋体"/>
          <w:spacing w:val="-6"/>
          <w:sz w:val="21"/>
          <w:szCs w:val="21"/>
        </w:rPr>
        <w:t>；第二次按下时，表</w:t>
      </w:r>
      <w:r>
        <w:rPr>
          <w:rFonts w:ascii="宋体" w:eastAsia="宋体" w:hAnsi="宋体" w:cs="宋体"/>
          <w:sz w:val="21"/>
          <w:szCs w:val="21"/>
        </w:rPr>
        <w:t xml:space="preserve"> </w:t>
      </w:r>
      <w:r>
        <w:rPr>
          <w:rFonts w:ascii="Times New Roman" w:eastAsia="Times New Roman" w:hAnsi="Times New Roman" w:cs="Times New Roman"/>
          <w:spacing w:val="-12"/>
          <w:sz w:val="21"/>
          <w:szCs w:val="21"/>
        </w:rPr>
        <w:t>(</w:t>
      </w:r>
      <w:r>
        <w:rPr>
          <w:rFonts w:ascii="宋体" w:eastAsia="宋体" w:hAnsi="宋体" w:cs="宋体"/>
          <w:spacing w:val="-12"/>
          <w:sz w:val="21"/>
          <w:szCs w:val="21"/>
        </w:rPr>
        <w:t>停止</w:t>
      </w:r>
      <w:r>
        <w:rPr>
          <w:rFonts w:ascii="Times New Roman" w:eastAsia="Times New Roman" w:hAnsi="Times New Roman" w:cs="Times New Roman"/>
          <w:spacing w:val="-9"/>
          <w:sz w:val="21"/>
          <w:szCs w:val="21"/>
        </w:rPr>
        <w:t>)</w:t>
      </w:r>
      <w:r>
        <w:rPr>
          <w:rFonts w:ascii="宋体" w:eastAsia="宋体" w:hAnsi="宋体" w:cs="宋体"/>
          <w:spacing w:val="-6"/>
          <w:sz w:val="21"/>
          <w:szCs w:val="21"/>
        </w:rPr>
        <w:t>；第三次按下时， 表针弹回零点</w:t>
      </w:r>
      <w:r>
        <w:rPr>
          <w:rFonts w:ascii="Times New Roman" w:eastAsia="Times New Roman" w:hAnsi="Times New Roman" w:cs="Times New Roman"/>
          <w:spacing w:val="-6"/>
          <w:sz w:val="21"/>
          <w:szCs w:val="21"/>
        </w:rPr>
        <w:t>(</w:t>
      </w:r>
      <w:r>
        <w:rPr>
          <w:rFonts w:ascii="宋体" w:eastAsia="宋体" w:hAnsi="宋体" w:cs="宋体"/>
          <w:spacing w:val="-6"/>
          <w:sz w:val="21"/>
          <w:szCs w:val="21"/>
        </w:rPr>
        <w:t>回表</w:t>
      </w:r>
      <w:r>
        <w:rPr>
          <w:rFonts w:ascii="Times New Roman" w:eastAsia="Times New Roman" w:hAnsi="Times New Roman" w:cs="Times New Roman"/>
          <w:spacing w:val="-6"/>
          <w:sz w:val="21"/>
          <w:szCs w:val="21"/>
        </w:rPr>
        <w:t>)</w:t>
      </w:r>
      <w:r>
        <w:rPr>
          <w:rFonts w:ascii="宋体" w:eastAsia="宋体" w:hAnsi="宋体" w:cs="宋体"/>
          <w:spacing w:val="-6"/>
          <w:sz w:val="21"/>
          <w:szCs w:val="21"/>
        </w:rPr>
        <w:t>。读数： 表中小圆圈的数</w:t>
      </w:r>
      <w:r>
        <w:rPr>
          <w:rFonts w:ascii="宋体" w:eastAsia="宋体" w:hAnsi="宋体" w:cs="宋体"/>
          <w:sz w:val="21"/>
          <w:szCs w:val="21"/>
        </w:rPr>
        <w:t xml:space="preserve"> </w:t>
      </w:r>
      <w:r>
        <w:rPr>
          <w:rFonts w:ascii="Times New Roman" w:eastAsia="Times New Roman" w:hAnsi="Times New Roman" w:cs="Times New Roman"/>
          <w:spacing w:val="-3"/>
          <w:sz w:val="21"/>
          <w:szCs w:val="21"/>
        </w:rPr>
        <w:t>min</w:t>
      </w:r>
      <w:r>
        <w:rPr>
          <w:rFonts w:ascii="宋体" w:eastAsia="宋体" w:hAnsi="宋体" w:cs="宋体"/>
          <w:spacing w:val="-6"/>
          <w:sz w:val="21"/>
          <w:szCs w:val="21"/>
        </w:rPr>
        <w:t>，</w:t>
      </w:r>
      <w:r>
        <w:rPr>
          <w:rFonts w:ascii="宋体" w:eastAsia="宋体" w:hAnsi="宋体" w:cs="宋体"/>
          <w:spacing w:val="-3"/>
          <w:sz w:val="21"/>
          <w:szCs w:val="21"/>
        </w:rPr>
        <w:t xml:space="preserve">大圆圈的数字单位为 </w:t>
      </w:r>
      <w:r>
        <w:rPr>
          <w:rFonts w:ascii="Times New Roman" w:eastAsia="Times New Roman" w:hAnsi="Times New Roman" w:cs="Times New Roman"/>
          <w:spacing w:val="-3"/>
          <w:sz w:val="21"/>
          <w:szCs w:val="21"/>
        </w:rPr>
        <w:t>s</w:t>
      </w:r>
      <w:r>
        <w:rPr>
          <w:rFonts w:ascii="宋体" w:eastAsia="宋体" w:hAnsi="宋体" w:cs="宋体"/>
          <w:spacing w:val="-3"/>
          <w:sz w:val="21"/>
          <w:szCs w:val="21"/>
        </w:rPr>
        <w:t>。</w:t>
      </w:r>
    </w:p>
    <w:p>
      <w:pPr>
        <w:spacing w:beforeAutospacing="0" w:afterAutospacing="0" w:line="14" w:lineRule="auto"/>
        <w:rPr>
          <w:sz w:val="2"/>
        </w:rPr>
      </w:pPr>
      <w:r>
        <w:rPr>
          <w:rFonts w:ascii="Arial" w:eastAsia="Arial" w:hAnsi="Arial" w:cs="Arial"/>
          <w:sz w:val="2"/>
          <w:szCs w:val="2"/>
        </w:rPr>
        <w:br w:type="column"/>
      </w:r>
    </w:p>
    <w:p>
      <w:pPr>
        <w:spacing w:beforeAutospacing="0" w:afterAutospacing="0" w:line="297" w:lineRule="auto"/>
      </w:pPr>
    </w:p>
    <w:p>
      <w:pPr>
        <w:spacing w:beforeAutospacing="0" w:afterAutospacing="0" w:line="298" w:lineRule="auto"/>
      </w:pPr>
    </w:p>
    <w:p>
      <w:pPr>
        <w:spacing w:before="1" w:beforeAutospacing="0" w:afterAutospacing="0" w:line="1677" w:lineRule="exact"/>
        <w:textAlignment w:val="center"/>
      </w:pPr>
      <w:r>
        <w:drawing>
          <wp:inline distT="0" distB="0" distL="0" distR="0">
            <wp:extent cx="902970" cy="1064895"/>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11"/>
                    <a:stretch>
                      <a:fillRect/>
                    </a:stretch>
                  </pic:blipFill>
                  <pic:spPr>
                    <a:xfrm>
                      <a:off x="0" y="0"/>
                      <a:ext cx="903604" cy="1065212"/>
                    </a:xfrm>
                    <a:prstGeom prst="rect">
                      <a:avLst/>
                    </a:prstGeom>
                  </pic:spPr>
                </pic:pic>
              </a:graphicData>
            </a:graphic>
          </wp:inline>
        </w:drawing>
      </w:r>
    </w:p>
    <w:p>
      <w:pPr>
        <w:spacing w:beforeAutospacing="0" w:afterAutospacing="0" w:line="14" w:lineRule="auto"/>
        <w:rPr>
          <w:sz w:val="2"/>
        </w:rPr>
      </w:pPr>
      <w:r>
        <w:rPr>
          <w:rFonts w:ascii="Arial" w:eastAsia="Arial" w:hAnsi="Arial" w:cs="Arial"/>
          <w:sz w:val="2"/>
          <w:szCs w:val="2"/>
        </w:rPr>
        <w:br w:type="column"/>
      </w:r>
    </w:p>
    <w:p>
      <w:pPr>
        <w:spacing w:beforeAutospacing="0" w:afterAutospacing="0" w:line="294" w:lineRule="auto"/>
      </w:pPr>
    </w:p>
    <w:p>
      <w:pPr>
        <w:spacing w:beforeAutospacing="0" w:afterAutospacing="0" w:line="294" w:lineRule="auto"/>
      </w:pPr>
    </w:p>
    <w:p>
      <w:pPr>
        <w:spacing w:before="69" w:beforeAutospacing="0" w:afterAutospacing="0" w:line="289" w:lineRule="auto"/>
        <w:ind w:right="35" w:firstLine="17"/>
        <w:rPr>
          <w:rFonts w:ascii="宋体" w:eastAsia="宋体" w:hAnsi="宋体" w:cs="宋体"/>
        </w:rPr>
      </w:pPr>
      <w:r>
        <w:rPr>
          <w:rFonts w:ascii="宋体" w:eastAsia="宋体" w:hAnsi="宋体" w:cs="宋体"/>
          <w:spacing w:val="-10"/>
          <w:sz w:val="21"/>
          <w:szCs w:val="21"/>
        </w:rPr>
        <w:t>的</w:t>
      </w:r>
      <w:r>
        <w:rPr>
          <w:rFonts w:ascii="宋体" w:eastAsia="宋体" w:hAnsi="宋体" w:cs="宋体"/>
          <w:spacing w:val="-9"/>
          <w:sz w:val="21"/>
          <w:szCs w:val="21"/>
        </w:rPr>
        <w:t>机械运动。</w:t>
      </w:r>
      <w:r>
        <w:rPr>
          <w:rFonts w:ascii="宋体" w:eastAsia="宋体" w:hAnsi="宋体" w:cs="宋体"/>
          <w:sz w:val="21"/>
          <w:szCs w:val="21"/>
        </w:rPr>
        <w:t xml:space="preserve"> </w:t>
      </w:r>
      <w:r>
        <w:rPr>
          <w:rFonts w:ascii="宋体" w:eastAsia="宋体" w:hAnsi="宋体" w:cs="宋体"/>
          <w:spacing w:val="-9"/>
          <w:sz w:val="21"/>
          <w:szCs w:val="21"/>
        </w:rPr>
        <w:t>粗略研究时，</w:t>
      </w:r>
    </w:p>
    <w:p>
      <w:pPr>
        <w:spacing w:beforeAutospacing="0" w:afterAutospacing="0" w:line="263" w:lineRule="auto"/>
      </w:pPr>
    </w:p>
    <w:p>
      <w:pPr>
        <w:spacing w:beforeAutospacing="0" w:afterAutospacing="0" w:line="264" w:lineRule="auto"/>
      </w:pPr>
    </w:p>
    <w:p>
      <w:pPr>
        <w:spacing w:before="68" w:beforeAutospacing="0" w:afterAutospacing="0" w:line="289" w:lineRule="auto"/>
        <w:ind w:right="213"/>
        <w:rPr>
          <w:rFonts w:ascii="宋体" w:eastAsia="宋体" w:hAnsi="宋体" w:cs="宋体"/>
        </w:rPr>
      </w:pPr>
      <w:r>
        <w:rPr>
          <w:rFonts w:ascii="宋体" w:eastAsia="宋体" w:hAnsi="宋体" w:cs="宋体"/>
          <w:spacing w:val="-1"/>
          <w:sz w:val="21"/>
          <w:szCs w:val="21"/>
        </w:rPr>
        <w:t>针停止转动</w:t>
      </w:r>
      <w:r>
        <w:rPr>
          <w:rFonts w:ascii="宋体" w:eastAsia="宋体" w:hAnsi="宋体" w:cs="宋体"/>
          <w:sz w:val="21"/>
          <w:szCs w:val="21"/>
        </w:rPr>
        <w:t xml:space="preserve"> </w:t>
      </w:r>
      <w:r>
        <w:rPr>
          <w:rFonts w:ascii="宋体" w:eastAsia="宋体" w:hAnsi="宋体" w:cs="宋体"/>
          <w:spacing w:val="-2"/>
          <w:sz w:val="21"/>
          <w:szCs w:val="21"/>
        </w:rPr>
        <w:t>字单</w:t>
      </w:r>
      <w:r>
        <w:rPr>
          <w:rFonts w:ascii="宋体" w:eastAsia="宋体" w:hAnsi="宋体" w:cs="宋体"/>
          <w:spacing w:val="-1"/>
          <w:sz w:val="21"/>
          <w:szCs w:val="21"/>
        </w:rPr>
        <w:t>位为</w:t>
      </w:r>
    </w:p>
    <w:p>
      <w:pPr>
        <w:spacing w:beforeAutospacing="0" w:afterAutospacing="0"/>
        <w:sectPr>
          <w:headerReference w:type="default" r:id="rId12"/>
          <w:footerReference w:type="default" r:id="rId13"/>
          <w:type w:val="nextPage"/>
          <w:pgSz w:w="11907" w:h="16839"/>
          <w:pgMar w:top="1431" w:right="1058" w:bottom="2232" w:left="1136" w:header="0" w:footer="1788" w:gutter="0"/>
          <w:pgNumType w:start="3"/>
          <w:cols w:num="3" w:space="708" w:equalWidth="0">
            <w:col w:w="6738" w:space="100"/>
            <w:col w:w="1515" w:space="100"/>
            <w:col w:w="1260" w:space="0"/>
          </w:cols>
          <w:titlePg w:val="0"/>
        </w:sectPr>
      </w:pPr>
    </w:p>
    <w:p>
      <w:pPr>
        <w:spacing w:beforeAutospacing="0" w:afterAutospacing="0" w:line="258" w:lineRule="auto"/>
      </w:pPr>
      <w:r>
        <w:pict>
          <v:shape id="_x0000_s1027" o:spid="_x0000_s1026" style="width:9.75pt;height:78.75pt;margin-top:755.75pt;margin-left:65.3pt;mso-height-relative:page;mso-position-horizontal-relative:page;mso-position-vertical-relative:page;mso-width-relative:page;position:absolute;z-index:251659264" coordsize="195,1575" o:allowincell="f" path="m187,7c137,7,97,65,97,137l97,657c97,729,57,787,7,787c57,787,97,845,97,917l97,1437c97,1509,137,1567,187,1567e" filled="f" stroked="t" strokecolor="black"/>
        </w:pict>
      </w:r>
    </w:p>
    <w:p>
      <w:pPr>
        <w:spacing w:beforeAutospacing="0" w:afterAutospacing="0" w:line="259" w:lineRule="auto"/>
      </w:pPr>
    </w:p>
    <w:p>
      <w:pPr>
        <w:spacing w:before="117" w:beforeAutospacing="0" w:afterAutospacing="0" w:line="219" w:lineRule="auto"/>
        <w:ind w:left="3566"/>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第二章</w:t>
      </w:r>
      <w:r>
        <w:rPr>
          <w:rFonts w:ascii="宋体" w:eastAsia="宋体" w:hAnsi="宋体" w:cs="宋体"/>
          <w:color w:val="FF0000"/>
          <w:spacing w:val="-1"/>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声现象</w:t>
      </w:r>
    </w:p>
    <w:p>
      <w:pPr>
        <w:spacing w:before="118" w:beforeAutospacing="0" w:afterAutospacing="0" w:line="220" w:lineRule="auto"/>
        <w:ind w:left="8"/>
        <w:rPr>
          <w:rFonts w:ascii="黑体" w:eastAsia="黑体" w:hAnsi="黑体" w:cs="黑体"/>
        </w:rPr>
      </w:pPr>
      <w:r>
        <w:rPr>
          <w:rFonts w:ascii="黑体" w:eastAsia="黑体" w:hAnsi="黑体" w:cs="黑体"/>
          <w:spacing w:val="-1"/>
          <w:sz w:val="21"/>
          <w:szCs w:val="21"/>
        </w:rPr>
        <w:t>一、声音的产生与</w:t>
      </w:r>
      <w:r>
        <w:rPr>
          <w:rFonts w:ascii="黑体" w:eastAsia="黑体" w:hAnsi="黑体" w:cs="黑体"/>
          <w:sz w:val="21"/>
          <w:szCs w:val="21"/>
        </w:rPr>
        <w:t>传播</w:t>
      </w:r>
    </w:p>
    <w:p>
      <w:pPr>
        <w:spacing w:before="65" w:beforeAutospacing="0" w:afterAutospacing="0" w:line="261" w:lineRule="auto"/>
        <w:ind w:left="322" w:right="78" w:hanging="299"/>
        <w:rPr>
          <w:rFonts w:ascii="宋体" w:eastAsia="宋体" w:hAnsi="宋体" w:cs="宋体"/>
        </w:rPr>
      </w:pPr>
      <w:r>
        <w:rPr>
          <w:rFonts w:ascii="Times New Roman" w:eastAsia="Times New Roman" w:hAnsi="Times New Roman" w:cs="Times New Roman"/>
          <w:spacing w:val="-4"/>
          <w:sz w:val="21"/>
          <w:szCs w:val="21"/>
        </w:rPr>
        <w:t xml:space="preserve">1 </w:t>
      </w:r>
      <w:r>
        <w:rPr>
          <w:rFonts w:ascii="宋体" w:eastAsia="宋体" w:hAnsi="宋体" w:cs="宋体"/>
          <w:spacing w:val="-4"/>
          <w:sz w:val="21"/>
          <w:szCs w:val="21"/>
        </w:rPr>
        <w:t>、</w:t>
      </w:r>
      <w:r>
        <w:rPr>
          <w:rFonts w:ascii="宋体" w:eastAsia="宋体" w:hAnsi="宋体" w:cs="宋体"/>
          <w:spacing w:val="-4"/>
          <w:sz w:val="21"/>
          <w:szCs w:val="21"/>
          <w:u w:val="single" w:color="auto"/>
        </w:rPr>
        <w:t>一</w:t>
      </w:r>
      <w:r>
        <w:rPr>
          <w:rFonts w:ascii="宋体" w:eastAsia="宋体" w:hAnsi="宋体" w:cs="宋体"/>
          <w:spacing w:val="-2"/>
          <w:sz w:val="21"/>
          <w:szCs w:val="21"/>
          <w:u w:val="single" w:color="auto"/>
        </w:rPr>
        <w:t>切发声的物体都在振动</w:t>
      </w:r>
      <w:r>
        <w:rPr>
          <w:rFonts w:ascii="宋体" w:eastAsia="宋体" w:hAnsi="宋体" w:cs="宋体"/>
          <w:spacing w:val="-2"/>
          <w:sz w:val="21"/>
          <w:szCs w:val="21"/>
        </w:rPr>
        <w:t>。用手按住发音的音叉， 发音也停止，该现象说明</w:t>
      </w:r>
      <w:r>
        <w:rPr>
          <w:rFonts w:ascii="宋体" w:eastAsia="宋体" w:hAnsi="宋体" w:cs="宋体"/>
          <w:spacing w:val="-2"/>
          <w:sz w:val="21"/>
          <w:szCs w:val="21"/>
          <w:u w:val="single" w:color="auto"/>
        </w:rPr>
        <w:t>振动停止发声也停止</w:t>
      </w:r>
      <w:r>
        <w:rPr>
          <w:rFonts w:ascii="宋体" w:eastAsia="宋体" w:hAnsi="宋体" w:cs="宋体"/>
          <w:spacing w:val="-2"/>
          <w:sz w:val="21"/>
          <w:szCs w:val="21"/>
        </w:rPr>
        <w:t>。振</w:t>
      </w:r>
      <w:r>
        <w:rPr>
          <w:rFonts w:ascii="宋体" w:eastAsia="宋体" w:hAnsi="宋体" w:cs="宋体"/>
          <w:sz w:val="21"/>
          <w:szCs w:val="21"/>
        </w:rPr>
        <w:t xml:space="preserve"> </w:t>
      </w:r>
      <w:r>
        <w:rPr>
          <w:rFonts w:ascii="宋体" w:eastAsia="宋体" w:hAnsi="宋体" w:cs="宋体"/>
          <w:spacing w:val="-18"/>
          <w:sz w:val="21"/>
          <w:szCs w:val="21"/>
        </w:rPr>
        <w:t>动</w:t>
      </w:r>
      <w:r>
        <w:rPr>
          <w:rFonts w:ascii="宋体" w:eastAsia="宋体" w:hAnsi="宋体" w:cs="宋体"/>
          <w:spacing w:val="-10"/>
          <w:sz w:val="21"/>
          <w:szCs w:val="21"/>
        </w:rPr>
        <w:t>的</w:t>
      </w:r>
      <w:r>
        <w:rPr>
          <w:rFonts w:ascii="宋体" w:eastAsia="宋体" w:hAnsi="宋体" w:cs="宋体"/>
          <w:spacing w:val="-9"/>
          <w:sz w:val="21"/>
          <w:szCs w:val="21"/>
        </w:rPr>
        <w:t>物体叫</w:t>
      </w:r>
      <w:r>
        <w:rPr>
          <w:rFonts w:ascii="宋体" w:eastAsia="宋体" w:hAnsi="宋体" w:cs="宋体"/>
          <w:spacing w:val="-9"/>
          <w:sz w:val="21"/>
          <w:szCs w:val="21"/>
          <w:u w:val="single" w:color="auto"/>
        </w:rPr>
        <w:t>声源</w:t>
      </w:r>
      <w:r>
        <w:rPr>
          <w:rFonts w:ascii="宋体" w:eastAsia="宋体" w:hAnsi="宋体" w:cs="宋体"/>
          <w:spacing w:val="-9"/>
          <w:sz w:val="21"/>
          <w:szCs w:val="21"/>
        </w:rPr>
        <w:t xml:space="preserve">。人说话， 唱歌靠 </w:t>
      </w:r>
      <w:r>
        <w:rPr>
          <w:rFonts w:ascii="宋体" w:eastAsia="宋体" w:hAnsi="宋体" w:cs="宋体"/>
          <w:spacing w:val="-9"/>
          <w:sz w:val="21"/>
          <w:szCs w:val="21"/>
          <w:u w:val="single" w:color="auto"/>
        </w:rPr>
        <w:t xml:space="preserve"> 声带</w:t>
      </w:r>
      <w:r>
        <w:rPr>
          <w:rFonts w:ascii="宋体" w:eastAsia="宋体" w:hAnsi="宋体" w:cs="宋体"/>
          <w:spacing w:val="-9"/>
          <w:sz w:val="21"/>
          <w:szCs w:val="21"/>
        </w:rPr>
        <w:t>的振动发声， 婉转的鸟鸣靠</w:t>
      </w:r>
      <w:r>
        <w:rPr>
          <w:rFonts w:ascii="宋体" w:eastAsia="宋体" w:hAnsi="宋体" w:cs="宋体"/>
          <w:spacing w:val="-9"/>
          <w:sz w:val="21"/>
          <w:szCs w:val="21"/>
          <w:u w:val="single" w:color="auto"/>
        </w:rPr>
        <w:t>鸣膜</w:t>
      </w:r>
      <w:r>
        <w:rPr>
          <w:rFonts w:ascii="宋体" w:eastAsia="宋体" w:hAnsi="宋体" w:cs="宋体"/>
          <w:spacing w:val="-9"/>
          <w:sz w:val="21"/>
          <w:szCs w:val="21"/>
        </w:rPr>
        <w:t>的振动发声， 清脆的蟋蟀叫声</w:t>
      </w:r>
      <w:r>
        <w:rPr>
          <w:rFonts w:ascii="宋体" w:eastAsia="宋体" w:hAnsi="宋体" w:cs="宋体"/>
          <w:sz w:val="21"/>
          <w:szCs w:val="21"/>
        </w:rPr>
        <w:t xml:space="preserve"> </w:t>
      </w:r>
      <w:r>
        <w:rPr>
          <w:rFonts w:ascii="宋体" w:eastAsia="宋体" w:hAnsi="宋体" w:cs="宋体"/>
          <w:spacing w:val="-8"/>
          <w:sz w:val="21"/>
          <w:szCs w:val="21"/>
        </w:rPr>
        <w:t>靠</w:t>
      </w:r>
      <w:r>
        <w:rPr>
          <w:rFonts w:ascii="宋体" w:eastAsia="宋体" w:hAnsi="宋体" w:cs="宋体"/>
          <w:spacing w:val="-8"/>
          <w:sz w:val="21"/>
          <w:szCs w:val="21"/>
          <w:u w:val="single" w:color="auto"/>
        </w:rPr>
        <w:t>翅膀摩</w:t>
      </w:r>
      <w:r>
        <w:rPr>
          <w:rFonts w:ascii="宋体" w:eastAsia="宋体" w:hAnsi="宋体" w:cs="宋体"/>
          <w:spacing w:val="-5"/>
          <w:sz w:val="21"/>
          <w:szCs w:val="21"/>
          <w:u w:val="single" w:color="auto"/>
        </w:rPr>
        <w:t>擦</w:t>
      </w:r>
      <w:r>
        <w:rPr>
          <w:rFonts w:ascii="宋体" w:eastAsia="宋体" w:hAnsi="宋体" w:cs="宋体"/>
          <w:spacing w:val="-4"/>
          <w:sz w:val="21"/>
          <w:szCs w:val="21"/>
        </w:rPr>
        <w:t xml:space="preserve">的振动发声， 其振动频率一定在 </w:t>
      </w:r>
      <w:r>
        <w:rPr>
          <w:rFonts w:ascii="Times New Roman" w:eastAsia="Times New Roman" w:hAnsi="Times New Roman" w:cs="Times New Roman"/>
          <w:spacing w:val="-4"/>
          <w:sz w:val="21"/>
          <w:szCs w:val="21"/>
          <w:u w:val="single" w:color="auto"/>
        </w:rPr>
        <w:t xml:space="preserve">20-20000 </w:t>
      </w:r>
      <w:r>
        <w:rPr>
          <w:rFonts w:ascii="宋体" w:eastAsia="宋体" w:hAnsi="宋体" w:cs="宋体"/>
          <w:spacing w:val="-4"/>
          <w:sz w:val="21"/>
          <w:szCs w:val="21"/>
          <w:u w:val="single" w:color="auto"/>
        </w:rPr>
        <w:t>次</w:t>
      </w:r>
      <w:r>
        <w:rPr>
          <w:rFonts w:ascii="Times New Roman" w:eastAsia="Times New Roman" w:hAnsi="Times New Roman" w:cs="Times New Roman"/>
          <w:spacing w:val="-4"/>
          <w:sz w:val="21"/>
          <w:szCs w:val="21"/>
          <w:u w:val="single" w:color="auto"/>
        </w:rPr>
        <w:t>/</w:t>
      </w:r>
      <w:r>
        <w:rPr>
          <w:rFonts w:ascii="宋体" w:eastAsia="宋体" w:hAnsi="宋体" w:cs="宋体"/>
          <w:spacing w:val="-4"/>
          <w:sz w:val="21"/>
          <w:szCs w:val="21"/>
          <w:u w:val="single" w:color="auto"/>
        </w:rPr>
        <w:t>秒</w:t>
      </w:r>
      <w:r>
        <w:rPr>
          <w:rFonts w:ascii="宋体" w:eastAsia="宋体" w:hAnsi="宋体" w:cs="宋体"/>
          <w:spacing w:val="-4"/>
          <w:sz w:val="21"/>
          <w:szCs w:val="21"/>
        </w:rPr>
        <w:t>之间。</w:t>
      </w:r>
    </w:p>
    <w:p>
      <w:pPr>
        <w:spacing w:before="49" w:beforeAutospacing="0" w:afterAutospacing="0" w:line="248" w:lineRule="auto"/>
        <w:ind w:left="321" w:right="77" w:hanging="320"/>
        <w:rPr>
          <w:rFonts w:ascii="宋体" w:eastAsia="宋体" w:hAnsi="宋体" w:cs="宋体"/>
        </w:rPr>
      </w:pPr>
      <w:r>
        <w:rPr>
          <w:rFonts w:ascii="Times New Roman" w:eastAsia="Times New Roman" w:hAnsi="Times New Roman" w:cs="Times New Roman"/>
          <w:spacing w:val="-1"/>
          <w:sz w:val="21"/>
          <w:szCs w:val="21"/>
        </w:rPr>
        <w:t>2</w:t>
      </w:r>
      <w:r>
        <w:rPr>
          <w:rFonts w:ascii="宋体" w:eastAsia="宋体" w:hAnsi="宋体" w:cs="宋体"/>
          <w:spacing w:val="-1"/>
          <w:sz w:val="21"/>
          <w:szCs w:val="21"/>
        </w:rPr>
        <w:t>、声音的传播需要</w:t>
      </w:r>
      <w:r>
        <w:rPr>
          <w:rFonts w:ascii="宋体" w:eastAsia="宋体" w:hAnsi="宋体" w:cs="宋体"/>
          <w:spacing w:val="-1"/>
          <w:sz w:val="21"/>
          <w:szCs w:val="21"/>
          <w:u w:val="single" w:color="auto"/>
        </w:rPr>
        <w:t>介质</w:t>
      </w:r>
      <w:r>
        <w:rPr>
          <w:rFonts w:ascii="宋体" w:eastAsia="宋体" w:hAnsi="宋体" w:cs="宋体"/>
          <w:spacing w:val="-1"/>
          <w:sz w:val="21"/>
          <w:szCs w:val="21"/>
        </w:rPr>
        <w:t>，</w:t>
      </w:r>
      <w:r>
        <w:rPr>
          <w:rFonts w:ascii="宋体" w:eastAsia="宋体" w:hAnsi="宋体" w:cs="宋体"/>
          <w:spacing w:val="-1"/>
          <w:sz w:val="21"/>
          <w:szCs w:val="21"/>
          <w:u w:val="single" w:color="auto"/>
        </w:rPr>
        <w:t>真空</w:t>
      </w:r>
      <w:r>
        <w:rPr>
          <w:rFonts w:ascii="宋体" w:eastAsia="宋体" w:hAnsi="宋体" w:cs="宋体"/>
          <w:spacing w:val="-1"/>
          <w:sz w:val="21"/>
          <w:szCs w:val="21"/>
        </w:rPr>
        <w:t>不能传声。在空气中</w:t>
      </w:r>
      <w:r>
        <w:rPr>
          <w:rFonts w:ascii="宋体" w:eastAsia="宋体" w:hAnsi="宋体" w:cs="宋体"/>
          <w:sz w:val="21"/>
          <w:szCs w:val="21"/>
        </w:rPr>
        <w:t>， 声音以</w:t>
      </w:r>
      <w:r>
        <w:rPr>
          <w:rFonts w:ascii="宋体" w:eastAsia="宋体" w:hAnsi="宋体" w:cs="宋体"/>
          <w:sz w:val="21"/>
          <w:szCs w:val="21"/>
          <w:u w:val="single" w:color="auto"/>
        </w:rPr>
        <w:t>看不见的声波来传播</w:t>
      </w:r>
      <w:r>
        <w:rPr>
          <w:rFonts w:ascii="宋体" w:eastAsia="宋体" w:hAnsi="宋体" w:cs="宋体"/>
          <w:sz w:val="21"/>
          <w:szCs w:val="21"/>
        </w:rPr>
        <w:t xml:space="preserve">，声波到达人耳，引起 </w:t>
      </w:r>
      <w:r>
        <w:rPr>
          <w:rFonts w:ascii="宋体" w:eastAsia="宋体" w:hAnsi="宋体" w:cs="宋体"/>
          <w:spacing w:val="-1"/>
          <w:sz w:val="21"/>
          <w:szCs w:val="21"/>
          <w:u w:val="single" w:color="auto"/>
        </w:rPr>
        <w:t>鼓膜振动</w:t>
      </w:r>
      <w:r>
        <w:rPr>
          <w:rFonts w:ascii="宋体" w:eastAsia="宋体" w:hAnsi="宋体" w:cs="宋体"/>
          <w:spacing w:val="-1"/>
          <w:sz w:val="21"/>
          <w:szCs w:val="21"/>
        </w:rPr>
        <w:t>，人就听到声音。</w:t>
      </w:r>
      <w:r>
        <w:rPr>
          <w:rFonts w:ascii="宋体" w:eastAsia="宋体" w:hAnsi="宋体" w:cs="宋体"/>
          <w:spacing w:val="-1"/>
          <w:sz w:val="21"/>
          <w:szCs w:val="21"/>
          <w:u w:val="single" w:color="auto"/>
        </w:rPr>
        <w:t>气体、液体、固</w:t>
      </w:r>
      <w:r>
        <w:rPr>
          <w:rFonts w:ascii="宋体" w:eastAsia="宋体" w:hAnsi="宋体" w:cs="宋体"/>
          <w:sz w:val="21"/>
          <w:szCs w:val="21"/>
          <w:u w:val="single" w:color="auto"/>
        </w:rPr>
        <w:t>体都能发声</w:t>
      </w:r>
      <w:r>
        <w:rPr>
          <w:rFonts w:ascii="宋体" w:eastAsia="宋体" w:hAnsi="宋体" w:cs="宋体"/>
          <w:sz w:val="21"/>
          <w:szCs w:val="21"/>
        </w:rPr>
        <w:t>，</w:t>
      </w:r>
      <w:r>
        <w:rPr>
          <w:rFonts w:ascii="宋体" w:eastAsia="宋体" w:hAnsi="宋体" w:cs="宋体"/>
          <w:sz w:val="21"/>
          <w:szCs w:val="21"/>
          <w:u w:val="single" w:color="auto"/>
        </w:rPr>
        <w:t>空气</w:t>
      </w:r>
      <w:r>
        <w:rPr>
          <w:rFonts w:ascii="宋体" w:eastAsia="宋体" w:hAnsi="宋体" w:cs="宋体"/>
          <w:sz w:val="21"/>
          <w:szCs w:val="21"/>
        </w:rPr>
        <w:t>能传播声音。</w:t>
      </w:r>
    </w:p>
    <w:p>
      <w:pPr>
        <w:spacing w:before="64" w:beforeAutospacing="0" w:afterAutospacing="0" w:line="257" w:lineRule="auto"/>
        <w:ind w:left="320" w:right="76" w:hanging="315"/>
        <w:rPr>
          <w:rFonts w:ascii="宋体" w:eastAsia="宋体" w:hAnsi="宋体" w:cs="宋体"/>
        </w:rPr>
      </w:pPr>
      <w:r>
        <w:rPr>
          <w:rFonts w:ascii="Times New Roman" w:eastAsia="Times New Roman" w:hAnsi="Times New Roman" w:cs="Times New Roman"/>
          <w:spacing w:val="-10"/>
          <w:sz w:val="21"/>
          <w:szCs w:val="21"/>
        </w:rPr>
        <w:t>3</w:t>
      </w:r>
      <w:r>
        <w:rPr>
          <w:rFonts w:ascii="宋体" w:eastAsia="宋体" w:hAnsi="宋体" w:cs="宋体"/>
          <w:spacing w:val="-10"/>
          <w:sz w:val="21"/>
          <w:szCs w:val="21"/>
        </w:rPr>
        <w:t>、声</w:t>
      </w:r>
      <w:r>
        <w:rPr>
          <w:rFonts w:ascii="宋体" w:eastAsia="宋体" w:hAnsi="宋体" w:cs="宋体"/>
          <w:spacing w:val="-9"/>
          <w:sz w:val="21"/>
          <w:szCs w:val="21"/>
        </w:rPr>
        <w:t>音</w:t>
      </w:r>
      <w:r>
        <w:rPr>
          <w:rFonts w:ascii="宋体" w:eastAsia="宋体" w:hAnsi="宋体" w:cs="宋体"/>
          <w:spacing w:val="-5"/>
          <w:sz w:val="21"/>
          <w:szCs w:val="21"/>
        </w:rPr>
        <w:t xml:space="preserve">在介质中的传播速度简称声速。一般情况下， </w:t>
      </w:r>
      <w:r>
        <w:rPr>
          <w:rFonts w:ascii="Times New Roman" w:eastAsia="Times New Roman" w:hAnsi="Times New Roman" w:cs="Times New Roman"/>
          <w:spacing w:val="-5"/>
          <w:sz w:val="21"/>
          <w:szCs w:val="21"/>
          <w:u w:val="single" w:color="auto"/>
        </w:rPr>
        <w:t xml:space="preserve">v </w:t>
      </w:r>
      <w:r>
        <w:rPr>
          <w:rFonts w:ascii="宋体" w:eastAsia="宋体" w:hAnsi="宋体" w:cs="宋体"/>
          <w:spacing w:val="-5"/>
          <w:sz w:val="11"/>
          <w:szCs w:val="11"/>
          <w:u w:val="single" w:color="auto"/>
        </w:rPr>
        <w:t>固</w:t>
      </w:r>
      <w:r>
        <w:rPr>
          <w:rFonts w:ascii="Times New Roman" w:eastAsia="Times New Roman" w:hAnsi="Times New Roman" w:cs="Times New Roman"/>
          <w:spacing w:val="-5"/>
          <w:sz w:val="21"/>
          <w:szCs w:val="21"/>
          <w:u w:val="single" w:color="auto"/>
        </w:rPr>
        <w:t xml:space="preserve">&gt;v </w:t>
      </w:r>
      <w:r>
        <w:rPr>
          <w:rFonts w:ascii="宋体" w:eastAsia="宋体" w:hAnsi="宋体" w:cs="宋体"/>
          <w:spacing w:val="-5"/>
          <w:sz w:val="11"/>
          <w:szCs w:val="11"/>
          <w:u w:val="single" w:color="auto"/>
        </w:rPr>
        <w:t>液</w:t>
      </w:r>
      <w:r>
        <w:rPr>
          <w:rFonts w:ascii="Times New Roman" w:eastAsia="Times New Roman" w:hAnsi="Times New Roman" w:cs="Times New Roman"/>
          <w:spacing w:val="-5"/>
          <w:sz w:val="21"/>
          <w:szCs w:val="21"/>
          <w:u w:val="single" w:color="auto"/>
        </w:rPr>
        <w:t xml:space="preserve">&gt;v </w:t>
      </w:r>
      <w:r>
        <w:rPr>
          <w:rFonts w:ascii="宋体" w:eastAsia="宋体" w:hAnsi="宋体" w:cs="宋体"/>
          <w:spacing w:val="-5"/>
          <w:sz w:val="11"/>
          <w:szCs w:val="11"/>
          <w:u w:val="single" w:color="auto"/>
        </w:rPr>
        <w:t xml:space="preserve">气  </w:t>
      </w:r>
      <w:r>
        <w:rPr>
          <w:rFonts w:ascii="宋体" w:eastAsia="宋体" w:hAnsi="宋体" w:cs="宋体"/>
          <w:spacing w:val="-5"/>
          <w:sz w:val="21"/>
          <w:szCs w:val="21"/>
        </w:rPr>
        <w:t xml:space="preserve">声音在 </w:t>
      </w:r>
      <w:r>
        <w:rPr>
          <w:rFonts w:ascii="Times New Roman" w:eastAsia="Times New Roman" w:hAnsi="Times New Roman" w:cs="Times New Roman"/>
          <w:spacing w:val="-5"/>
          <w:sz w:val="21"/>
          <w:szCs w:val="21"/>
        </w:rPr>
        <w:t>15</w:t>
      </w:r>
      <w:r>
        <w:rPr>
          <w:rFonts w:ascii="宋体" w:eastAsia="宋体" w:hAnsi="宋体" w:cs="宋体"/>
          <w:spacing w:val="-5"/>
          <w:sz w:val="21"/>
          <w:szCs w:val="21"/>
        </w:rPr>
        <w:t xml:space="preserve">℃空气中的传播速度是 </w:t>
      </w:r>
      <w:r>
        <w:rPr>
          <w:rFonts w:ascii="Times New Roman" w:eastAsia="Times New Roman" w:hAnsi="Times New Roman" w:cs="Times New Roman"/>
          <w:spacing w:val="-5"/>
          <w:sz w:val="21"/>
          <w:szCs w:val="21"/>
          <w:u w:val="single" w:color="auto"/>
        </w:rPr>
        <w:t>340m/s</w:t>
      </w:r>
      <w:r>
        <w:rPr>
          <w:rFonts w:ascii="Times New Roman" w:eastAsia="Times New Roman" w:hAnsi="Times New Roman" w:cs="Times New Roman"/>
          <w:sz w:val="21"/>
          <w:szCs w:val="21"/>
        </w:rPr>
        <w:t xml:space="preserve"> </w:t>
      </w:r>
      <w:r>
        <w:rPr>
          <w:rFonts w:ascii="宋体" w:eastAsia="宋体" w:hAnsi="宋体" w:cs="宋体"/>
          <w:spacing w:val="-6"/>
          <w:sz w:val="21"/>
          <w:szCs w:val="21"/>
        </w:rPr>
        <w:t xml:space="preserve">合 </w:t>
      </w:r>
      <w:r>
        <w:rPr>
          <w:rFonts w:ascii="Times New Roman" w:eastAsia="Times New Roman" w:hAnsi="Times New Roman" w:cs="Times New Roman"/>
          <w:spacing w:val="-6"/>
          <w:sz w:val="21"/>
          <w:szCs w:val="21"/>
          <w:u w:val="single" w:color="auto"/>
        </w:rPr>
        <w:t xml:space="preserve"> 1224km/h</w:t>
      </w:r>
      <w:r>
        <w:rPr>
          <w:rFonts w:ascii="宋体" w:eastAsia="宋体" w:hAnsi="宋体" w:cs="宋体"/>
          <w:spacing w:val="-6"/>
          <w:sz w:val="21"/>
          <w:szCs w:val="21"/>
        </w:rPr>
        <w:t xml:space="preserve">，在真空中的传播速度为 </w:t>
      </w:r>
      <w:r>
        <w:rPr>
          <w:rFonts w:ascii="Times New Roman" w:eastAsia="Times New Roman" w:hAnsi="Times New Roman" w:cs="Times New Roman"/>
          <w:spacing w:val="-6"/>
          <w:sz w:val="21"/>
          <w:szCs w:val="21"/>
          <w:u w:val="single" w:color="auto"/>
        </w:rPr>
        <w:t>0m/</w:t>
      </w:r>
      <w:r>
        <w:rPr>
          <w:rFonts w:ascii="Times New Roman" w:eastAsia="Times New Roman" w:hAnsi="Times New Roman" w:cs="Times New Roman"/>
          <w:spacing w:val="-3"/>
          <w:sz w:val="21"/>
          <w:szCs w:val="21"/>
          <w:u w:val="single" w:color="auto"/>
        </w:rPr>
        <w:t>s</w:t>
      </w:r>
      <w:r>
        <w:rPr>
          <w:rFonts w:ascii="宋体" w:eastAsia="宋体" w:hAnsi="宋体" w:cs="宋体"/>
          <w:spacing w:val="-6"/>
          <w:sz w:val="21"/>
          <w:szCs w:val="21"/>
        </w:rPr>
        <w:t>。</w:t>
      </w:r>
    </w:p>
    <w:p>
      <w:pPr>
        <w:spacing w:before="42" w:beforeAutospacing="0" w:afterAutospacing="0" w:line="266" w:lineRule="auto"/>
        <w:ind w:left="318" w:hanging="319"/>
        <w:rPr>
          <w:rFonts w:ascii="宋体" w:eastAsia="宋体" w:hAnsi="宋体" w:cs="宋体"/>
        </w:rPr>
      </w:pPr>
      <w:r>
        <w:rPr>
          <w:rFonts w:ascii="Times New Roman" w:eastAsia="Times New Roman" w:hAnsi="Times New Roman" w:cs="Times New Roman"/>
          <w:spacing w:val="-2"/>
          <w:sz w:val="21"/>
          <w:szCs w:val="21"/>
        </w:rPr>
        <w:t>4</w:t>
      </w:r>
      <w:r>
        <w:rPr>
          <w:rFonts w:ascii="宋体" w:eastAsia="宋体" w:hAnsi="宋体" w:cs="宋体"/>
          <w:spacing w:val="-2"/>
          <w:sz w:val="21"/>
          <w:szCs w:val="21"/>
        </w:rPr>
        <w:t>、回声是由于</w:t>
      </w:r>
      <w:r>
        <w:rPr>
          <w:rFonts w:ascii="宋体" w:eastAsia="宋体" w:hAnsi="宋体" w:cs="宋体"/>
          <w:spacing w:val="-2"/>
          <w:sz w:val="21"/>
          <w:szCs w:val="21"/>
          <w:u w:val="single" w:color="auto"/>
        </w:rPr>
        <w:t>声音在传播过程中遇到障碍物被反射回来</w:t>
      </w:r>
      <w:r>
        <w:rPr>
          <w:rFonts w:ascii="宋体" w:eastAsia="宋体" w:hAnsi="宋体" w:cs="宋体"/>
          <w:spacing w:val="-2"/>
          <w:sz w:val="21"/>
          <w:szCs w:val="21"/>
        </w:rPr>
        <w:t xml:space="preserve">而形成的。如果回声到达人耳比原声晚 </w:t>
      </w:r>
      <w:r>
        <w:rPr>
          <w:rFonts w:ascii="Times New Roman" w:eastAsia="Times New Roman" w:hAnsi="Times New Roman" w:cs="Times New Roman"/>
          <w:spacing w:val="-2"/>
          <w:sz w:val="21"/>
          <w:szCs w:val="21"/>
          <w:u w:val="single" w:color="auto"/>
        </w:rPr>
        <w:t>0. 1</w:t>
      </w:r>
      <w:r>
        <w:rPr>
          <w:rFonts w:ascii="Times New Roman" w:eastAsia="Times New Roman" w:hAnsi="Times New Roman" w:cs="Times New Roman"/>
          <w:sz w:val="21"/>
          <w:szCs w:val="21"/>
          <w:u w:val="single" w:color="auto"/>
        </w:rPr>
        <w:t>s</w:t>
      </w:r>
      <w:r>
        <w:rPr>
          <w:rFonts w:ascii="Times New Roman" w:eastAsia="Times New Roman" w:hAnsi="Times New Roman" w:cs="Times New Roman"/>
          <w:spacing w:val="-2"/>
          <w:sz w:val="21"/>
          <w:szCs w:val="21"/>
          <w:u w:val="single" w:color="auto"/>
        </w:rPr>
        <w:t xml:space="preserve">  </w:t>
      </w:r>
      <w:r>
        <w:rPr>
          <w:rFonts w:ascii="宋体" w:eastAsia="宋体" w:hAnsi="宋体" w:cs="宋体"/>
          <w:spacing w:val="-2"/>
          <w:sz w:val="21"/>
          <w:szCs w:val="21"/>
          <w:u w:val="single" w:color="auto"/>
        </w:rPr>
        <w:t>以</w:t>
      </w:r>
      <w:r>
        <w:rPr>
          <w:rFonts w:ascii="宋体" w:eastAsia="宋体" w:hAnsi="宋体" w:cs="宋体"/>
          <w:sz w:val="21"/>
          <w:szCs w:val="21"/>
          <w:u w:val="single" w:color="auto"/>
        </w:rPr>
        <w:t>上</w:t>
      </w:r>
      <w:r>
        <w:rPr>
          <w:rFonts w:ascii="宋体" w:eastAsia="宋体" w:hAnsi="宋体" w:cs="宋体"/>
          <w:sz w:val="21"/>
          <w:szCs w:val="21"/>
        </w:rPr>
        <w:t xml:space="preserve"> </w:t>
      </w:r>
      <w:r>
        <w:rPr>
          <w:rFonts w:ascii="宋体" w:eastAsia="宋体" w:hAnsi="宋体" w:cs="宋体"/>
          <w:spacing w:val="-1"/>
          <w:sz w:val="21"/>
          <w:szCs w:val="21"/>
        </w:rPr>
        <w:t xml:space="preserve">人耳能把回声跟原声区分开来，此时障碍物到听者的距离至少为 </w:t>
      </w:r>
      <w:r>
        <w:rPr>
          <w:rFonts w:ascii="Times New Roman" w:eastAsia="Times New Roman" w:hAnsi="Times New Roman" w:cs="Times New Roman"/>
          <w:spacing w:val="-1"/>
          <w:sz w:val="21"/>
          <w:szCs w:val="21"/>
          <w:u w:val="single" w:color="auto"/>
        </w:rPr>
        <w:t>17</w:t>
      </w:r>
      <w:r>
        <w:rPr>
          <w:rFonts w:ascii="Times New Roman" w:eastAsia="Times New Roman" w:hAnsi="Times New Roman" w:cs="Times New Roman"/>
          <w:sz w:val="21"/>
          <w:szCs w:val="21"/>
          <w:u w:val="single" w:color="auto"/>
        </w:rPr>
        <w:t>m</w:t>
      </w:r>
      <w:r>
        <w:rPr>
          <w:rFonts w:ascii="Times New Roman" w:eastAsia="Times New Roman" w:hAnsi="Times New Roman" w:cs="Times New Roman"/>
          <w:spacing w:val="-1"/>
          <w:sz w:val="21"/>
          <w:szCs w:val="21"/>
        </w:rPr>
        <w:t xml:space="preserve"> </w:t>
      </w:r>
      <w:r>
        <w:rPr>
          <w:rFonts w:ascii="宋体" w:eastAsia="宋体" w:hAnsi="宋体" w:cs="宋体"/>
          <w:sz w:val="21"/>
          <w:szCs w:val="21"/>
        </w:rPr>
        <w:t xml:space="preserve">。利用：利用回声可以测定海底 </w:t>
      </w:r>
      <w:r>
        <w:rPr>
          <w:rFonts w:ascii="宋体" w:eastAsia="宋体" w:hAnsi="宋体" w:cs="宋体"/>
          <w:spacing w:val="-4"/>
          <w:sz w:val="21"/>
          <w:szCs w:val="21"/>
        </w:rPr>
        <w:t>深度、冰山距离、敌方潜水艇的远近测</w:t>
      </w:r>
      <w:r>
        <w:rPr>
          <w:rFonts w:ascii="宋体" w:eastAsia="宋体" w:hAnsi="宋体" w:cs="宋体"/>
          <w:spacing w:val="-2"/>
          <w:sz w:val="21"/>
          <w:szCs w:val="21"/>
        </w:rPr>
        <w:t xml:space="preserve">量中要先知道 </w:t>
      </w:r>
      <w:r>
        <w:rPr>
          <w:rFonts w:ascii="宋体" w:eastAsia="宋体" w:hAnsi="宋体" w:cs="宋体"/>
          <w:spacing w:val="-2"/>
          <w:sz w:val="21"/>
          <w:szCs w:val="21"/>
          <w:u w:val="single" w:color="auto"/>
        </w:rPr>
        <w:t xml:space="preserve"> 声音在海水中的传播速度</w:t>
      </w:r>
      <w:r>
        <w:rPr>
          <w:rFonts w:ascii="宋体" w:eastAsia="宋体" w:hAnsi="宋体" w:cs="宋体"/>
          <w:spacing w:val="-2"/>
          <w:sz w:val="21"/>
          <w:szCs w:val="21"/>
        </w:rPr>
        <w:t>，测量方法是：</w:t>
      </w:r>
      <w:r>
        <w:rPr>
          <w:rFonts w:ascii="宋体" w:eastAsia="宋体" w:hAnsi="宋体" w:cs="宋体"/>
          <w:spacing w:val="-2"/>
          <w:sz w:val="21"/>
          <w:szCs w:val="21"/>
          <w:u w:val="single" w:color="auto"/>
        </w:rPr>
        <w:t>测出发</w:t>
      </w:r>
      <w:r>
        <w:rPr>
          <w:rFonts w:ascii="宋体" w:eastAsia="宋体" w:hAnsi="宋体" w:cs="宋体"/>
          <w:sz w:val="21"/>
          <w:szCs w:val="21"/>
        </w:rPr>
        <w:t xml:space="preserve"> </w:t>
      </w:r>
      <w:r>
        <w:rPr>
          <w:rFonts w:ascii="宋体" w:eastAsia="宋体" w:hAnsi="宋体" w:cs="宋体"/>
          <w:spacing w:val="-5"/>
          <w:sz w:val="21"/>
          <w:szCs w:val="21"/>
          <w:u w:val="single" w:color="auto"/>
        </w:rPr>
        <w:t xml:space="preserve">出声音到受到反射回来的声音讯号的时间 </w:t>
      </w:r>
      <w:r>
        <w:rPr>
          <w:rFonts w:ascii="Times New Roman" w:eastAsia="Times New Roman" w:hAnsi="Times New Roman" w:cs="Times New Roman"/>
          <w:spacing w:val="-5"/>
          <w:sz w:val="21"/>
          <w:szCs w:val="21"/>
          <w:u w:val="single" w:color="auto"/>
        </w:rPr>
        <w:t>t</w:t>
      </w:r>
      <w:r>
        <w:rPr>
          <w:rFonts w:ascii="宋体" w:eastAsia="宋体" w:hAnsi="宋体" w:cs="宋体"/>
          <w:spacing w:val="-5"/>
          <w:sz w:val="21"/>
          <w:szCs w:val="21"/>
          <w:u w:val="single" w:color="auto"/>
        </w:rPr>
        <w:t xml:space="preserve">，查出声音在介质中的传播速度 </w:t>
      </w:r>
      <w:r>
        <w:rPr>
          <w:rFonts w:ascii="Times New Roman" w:eastAsia="Times New Roman" w:hAnsi="Times New Roman" w:cs="Times New Roman"/>
          <w:spacing w:val="-5"/>
          <w:sz w:val="21"/>
          <w:szCs w:val="21"/>
          <w:u w:val="single" w:color="auto"/>
        </w:rPr>
        <w:t>v</w:t>
      </w:r>
      <w:r>
        <w:rPr>
          <w:rFonts w:ascii="宋体" w:eastAsia="宋体" w:hAnsi="宋体" w:cs="宋体"/>
          <w:spacing w:val="-5"/>
          <w:sz w:val="21"/>
          <w:szCs w:val="21"/>
          <w:u w:val="single" w:color="auto"/>
        </w:rPr>
        <w:t xml:space="preserve">，则发声点距物体 </w:t>
      </w:r>
      <w:r>
        <w:rPr>
          <w:rFonts w:ascii="Times New Roman" w:eastAsia="Times New Roman" w:hAnsi="Times New Roman" w:cs="Times New Roman"/>
          <w:spacing w:val="-5"/>
          <w:sz w:val="21"/>
          <w:szCs w:val="21"/>
          <w:u w:val="single" w:color="auto"/>
        </w:rPr>
        <w:t>S=</w:t>
      </w:r>
      <w:r>
        <w:rPr>
          <w:rFonts w:ascii="Times New Roman" w:eastAsia="Times New Roman" w:hAnsi="Times New Roman" w:cs="Times New Roman"/>
          <w:spacing w:val="-4"/>
          <w:sz w:val="21"/>
          <w:szCs w:val="21"/>
          <w:u w:val="single" w:color="auto"/>
        </w:rPr>
        <w:t>v</w:t>
      </w:r>
      <w:r>
        <w:rPr>
          <w:rFonts w:ascii="Times New Roman" w:eastAsia="Times New Roman" w:hAnsi="Times New Roman" w:cs="Times New Roman"/>
          <w:sz w:val="21"/>
          <w:szCs w:val="21"/>
          <w:u w:val="single" w:color="auto"/>
        </w:rPr>
        <w:t>t</w:t>
      </w:r>
      <w:r>
        <w:rPr>
          <w:rFonts w:ascii="Times New Roman" w:eastAsia="Times New Roman" w:hAnsi="Times New Roman" w:cs="Times New Roman"/>
          <w:spacing w:val="-5"/>
          <w:sz w:val="21"/>
          <w:szCs w:val="21"/>
          <w:u w:val="single" w:color="auto"/>
        </w:rPr>
        <w:t>/2</w:t>
      </w:r>
      <w:r>
        <w:rPr>
          <w:rFonts w:ascii="宋体" w:eastAsia="宋体" w:hAnsi="宋体" w:cs="宋体"/>
          <w:spacing w:val="-5"/>
          <w:sz w:val="21"/>
          <w:szCs w:val="21"/>
          <w:u w:val="single" w:color="auto"/>
        </w:rPr>
        <w:t>。</w:t>
      </w:r>
    </w:p>
    <w:p>
      <w:pPr>
        <w:spacing w:before="47" w:beforeAutospacing="0" w:afterAutospacing="0" w:line="241" w:lineRule="auto"/>
        <w:ind w:left="8"/>
        <w:rPr>
          <w:rFonts w:ascii="黑体" w:eastAsia="黑体" w:hAnsi="黑体" w:cs="黑体"/>
        </w:rPr>
      </w:pPr>
      <w:r>
        <w:rPr>
          <w:rFonts w:ascii="黑体" w:eastAsia="黑体" w:hAnsi="黑体" w:cs="黑体"/>
          <w:spacing w:val="-2"/>
          <w:sz w:val="21"/>
          <w:szCs w:val="21"/>
        </w:rPr>
        <w:t>二</w:t>
      </w:r>
      <w:r>
        <w:rPr>
          <w:rFonts w:ascii="黑体" w:eastAsia="黑体" w:hAnsi="黑体" w:cs="黑体"/>
          <w:spacing w:val="-1"/>
          <w:sz w:val="21"/>
          <w:szCs w:val="21"/>
        </w:rPr>
        <w:t>、声音的特性</w:t>
      </w:r>
    </w:p>
    <w:p>
      <w:pPr>
        <w:spacing w:before="40" w:beforeAutospacing="0" w:afterAutospacing="0" w:line="221" w:lineRule="auto"/>
        <w:ind w:left="21"/>
        <w:rPr>
          <w:rFonts w:ascii="宋体" w:eastAsia="宋体" w:hAnsi="宋体" w:cs="宋体"/>
        </w:rPr>
      </w:pPr>
      <w:r>
        <w:rPr>
          <w:rFonts w:ascii="Times New Roman" w:eastAsia="Times New Roman" w:hAnsi="Times New Roman" w:cs="Times New Roman"/>
          <w:spacing w:val="-2"/>
          <w:sz w:val="21"/>
          <w:szCs w:val="21"/>
        </w:rPr>
        <w:t>1</w:t>
      </w:r>
      <w:r>
        <w:rPr>
          <w:rFonts w:ascii="宋体" w:eastAsia="宋体" w:hAnsi="宋体" w:cs="宋体"/>
          <w:spacing w:val="-2"/>
          <w:sz w:val="21"/>
          <w:szCs w:val="21"/>
        </w:rPr>
        <w:t>、乐音是</w:t>
      </w:r>
      <w:r>
        <w:rPr>
          <w:rFonts w:ascii="宋体" w:eastAsia="宋体" w:hAnsi="宋体" w:cs="宋体"/>
          <w:spacing w:val="-2"/>
          <w:sz w:val="21"/>
          <w:szCs w:val="21"/>
          <w:u w:val="single" w:color="auto"/>
        </w:rPr>
        <w:t>物体做规则振动时</w:t>
      </w:r>
      <w:r>
        <w:rPr>
          <w:rFonts w:ascii="宋体" w:eastAsia="宋体" w:hAnsi="宋体" w:cs="宋体"/>
          <w:spacing w:val="-2"/>
          <w:sz w:val="21"/>
          <w:szCs w:val="21"/>
        </w:rPr>
        <w:t>发出的声音</w:t>
      </w:r>
      <w:r>
        <w:rPr>
          <w:rFonts w:ascii="宋体" w:eastAsia="宋体" w:hAnsi="宋体" w:cs="宋体"/>
          <w:spacing w:val="-1"/>
          <w:sz w:val="21"/>
          <w:szCs w:val="21"/>
        </w:rPr>
        <w:t>。</w:t>
      </w:r>
    </w:p>
    <w:p>
      <w:pPr>
        <w:spacing w:before="66" w:beforeAutospacing="0" w:afterAutospacing="0" w:line="265" w:lineRule="auto"/>
        <w:ind w:left="322" w:right="71" w:hanging="321"/>
        <w:rPr>
          <w:rFonts w:ascii="宋体" w:eastAsia="宋体" w:hAnsi="宋体" w:cs="宋体"/>
        </w:rPr>
      </w:pPr>
      <w:r>
        <w:rPr>
          <w:rFonts w:ascii="Times New Roman" w:eastAsia="Times New Roman" w:hAnsi="Times New Roman" w:cs="Times New Roman"/>
          <w:spacing w:val="1"/>
          <w:sz w:val="21"/>
          <w:szCs w:val="21"/>
        </w:rPr>
        <w:t xml:space="preserve">2 </w:t>
      </w:r>
      <w:r>
        <w:rPr>
          <w:rFonts w:ascii="宋体" w:eastAsia="宋体" w:hAnsi="宋体" w:cs="宋体"/>
          <w:spacing w:val="1"/>
          <w:sz w:val="21"/>
          <w:szCs w:val="21"/>
        </w:rPr>
        <w:t>、音调：</w:t>
      </w:r>
      <w:r>
        <w:rPr>
          <w:rFonts w:ascii="宋体" w:eastAsia="宋体" w:hAnsi="宋体" w:cs="宋体"/>
          <w:spacing w:val="1"/>
          <w:sz w:val="21"/>
          <w:szCs w:val="21"/>
          <w:u w:val="single" w:color="auto"/>
        </w:rPr>
        <w:t>人感觉到的声音的高低</w:t>
      </w:r>
      <w:r>
        <w:rPr>
          <w:rFonts w:ascii="宋体" w:eastAsia="宋体" w:hAnsi="宋体" w:cs="宋体"/>
          <w:spacing w:val="1"/>
          <w:sz w:val="21"/>
          <w:szCs w:val="21"/>
        </w:rPr>
        <w:t>。用硬纸</w:t>
      </w:r>
      <w:r>
        <w:rPr>
          <w:rFonts w:ascii="宋体" w:eastAsia="宋体" w:hAnsi="宋体" w:cs="宋体"/>
          <w:sz w:val="21"/>
          <w:szCs w:val="21"/>
        </w:rPr>
        <w:t>片在梳子齿上快划和慢划时可以发现：</w:t>
      </w:r>
      <w:r>
        <w:rPr>
          <w:rFonts w:ascii="宋体" w:eastAsia="宋体" w:hAnsi="宋体" w:cs="宋体"/>
          <w:sz w:val="21"/>
          <w:szCs w:val="21"/>
          <w:u w:val="single" w:color="auto"/>
        </w:rPr>
        <w:t>划的快音调高</w:t>
      </w:r>
      <w:r>
        <w:rPr>
          <w:rFonts w:ascii="宋体" w:eastAsia="宋体" w:hAnsi="宋体" w:cs="宋体"/>
          <w:sz w:val="21"/>
          <w:szCs w:val="21"/>
        </w:rPr>
        <w:t xml:space="preserve">，用同样 </w:t>
      </w:r>
      <w:r>
        <w:rPr>
          <w:rFonts w:ascii="宋体" w:eastAsia="宋体" w:hAnsi="宋体" w:cs="宋体"/>
          <w:spacing w:val="-1"/>
          <w:sz w:val="21"/>
          <w:szCs w:val="21"/>
        </w:rPr>
        <w:t>大的力拨动粗细不同的橡皮筋时可以发现：橡皮筋</w:t>
      </w:r>
      <w:r>
        <w:rPr>
          <w:rFonts w:ascii="宋体" w:eastAsia="宋体" w:hAnsi="宋体" w:cs="宋体"/>
          <w:spacing w:val="-1"/>
          <w:sz w:val="21"/>
          <w:szCs w:val="21"/>
          <w:u w:val="single" w:color="auto"/>
        </w:rPr>
        <w:t>振动快发</w:t>
      </w:r>
      <w:r>
        <w:rPr>
          <w:rFonts w:ascii="宋体" w:eastAsia="宋体" w:hAnsi="宋体" w:cs="宋体"/>
          <w:sz w:val="21"/>
          <w:szCs w:val="21"/>
          <w:u w:val="single" w:color="auto"/>
        </w:rPr>
        <w:t xml:space="preserve">声音调高。 </w:t>
      </w:r>
      <w:r>
        <w:rPr>
          <w:rFonts w:ascii="宋体" w:eastAsia="宋体" w:hAnsi="宋体" w:cs="宋体"/>
          <w:sz w:val="21"/>
          <w:szCs w:val="21"/>
        </w:rPr>
        <w:t xml:space="preserve">综合两个实验现象你得到的共 </w:t>
      </w:r>
      <w:r>
        <w:rPr>
          <w:rFonts w:ascii="宋体" w:eastAsia="宋体" w:hAnsi="宋体" w:cs="宋体"/>
          <w:spacing w:val="-6"/>
          <w:sz w:val="21"/>
          <w:szCs w:val="21"/>
        </w:rPr>
        <w:t>同结论是</w:t>
      </w:r>
      <w:r>
        <w:rPr>
          <w:rFonts w:ascii="宋体" w:eastAsia="宋体" w:hAnsi="宋体" w:cs="宋体"/>
          <w:spacing w:val="-5"/>
          <w:sz w:val="21"/>
          <w:szCs w:val="21"/>
        </w:rPr>
        <w:t>：</w:t>
      </w:r>
      <w:r>
        <w:rPr>
          <w:rFonts w:ascii="宋体" w:eastAsia="宋体" w:hAnsi="宋体" w:cs="宋体"/>
          <w:spacing w:val="-3"/>
          <w:sz w:val="21"/>
          <w:szCs w:val="21"/>
        </w:rPr>
        <w:t xml:space="preserve"> </w:t>
      </w:r>
      <w:r>
        <w:rPr>
          <w:rFonts w:ascii="宋体" w:eastAsia="宋体" w:hAnsi="宋体" w:cs="宋体"/>
          <w:spacing w:val="-3"/>
          <w:sz w:val="21"/>
          <w:szCs w:val="21"/>
          <w:u w:val="single" w:color="auto"/>
        </w:rPr>
        <w:t>音调跟发声体振动频率有关系，频率越高音调越高；频率越低音调越低</w:t>
      </w:r>
      <w:r>
        <w:rPr>
          <w:rFonts w:ascii="宋体" w:eastAsia="宋体" w:hAnsi="宋体" w:cs="宋体"/>
          <w:spacing w:val="-3"/>
          <w:sz w:val="21"/>
          <w:szCs w:val="21"/>
        </w:rPr>
        <w:t>。</w:t>
      </w:r>
      <w:r>
        <w:rPr>
          <w:rFonts w:ascii="宋体" w:eastAsia="宋体" w:hAnsi="宋体" w:cs="宋体"/>
          <w:spacing w:val="-3"/>
          <w:sz w:val="21"/>
          <w:szCs w:val="21"/>
          <w:u w:val="single" w:color="auto"/>
        </w:rPr>
        <w:t xml:space="preserve">物体在 </w:t>
      </w:r>
      <w:r>
        <w:rPr>
          <w:rFonts w:ascii="Times New Roman" w:eastAsia="Times New Roman" w:hAnsi="Times New Roman" w:cs="Times New Roman"/>
          <w:spacing w:val="-3"/>
          <w:sz w:val="21"/>
          <w:szCs w:val="21"/>
          <w:u w:val="single" w:color="auto"/>
        </w:rPr>
        <w:t xml:space="preserve">1s </w:t>
      </w:r>
      <w:r>
        <w:rPr>
          <w:rFonts w:ascii="宋体" w:eastAsia="宋体" w:hAnsi="宋体" w:cs="宋体"/>
          <w:spacing w:val="-3"/>
          <w:sz w:val="21"/>
          <w:szCs w:val="21"/>
          <w:u w:val="single" w:color="auto"/>
        </w:rPr>
        <w:t>振动的</w:t>
      </w:r>
      <w:r>
        <w:rPr>
          <w:rFonts w:ascii="宋体" w:eastAsia="宋体" w:hAnsi="宋体" w:cs="宋体"/>
          <w:sz w:val="21"/>
          <w:szCs w:val="21"/>
        </w:rPr>
        <w:t xml:space="preserve"> </w:t>
      </w:r>
      <w:r>
        <w:rPr>
          <w:rFonts w:ascii="宋体" w:eastAsia="宋体" w:hAnsi="宋体" w:cs="宋体"/>
          <w:spacing w:val="-2"/>
          <w:sz w:val="21"/>
          <w:szCs w:val="21"/>
          <w:u w:val="single" w:color="auto"/>
        </w:rPr>
        <w:t>次数</w:t>
      </w:r>
      <w:r>
        <w:rPr>
          <w:rFonts w:ascii="宋体" w:eastAsia="宋体" w:hAnsi="宋体" w:cs="宋体"/>
          <w:spacing w:val="-2"/>
          <w:sz w:val="21"/>
          <w:szCs w:val="21"/>
        </w:rPr>
        <w:t>叫频率，物体</w:t>
      </w:r>
      <w:r>
        <w:rPr>
          <w:rFonts w:ascii="宋体" w:eastAsia="宋体" w:hAnsi="宋体" w:cs="宋体"/>
          <w:spacing w:val="-2"/>
          <w:sz w:val="21"/>
          <w:szCs w:val="21"/>
          <w:u w:val="single" w:color="auto"/>
        </w:rPr>
        <w:t xml:space="preserve">振动越快 </w:t>
      </w:r>
      <w:r>
        <w:rPr>
          <w:rFonts w:ascii="宋体" w:eastAsia="宋体" w:hAnsi="宋体" w:cs="宋体"/>
          <w:spacing w:val="-2"/>
          <w:sz w:val="21"/>
          <w:szCs w:val="21"/>
        </w:rPr>
        <w:t>频率越高。频率单位</w:t>
      </w:r>
      <w:r>
        <w:rPr>
          <w:rFonts w:ascii="宋体" w:eastAsia="宋体" w:hAnsi="宋体" w:cs="宋体"/>
          <w:spacing w:val="-2"/>
          <w:sz w:val="21"/>
          <w:szCs w:val="21"/>
          <w:u w:val="single" w:color="auto"/>
        </w:rPr>
        <w:t>次</w:t>
      </w:r>
      <w:r>
        <w:rPr>
          <w:rFonts w:ascii="Times New Roman" w:eastAsia="Times New Roman" w:hAnsi="Times New Roman" w:cs="Times New Roman"/>
          <w:spacing w:val="-2"/>
          <w:sz w:val="21"/>
          <w:szCs w:val="21"/>
          <w:u w:val="single" w:color="auto"/>
        </w:rPr>
        <w:t>/</w:t>
      </w:r>
      <w:r>
        <w:rPr>
          <w:rFonts w:ascii="宋体" w:eastAsia="宋体" w:hAnsi="宋体" w:cs="宋体"/>
          <w:spacing w:val="-2"/>
          <w:sz w:val="21"/>
          <w:szCs w:val="21"/>
          <w:u w:val="single" w:color="auto"/>
        </w:rPr>
        <w:t>秒</w:t>
      </w:r>
      <w:r>
        <w:rPr>
          <w:rFonts w:ascii="宋体" w:eastAsia="宋体" w:hAnsi="宋体" w:cs="宋体"/>
          <w:spacing w:val="-2"/>
          <w:sz w:val="21"/>
          <w:szCs w:val="21"/>
        </w:rPr>
        <w:t>又</w:t>
      </w:r>
      <w:r>
        <w:rPr>
          <w:rFonts w:ascii="宋体" w:eastAsia="宋体" w:hAnsi="宋体" w:cs="宋体"/>
          <w:spacing w:val="-1"/>
          <w:sz w:val="21"/>
          <w:szCs w:val="21"/>
        </w:rPr>
        <w:t xml:space="preserve">记作 </w:t>
      </w:r>
      <w:r>
        <w:rPr>
          <w:rFonts w:ascii="Times New Roman" w:eastAsia="Times New Roman" w:hAnsi="Times New Roman" w:cs="Times New Roman"/>
          <w:spacing w:val="-1"/>
          <w:sz w:val="21"/>
          <w:szCs w:val="21"/>
          <w:u w:val="single" w:color="auto"/>
        </w:rPr>
        <w:t xml:space="preserve">Hz  </w:t>
      </w:r>
      <w:r>
        <w:rPr>
          <w:rFonts w:ascii="宋体" w:eastAsia="宋体" w:hAnsi="宋体" w:cs="宋体"/>
          <w:spacing w:val="-1"/>
          <w:sz w:val="21"/>
          <w:szCs w:val="21"/>
        </w:rPr>
        <w:t>。</w:t>
      </w:r>
    </w:p>
    <w:p>
      <w:pPr>
        <w:spacing w:before="47" w:beforeAutospacing="0" w:afterAutospacing="0" w:line="248" w:lineRule="auto"/>
        <w:ind w:left="324" w:right="74" w:hanging="317"/>
        <w:rPr>
          <w:rFonts w:ascii="宋体" w:eastAsia="宋体" w:hAnsi="宋体" w:cs="宋体"/>
        </w:rPr>
      </w:pPr>
      <w:r>
        <w:rPr>
          <w:rFonts w:ascii="Times New Roman" w:eastAsia="Times New Roman" w:hAnsi="Times New Roman" w:cs="Times New Roman"/>
          <w:spacing w:val="-1"/>
          <w:sz w:val="21"/>
          <w:szCs w:val="21"/>
        </w:rPr>
        <w:t>3</w:t>
      </w:r>
      <w:r>
        <w:rPr>
          <w:rFonts w:ascii="宋体" w:eastAsia="宋体" w:hAnsi="宋体" w:cs="宋体"/>
          <w:spacing w:val="-1"/>
          <w:sz w:val="21"/>
          <w:szCs w:val="21"/>
        </w:rPr>
        <w:t>、响度：人耳感受到的声音的大小。响度跟</w:t>
      </w:r>
      <w:r>
        <w:rPr>
          <w:rFonts w:ascii="宋体" w:eastAsia="宋体" w:hAnsi="宋体" w:cs="宋体"/>
          <w:spacing w:val="-1"/>
          <w:sz w:val="21"/>
          <w:szCs w:val="21"/>
          <w:u w:val="single" w:color="auto"/>
        </w:rPr>
        <w:t>发生体的振幅</w:t>
      </w:r>
      <w:r>
        <w:rPr>
          <w:rFonts w:ascii="宋体" w:eastAsia="宋体" w:hAnsi="宋体" w:cs="宋体"/>
          <w:spacing w:val="-1"/>
          <w:sz w:val="21"/>
          <w:szCs w:val="21"/>
        </w:rPr>
        <w:t>和</w:t>
      </w:r>
      <w:r>
        <w:rPr>
          <w:rFonts w:ascii="宋体" w:eastAsia="宋体" w:hAnsi="宋体" w:cs="宋体"/>
          <w:sz w:val="21"/>
          <w:szCs w:val="21"/>
          <w:u w:val="single" w:color="auto"/>
        </w:rPr>
        <w:t>距发声距离的远近</w:t>
      </w:r>
      <w:r>
        <w:rPr>
          <w:rFonts w:ascii="宋体" w:eastAsia="宋体" w:hAnsi="宋体" w:cs="宋体"/>
          <w:sz w:val="21"/>
          <w:szCs w:val="21"/>
        </w:rPr>
        <w:t xml:space="preserve">有关。 </w:t>
      </w:r>
      <w:r>
        <w:rPr>
          <w:rFonts w:ascii="宋体" w:eastAsia="宋体" w:hAnsi="宋体" w:cs="宋体"/>
          <w:sz w:val="21"/>
          <w:szCs w:val="21"/>
          <w:u w:val="single" w:color="auto"/>
        </w:rPr>
        <w:t>物体在振动时，偏</w:t>
      </w:r>
      <w:r>
        <w:rPr>
          <w:rFonts w:ascii="宋体" w:eastAsia="宋体" w:hAnsi="宋体" w:cs="宋体"/>
          <w:sz w:val="21"/>
          <w:szCs w:val="21"/>
        </w:rPr>
        <w:t xml:space="preserve"> </w:t>
      </w:r>
      <w:r>
        <w:rPr>
          <w:rFonts w:ascii="宋体" w:eastAsia="宋体" w:hAnsi="宋体" w:cs="宋体"/>
          <w:spacing w:val="-1"/>
          <w:sz w:val="21"/>
          <w:szCs w:val="21"/>
          <w:u w:val="single" w:color="auto"/>
        </w:rPr>
        <w:t>离原来位置的最大距离</w:t>
      </w:r>
      <w:r>
        <w:rPr>
          <w:rFonts w:ascii="宋体" w:eastAsia="宋体" w:hAnsi="宋体" w:cs="宋体"/>
          <w:spacing w:val="-1"/>
          <w:sz w:val="21"/>
          <w:szCs w:val="21"/>
        </w:rPr>
        <w:t>叫振幅。振幅越大响</w:t>
      </w:r>
      <w:r>
        <w:rPr>
          <w:rFonts w:ascii="宋体" w:eastAsia="宋体" w:hAnsi="宋体" w:cs="宋体"/>
          <w:sz w:val="21"/>
          <w:szCs w:val="21"/>
        </w:rPr>
        <w:t>度</w:t>
      </w:r>
      <w:r>
        <w:rPr>
          <w:rFonts w:ascii="宋体" w:eastAsia="宋体" w:hAnsi="宋体" w:cs="宋体"/>
          <w:sz w:val="21"/>
          <w:szCs w:val="21"/>
          <w:u w:val="single" w:color="auto"/>
        </w:rPr>
        <w:t>越大</w:t>
      </w:r>
      <w:r>
        <w:rPr>
          <w:rFonts w:ascii="宋体" w:eastAsia="宋体" w:hAnsi="宋体" w:cs="宋体"/>
          <w:sz w:val="21"/>
          <w:szCs w:val="21"/>
        </w:rPr>
        <w:t>。增大响度的主要方法是：减小声音的发散。</w:t>
      </w:r>
    </w:p>
    <w:p>
      <w:pPr>
        <w:spacing w:before="65" w:beforeAutospacing="0" w:afterAutospacing="0" w:line="219" w:lineRule="auto"/>
        <w:ind w:left="328"/>
        <w:rPr>
          <w:rFonts w:ascii="宋体" w:eastAsia="宋体" w:hAnsi="宋体" w:cs="宋体"/>
        </w:rPr>
      </w:pPr>
      <w:r>
        <w:rPr>
          <w:rFonts w:ascii="宋体" w:eastAsia="宋体" w:hAnsi="宋体" w:cs="宋体"/>
          <w:spacing w:val="4"/>
          <w:sz w:val="21"/>
          <w:szCs w:val="21"/>
        </w:rPr>
        <w:t>(</w:t>
      </w:r>
      <w:r>
        <w:rPr>
          <w:rFonts w:ascii="Times New Roman" w:eastAsia="Times New Roman" w:hAnsi="Times New Roman" w:cs="Times New Roman"/>
          <w:spacing w:val="4"/>
          <w:sz w:val="21"/>
          <w:szCs w:val="21"/>
        </w:rPr>
        <w:t>1</w:t>
      </w:r>
      <w:r>
        <w:rPr>
          <w:rFonts w:ascii="宋体" w:eastAsia="宋体" w:hAnsi="宋体" w:cs="宋体"/>
          <w:spacing w:val="4"/>
          <w:sz w:val="21"/>
          <w:szCs w:val="21"/>
        </w:rPr>
        <w:t xml:space="preserve">) </w:t>
      </w:r>
      <w:r>
        <w:rPr>
          <w:rFonts w:ascii="宋体" w:eastAsia="宋体" w:hAnsi="宋体" w:cs="宋体"/>
          <w:spacing w:val="4"/>
          <w:sz w:val="21"/>
          <w:szCs w:val="21"/>
          <w:u w:val="single" w:color="auto"/>
        </w:rPr>
        <w:t>声音是由物体的</w:t>
      </w:r>
      <w:r>
        <w:rPr>
          <w:rFonts w:ascii="宋体" w:eastAsia="宋体" w:hAnsi="宋体" w:cs="宋体"/>
          <w:spacing w:val="3"/>
          <w:sz w:val="21"/>
          <w:szCs w:val="21"/>
          <w:u w:val="single" w:color="auto"/>
        </w:rPr>
        <w:t>振</w:t>
      </w:r>
      <w:r>
        <w:rPr>
          <w:rFonts w:ascii="宋体" w:eastAsia="宋体" w:hAnsi="宋体" w:cs="宋体"/>
          <w:spacing w:val="2"/>
          <w:sz w:val="21"/>
          <w:szCs w:val="21"/>
          <w:u w:val="single" w:color="auto"/>
        </w:rPr>
        <w:t>动产生的</w:t>
      </w:r>
      <w:r>
        <w:rPr>
          <w:rFonts w:ascii="宋体" w:eastAsia="宋体" w:hAnsi="宋体" w:cs="宋体"/>
          <w:spacing w:val="2"/>
          <w:sz w:val="21"/>
          <w:szCs w:val="21"/>
        </w:rPr>
        <w:t>；(</w:t>
      </w:r>
      <w:r>
        <w:rPr>
          <w:rFonts w:ascii="Times New Roman" w:eastAsia="Times New Roman" w:hAnsi="Times New Roman" w:cs="Times New Roman"/>
          <w:spacing w:val="2"/>
          <w:sz w:val="21"/>
          <w:szCs w:val="21"/>
        </w:rPr>
        <w:t>2</w:t>
      </w:r>
      <w:r>
        <w:rPr>
          <w:rFonts w:ascii="宋体" w:eastAsia="宋体" w:hAnsi="宋体" w:cs="宋体"/>
          <w:spacing w:val="2"/>
          <w:sz w:val="21"/>
          <w:szCs w:val="21"/>
        </w:rPr>
        <w:t xml:space="preserve">) </w:t>
      </w:r>
      <w:r>
        <w:rPr>
          <w:rFonts w:ascii="宋体" w:eastAsia="宋体" w:hAnsi="宋体" w:cs="宋体"/>
          <w:spacing w:val="2"/>
          <w:sz w:val="21"/>
          <w:szCs w:val="21"/>
          <w:u w:val="single" w:color="auto"/>
        </w:rPr>
        <w:t>声音的大小跟发声体的振幅有关</w:t>
      </w:r>
      <w:r>
        <w:rPr>
          <w:rFonts w:ascii="宋体" w:eastAsia="宋体" w:hAnsi="宋体" w:cs="宋体"/>
          <w:spacing w:val="2"/>
          <w:sz w:val="21"/>
          <w:szCs w:val="21"/>
        </w:rPr>
        <w:t>。</w:t>
      </w:r>
    </w:p>
    <w:p>
      <w:pPr>
        <w:spacing w:before="63" w:beforeAutospacing="0" w:afterAutospacing="0" w:line="220" w:lineRule="auto"/>
        <w:rPr>
          <w:rFonts w:ascii="宋体" w:eastAsia="宋体" w:hAnsi="宋体" w:cs="宋体"/>
        </w:rPr>
      </w:pPr>
      <w:r>
        <w:rPr>
          <w:rFonts w:ascii="Times New Roman" w:eastAsia="Times New Roman" w:hAnsi="Times New Roman" w:cs="Times New Roman"/>
          <w:spacing w:val="-4"/>
          <w:sz w:val="21"/>
          <w:szCs w:val="21"/>
        </w:rPr>
        <w:t>4</w:t>
      </w:r>
      <w:r>
        <w:rPr>
          <w:rFonts w:ascii="宋体" w:eastAsia="宋体" w:hAnsi="宋体" w:cs="宋体"/>
          <w:spacing w:val="-4"/>
          <w:sz w:val="21"/>
          <w:szCs w:val="21"/>
        </w:rPr>
        <w:t>、音色： 由物体本身决定。人们根据</w:t>
      </w:r>
      <w:r>
        <w:rPr>
          <w:rFonts w:ascii="宋体" w:eastAsia="宋体" w:hAnsi="宋体" w:cs="宋体"/>
          <w:spacing w:val="-4"/>
          <w:sz w:val="21"/>
          <w:szCs w:val="21"/>
          <w:u w:val="single" w:color="auto"/>
        </w:rPr>
        <w:t>音色</w:t>
      </w:r>
      <w:r>
        <w:rPr>
          <w:rFonts w:ascii="宋体" w:eastAsia="宋体" w:hAnsi="宋体" w:cs="宋体"/>
          <w:spacing w:val="-4"/>
          <w:sz w:val="21"/>
          <w:szCs w:val="21"/>
        </w:rPr>
        <w:t>能够辨别乐器或区分</w:t>
      </w:r>
      <w:r>
        <w:rPr>
          <w:rFonts w:ascii="宋体" w:eastAsia="宋体" w:hAnsi="宋体" w:cs="宋体"/>
          <w:spacing w:val="-3"/>
          <w:sz w:val="21"/>
          <w:szCs w:val="21"/>
        </w:rPr>
        <w:t>人</w:t>
      </w:r>
      <w:r>
        <w:rPr>
          <w:rFonts w:ascii="宋体" w:eastAsia="宋体" w:hAnsi="宋体" w:cs="宋体"/>
          <w:sz w:val="21"/>
          <w:szCs w:val="21"/>
        </w:rPr>
        <w:t>。</w:t>
      </w:r>
    </w:p>
    <w:p>
      <w:pPr>
        <w:spacing w:before="63" w:beforeAutospacing="0" w:afterAutospacing="0" w:line="250" w:lineRule="auto"/>
        <w:ind w:left="320" w:right="76" w:hanging="314"/>
        <w:rPr>
          <w:rFonts w:ascii="宋体" w:eastAsia="宋体" w:hAnsi="宋体" w:cs="宋体"/>
        </w:rPr>
      </w:pPr>
      <w:r>
        <w:rPr>
          <w:rFonts w:ascii="Times New Roman" w:eastAsia="Times New Roman" w:hAnsi="Times New Roman" w:cs="Times New Roman"/>
          <w:spacing w:val="-1"/>
          <w:sz w:val="21"/>
          <w:szCs w:val="21"/>
        </w:rPr>
        <w:t>5</w:t>
      </w:r>
      <w:r>
        <w:rPr>
          <w:rFonts w:ascii="宋体" w:eastAsia="宋体" w:hAnsi="宋体" w:cs="宋体"/>
          <w:spacing w:val="-1"/>
          <w:sz w:val="21"/>
          <w:szCs w:val="21"/>
        </w:rPr>
        <w:t>、区分乐音三要素：闻声知人</w:t>
      </w:r>
      <w:r>
        <w:rPr>
          <w:rFonts w:ascii="Times New Roman" w:eastAsia="Times New Roman" w:hAnsi="Times New Roman" w:cs="Times New Roman"/>
          <w:spacing w:val="-1"/>
          <w:sz w:val="21"/>
          <w:szCs w:val="21"/>
        </w:rPr>
        <w:t>——</w:t>
      </w:r>
      <w:r>
        <w:rPr>
          <w:rFonts w:ascii="宋体" w:eastAsia="宋体" w:hAnsi="宋体" w:cs="宋体"/>
          <w:spacing w:val="-1"/>
          <w:sz w:val="21"/>
          <w:szCs w:val="21"/>
        </w:rPr>
        <w:t>依据不同人的音色来判定；</w:t>
      </w:r>
      <w:r>
        <w:rPr>
          <w:rFonts w:ascii="宋体" w:eastAsia="宋体" w:hAnsi="宋体" w:cs="宋体"/>
          <w:sz w:val="21"/>
          <w:szCs w:val="21"/>
        </w:rPr>
        <w:t>高声大叫</w:t>
      </w:r>
      <w:r>
        <w:rPr>
          <w:rFonts w:ascii="Times New Roman" w:eastAsia="Times New Roman" w:hAnsi="Times New Roman" w:cs="Times New Roman"/>
          <w:sz w:val="21"/>
          <w:szCs w:val="21"/>
        </w:rPr>
        <w:t>——</w:t>
      </w:r>
      <w:r>
        <w:rPr>
          <w:rFonts w:ascii="宋体" w:eastAsia="宋体" w:hAnsi="宋体" w:cs="宋体"/>
          <w:sz w:val="21"/>
          <w:szCs w:val="21"/>
        </w:rPr>
        <w:t>指响度； 高音歌唱家</w:t>
      </w:r>
      <w:r>
        <w:rPr>
          <w:rFonts w:ascii="Times New Roman" w:eastAsia="Times New Roman" w:hAnsi="Times New Roman" w:cs="Times New Roman"/>
          <w:sz w:val="21"/>
          <w:szCs w:val="21"/>
        </w:rPr>
        <w:t>——</w:t>
      </w:r>
      <w:r>
        <w:rPr>
          <w:rFonts w:ascii="宋体" w:eastAsia="宋体" w:hAnsi="宋体" w:cs="宋体"/>
          <w:sz w:val="21"/>
          <w:szCs w:val="21"/>
        </w:rPr>
        <w:t xml:space="preserve">指 </w:t>
      </w:r>
      <w:r>
        <w:rPr>
          <w:rFonts w:ascii="宋体" w:eastAsia="宋体" w:hAnsi="宋体" w:cs="宋体"/>
          <w:spacing w:val="-10"/>
          <w:sz w:val="21"/>
          <w:szCs w:val="21"/>
        </w:rPr>
        <w:t>音</w:t>
      </w:r>
      <w:r>
        <w:rPr>
          <w:rFonts w:ascii="宋体" w:eastAsia="宋体" w:hAnsi="宋体" w:cs="宋体"/>
          <w:spacing w:val="-8"/>
          <w:sz w:val="21"/>
          <w:szCs w:val="21"/>
        </w:rPr>
        <w:t>调。</w:t>
      </w:r>
    </w:p>
    <w:p>
      <w:pPr>
        <w:spacing w:before="61" w:beforeAutospacing="0" w:afterAutospacing="0" w:line="220" w:lineRule="auto"/>
        <w:ind w:left="9"/>
        <w:rPr>
          <w:rFonts w:ascii="黑体" w:eastAsia="黑体" w:hAnsi="黑体" w:cs="黑体"/>
        </w:rPr>
      </w:pPr>
      <w:r>
        <w:rPr>
          <w:rFonts w:ascii="黑体" w:eastAsia="黑体" w:hAnsi="黑体" w:cs="黑体"/>
          <w:spacing w:val="-2"/>
          <w:sz w:val="21"/>
          <w:szCs w:val="21"/>
        </w:rPr>
        <w:t>三、声</w:t>
      </w:r>
      <w:r>
        <w:rPr>
          <w:rFonts w:ascii="黑体" w:eastAsia="黑体" w:hAnsi="黑体" w:cs="黑体"/>
          <w:spacing w:val="-1"/>
          <w:sz w:val="21"/>
          <w:szCs w:val="21"/>
        </w:rPr>
        <w:t>的利用</w:t>
      </w:r>
    </w:p>
    <w:p>
      <w:pPr>
        <w:spacing w:before="64" w:beforeAutospacing="0" w:afterAutospacing="0" w:line="220" w:lineRule="auto"/>
        <w:ind w:left="429"/>
        <w:rPr>
          <w:rFonts w:ascii="宋体" w:eastAsia="宋体" w:hAnsi="宋体" w:cs="宋体"/>
        </w:rPr>
      </w:pPr>
      <w:r>
        <w:rPr>
          <w:rFonts w:ascii="宋体" w:eastAsia="宋体" w:hAnsi="宋体" w:cs="宋体"/>
          <w:spacing w:val="-1"/>
          <w:sz w:val="21"/>
          <w:szCs w:val="21"/>
        </w:rPr>
        <w:t>可以利用声来</w:t>
      </w:r>
      <w:r>
        <w:rPr>
          <w:rFonts w:ascii="宋体" w:eastAsia="宋体" w:hAnsi="宋体" w:cs="宋体"/>
          <w:sz w:val="21"/>
          <w:szCs w:val="21"/>
        </w:rPr>
        <w:t>传播信息和传递能量。</w:t>
      </w:r>
    </w:p>
    <w:p>
      <w:pPr>
        <w:spacing w:before="64" w:beforeAutospacing="0" w:afterAutospacing="0" w:line="221" w:lineRule="auto"/>
        <w:ind w:left="17"/>
        <w:rPr>
          <w:rFonts w:ascii="黑体" w:eastAsia="黑体" w:hAnsi="黑体" w:cs="黑体"/>
        </w:rPr>
      </w:pPr>
      <w:r>
        <w:rPr>
          <w:rFonts w:ascii="黑体" w:eastAsia="黑体" w:hAnsi="黑体" w:cs="黑体"/>
          <w:spacing w:val="-2"/>
          <w:sz w:val="21"/>
          <w:szCs w:val="21"/>
        </w:rPr>
        <w:t>四、噪声的危害</w:t>
      </w:r>
      <w:r>
        <w:rPr>
          <w:rFonts w:ascii="黑体" w:eastAsia="黑体" w:hAnsi="黑体" w:cs="黑体"/>
          <w:spacing w:val="-1"/>
          <w:sz w:val="21"/>
          <w:szCs w:val="21"/>
        </w:rPr>
        <w:t>和控制</w:t>
      </w:r>
    </w:p>
    <w:p>
      <w:pPr>
        <w:spacing w:before="62" w:beforeAutospacing="0" w:afterAutospacing="0" w:line="236" w:lineRule="auto"/>
        <w:ind w:left="21"/>
        <w:rPr>
          <w:rFonts w:ascii="宋体" w:eastAsia="宋体" w:hAnsi="宋体" w:cs="宋体"/>
        </w:rPr>
      </w:pPr>
      <w:r>
        <w:rPr>
          <w:rFonts w:ascii="Times New Roman" w:eastAsia="Times New Roman" w:hAnsi="Times New Roman" w:cs="Times New Roman"/>
          <w:spacing w:val="-4"/>
          <w:sz w:val="21"/>
          <w:szCs w:val="21"/>
        </w:rPr>
        <w:t xml:space="preserve">1 </w:t>
      </w:r>
      <w:r>
        <w:rPr>
          <w:rFonts w:ascii="宋体" w:eastAsia="宋体" w:hAnsi="宋体" w:cs="宋体"/>
          <w:spacing w:val="-4"/>
          <w:sz w:val="21"/>
          <w:szCs w:val="21"/>
        </w:rPr>
        <w:t>、当代社会的四</w:t>
      </w:r>
      <w:r>
        <w:rPr>
          <w:rFonts w:ascii="宋体" w:eastAsia="宋体" w:hAnsi="宋体" w:cs="宋体"/>
          <w:spacing w:val="-2"/>
          <w:sz w:val="21"/>
          <w:szCs w:val="21"/>
        </w:rPr>
        <w:t>大污染：噪声污染、水污染、大气污染、固体废弃物污染。</w:t>
      </w:r>
    </w:p>
    <w:p>
      <w:pPr>
        <w:spacing w:before="45" w:beforeAutospacing="0" w:afterAutospacing="0" w:line="248" w:lineRule="auto"/>
        <w:ind w:left="320" w:right="74" w:hanging="317"/>
        <w:rPr>
          <w:rFonts w:ascii="宋体" w:eastAsia="宋体" w:hAnsi="宋体" w:cs="宋体"/>
        </w:rPr>
      </w:pPr>
      <w:r>
        <w:rPr>
          <w:rFonts w:ascii="Times New Roman" w:eastAsia="Times New Roman" w:hAnsi="Times New Roman" w:cs="Times New Roman"/>
          <w:spacing w:val="-6"/>
          <w:sz w:val="21"/>
          <w:szCs w:val="21"/>
        </w:rPr>
        <w:t xml:space="preserve">2 </w:t>
      </w:r>
      <w:r>
        <w:rPr>
          <w:rFonts w:ascii="宋体" w:eastAsia="宋体" w:hAnsi="宋体" w:cs="宋体"/>
          <w:spacing w:val="-6"/>
          <w:sz w:val="21"/>
          <w:szCs w:val="21"/>
        </w:rPr>
        <w:t>、物理学角度看，</w:t>
      </w:r>
      <w:r>
        <w:rPr>
          <w:rFonts w:ascii="宋体" w:eastAsia="宋体" w:hAnsi="宋体" w:cs="宋体"/>
          <w:spacing w:val="-6"/>
          <w:sz w:val="21"/>
          <w:szCs w:val="21"/>
          <w:u w:val="single" w:color="auto"/>
        </w:rPr>
        <w:t>噪</w:t>
      </w:r>
      <w:r>
        <w:rPr>
          <w:rFonts w:ascii="宋体" w:eastAsia="宋体" w:hAnsi="宋体" w:cs="宋体"/>
          <w:spacing w:val="-3"/>
          <w:sz w:val="21"/>
          <w:szCs w:val="21"/>
          <w:u w:val="single" w:color="auto"/>
        </w:rPr>
        <w:t>声是指发声体做无规则的杂乱无章的振动发出的声音</w:t>
      </w:r>
      <w:r>
        <w:rPr>
          <w:rFonts w:ascii="宋体" w:eastAsia="宋体" w:hAnsi="宋体" w:cs="宋体"/>
          <w:spacing w:val="-3"/>
          <w:sz w:val="21"/>
          <w:szCs w:val="21"/>
        </w:rPr>
        <w:t xml:space="preserve">；环境保护的角度噪声是 </w:t>
      </w:r>
      <w:r>
        <w:rPr>
          <w:rFonts w:ascii="宋体" w:eastAsia="宋体" w:hAnsi="宋体" w:cs="宋体"/>
          <w:spacing w:val="-3"/>
          <w:sz w:val="21"/>
          <w:szCs w:val="21"/>
          <w:u w:val="single" w:color="auto"/>
        </w:rPr>
        <w:t xml:space="preserve"> 指妨</w:t>
      </w:r>
      <w:r>
        <w:rPr>
          <w:rFonts w:ascii="宋体" w:eastAsia="宋体" w:hAnsi="宋体" w:cs="宋体"/>
          <w:sz w:val="21"/>
          <w:szCs w:val="21"/>
        </w:rPr>
        <w:t xml:space="preserve"> </w:t>
      </w:r>
      <w:r>
        <w:rPr>
          <w:rFonts w:ascii="宋体" w:eastAsia="宋体" w:hAnsi="宋体" w:cs="宋体"/>
          <w:spacing w:val="-1"/>
          <w:sz w:val="21"/>
          <w:szCs w:val="21"/>
          <w:u w:val="single" w:color="auto"/>
        </w:rPr>
        <w:t>碍</w:t>
      </w:r>
      <w:r>
        <w:rPr>
          <w:rFonts w:ascii="宋体" w:eastAsia="宋体" w:hAnsi="宋体" w:cs="宋体"/>
          <w:sz w:val="21"/>
          <w:szCs w:val="21"/>
          <w:u w:val="single" w:color="auto"/>
        </w:rPr>
        <w:t>人们正常休息、学习和工作的声音，以及对人们要听的声音起干扰作用的声音</w:t>
      </w:r>
      <w:r>
        <w:rPr>
          <w:rFonts w:ascii="宋体" w:eastAsia="宋体" w:hAnsi="宋体" w:cs="宋体"/>
          <w:sz w:val="21"/>
          <w:szCs w:val="21"/>
        </w:rPr>
        <w:t>。</w:t>
      </w:r>
    </w:p>
    <w:p>
      <w:pPr>
        <w:spacing w:before="64" w:beforeAutospacing="0" w:afterAutospacing="0" w:line="249" w:lineRule="auto"/>
        <w:ind w:left="325" w:right="74" w:hanging="318"/>
        <w:rPr>
          <w:rFonts w:ascii="宋体" w:eastAsia="宋体" w:hAnsi="宋体" w:cs="宋体"/>
        </w:rPr>
      </w:pPr>
      <w:r>
        <w:rPr>
          <w:rFonts w:ascii="Times New Roman" w:eastAsia="Times New Roman" w:hAnsi="Times New Roman" w:cs="Times New Roman"/>
          <w:spacing w:val="-2"/>
          <w:sz w:val="21"/>
          <w:szCs w:val="21"/>
        </w:rPr>
        <w:t xml:space="preserve">3 </w:t>
      </w:r>
      <w:r>
        <w:rPr>
          <w:rFonts w:ascii="宋体" w:eastAsia="宋体" w:hAnsi="宋体" w:cs="宋体"/>
          <w:spacing w:val="-2"/>
          <w:sz w:val="21"/>
          <w:szCs w:val="21"/>
        </w:rPr>
        <w:t>、人们用分贝(</w:t>
      </w:r>
      <w:r>
        <w:rPr>
          <w:rFonts w:ascii="Times New Roman" w:eastAsia="Times New Roman" w:hAnsi="Times New Roman" w:cs="Times New Roman"/>
          <w:spacing w:val="-1"/>
          <w:sz w:val="21"/>
          <w:szCs w:val="21"/>
        </w:rPr>
        <w:t>dB</w:t>
      </w:r>
      <w:r>
        <w:rPr>
          <w:rFonts w:ascii="宋体" w:eastAsia="宋体" w:hAnsi="宋体" w:cs="宋体"/>
          <w:spacing w:val="-2"/>
          <w:sz w:val="21"/>
          <w:szCs w:val="21"/>
        </w:rPr>
        <w:t xml:space="preserve">) 来划分声音等级；听觉下限 </w:t>
      </w:r>
      <w:r>
        <w:rPr>
          <w:rFonts w:ascii="Times New Roman" w:eastAsia="Times New Roman" w:hAnsi="Times New Roman" w:cs="Times New Roman"/>
          <w:spacing w:val="-2"/>
          <w:sz w:val="21"/>
          <w:szCs w:val="21"/>
          <w:u w:val="single" w:color="auto"/>
        </w:rPr>
        <w:t>0</w:t>
      </w:r>
      <w:r>
        <w:rPr>
          <w:rFonts w:ascii="Times New Roman" w:eastAsia="Times New Roman" w:hAnsi="Times New Roman" w:cs="Times New Roman"/>
          <w:spacing w:val="-1"/>
          <w:sz w:val="21"/>
          <w:szCs w:val="21"/>
          <w:u w:val="single" w:color="auto"/>
        </w:rPr>
        <w:t>dB</w:t>
      </w:r>
      <w:r>
        <w:rPr>
          <w:rFonts w:ascii="宋体" w:eastAsia="宋体" w:hAnsi="宋体" w:cs="宋体"/>
          <w:spacing w:val="-1"/>
          <w:sz w:val="21"/>
          <w:szCs w:val="21"/>
        </w:rPr>
        <w:t xml:space="preserve">；为保护听力应控制噪声不超过 </w:t>
      </w:r>
      <w:r>
        <w:rPr>
          <w:rFonts w:ascii="Times New Roman" w:eastAsia="Times New Roman" w:hAnsi="Times New Roman" w:cs="Times New Roman"/>
          <w:spacing w:val="-1"/>
          <w:sz w:val="21"/>
          <w:szCs w:val="21"/>
          <w:u w:val="single" w:color="auto"/>
        </w:rPr>
        <w:t>90dB</w:t>
      </w:r>
      <w:r>
        <w:rPr>
          <w:rFonts w:ascii="宋体" w:eastAsia="宋体" w:hAnsi="宋体" w:cs="宋体"/>
          <w:spacing w:val="-1"/>
          <w:sz w:val="21"/>
          <w:szCs w:val="21"/>
        </w:rPr>
        <w:t>；为保证工作</w:t>
      </w:r>
      <w:r>
        <w:rPr>
          <w:rFonts w:ascii="宋体" w:eastAsia="宋体" w:hAnsi="宋体" w:cs="宋体"/>
          <w:sz w:val="21"/>
          <w:szCs w:val="21"/>
        </w:rPr>
        <w:t xml:space="preserve"> </w:t>
      </w:r>
      <w:r>
        <w:rPr>
          <w:rFonts w:ascii="宋体" w:eastAsia="宋体" w:hAnsi="宋体" w:cs="宋体"/>
          <w:spacing w:val="-10"/>
          <w:sz w:val="21"/>
          <w:szCs w:val="21"/>
        </w:rPr>
        <w:t xml:space="preserve">学习， </w:t>
      </w:r>
      <w:r>
        <w:rPr>
          <w:rFonts w:ascii="宋体" w:eastAsia="宋体" w:hAnsi="宋体" w:cs="宋体"/>
          <w:spacing w:val="-5"/>
          <w:sz w:val="21"/>
          <w:szCs w:val="21"/>
        </w:rPr>
        <w:t xml:space="preserve">应控制噪声不超过 </w:t>
      </w:r>
      <w:r>
        <w:rPr>
          <w:rFonts w:ascii="Times New Roman" w:eastAsia="Times New Roman" w:hAnsi="Times New Roman" w:cs="Times New Roman"/>
          <w:spacing w:val="-5"/>
          <w:sz w:val="21"/>
          <w:szCs w:val="21"/>
          <w:u w:val="single" w:color="auto"/>
        </w:rPr>
        <w:t>70dB</w:t>
      </w:r>
      <w:r>
        <w:rPr>
          <w:rFonts w:ascii="宋体" w:eastAsia="宋体" w:hAnsi="宋体" w:cs="宋体"/>
          <w:spacing w:val="-5"/>
          <w:sz w:val="21"/>
          <w:szCs w:val="21"/>
        </w:rPr>
        <w:t xml:space="preserve">；为保证休息和睡眠应控制噪声不超过 </w:t>
      </w:r>
      <w:r>
        <w:rPr>
          <w:rFonts w:ascii="Times New Roman" w:eastAsia="Times New Roman" w:hAnsi="Times New Roman" w:cs="Times New Roman"/>
          <w:spacing w:val="-5"/>
          <w:sz w:val="21"/>
          <w:szCs w:val="21"/>
          <w:u w:val="single" w:color="auto"/>
        </w:rPr>
        <w:t>50dB</w:t>
      </w:r>
      <w:r>
        <w:rPr>
          <w:rFonts w:ascii="宋体" w:eastAsia="宋体" w:hAnsi="宋体" w:cs="宋体"/>
          <w:spacing w:val="-5"/>
          <w:sz w:val="21"/>
          <w:szCs w:val="21"/>
        </w:rPr>
        <w:t>。</w:t>
      </w:r>
    </w:p>
    <w:p>
      <w:pPr>
        <w:spacing w:before="64" w:beforeAutospacing="0" w:afterAutospacing="0" w:line="220" w:lineRule="auto"/>
        <w:ind w:left="2"/>
        <w:rPr>
          <w:rFonts w:ascii="宋体" w:eastAsia="宋体" w:hAnsi="宋体" w:cs="宋体"/>
        </w:rPr>
      </w:pPr>
      <w:r>
        <w:rPr>
          <w:rFonts w:ascii="Times New Roman" w:eastAsia="Times New Roman" w:hAnsi="Times New Roman" w:cs="Times New Roman"/>
          <w:spacing w:val="-2"/>
          <w:sz w:val="21"/>
          <w:szCs w:val="21"/>
        </w:rPr>
        <w:t xml:space="preserve">4 </w:t>
      </w:r>
      <w:r>
        <w:rPr>
          <w:rFonts w:ascii="宋体" w:eastAsia="宋体" w:hAnsi="宋体" w:cs="宋体"/>
          <w:spacing w:val="-2"/>
          <w:sz w:val="21"/>
          <w:szCs w:val="21"/>
        </w:rPr>
        <w:t>、减弱噪声的方法：</w:t>
      </w:r>
      <w:r>
        <w:rPr>
          <w:rFonts w:ascii="宋体" w:eastAsia="宋体" w:hAnsi="宋体" w:cs="宋体"/>
          <w:spacing w:val="-2"/>
          <w:sz w:val="21"/>
          <w:szCs w:val="21"/>
          <w:u w:val="single" w:color="auto"/>
        </w:rPr>
        <w:t>在声源处减弱</w:t>
      </w:r>
      <w:r>
        <w:rPr>
          <w:rFonts w:ascii="宋体" w:eastAsia="宋体" w:hAnsi="宋体" w:cs="宋体"/>
          <w:spacing w:val="-1"/>
          <w:sz w:val="21"/>
          <w:szCs w:val="21"/>
          <w:u w:val="single" w:color="auto"/>
        </w:rPr>
        <w:t>、在传播过程中减弱、在人耳处减弱</w:t>
      </w:r>
      <w:r>
        <w:rPr>
          <w:rFonts w:ascii="宋体" w:eastAsia="宋体" w:hAnsi="宋体" w:cs="宋体"/>
          <w:spacing w:val="-1"/>
          <w:sz w:val="21"/>
          <w:szCs w:val="21"/>
        </w:rPr>
        <w:t>。</w:t>
      </w:r>
    </w:p>
    <w:p>
      <w:pPr>
        <w:spacing w:beforeAutospacing="0" w:afterAutospacing="0" w:line="326" w:lineRule="auto"/>
      </w:pPr>
    </w:p>
    <w:p>
      <w:pPr>
        <w:spacing w:beforeAutospacing="0" w:afterAutospacing="0" w:line="326" w:lineRule="auto"/>
        <w:sectPr>
          <w:headerReference w:type="default" r:id="rId14"/>
          <w:footerReference w:type="default" r:id="rId15"/>
          <w:pgSz w:w="11907" w:h="16839"/>
          <w:pgMar w:top="1431" w:right="1056" w:bottom="400" w:left="1133" w:header="0" w:footer="0" w:gutter="0"/>
          <w:pgNumType w:start="4"/>
          <w:cols w:space="708"/>
        </w:sectPr>
      </w:pPr>
    </w:p>
    <w:p>
      <w:pPr>
        <w:spacing w:before="118" w:beforeAutospacing="0" w:afterAutospacing="0" w:line="221" w:lineRule="auto"/>
        <w:ind w:left="4833"/>
        <w:rPr>
          <w:rFonts w:ascii="宋体" w:eastAsia="宋体" w:hAnsi="宋体" w:cs="宋体"/>
          <w:sz w:val="36"/>
          <w:szCs w:val="36"/>
        </w:rPr>
      </w:pPr>
      <w:r>
        <w:pict>
          <v:shape id="_x0000_s1028" o:spid="_x0000_s1027" type="#_x0000_t202" style="width:55.55pt;height:23.35pt;margin-top:4.9pt;margin-left:168.3pt;mso-height-relative:page;mso-width-relative:page;position:absolute;z-index:251660288" coordsize="21600,21600" filled="f" stroked="f">
            <o:lock v:ext="edit" aspectratio="f"/>
            <v:textbox inset="0,0,0,0">
              <w:txbxContent>
                <w:p>
                  <w:pPr>
                    <w:spacing w:before="19" w:line="219" w:lineRule="auto"/>
                    <w:ind w:left="20"/>
                    <w:rPr>
                      <w:rFonts w:ascii="宋体" w:eastAsia="宋体" w:hAnsi="宋体" w:cs="宋体"/>
                      <w:sz w:val="36"/>
                      <w:szCs w:val="36"/>
                    </w:rPr>
                  </w:pPr>
                  <w:r>
                    <w:rPr>
                      <w:rFonts w:ascii="宋体" w:eastAsia="宋体" w:hAnsi="宋体" w:cs="宋体"/>
                      <w:color w:val="FF0000"/>
                      <w:spacing w:val="-3"/>
                      <w:sz w:val="36"/>
                      <w:szCs w:val="36"/>
                      <w14:textOutline w14:w="6527">
                        <w14:solidFill>
                          <w14:srgbClr w14:val="FF0000"/>
                        </w14:solidFill>
                        <w14:prstDash w14:val="solid"/>
                        <w14:miter w14:lim="0"/>
                      </w14:textOutline>
                    </w:rPr>
                    <w:t>第</w:t>
                  </w:r>
                  <w:r>
                    <w:rPr>
                      <w:rFonts w:ascii="宋体" w:eastAsia="宋体" w:hAnsi="宋体" w:cs="宋体"/>
                      <w:color w:val="FF0000"/>
                      <w:spacing w:val="-2"/>
                      <w:sz w:val="36"/>
                      <w:szCs w:val="36"/>
                      <w14:textOutline w14:w="6527">
                        <w14:solidFill>
                          <w14:srgbClr w14:val="FF0000"/>
                        </w14:solidFill>
                        <w14:prstDash w14:val="solid"/>
                        <w14:miter w14:lim="0"/>
                      </w14:textOutline>
                    </w:rPr>
                    <w:t>三章</w:t>
                  </w:r>
                </w:p>
              </w:txbxContent>
            </v:textbox>
          </v:shape>
        </w:pict>
      </w:r>
      <w:r>
        <w:rPr>
          <w:rFonts w:ascii="宋体" w:eastAsia="宋体" w:hAnsi="宋体" w:cs="宋体"/>
          <w:color w:val="FF0000"/>
          <w:spacing w:val="-4"/>
          <w:sz w:val="36"/>
          <w:szCs w:val="36"/>
          <w14:textOutline w14:w="6527">
            <w14:solidFill>
              <w14:srgbClr w14:val="FF0000"/>
            </w14:solidFill>
            <w14:prstDash w14:val="solid"/>
            <w14:miter w14:lim="0"/>
          </w14:textOutline>
        </w:rPr>
        <w:t>物</w:t>
      </w:r>
      <w:r>
        <w:rPr>
          <w:rFonts w:ascii="宋体" w:eastAsia="宋体" w:hAnsi="宋体" w:cs="宋体"/>
          <w:color w:val="FF0000"/>
          <w:spacing w:val="-2"/>
          <w:sz w:val="36"/>
          <w:szCs w:val="36"/>
          <w14:textOutline w14:w="6527">
            <w14:solidFill>
              <w14:srgbClr w14:val="FF0000"/>
            </w14:solidFill>
            <w14:prstDash w14:val="solid"/>
            <w14:miter w14:lim="0"/>
          </w14:textOutline>
        </w:rPr>
        <w:t>态变化</w:t>
      </w:r>
    </w:p>
    <w:p>
      <w:pPr>
        <w:spacing w:before="114" w:beforeAutospacing="0" w:afterAutospacing="0" w:line="220" w:lineRule="auto"/>
        <w:ind w:left="8"/>
        <w:rPr>
          <w:rFonts w:ascii="黑体" w:eastAsia="黑体" w:hAnsi="黑体" w:cs="黑体"/>
        </w:rPr>
      </w:pPr>
      <w:r>
        <w:rPr>
          <w:rFonts w:ascii="黑体" w:eastAsia="黑体" w:hAnsi="黑体" w:cs="黑体"/>
          <w:spacing w:val="-3"/>
          <w:sz w:val="21"/>
          <w:szCs w:val="21"/>
        </w:rPr>
        <w:t>一</w:t>
      </w:r>
      <w:r>
        <w:rPr>
          <w:rFonts w:ascii="黑体" w:eastAsia="黑体" w:hAnsi="黑体" w:cs="黑体"/>
          <w:spacing w:val="-2"/>
          <w:sz w:val="21"/>
          <w:szCs w:val="21"/>
        </w:rPr>
        <w:t>、温度</w:t>
      </w:r>
    </w:p>
    <w:p>
      <w:pPr>
        <w:spacing w:before="65" w:beforeAutospacing="0" w:afterAutospacing="0" w:line="221" w:lineRule="auto"/>
        <w:ind w:left="21"/>
        <w:rPr>
          <w:rFonts w:ascii="宋体" w:eastAsia="宋体" w:hAnsi="宋体" w:cs="宋体"/>
        </w:rPr>
      </w:pPr>
      <w:r>
        <w:rPr>
          <w:rFonts w:ascii="Times New Roman" w:eastAsia="Times New Roman" w:hAnsi="Times New Roman" w:cs="Times New Roman"/>
          <w:spacing w:val="-18"/>
          <w:sz w:val="21"/>
          <w:szCs w:val="21"/>
        </w:rPr>
        <w:t>1</w:t>
      </w:r>
      <w:r>
        <w:rPr>
          <w:rFonts w:ascii="Times New Roman" w:eastAsia="Times New Roman" w:hAnsi="Times New Roman" w:cs="Times New Roman"/>
          <w:spacing w:val="-9"/>
          <w:sz w:val="21"/>
          <w:szCs w:val="21"/>
        </w:rPr>
        <w:t xml:space="preserve"> </w:t>
      </w:r>
      <w:r>
        <w:rPr>
          <w:rFonts w:ascii="宋体" w:eastAsia="宋体" w:hAnsi="宋体" w:cs="宋体"/>
          <w:spacing w:val="-9"/>
          <w:sz w:val="21"/>
          <w:szCs w:val="21"/>
        </w:rPr>
        <w:t xml:space="preserve">、定义： </w:t>
      </w:r>
      <w:r>
        <w:rPr>
          <w:rFonts w:ascii="宋体" w:eastAsia="宋体" w:hAnsi="宋体" w:cs="宋体"/>
          <w:spacing w:val="-9"/>
          <w:sz w:val="21"/>
          <w:szCs w:val="21"/>
          <w:u w:val="single" w:color="auto"/>
        </w:rPr>
        <w:t>温度表示物体的冷热程度</w:t>
      </w:r>
      <w:r>
        <w:rPr>
          <w:rFonts w:ascii="宋体" w:eastAsia="宋体" w:hAnsi="宋体" w:cs="宋体"/>
          <w:spacing w:val="-9"/>
          <w:sz w:val="21"/>
          <w:szCs w:val="21"/>
        </w:rPr>
        <w:t>。</w:t>
      </w:r>
    </w:p>
    <w:p>
      <w:pPr>
        <w:spacing w:before="60" w:beforeAutospacing="0" w:afterAutospacing="0" w:line="236" w:lineRule="auto"/>
        <w:ind w:left="1"/>
        <w:rPr>
          <w:rFonts w:ascii="宋体" w:eastAsia="宋体" w:hAnsi="宋体" w:cs="宋体"/>
        </w:rPr>
      </w:pPr>
      <w:r>
        <w:rPr>
          <w:rFonts w:ascii="Times New Roman" w:eastAsia="Times New Roman" w:hAnsi="Times New Roman" w:cs="Times New Roman"/>
          <w:spacing w:val="-14"/>
          <w:sz w:val="21"/>
          <w:szCs w:val="21"/>
        </w:rPr>
        <w:t>2</w:t>
      </w:r>
      <w:r>
        <w:rPr>
          <w:rFonts w:ascii="Times New Roman" w:eastAsia="Times New Roman" w:hAnsi="Times New Roman" w:cs="Times New Roman"/>
          <w:spacing w:val="-13"/>
          <w:sz w:val="21"/>
          <w:szCs w:val="21"/>
        </w:rPr>
        <w:t xml:space="preserve"> </w:t>
      </w:r>
      <w:r>
        <w:rPr>
          <w:rFonts w:ascii="宋体" w:eastAsia="宋体" w:hAnsi="宋体" w:cs="宋体"/>
          <w:spacing w:val="-13"/>
          <w:sz w:val="21"/>
          <w:szCs w:val="21"/>
        </w:rPr>
        <w:t>、单位：</w:t>
      </w:r>
    </w:p>
    <w:p>
      <w:pPr>
        <w:spacing w:before="46" w:beforeAutospacing="0" w:afterAutospacing="0" w:line="218" w:lineRule="auto"/>
        <w:ind w:left="318"/>
        <w:rPr>
          <w:rFonts w:ascii="宋体" w:eastAsia="宋体" w:hAnsi="宋体" w:cs="宋体"/>
        </w:rPr>
      </w:pPr>
      <w:r>
        <w:rPr>
          <w:rFonts w:ascii="宋体" w:eastAsia="宋体" w:hAnsi="宋体" w:cs="宋体"/>
          <w:spacing w:val="-1"/>
          <w:sz w:val="21"/>
          <w:szCs w:val="21"/>
        </w:rPr>
        <w:t>①国际</w:t>
      </w:r>
      <w:r>
        <w:rPr>
          <w:rFonts w:ascii="宋体" w:eastAsia="宋体" w:hAnsi="宋体" w:cs="宋体"/>
          <w:sz w:val="21"/>
          <w:szCs w:val="21"/>
        </w:rPr>
        <w:t>单位制中采用</w:t>
      </w:r>
      <w:r>
        <w:rPr>
          <w:rFonts w:ascii="宋体" w:eastAsia="宋体" w:hAnsi="宋体" w:cs="宋体"/>
          <w:sz w:val="21"/>
          <w:szCs w:val="21"/>
          <w:u w:val="single" w:color="auto"/>
        </w:rPr>
        <w:t>热力学温度。</w:t>
      </w:r>
    </w:p>
    <w:p>
      <w:pPr>
        <w:spacing w:before="67" w:beforeAutospacing="0" w:afterAutospacing="0" w:line="248" w:lineRule="auto"/>
        <w:ind w:left="530" w:right="74" w:hanging="212"/>
        <w:rPr>
          <w:rFonts w:ascii="宋体" w:eastAsia="宋体" w:hAnsi="宋体" w:cs="宋体"/>
        </w:rPr>
      </w:pPr>
      <w:r>
        <w:rPr>
          <w:rFonts w:ascii="宋体" w:eastAsia="宋体" w:hAnsi="宋体" w:cs="宋体"/>
          <w:spacing w:val="1"/>
          <w:sz w:val="21"/>
          <w:szCs w:val="21"/>
        </w:rPr>
        <w:t>②常用单位是</w:t>
      </w:r>
      <w:r>
        <w:rPr>
          <w:rFonts w:ascii="宋体" w:eastAsia="宋体" w:hAnsi="宋体" w:cs="宋体"/>
          <w:spacing w:val="1"/>
          <w:sz w:val="21"/>
          <w:szCs w:val="21"/>
          <w:u w:val="single" w:color="auto"/>
        </w:rPr>
        <w:t xml:space="preserve">摄氏度(℃) </w:t>
      </w:r>
      <w:r>
        <w:rPr>
          <w:rFonts w:ascii="宋体" w:eastAsia="宋体" w:hAnsi="宋体" w:cs="宋体"/>
          <w:spacing w:val="1"/>
          <w:sz w:val="21"/>
          <w:szCs w:val="21"/>
        </w:rPr>
        <w:t xml:space="preserve"> 规定：在一个标准大气压下冰水混合物</w:t>
      </w:r>
      <w:r>
        <w:rPr>
          <w:rFonts w:ascii="宋体" w:eastAsia="宋体" w:hAnsi="宋体" w:cs="宋体"/>
          <w:sz w:val="21"/>
          <w:szCs w:val="21"/>
        </w:rPr>
        <w:t xml:space="preserve">的温度为 </w:t>
      </w:r>
      <w:r>
        <w:rPr>
          <w:rFonts w:ascii="Times New Roman" w:eastAsia="Times New Roman" w:hAnsi="Times New Roman" w:cs="Times New Roman"/>
          <w:sz w:val="21"/>
          <w:szCs w:val="21"/>
          <w:u w:val="single" w:color="auto"/>
        </w:rPr>
        <w:t xml:space="preserve">0 </w:t>
      </w:r>
      <w:r>
        <w:rPr>
          <w:rFonts w:ascii="宋体" w:eastAsia="宋体" w:hAnsi="宋体" w:cs="宋体"/>
          <w:sz w:val="21"/>
          <w:szCs w:val="21"/>
          <w:u w:val="single" w:color="auto"/>
        </w:rPr>
        <w:t>度</w:t>
      </w:r>
      <w:r>
        <w:rPr>
          <w:rFonts w:ascii="宋体" w:eastAsia="宋体" w:hAnsi="宋体" w:cs="宋体"/>
          <w:sz w:val="21"/>
          <w:szCs w:val="21"/>
        </w:rPr>
        <w:t xml:space="preserve">，沸水的温度为 </w:t>
      </w:r>
      <w:r>
        <w:rPr>
          <w:rFonts w:ascii="Times New Roman" w:eastAsia="Times New Roman" w:hAnsi="Times New Roman" w:cs="Times New Roman"/>
          <w:sz w:val="21"/>
          <w:szCs w:val="21"/>
          <w:u w:val="single" w:color="auto"/>
        </w:rPr>
        <w:t>100</w:t>
      </w:r>
      <w:r>
        <w:rPr>
          <w:rFonts w:ascii="Times New Roman" w:eastAsia="Times New Roman" w:hAnsi="Times New Roman" w:cs="Times New Roman"/>
          <w:sz w:val="21"/>
          <w:szCs w:val="21"/>
        </w:rPr>
        <w:t xml:space="preserve"> </w:t>
      </w:r>
      <w:r>
        <w:rPr>
          <w:rFonts w:ascii="宋体" w:eastAsia="宋体" w:hAnsi="宋体" w:cs="宋体"/>
          <w:spacing w:val="-12"/>
          <w:sz w:val="21"/>
          <w:szCs w:val="21"/>
          <w:u w:val="single" w:color="auto"/>
        </w:rPr>
        <w:t>度</w:t>
      </w:r>
      <w:r>
        <w:rPr>
          <w:rFonts w:ascii="宋体" w:eastAsia="宋体" w:hAnsi="宋体" w:cs="宋体"/>
          <w:spacing w:val="-12"/>
          <w:sz w:val="21"/>
          <w:szCs w:val="21"/>
        </w:rPr>
        <w:t>，它们之</w:t>
      </w:r>
      <w:r>
        <w:rPr>
          <w:rFonts w:ascii="宋体" w:eastAsia="宋体" w:hAnsi="宋体" w:cs="宋体"/>
          <w:spacing w:val="-9"/>
          <w:sz w:val="21"/>
          <w:szCs w:val="21"/>
        </w:rPr>
        <w:t>间</w:t>
      </w:r>
      <w:r>
        <w:rPr>
          <w:rFonts w:ascii="宋体" w:eastAsia="宋体" w:hAnsi="宋体" w:cs="宋体"/>
          <w:spacing w:val="-6"/>
          <w:sz w:val="21"/>
          <w:szCs w:val="21"/>
        </w:rPr>
        <w:t xml:space="preserve">分成 </w:t>
      </w:r>
      <w:r>
        <w:rPr>
          <w:rFonts w:ascii="Times New Roman" w:eastAsia="Times New Roman" w:hAnsi="Times New Roman" w:cs="Times New Roman"/>
          <w:spacing w:val="-6"/>
          <w:sz w:val="21"/>
          <w:szCs w:val="21"/>
        </w:rPr>
        <w:t xml:space="preserve">100 </w:t>
      </w:r>
      <w:r>
        <w:rPr>
          <w:rFonts w:ascii="宋体" w:eastAsia="宋体" w:hAnsi="宋体" w:cs="宋体"/>
          <w:spacing w:val="-6"/>
          <w:sz w:val="21"/>
          <w:szCs w:val="21"/>
        </w:rPr>
        <w:t xml:space="preserve">等份，每一等份叫 </w:t>
      </w:r>
      <w:r>
        <w:rPr>
          <w:rFonts w:ascii="Times New Roman" w:eastAsia="Times New Roman" w:hAnsi="Times New Roman" w:cs="Times New Roman"/>
          <w:spacing w:val="-6"/>
          <w:sz w:val="21"/>
          <w:szCs w:val="21"/>
          <w:u w:val="single" w:color="auto"/>
        </w:rPr>
        <w:t xml:space="preserve"> 1 </w:t>
      </w:r>
      <w:r>
        <w:rPr>
          <w:rFonts w:ascii="宋体" w:eastAsia="宋体" w:hAnsi="宋体" w:cs="宋体"/>
          <w:spacing w:val="-6"/>
          <w:sz w:val="21"/>
          <w:szCs w:val="21"/>
          <w:u w:val="single" w:color="auto"/>
        </w:rPr>
        <w:t>摄氏度</w:t>
      </w:r>
      <w:r>
        <w:rPr>
          <w:rFonts w:ascii="宋体" w:eastAsia="宋体" w:hAnsi="宋体" w:cs="宋体"/>
          <w:spacing w:val="-6"/>
          <w:sz w:val="21"/>
          <w:szCs w:val="21"/>
        </w:rPr>
        <w:t xml:space="preserve"> 某地气温</w:t>
      </w:r>
      <w:r>
        <w:rPr>
          <w:rFonts w:ascii="Times New Roman" w:eastAsia="Times New Roman" w:hAnsi="Times New Roman" w:cs="Times New Roman"/>
          <w:spacing w:val="-6"/>
          <w:sz w:val="21"/>
          <w:szCs w:val="21"/>
        </w:rPr>
        <w:t>-3</w:t>
      </w:r>
      <w:r>
        <w:rPr>
          <w:rFonts w:ascii="宋体" w:eastAsia="宋体" w:hAnsi="宋体" w:cs="宋体"/>
          <w:spacing w:val="-6"/>
          <w:sz w:val="21"/>
          <w:szCs w:val="21"/>
        </w:rPr>
        <w:t xml:space="preserve">℃读做： </w:t>
      </w:r>
      <w:r>
        <w:rPr>
          <w:rFonts w:ascii="宋体" w:eastAsia="宋体" w:hAnsi="宋体" w:cs="宋体"/>
          <w:spacing w:val="-6"/>
          <w:sz w:val="21"/>
          <w:szCs w:val="21"/>
          <w:u w:val="single" w:color="auto"/>
        </w:rPr>
        <w:t xml:space="preserve">零下 </w:t>
      </w:r>
      <w:r>
        <w:rPr>
          <w:rFonts w:ascii="Times New Roman" w:eastAsia="Times New Roman" w:hAnsi="Times New Roman" w:cs="Times New Roman"/>
          <w:spacing w:val="-6"/>
          <w:sz w:val="21"/>
          <w:szCs w:val="21"/>
          <w:u w:val="single" w:color="auto"/>
        </w:rPr>
        <w:t xml:space="preserve">3 </w:t>
      </w:r>
      <w:r>
        <w:rPr>
          <w:rFonts w:ascii="宋体" w:eastAsia="宋体" w:hAnsi="宋体" w:cs="宋体"/>
          <w:spacing w:val="-6"/>
          <w:sz w:val="21"/>
          <w:szCs w:val="21"/>
          <w:u w:val="single" w:color="auto"/>
        </w:rPr>
        <w:t>摄氏度</w:t>
      </w:r>
      <w:r>
        <w:rPr>
          <w:rFonts w:ascii="宋体" w:eastAsia="宋体" w:hAnsi="宋体" w:cs="宋体"/>
          <w:spacing w:val="-6"/>
          <w:sz w:val="21"/>
          <w:szCs w:val="21"/>
        </w:rPr>
        <w:t>或</w:t>
      </w:r>
      <w:r>
        <w:rPr>
          <w:rFonts w:ascii="宋体" w:eastAsia="宋体" w:hAnsi="宋体" w:cs="宋体"/>
          <w:spacing w:val="-6"/>
          <w:sz w:val="21"/>
          <w:szCs w:val="21"/>
          <w:u w:val="single" w:color="auto"/>
        </w:rPr>
        <w:t xml:space="preserve">负 </w:t>
      </w:r>
      <w:r>
        <w:rPr>
          <w:rFonts w:ascii="Times New Roman" w:eastAsia="Times New Roman" w:hAnsi="Times New Roman" w:cs="Times New Roman"/>
          <w:spacing w:val="-6"/>
          <w:sz w:val="21"/>
          <w:szCs w:val="21"/>
          <w:u w:val="single" w:color="auto"/>
        </w:rPr>
        <w:t xml:space="preserve">3 </w:t>
      </w:r>
      <w:r>
        <w:rPr>
          <w:rFonts w:ascii="宋体" w:eastAsia="宋体" w:hAnsi="宋体" w:cs="宋体"/>
          <w:spacing w:val="-6"/>
          <w:sz w:val="21"/>
          <w:szCs w:val="21"/>
          <w:u w:val="single" w:color="auto"/>
        </w:rPr>
        <w:t>摄氏度</w:t>
      </w:r>
    </w:p>
    <w:p>
      <w:pPr>
        <w:spacing w:beforeAutospacing="0" w:afterAutospacing="0"/>
        <w:sectPr>
          <w:headerReference w:type="default" r:id="rId16"/>
          <w:footerReference w:type="default" r:id="rId17"/>
          <w:type w:val="nextPage"/>
          <w:pgSz w:w="11907" w:h="16839"/>
          <w:pgMar w:top="1431" w:right="1056" w:bottom="400" w:left="1133" w:header="0" w:footer="0" w:gutter="0"/>
          <w:pgNumType w:start="5"/>
          <w:cols w:space="708"/>
          <w:titlePg w:val="0"/>
        </w:sectPr>
      </w:pPr>
    </w:p>
    <w:p>
      <w:pPr>
        <w:spacing w:beforeAutospacing="0" w:afterAutospacing="0" w:line="242" w:lineRule="auto"/>
      </w:pPr>
      <w:r>
        <w:pict>
          <v:rect id="_x0000_s1029" o:spid="_x0000_s1028" style="width:4pt;height:56.25pt;margin-top:591.55pt;margin-left:129.65pt;mso-height-relative:page;mso-position-horizontal-relative:page;mso-position-vertical-relative:page;mso-width-relative:page;position:absolute;z-index:251667456" coordsize="21600,21600" o:allowincell="f" filled="t" fillcolor="black" stroked="f"/>
        </w:pict>
      </w:r>
      <w:r>
        <w:pict>
          <v:rect id="_x0000_s1030" o:spid="_x0000_s1029" style="width:75.35pt;height:4pt;margin-top:646.85pt;margin-left:131.3pt;mso-height-relative:page;mso-position-horizontal-relative:page;mso-position-vertical-relative:page;mso-width-relative:page;position:absolute;z-index:251666432" coordsize="21600,21600" o:allowincell="f" filled="t" fillcolor="black" stroked="f"/>
        </w:pict>
      </w:r>
      <w:r>
        <w:drawing>
          <wp:anchor distT="0" distB="0" distL="0" distR="0" simplePos="0" relativeHeight="251664384" behindDoc="0" locked="0" layoutInCell="0" allowOverlap="1">
            <wp:simplePos x="0" y="0"/>
            <wp:positionH relativeFrom="page">
              <wp:posOffset>1675130</wp:posOffset>
            </wp:positionH>
            <wp:positionV relativeFrom="page">
              <wp:posOffset>5894705</wp:posOffset>
            </wp:positionV>
            <wp:extent cx="873125" cy="739775"/>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8"/>
                    <a:stretch>
                      <a:fillRect/>
                    </a:stretch>
                  </pic:blipFill>
                  <pic:spPr>
                    <a:xfrm>
                      <a:off x="0" y="0"/>
                      <a:ext cx="873125" cy="739775"/>
                    </a:xfrm>
                    <a:prstGeom prst="rect">
                      <a:avLst/>
                    </a:prstGeom>
                  </pic:spPr>
                </pic:pic>
              </a:graphicData>
            </a:graphic>
          </wp:anchor>
        </w:drawing>
      </w:r>
      <w:r>
        <w:pict>
          <v:shape id="_x0000_s1031" o:spid="_x0000_s1030" style="width:42pt;height:41.25pt;margin-top:472.75pt;margin-left:141.05pt;mso-height-relative:page;mso-position-horizontal-relative:page;mso-position-vertical-relative:page;mso-width-relative:page;position:absolute;z-index:251665408" coordsize="840,825" o:allowincell="f" path="m7,817c58,671,109,524,206,455c303,385,484,472,589,398c694,323,790,74,832,7e" filled="f" stroked="t" strokecolor="black"/>
        </w:pict>
      </w:r>
      <w:r>
        <w:pict>
          <v:shape id="_x0000_s1032" o:spid="_x0000_s1031" style="width:51.75pt;height:49.5pt;margin-top:595pt;margin-left:137.3pt;mso-height-relative:page;mso-position-horizontal-relative:page;mso-position-vertical-relative:page;mso-width-relative:page;position:absolute;z-index:-251655168" coordsize="1035,990" o:allowincell="f" path="m1027,982c964,806,901,630,781,546c662,462,437,567,308,477c178,388,59,88,7,7e" filled="f" stroked="t" strokecolor="black"/>
        </w:pict>
      </w:r>
      <w:r>
        <w:drawing>
          <wp:anchor distT="0" distB="0" distL="0" distR="0" simplePos="0" relativeHeight="251663360" behindDoc="0" locked="0" layoutInCell="0" allowOverlap="1">
            <wp:simplePos x="0" y="0"/>
            <wp:positionH relativeFrom="page">
              <wp:posOffset>4009390</wp:posOffset>
            </wp:positionH>
            <wp:positionV relativeFrom="page">
              <wp:posOffset>5915660</wp:posOffset>
            </wp:positionV>
            <wp:extent cx="939800" cy="718820"/>
            <wp:effectExtent l="0" t="0" r="0" b="0"/>
            <wp:wrapNone/>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19"/>
                    <a:stretch>
                      <a:fillRect/>
                    </a:stretch>
                  </pic:blipFill>
                  <pic:spPr>
                    <a:xfrm>
                      <a:off x="0" y="0"/>
                      <a:ext cx="939800" cy="718820"/>
                    </a:xfrm>
                    <a:prstGeom prst="rect">
                      <a:avLst/>
                    </a:prstGeom>
                  </pic:spPr>
                </pic:pic>
              </a:graphicData>
            </a:graphic>
          </wp:anchor>
        </w:drawing>
      </w:r>
      <w:r>
        <w:pict>
          <v:shape id="_x0000_s1033" o:spid="_x0000_s1032" style="width:47.65pt;height:40.5pt;margin-top:602.3pt;margin-left:328pt;mso-height-relative:page;mso-position-horizontal-relative:page;mso-position-vertical-relative:page;mso-width-relative:page;position:absolute;z-index:251662336" coordsize="953,810" o:allowincell="f" path="m945,802c704,749,462,697,306,565c151,433,63,102,7,7e" filled="f" stroked="t" strokecolor="black"/>
        </w:pict>
      </w:r>
    </w:p>
    <w:p>
      <w:pPr>
        <w:spacing w:beforeAutospacing="0" w:afterAutospacing="0" w:line="242" w:lineRule="auto"/>
      </w:pPr>
    </w:p>
    <w:p>
      <w:pPr>
        <w:spacing w:before="68" w:beforeAutospacing="0" w:afterAutospacing="0" w:line="232" w:lineRule="auto"/>
        <w:ind w:left="315"/>
        <w:rPr>
          <w:rFonts w:ascii="Times New Roman" w:eastAsia="Times New Roman" w:hAnsi="Times New Roman" w:cs="Times New Roman"/>
        </w:rPr>
      </w:pPr>
      <w:r>
        <w:rPr>
          <w:rFonts w:ascii="宋体" w:eastAsia="宋体" w:hAnsi="宋体" w:cs="宋体"/>
          <w:spacing w:val="-6"/>
          <w:sz w:val="21"/>
          <w:szCs w:val="21"/>
        </w:rPr>
        <w:t>③换算</w:t>
      </w:r>
      <w:r>
        <w:rPr>
          <w:rFonts w:ascii="宋体" w:eastAsia="宋体" w:hAnsi="宋体" w:cs="宋体"/>
          <w:spacing w:val="-3"/>
          <w:sz w:val="21"/>
          <w:szCs w:val="21"/>
        </w:rPr>
        <w:t xml:space="preserve">关系 </w:t>
      </w:r>
      <w:r>
        <w:rPr>
          <w:rFonts w:ascii="Times New Roman" w:eastAsia="Times New Roman" w:hAnsi="Times New Roman" w:cs="Times New Roman"/>
          <w:spacing w:val="-3"/>
          <w:sz w:val="21"/>
          <w:szCs w:val="21"/>
          <w:u w:val="single" w:color="auto"/>
        </w:rPr>
        <w:t>T=</w:t>
      </w:r>
      <w:r>
        <w:rPr>
          <w:rFonts w:ascii="Times New Roman" w:eastAsia="Times New Roman" w:hAnsi="Times New Roman" w:cs="Times New Roman"/>
          <w:i/>
          <w:iCs/>
          <w:spacing w:val="-3"/>
          <w:sz w:val="21"/>
          <w:szCs w:val="21"/>
          <w:u w:val="single" w:color="auto"/>
        </w:rPr>
        <w:t>t</w:t>
      </w:r>
      <w:r>
        <w:rPr>
          <w:rFonts w:ascii="Times New Roman" w:eastAsia="Times New Roman" w:hAnsi="Times New Roman" w:cs="Times New Roman"/>
          <w:spacing w:val="-3"/>
          <w:sz w:val="21"/>
          <w:szCs w:val="21"/>
          <w:u w:val="single" w:color="auto"/>
        </w:rPr>
        <w:t xml:space="preserve"> + 273K</w:t>
      </w:r>
    </w:p>
    <w:p>
      <w:pPr>
        <w:spacing w:before="50" w:beforeAutospacing="0" w:afterAutospacing="0" w:line="221" w:lineRule="auto"/>
        <w:ind w:left="2"/>
        <w:rPr>
          <w:rFonts w:ascii="宋体" w:eastAsia="宋体" w:hAnsi="宋体" w:cs="宋体"/>
        </w:rPr>
      </w:pPr>
      <w:r>
        <w:rPr>
          <w:rFonts w:ascii="Times New Roman" w:eastAsia="Times New Roman" w:hAnsi="Times New Roman" w:cs="Times New Roman"/>
          <w:spacing w:val="-2"/>
          <w:sz w:val="21"/>
          <w:szCs w:val="21"/>
        </w:rPr>
        <w:t>3</w:t>
      </w:r>
      <w:r>
        <w:rPr>
          <w:rFonts w:ascii="Times New Roman" w:eastAsia="Times New Roman" w:hAnsi="Times New Roman" w:cs="Times New Roman"/>
          <w:spacing w:val="-1"/>
          <w:sz w:val="21"/>
          <w:szCs w:val="21"/>
        </w:rPr>
        <w:t xml:space="preserve"> </w:t>
      </w:r>
      <w:r>
        <w:rPr>
          <w:rFonts w:ascii="宋体" w:eastAsia="宋体" w:hAnsi="宋体" w:cs="宋体"/>
          <w:spacing w:val="-1"/>
          <w:sz w:val="21"/>
          <w:szCs w:val="21"/>
        </w:rPr>
        <w:t>、 测量</w:t>
      </w:r>
      <w:r>
        <w:rPr>
          <w:rFonts w:ascii="Times New Roman" w:eastAsia="Times New Roman" w:hAnsi="Times New Roman" w:cs="Times New Roman"/>
          <w:spacing w:val="-1"/>
          <w:sz w:val="21"/>
          <w:szCs w:val="21"/>
        </w:rPr>
        <w:t>——</w:t>
      </w:r>
      <w:r>
        <w:rPr>
          <w:rFonts w:ascii="宋体" w:eastAsia="宋体" w:hAnsi="宋体" w:cs="宋体"/>
          <w:spacing w:val="-1"/>
          <w:sz w:val="21"/>
          <w:szCs w:val="21"/>
        </w:rPr>
        <w:t>温度计(常用液体温度计)</w:t>
      </w:r>
    </w:p>
    <w:p>
      <w:pPr>
        <w:spacing w:before="63" w:beforeAutospacing="0" w:afterAutospacing="0" w:line="248" w:lineRule="auto"/>
        <w:ind w:left="215" w:right="2" w:hanging="214"/>
        <w:rPr>
          <w:rFonts w:ascii="宋体" w:eastAsia="宋体" w:hAnsi="宋体" w:cs="宋体"/>
        </w:rPr>
      </w:pPr>
      <w:r>
        <w:rPr>
          <w:rFonts w:ascii="宋体" w:eastAsia="宋体" w:hAnsi="宋体" w:cs="宋体"/>
          <w:spacing w:val="-1"/>
          <w:sz w:val="21"/>
          <w:szCs w:val="21"/>
        </w:rPr>
        <w:t>①温度计构造：下有</w:t>
      </w:r>
      <w:r>
        <w:rPr>
          <w:rFonts w:ascii="宋体" w:eastAsia="宋体" w:hAnsi="宋体" w:cs="宋体"/>
          <w:spacing w:val="-1"/>
          <w:sz w:val="21"/>
          <w:szCs w:val="21"/>
          <w:u w:val="single" w:color="auto"/>
        </w:rPr>
        <w:t>玻璃泡</w:t>
      </w:r>
      <w:r>
        <w:rPr>
          <w:rFonts w:ascii="宋体" w:eastAsia="宋体" w:hAnsi="宋体" w:cs="宋体"/>
          <w:spacing w:val="-1"/>
          <w:sz w:val="21"/>
          <w:szCs w:val="21"/>
        </w:rPr>
        <w:t>，里盛</w:t>
      </w:r>
      <w:r>
        <w:rPr>
          <w:rFonts w:ascii="宋体" w:eastAsia="宋体" w:hAnsi="宋体" w:cs="宋体"/>
          <w:spacing w:val="-1"/>
          <w:sz w:val="21"/>
          <w:szCs w:val="21"/>
          <w:u w:val="single" w:color="auto"/>
        </w:rPr>
        <w:t>水银、煤油、酒精</w:t>
      </w:r>
      <w:r>
        <w:rPr>
          <w:rFonts w:ascii="宋体" w:eastAsia="宋体" w:hAnsi="宋体" w:cs="宋体"/>
          <w:spacing w:val="-1"/>
          <w:sz w:val="21"/>
          <w:szCs w:val="21"/>
        </w:rPr>
        <w:t>等液</w:t>
      </w:r>
      <w:r>
        <w:rPr>
          <w:rFonts w:ascii="宋体" w:eastAsia="宋体" w:hAnsi="宋体" w:cs="宋体"/>
          <w:sz w:val="21"/>
          <w:szCs w:val="21"/>
        </w:rPr>
        <w:t>体；内有粗细均匀的</w:t>
      </w:r>
      <w:r>
        <w:rPr>
          <w:rFonts w:ascii="宋体" w:eastAsia="宋体" w:hAnsi="宋体" w:cs="宋体"/>
          <w:sz w:val="21"/>
          <w:szCs w:val="21"/>
          <w:u w:val="single" w:color="auto"/>
        </w:rPr>
        <w:t>细玻璃管</w:t>
      </w:r>
      <w:r>
        <w:rPr>
          <w:rFonts w:ascii="宋体" w:eastAsia="宋体" w:hAnsi="宋体" w:cs="宋体"/>
          <w:sz w:val="21"/>
          <w:szCs w:val="21"/>
        </w:rPr>
        <w:t xml:space="preserve">，在外面的玻璃管 </w:t>
      </w:r>
      <w:r>
        <w:rPr>
          <w:rFonts w:ascii="宋体" w:eastAsia="宋体" w:hAnsi="宋体" w:cs="宋体"/>
          <w:spacing w:val="-4"/>
          <w:sz w:val="21"/>
          <w:szCs w:val="21"/>
        </w:rPr>
        <w:t>上均</w:t>
      </w:r>
      <w:r>
        <w:rPr>
          <w:rFonts w:ascii="宋体" w:eastAsia="宋体" w:hAnsi="宋体" w:cs="宋体"/>
          <w:spacing w:val="-2"/>
          <w:sz w:val="21"/>
          <w:szCs w:val="21"/>
        </w:rPr>
        <w:t>匀地刻有刻度。</w:t>
      </w:r>
    </w:p>
    <w:p>
      <w:pPr>
        <w:spacing w:before="63" w:beforeAutospacing="0" w:afterAutospacing="0" w:line="218" w:lineRule="auto"/>
        <w:rPr>
          <w:rFonts w:ascii="宋体" w:eastAsia="宋体" w:hAnsi="宋体" w:cs="宋体"/>
        </w:rPr>
      </w:pPr>
      <w:r>
        <w:rPr>
          <w:rFonts w:ascii="宋体" w:eastAsia="宋体" w:hAnsi="宋体" w:cs="宋体"/>
          <w:spacing w:val="-1"/>
          <w:sz w:val="21"/>
          <w:szCs w:val="21"/>
        </w:rPr>
        <w:t>②温度计的原理：</w:t>
      </w:r>
      <w:r>
        <w:rPr>
          <w:rFonts w:ascii="宋体" w:eastAsia="宋体" w:hAnsi="宋体" w:cs="宋体"/>
          <w:spacing w:val="-1"/>
          <w:sz w:val="21"/>
          <w:szCs w:val="21"/>
          <w:u w:val="single" w:color="auto"/>
        </w:rPr>
        <w:t>利用液体的热胀冷缩</w:t>
      </w:r>
      <w:r>
        <w:rPr>
          <w:rFonts w:ascii="宋体" w:eastAsia="宋体" w:hAnsi="宋体" w:cs="宋体"/>
          <w:sz w:val="21"/>
          <w:szCs w:val="21"/>
        </w:rPr>
        <w:t>进行工作。</w:t>
      </w:r>
    </w:p>
    <w:p>
      <w:pPr>
        <w:spacing w:before="64" w:beforeAutospacing="0" w:afterAutospacing="0" w:line="218" w:lineRule="auto"/>
        <w:rPr>
          <w:rFonts w:ascii="宋体" w:eastAsia="宋体" w:hAnsi="宋体" w:cs="宋体"/>
        </w:rPr>
      </w:pPr>
      <w:r>
        <w:rPr>
          <w:rFonts w:ascii="宋体" w:eastAsia="宋体" w:hAnsi="宋体" w:cs="宋体"/>
          <w:spacing w:val="-4"/>
          <w:sz w:val="21"/>
          <w:szCs w:val="21"/>
        </w:rPr>
        <w:t>③分类及比较</w:t>
      </w:r>
      <w:r>
        <w:rPr>
          <w:rFonts w:ascii="宋体" w:eastAsia="宋体" w:hAnsi="宋体" w:cs="宋体"/>
          <w:spacing w:val="-3"/>
          <w:sz w:val="21"/>
          <w:szCs w:val="21"/>
        </w:rPr>
        <w:t>：</w:t>
      </w:r>
    </w:p>
    <w:p>
      <w:pPr>
        <w:spacing w:beforeAutospacing="0" w:afterAutospacing="0" w:line="15" w:lineRule="exact"/>
      </w:pPr>
    </w:p>
    <w:tbl>
      <w:tblPr>
        <w:tblStyle w:val="TableNormal00"/>
        <w:tblW w:w="7787" w:type="dxa"/>
        <w:tblInd w:w="9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1058"/>
        <w:gridCol w:w="2466"/>
        <w:gridCol w:w="1737"/>
        <w:gridCol w:w="2526"/>
      </w:tblGrid>
      <w:tr>
        <w:tblPrEx>
          <w:tblW w:w="7787" w:type="dxa"/>
          <w:tblInd w:w="92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23"/>
        </w:trPr>
        <w:tc>
          <w:tcPr>
            <w:tcW w:w="1058" w:type="dxa"/>
            <w:vAlign w:val="top"/>
          </w:tcPr>
          <w:p>
            <w:pPr>
              <w:spacing w:before="55" w:beforeAutospacing="0" w:afterAutospacing="0" w:line="221" w:lineRule="auto"/>
              <w:ind w:left="324"/>
              <w:rPr>
                <w:rFonts w:ascii="宋体" w:eastAsia="宋体" w:hAnsi="宋体" w:cs="宋体"/>
              </w:rPr>
            </w:pPr>
            <w:r>
              <w:rPr>
                <w:rFonts w:ascii="宋体" w:eastAsia="宋体" w:hAnsi="宋体" w:cs="宋体"/>
                <w:spacing w:val="-3"/>
                <w:sz w:val="21"/>
                <w:szCs w:val="21"/>
              </w:rPr>
              <w:t>分</w:t>
            </w:r>
            <w:r>
              <w:rPr>
                <w:rFonts w:ascii="宋体" w:eastAsia="宋体" w:hAnsi="宋体" w:cs="宋体"/>
                <w:spacing w:val="-2"/>
                <w:sz w:val="21"/>
                <w:szCs w:val="21"/>
              </w:rPr>
              <w:t>类</w:t>
            </w:r>
          </w:p>
        </w:tc>
        <w:tc>
          <w:tcPr>
            <w:tcW w:w="2466" w:type="dxa"/>
            <w:vAlign w:val="top"/>
          </w:tcPr>
          <w:p>
            <w:pPr>
              <w:spacing w:before="56" w:beforeAutospacing="0" w:afterAutospacing="0" w:line="221" w:lineRule="auto"/>
              <w:ind w:left="611"/>
              <w:rPr>
                <w:rFonts w:ascii="宋体" w:eastAsia="宋体" w:hAnsi="宋体" w:cs="宋体"/>
              </w:rPr>
            </w:pPr>
            <w:r>
              <w:rPr>
                <w:rFonts w:ascii="宋体" w:eastAsia="宋体" w:hAnsi="宋体" w:cs="宋体"/>
                <w:spacing w:val="-2"/>
                <w:sz w:val="21"/>
                <w:szCs w:val="21"/>
              </w:rPr>
              <w:t>实验用温</w:t>
            </w:r>
            <w:r>
              <w:rPr>
                <w:rFonts w:ascii="宋体" w:eastAsia="宋体" w:hAnsi="宋体" w:cs="宋体"/>
                <w:spacing w:val="-1"/>
                <w:sz w:val="21"/>
                <w:szCs w:val="21"/>
              </w:rPr>
              <w:t>度计</w:t>
            </w:r>
          </w:p>
        </w:tc>
        <w:tc>
          <w:tcPr>
            <w:tcW w:w="1737" w:type="dxa"/>
            <w:vAlign w:val="top"/>
          </w:tcPr>
          <w:p>
            <w:pPr>
              <w:spacing w:before="55" w:beforeAutospacing="0" w:afterAutospacing="0" w:line="222" w:lineRule="auto"/>
              <w:ind w:left="559"/>
              <w:rPr>
                <w:rFonts w:ascii="宋体" w:eastAsia="宋体" w:hAnsi="宋体" w:cs="宋体"/>
              </w:rPr>
            </w:pPr>
            <w:r>
              <w:rPr>
                <w:rFonts w:ascii="宋体" w:eastAsia="宋体" w:hAnsi="宋体" w:cs="宋体"/>
                <w:spacing w:val="-2"/>
                <w:sz w:val="21"/>
                <w:szCs w:val="21"/>
              </w:rPr>
              <w:t>寒暑表</w:t>
            </w:r>
          </w:p>
        </w:tc>
        <w:tc>
          <w:tcPr>
            <w:tcW w:w="2526" w:type="dxa"/>
            <w:vAlign w:val="top"/>
          </w:tcPr>
          <w:p>
            <w:pPr>
              <w:spacing w:before="55" w:beforeAutospacing="0" w:afterAutospacing="0" w:line="222" w:lineRule="auto"/>
              <w:ind w:left="952"/>
              <w:rPr>
                <w:rFonts w:ascii="宋体" w:eastAsia="宋体" w:hAnsi="宋体" w:cs="宋体"/>
              </w:rPr>
            </w:pPr>
            <w:r>
              <w:rPr>
                <w:rFonts w:ascii="宋体" w:eastAsia="宋体" w:hAnsi="宋体" w:cs="宋体"/>
                <w:spacing w:val="-2"/>
                <w:sz w:val="21"/>
                <w:szCs w:val="21"/>
              </w:rPr>
              <w:t>体</w:t>
            </w:r>
            <w:r>
              <w:rPr>
                <w:rFonts w:ascii="宋体" w:eastAsia="宋体" w:hAnsi="宋体" w:cs="宋体"/>
                <w:spacing w:val="-1"/>
                <w:sz w:val="21"/>
                <w:szCs w:val="21"/>
              </w:rPr>
              <w:t>温计</w:t>
            </w:r>
          </w:p>
        </w:tc>
      </w:tr>
      <w:tr>
        <w:tblPrEx>
          <w:tblW w:w="7787" w:type="dxa"/>
          <w:tblInd w:w="922" w:type="dxa"/>
          <w:tblLayout w:type="fixed"/>
          <w:tblCellMar>
            <w:top w:w="0" w:type="dxa"/>
            <w:left w:w="0" w:type="dxa"/>
            <w:bottom w:w="0" w:type="dxa"/>
            <w:right w:w="0" w:type="dxa"/>
          </w:tblCellMar>
        </w:tblPrEx>
        <w:trPr>
          <w:trHeight w:val="318"/>
        </w:trPr>
        <w:tc>
          <w:tcPr>
            <w:tcW w:w="1058" w:type="dxa"/>
            <w:vAlign w:val="top"/>
          </w:tcPr>
          <w:p>
            <w:pPr>
              <w:spacing w:before="51" w:beforeAutospacing="0" w:afterAutospacing="0" w:line="222" w:lineRule="auto"/>
              <w:ind w:left="324"/>
              <w:rPr>
                <w:rFonts w:ascii="宋体" w:eastAsia="宋体" w:hAnsi="宋体" w:cs="宋体"/>
              </w:rPr>
            </w:pPr>
            <w:r>
              <w:rPr>
                <w:rFonts w:ascii="宋体" w:eastAsia="宋体" w:hAnsi="宋体" w:cs="宋体"/>
                <w:spacing w:val="-2"/>
                <w:sz w:val="21"/>
                <w:szCs w:val="21"/>
              </w:rPr>
              <w:t>用途</w:t>
            </w:r>
          </w:p>
        </w:tc>
        <w:tc>
          <w:tcPr>
            <w:tcW w:w="2466" w:type="dxa"/>
            <w:vAlign w:val="top"/>
          </w:tcPr>
          <w:p>
            <w:pPr>
              <w:spacing w:before="52" w:beforeAutospacing="0" w:afterAutospacing="0" w:line="221" w:lineRule="auto"/>
              <w:ind w:left="710"/>
              <w:rPr>
                <w:rFonts w:ascii="宋体" w:eastAsia="宋体" w:hAnsi="宋体" w:cs="宋体"/>
              </w:rPr>
            </w:pPr>
            <w:r>
              <w:rPr>
                <w:rFonts w:ascii="宋体" w:eastAsia="宋体" w:hAnsi="宋体" w:cs="宋体"/>
                <w:spacing w:val="-2"/>
                <w:sz w:val="21"/>
                <w:szCs w:val="21"/>
              </w:rPr>
              <w:t>测</w:t>
            </w:r>
            <w:r>
              <w:rPr>
                <w:rFonts w:ascii="宋体" w:eastAsia="宋体" w:hAnsi="宋体" w:cs="宋体"/>
                <w:spacing w:val="-1"/>
                <w:sz w:val="21"/>
                <w:szCs w:val="21"/>
              </w:rPr>
              <w:t>物体温度</w:t>
            </w:r>
          </w:p>
        </w:tc>
        <w:tc>
          <w:tcPr>
            <w:tcW w:w="1737" w:type="dxa"/>
            <w:vAlign w:val="top"/>
          </w:tcPr>
          <w:p>
            <w:pPr>
              <w:spacing w:before="51" w:beforeAutospacing="0" w:afterAutospacing="0" w:line="222" w:lineRule="auto"/>
              <w:ind w:left="558"/>
              <w:rPr>
                <w:rFonts w:ascii="宋体" w:eastAsia="宋体" w:hAnsi="宋体" w:cs="宋体"/>
              </w:rPr>
            </w:pPr>
            <w:r>
              <w:rPr>
                <w:rFonts w:ascii="宋体" w:eastAsia="宋体" w:hAnsi="宋体" w:cs="宋体"/>
                <w:spacing w:val="-2"/>
                <w:sz w:val="21"/>
                <w:szCs w:val="21"/>
                <w:u w:val="single" w:color="auto"/>
              </w:rPr>
              <w:t>测</w:t>
            </w:r>
            <w:r>
              <w:rPr>
                <w:rFonts w:ascii="宋体" w:eastAsia="宋体" w:hAnsi="宋体" w:cs="宋体"/>
                <w:spacing w:val="-1"/>
                <w:sz w:val="21"/>
                <w:szCs w:val="21"/>
                <w:u w:val="single" w:color="auto"/>
              </w:rPr>
              <w:t>室温</w:t>
            </w:r>
          </w:p>
        </w:tc>
        <w:tc>
          <w:tcPr>
            <w:tcW w:w="2526" w:type="dxa"/>
            <w:vAlign w:val="top"/>
          </w:tcPr>
          <w:p>
            <w:pPr>
              <w:spacing w:before="51" w:beforeAutospacing="0" w:afterAutospacing="0" w:line="222" w:lineRule="auto"/>
              <w:ind w:left="952"/>
              <w:rPr>
                <w:rFonts w:ascii="宋体" w:eastAsia="宋体" w:hAnsi="宋体" w:cs="宋体"/>
              </w:rPr>
            </w:pPr>
            <w:r>
              <w:rPr>
                <w:rFonts w:ascii="宋体" w:eastAsia="宋体" w:hAnsi="宋体" w:cs="宋体"/>
                <w:spacing w:val="-2"/>
                <w:sz w:val="21"/>
                <w:szCs w:val="21"/>
                <w:u w:val="single" w:color="auto"/>
              </w:rPr>
              <w:t>测</w:t>
            </w:r>
            <w:r>
              <w:rPr>
                <w:rFonts w:ascii="宋体" w:eastAsia="宋体" w:hAnsi="宋体" w:cs="宋体"/>
                <w:spacing w:val="-1"/>
                <w:sz w:val="21"/>
                <w:szCs w:val="21"/>
                <w:u w:val="single" w:color="auto"/>
              </w:rPr>
              <w:t>体温</w:t>
            </w:r>
          </w:p>
        </w:tc>
      </w:tr>
      <w:tr>
        <w:tblPrEx>
          <w:tblW w:w="7787" w:type="dxa"/>
          <w:tblInd w:w="922" w:type="dxa"/>
          <w:tblLayout w:type="fixed"/>
          <w:tblCellMar>
            <w:top w:w="0" w:type="dxa"/>
            <w:left w:w="0" w:type="dxa"/>
            <w:bottom w:w="0" w:type="dxa"/>
            <w:right w:w="0" w:type="dxa"/>
          </w:tblCellMar>
        </w:tblPrEx>
        <w:trPr>
          <w:trHeight w:val="318"/>
        </w:trPr>
        <w:tc>
          <w:tcPr>
            <w:tcW w:w="1058" w:type="dxa"/>
            <w:vAlign w:val="top"/>
          </w:tcPr>
          <w:p>
            <w:pPr>
              <w:spacing w:before="53" w:beforeAutospacing="0" w:afterAutospacing="0" w:line="221" w:lineRule="auto"/>
              <w:ind w:left="322"/>
              <w:rPr>
                <w:rFonts w:ascii="宋体" w:eastAsia="宋体" w:hAnsi="宋体" w:cs="宋体"/>
              </w:rPr>
            </w:pPr>
            <w:r>
              <w:rPr>
                <w:rFonts w:ascii="宋体" w:eastAsia="宋体" w:hAnsi="宋体" w:cs="宋体"/>
                <w:spacing w:val="-2"/>
                <w:sz w:val="21"/>
                <w:szCs w:val="21"/>
              </w:rPr>
              <w:t>量</w:t>
            </w:r>
            <w:r>
              <w:rPr>
                <w:rFonts w:ascii="宋体" w:eastAsia="宋体" w:hAnsi="宋体" w:cs="宋体"/>
                <w:spacing w:val="-1"/>
                <w:sz w:val="21"/>
                <w:szCs w:val="21"/>
              </w:rPr>
              <w:t>程</w:t>
            </w:r>
          </w:p>
        </w:tc>
        <w:tc>
          <w:tcPr>
            <w:tcW w:w="2466" w:type="dxa"/>
            <w:vAlign w:val="top"/>
          </w:tcPr>
          <w:p>
            <w:pPr>
              <w:spacing w:before="52" w:beforeAutospacing="0" w:afterAutospacing="0" w:line="233" w:lineRule="auto"/>
              <w:ind w:left="628"/>
              <w:rPr>
                <w:rFonts w:ascii="宋体" w:eastAsia="宋体" w:hAnsi="宋体" w:cs="宋体"/>
              </w:rPr>
            </w:pPr>
            <w:r>
              <w:rPr>
                <w:rFonts w:ascii="Times New Roman" w:eastAsia="Times New Roman" w:hAnsi="Times New Roman" w:cs="Times New Roman"/>
                <w:spacing w:val="12"/>
                <w:sz w:val="21"/>
                <w:szCs w:val="21"/>
              </w:rPr>
              <w:t>-</w:t>
            </w:r>
            <w:r>
              <w:rPr>
                <w:rFonts w:ascii="Times New Roman" w:eastAsia="Times New Roman" w:hAnsi="Times New Roman" w:cs="Times New Roman"/>
                <w:spacing w:val="10"/>
                <w:sz w:val="21"/>
                <w:szCs w:val="21"/>
              </w:rPr>
              <w:t>20</w:t>
            </w:r>
            <w:r>
              <w:rPr>
                <w:rFonts w:ascii="宋体" w:eastAsia="宋体" w:hAnsi="宋体" w:cs="宋体"/>
                <w:spacing w:val="10"/>
                <w:sz w:val="21"/>
                <w:szCs w:val="21"/>
              </w:rPr>
              <w:t>℃~</w:t>
            </w:r>
            <w:r>
              <w:rPr>
                <w:rFonts w:ascii="Times New Roman" w:eastAsia="Times New Roman" w:hAnsi="Times New Roman" w:cs="Times New Roman"/>
                <w:spacing w:val="10"/>
                <w:sz w:val="21"/>
                <w:szCs w:val="21"/>
              </w:rPr>
              <w:t>110</w:t>
            </w:r>
            <w:r>
              <w:rPr>
                <w:rFonts w:ascii="宋体" w:eastAsia="宋体" w:hAnsi="宋体" w:cs="宋体"/>
                <w:spacing w:val="10"/>
                <w:sz w:val="21"/>
                <w:szCs w:val="21"/>
              </w:rPr>
              <w:t>℃</w:t>
            </w:r>
          </w:p>
        </w:tc>
        <w:tc>
          <w:tcPr>
            <w:tcW w:w="1737" w:type="dxa"/>
            <w:vAlign w:val="top"/>
          </w:tcPr>
          <w:p>
            <w:pPr>
              <w:spacing w:before="52" w:beforeAutospacing="0" w:afterAutospacing="0" w:line="233" w:lineRule="auto"/>
              <w:ind w:left="313"/>
              <w:rPr>
                <w:rFonts w:ascii="宋体" w:eastAsia="宋体" w:hAnsi="宋体" w:cs="宋体"/>
              </w:rPr>
            </w:pPr>
            <w:r>
              <w:rPr>
                <w:rFonts w:ascii="Times New Roman" w:eastAsia="Times New Roman" w:hAnsi="Times New Roman" w:cs="Times New Roman"/>
                <w:spacing w:val="7"/>
                <w:sz w:val="21"/>
                <w:szCs w:val="21"/>
                <w:u w:val="single" w:color="auto"/>
              </w:rPr>
              <w:t>-</w:t>
            </w:r>
            <w:r>
              <w:rPr>
                <w:rFonts w:ascii="Times New Roman" w:eastAsia="Times New Roman" w:hAnsi="Times New Roman" w:cs="Times New Roman"/>
                <w:spacing w:val="5"/>
                <w:sz w:val="21"/>
                <w:szCs w:val="21"/>
                <w:u w:val="single" w:color="auto"/>
              </w:rPr>
              <w:t xml:space="preserve">30 </w:t>
            </w:r>
            <w:r>
              <w:rPr>
                <w:rFonts w:ascii="宋体" w:eastAsia="宋体" w:hAnsi="宋体" w:cs="宋体"/>
                <w:spacing w:val="5"/>
                <w:sz w:val="21"/>
                <w:szCs w:val="21"/>
                <w:u w:val="single" w:color="auto"/>
              </w:rPr>
              <w:t>℃~</w:t>
            </w:r>
            <w:r>
              <w:rPr>
                <w:rFonts w:ascii="Times New Roman" w:eastAsia="Times New Roman" w:hAnsi="Times New Roman" w:cs="Times New Roman"/>
                <w:spacing w:val="5"/>
                <w:sz w:val="21"/>
                <w:szCs w:val="21"/>
                <w:u w:val="single" w:color="auto"/>
              </w:rPr>
              <w:t>50</w:t>
            </w:r>
            <w:r>
              <w:rPr>
                <w:rFonts w:ascii="宋体" w:eastAsia="宋体" w:hAnsi="宋体" w:cs="宋体"/>
                <w:spacing w:val="5"/>
                <w:sz w:val="21"/>
                <w:szCs w:val="21"/>
                <w:u w:val="single" w:color="auto"/>
              </w:rPr>
              <w:t>℃</w:t>
            </w:r>
          </w:p>
        </w:tc>
        <w:tc>
          <w:tcPr>
            <w:tcW w:w="2526" w:type="dxa"/>
            <w:vAlign w:val="top"/>
          </w:tcPr>
          <w:p>
            <w:pPr>
              <w:spacing w:before="52" w:beforeAutospacing="0" w:afterAutospacing="0" w:line="233" w:lineRule="auto"/>
              <w:ind w:left="741"/>
              <w:rPr>
                <w:rFonts w:ascii="宋体" w:eastAsia="宋体" w:hAnsi="宋体" w:cs="宋体"/>
              </w:rPr>
            </w:pPr>
            <w:r>
              <w:rPr>
                <w:rFonts w:ascii="Times New Roman" w:eastAsia="Times New Roman" w:hAnsi="Times New Roman" w:cs="Times New Roman"/>
                <w:spacing w:val="6"/>
                <w:sz w:val="21"/>
                <w:szCs w:val="21"/>
                <w:u w:val="single" w:color="auto"/>
              </w:rPr>
              <w:t xml:space="preserve">35 </w:t>
            </w:r>
            <w:r>
              <w:rPr>
                <w:rFonts w:ascii="宋体" w:eastAsia="宋体" w:hAnsi="宋体" w:cs="宋体"/>
                <w:spacing w:val="6"/>
                <w:sz w:val="21"/>
                <w:szCs w:val="21"/>
                <w:u w:val="single" w:color="auto"/>
              </w:rPr>
              <w:t>℃~</w:t>
            </w:r>
            <w:r>
              <w:rPr>
                <w:rFonts w:ascii="Times New Roman" w:eastAsia="Times New Roman" w:hAnsi="Times New Roman" w:cs="Times New Roman"/>
                <w:spacing w:val="6"/>
                <w:sz w:val="21"/>
                <w:szCs w:val="21"/>
                <w:u w:val="single" w:color="auto"/>
              </w:rPr>
              <w:t>42</w:t>
            </w:r>
            <w:r>
              <w:rPr>
                <w:rFonts w:ascii="宋体" w:eastAsia="宋体" w:hAnsi="宋体" w:cs="宋体"/>
                <w:spacing w:val="6"/>
                <w:sz w:val="21"/>
                <w:szCs w:val="21"/>
                <w:u w:val="single" w:color="auto"/>
              </w:rPr>
              <w:t>℃</w:t>
            </w:r>
          </w:p>
        </w:tc>
      </w:tr>
      <w:tr>
        <w:tblPrEx>
          <w:tblW w:w="7787" w:type="dxa"/>
          <w:tblInd w:w="922" w:type="dxa"/>
          <w:tblLayout w:type="fixed"/>
          <w:tblCellMar>
            <w:top w:w="0" w:type="dxa"/>
            <w:left w:w="0" w:type="dxa"/>
            <w:bottom w:w="0" w:type="dxa"/>
            <w:right w:w="0" w:type="dxa"/>
          </w:tblCellMar>
        </w:tblPrEx>
        <w:trPr>
          <w:trHeight w:val="319"/>
        </w:trPr>
        <w:tc>
          <w:tcPr>
            <w:tcW w:w="1058" w:type="dxa"/>
            <w:vAlign w:val="top"/>
          </w:tcPr>
          <w:p>
            <w:pPr>
              <w:spacing w:before="53" w:beforeAutospacing="0" w:afterAutospacing="0" w:line="221" w:lineRule="auto"/>
              <w:ind w:left="219"/>
              <w:rPr>
                <w:rFonts w:ascii="宋体" w:eastAsia="宋体" w:hAnsi="宋体" w:cs="宋体"/>
              </w:rPr>
            </w:pPr>
            <w:r>
              <w:rPr>
                <w:rFonts w:ascii="宋体" w:eastAsia="宋体" w:hAnsi="宋体" w:cs="宋体"/>
                <w:spacing w:val="-2"/>
                <w:sz w:val="21"/>
                <w:szCs w:val="21"/>
              </w:rPr>
              <w:t>分度</w:t>
            </w:r>
            <w:r>
              <w:rPr>
                <w:rFonts w:ascii="宋体" w:eastAsia="宋体" w:hAnsi="宋体" w:cs="宋体"/>
                <w:spacing w:val="-1"/>
                <w:sz w:val="21"/>
                <w:szCs w:val="21"/>
              </w:rPr>
              <w:t>值</w:t>
            </w:r>
          </w:p>
        </w:tc>
        <w:tc>
          <w:tcPr>
            <w:tcW w:w="2466" w:type="dxa"/>
            <w:vAlign w:val="top"/>
          </w:tcPr>
          <w:p>
            <w:pPr>
              <w:spacing w:before="53" w:beforeAutospacing="0" w:afterAutospacing="0" w:line="233" w:lineRule="auto"/>
              <w:ind w:left="1095"/>
              <w:rPr>
                <w:rFonts w:ascii="宋体" w:eastAsia="宋体" w:hAnsi="宋体" w:cs="宋体"/>
              </w:rPr>
            </w:pPr>
            <w:r>
              <w:rPr>
                <w:rFonts w:ascii="Times New Roman" w:eastAsia="Times New Roman" w:hAnsi="Times New Roman" w:cs="Times New Roman"/>
                <w:spacing w:val="-19"/>
                <w:sz w:val="21"/>
                <w:szCs w:val="21"/>
                <w:u w:val="single" w:color="auto"/>
              </w:rPr>
              <w:t>1</w:t>
            </w:r>
            <w:r>
              <w:rPr>
                <w:rFonts w:ascii="Times New Roman" w:eastAsia="Times New Roman" w:hAnsi="Times New Roman" w:cs="Times New Roman"/>
                <w:spacing w:val="-17"/>
                <w:sz w:val="21"/>
                <w:szCs w:val="21"/>
                <w:u w:val="single" w:color="auto"/>
              </w:rPr>
              <w:t xml:space="preserve"> </w:t>
            </w:r>
            <w:r>
              <w:rPr>
                <w:rFonts w:ascii="宋体" w:eastAsia="宋体" w:hAnsi="宋体" w:cs="宋体"/>
                <w:spacing w:val="-17"/>
                <w:sz w:val="21"/>
                <w:szCs w:val="21"/>
                <w:u w:val="single" w:color="auto"/>
              </w:rPr>
              <w:t>℃</w:t>
            </w:r>
          </w:p>
        </w:tc>
        <w:tc>
          <w:tcPr>
            <w:tcW w:w="1737" w:type="dxa"/>
            <w:vAlign w:val="top"/>
          </w:tcPr>
          <w:p>
            <w:pPr>
              <w:spacing w:before="53" w:beforeAutospacing="0" w:afterAutospacing="0" w:line="233" w:lineRule="auto"/>
              <w:ind w:left="732"/>
              <w:rPr>
                <w:rFonts w:ascii="宋体" w:eastAsia="宋体" w:hAnsi="宋体" w:cs="宋体"/>
              </w:rPr>
            </w:pPr>
            <w:r>
              <w:rPr>
                <w:rFonts w:ascii="Times New Roman" w:eastAsia="Times New Roman" w:hAnsi="Times New Roman" w:cs="Times New Roman"/>
                <w:spacing w:val="-19"/>
                <w:sz w:val="21"/>
                <w:szCs w:val="21"/>
                <w:u w:val="single" w:color="auto"/>
              </w:rPr>
              <w:t>1</w:t>
            </w:r>
            <w:r>
              <w:rPr>
                <w:rFonts w:ascii="Times New Roman" w:eastAsia="Times New Roman" w:hAnsi="Times New Roman" w:cs="Times New Roman"/>
                <w:spacing w:val="-17"/>
                <w:sz w:val="21"/>
                <w:szCs w:val="21"/>
                <w:u w:val="single" w:color="auto"/>
              </w:rPr>
              <w:t xml:space="preserve"> </w:t>
            </w:r>
            <w:r>
              <w:rPr>
                <w:rFonts w:ascii="宋体" w:eastAsia="宋体" w:hAnsi="宋体" w:cs="宋体"/>
                <w:spacing w:val="-17"/>
                <w:sz w:val="21"/>
                <w:szCs w:val="21"/>
                <w:u w:val="single" w:color="auto"/>
              </w:rPr>
              <w:t>℃</w:t>
            </w:r>
          </w:p>
        </w:tc>
        <w:tc>
          <w:tcPr>
            <w:tcW w:w="2526" w:type="dxa"/>
            <w:vAlign w:val="top"/>
          </w:tcPr>
          <w:p>
            <w:pPr>
              <w:spacing w:before="53" w:beforeAutospacing="0" w:afterAutospacing="0" w:line="233" w:lineRule="auto"/>
              <w:ind w:left="1030"/>
              <w:rPr>
                <w:rFonts w:ascii="宋体" w:eastAsia="宋体" w:hAnsi="宋体" w:cs="宋体"/>
              </w:rPr>
            </w:pPr>
            <w:r>
              <w:rPr>
                <w:rFonts w:ascii="Times New Roman" w:eastAsia="Times New Roman" w:hAnsi="Times New Roman" w:cs="Times New Roman"/>
                <w:spacing w:val="-7"/>
                <w:sz w:val="21"/>
                <w:szCs w:val="21"/>
                <w:u w:val="single" w:color="auto"/>
              </w:rPr>
              <w:t xml:space="preserve">0.1 </w:t>
            </w:r>
            <w:r>
              <w:rPr>
                <w:rFonts w:ascii="宋体" w:eastAsia="宋体" w:hAnsi="宋体" w:cs="宋体"/>
                <w:spacing w:val="-7"/>
                <w:sz w:val="21"/>
                <w:szCs w:val="21"/>
                <w:u w:val="single" w:color="auto"/>
              </w:rPr>
              <w:t>℃</w:t>
            </w:r>
          </w:p>
        </w:tc>
      </w:tr>
      <w:tr>
        <w:tblPrEx>
          <w:tblW w:w="7787" w:type="dxa"/>
          <w:tblInd w:w="922" w:type="dxa"/>
          <w:tblLayout w:type="fixed"/>
          <w:tblCellMar>
            <w:top w:w="0" w:type="dxa"/>
            <w:left w:w="0" w:type="dxa"/>
            <w:bottom w:w="0" w:type="dxa"/>
            <w:right w:w="0" w:type="dxa"/>
          </w:tblCellMar>
        </w:tblPrEx>
        <w:trPr>
          <w:trHeight w:val="319"/>
        </w:trPr>
        <w:tc>
          <w:tcPr>
            <w:tcW w:w="1058" w:type="dxa"/>
            <w:vAlign w:val="top"/>
          </w:tcPr>
          <w:p>
            <w:pPr>
              <w:spacing w:before="54" w:beforeAutospacing="0" w:afterAutospacing="0" w:line="221" w:lineRule="auto"/>
              <w:ind w:left="113"/>
              <w:rPr>
                <w:rFonts w:ascii="宋体" w:eastAsia="宋体" w:hAnsi="宋体" w:cs="宋体"/>
              </w:rPr>
            </w:pPr>
            <w:r>
              <w:rPr>
                <w:rFonts w:ascii="宋体" w:eastAsia="宋体" w:hAnsi="宋体" w:cs="宋体"/>
                <w:spacing w:val="-2"/>
                <w:sz w:val="21"/>
                <w:szCs w:val="21"/>
              </w:rPr>
              <w:t>所</w:t>
            </w:r>
            <w:r>
              <w:rPr>
                <w:rFonts w:ascii="宋体" w:eastAsia="宋体" w:hAnsi="宋体" w:cs="宋体"/>
                <w:spacing w:val="-1"/>
                <w:sz w:val="21"/>
                <w:szCs w:val="21"/>
              </w:rPr>
              <w:t>用液体</w:t>
            </w:r>
          </w:p>
        </w:tc>
        <w:tc>
          <w:tcPr>
            <w:tcW w:w="2466" w:type="dxa"/>
            <w:vAlign w:val="top"/>
          </w:tcPr>
          <w:p>
            <w:pPr>
              <w:spacing w:before="54" w:beforeAutospacing="0" w:afterAutospacing="0" w:line="221" w:lineRule="auto"/>
              <w:ind w:left="397"/>
              <w:rPr>
                <w:rFonts w:ascii="宋体" w:eastAsia="宋体" w:hAnsi="宋体" w:cs="宋体"/>
              </w:rPr>
            </w:pPr>
            <w:r>
              <w:rPr>
                <w:rFonts w:ascii="宋体" w:eastAsia="宋体" w:hAnsi="宋体" w:cs="宋体"/>
                <w:spacing w:val="10"/>
                <w:sz w:val="21"/>
                <w:szCs w:val="21"/>
              </w:rPr>
              <w:t>水  银煤油(红</w:t>
            </w:r>
            <w:r>
              <w:rPr>
                <w:rFonts w:ascii="宋体" w:eastAsia="宋体" w:hAnsi="宋体" w:cs="宋体"/>
                <w:spacing w:val="8"/>
                <w:sz w:val="21"/>
                <w:szCs w:val="21"/>
              </w:rPr>
              <w:t>)</w:t>
            </w:r>
          </w:p>
        </w:tc>
        <w:tc>
          <w:tcPr>
            <w:tcW w:w="1737" w:type="dxa"/>
            <w:vAlign w:val="top"/>
          </w:tcPr>
          <w:p>
            <w:pPr>
              <w:spacing w:before="54" w:beforeAutospacing="0" w:afterAutospacing="0" w:line="220" w:lineRule="auto"/>
              <w:ind w:left="350"/>
              <w:rPr>
                <w:rFonts w:ascii="宋体" w:eastAsia="宋体" w:hAnsi="宋体" w:cs="宋体"/>
              </w:rPr>
            </w:pPr>
            <w:r>
              <w:rPr>
                <w:rFonts w:ascii="宋体" w:eastAsia="宋体" w:hAnsi="宋体" w:cs="宋体"/>
                <w:spacing w:val="17"/>
                <w:sz w:val="21"/>
                <w:szCs w:val="21"/>
              </w:rPr>
              <w:t>酒</w:t>
            </w:r>
            <w:r>
              <w:rPr>
                <w:rFonts w:ascii="宋体" w:eastAsia="宋体" w:hAnsi="宋体" w:cs="宋体"/>
                <w:spacing w:val="16"/>
                <w:sz w:val="21"/>
                <w:szCs w:val="21"/>
              </w:rPr>
              <w:t>精(红)</w:t>
            </w:r>
          </w:p>
        </w:tc>
        <w:tc>
          <w:tcPr>
            <w:tcW w:w="2526" w:type="dxa"/>
            <w:vAlign w:val="top"/>
          </w:tcPr>
          <w:p>
            <w:pPr>
              <w:spacing w:before="54" w:beforeAutospacing="0" w:afterAutospacing="0" w:line="221" w:lineRule="auto"/>
              <w:ind w:left="1060"/>
              <w:rPr>
                <w:rFonts w:ascii="宋体" w:eastAsia="宋体" w:hAnsi="宋体" w:cs="宋体"/>
              </w:rPr>
            </w:pPr>
            <w:r>
              <w:rPr>
                <w:rFonts w:ascii="宋体" w:eastAsia="宋体" w:hAnsi="宋体" w:cs="宋体"/>
                <w:spacing w:val="-3"/>
                <w:sz w:val="21"/>
                <w:szCs w:val="21"/>
              </w:rPr>
              <w:t>水</w:t>
            </w:r>
            <w:r>
              <w:rPr>
                <w:rFonts w:ascii="宋体" w:eastAsia="宋体" w:hAnsi="宋体" w:cs="宋体"/>
                <w:spacing w:val="-2"/>
                <w:sz w:val="21"/>
                <w:szCs w:val="21"/>
              </w:rPr>
              <w:t>银</w:t>
            </w:r>
          </w:p>
        </w:tc>
      </w:tr>
      <w:tr>
        <w:tblPrEx>
          <w:tblW w:w="7787" w:type="dxa"/>
          <w:tblInd w:w="922" w:type="dxa"/>
          <w:tblLayout w:type="fixed"/>
          <w:tblCellMar>
            <w:top w:w="0" w:type="dxa"/>
            <w:left w:w="0" w:type="dxa"/>
            <w:bottom w:w="0" w:type="dxa"/>
            <w:right w:w="0" w:type="dxa"/>
          </w:tblCellMar>
        </w:tblPrEx>
        <w:trPr>
          <w:trHeight w:val="318"/>
        </w:trPr>
        <w:tc>
          <w:tcPr>
            <w:tcW w:w="1058" w:type="dxa"/>
            <w:vAlign w:val="top"/>
          </w:tcPr>
          <w:p>
            <w:pPr>
              <w:spacing w:before="54" w:beforeAutospacing="0" w:afterAutospacing="0" w:line="221" w:lineRule="auto"/>
              <w:ind w:left="113"/>
              <w:rPr>
                <w:rFonts w:ascii="宋体" w:eastAsia="宋体" w:hAnsi="宋体" w:cs="宋体"/>
              </w:rPr>
            </w:pPr>
            <w:r>
              <w:rPr>
                <w:rFonts w:ascii="宋体" w:eastAsia="宋体" w:hAnsi="宋体" w:cs="宋体"/>
                <w:spacing w:val="-2"/>
                <w:sz w:val="21"/>
                <w:szCs w:val="21"/>
              </w:rPr>
              <w:t>特</w:t>
            </w:r>
            <w:r>
              <w:rPr>
                <w:rFonts w:ascii="宋体" w:eastAsia="宋体" w:hAnsi="宋体" w:cs="宋体"/>
                <w:spacing w:val="-1"/>
                <w:sz w:val="21"/>
                <w:szCs w:val="21"/>
              </w:rPr>
              <w:t>殊构造</w:t>
            </w:r>
          </w:p>
        </w:tc>
        <w:tc>
          <w:tcPr>
            <w:tcW w:w="4203" w:type="dxa"/>
            <w:gridSpan w:val="2"/>
            <w:vAlign w:val="top"/>
          </w:tcPr>
          <w:p>
            <w:pPr>
              <w:spacing w:beforeAutospacing="0" w:afterAutospacing="0"/>
            </w:pPr>
          </w:p>
        </w:tc>
        <w:tc>
          <w:tcPr>
            <w:tcW w:w="2526" w:type="dxa"/>
            <w:vAlign w:val="top"/>
          </w:tcPr>
          <w:p>
            <w:pPr>
              <w:spacing w:before="54" w:beforeAutospacing="0" w:afterAutospacing="0" w:line="220" w:lineRule="auto"/>
              <w:ind w:left="429"/>
              <w:rPr>
                <w:rFonts w:ascii="宋体" w:eastAsia="宋体" w:hAnsi="宋体" w:cs="宋体"/>
              </w:rPr>
            </w:pPr>
            <w:r>
              <w:rPr>
                <w:rFonts w:ascii="宋体" w:eastAsia="宋体" w:hAnsi="宋体" w:cs="宋体"/>
                <w:spacing w:val="-1"/>
                <w:sz w:val="21"/>
                <w:szCs w:val="21"/>
              </w:rPr>
              <w:t>玻璃泡上方有缩口</w:t>
            </w:r>
          </w:p>
        </w:tc>
      </w:tr>
      <w:tr>
        <w:tblPrEx>
          <w:tblW w:w="7787" w:type="dxa"/>
          <w:tblInd w:w="922" w:type="dxa"/>
          <w:tblLayout w:type="fixed"/>
          <w:tblCellMar>
            <w:top w:w="0" w:type="dxa"/>
            <w:left w:w="0" w:type="dxa"/>
            <w:bottom w:w="0" w:type="dxa"/>
            <w:right w:w="0" w:type="dxa"/>
          </w:tblCellMar>
        </w:tblPrEx>
        <w:trPr>
          <w:trHeight w:val="323"/>
        </w:trPr>
        <w:tc>
          <w:tcPr>
            <w:tcW w:w="1058" w:type="dxa"/>
            <w:vAlign w:val="top"/>
          </w:tcPr>
          <w:p>
            <w:pPr>
              <w:spacing w:before="55" w:beforeAutospacing="0" w:afterAutospacing="0" w:line="221" w:lineRule="auto"/>
              <w:ind w:left="114"/>
              <w:rPr>
                <w:rFonts w:ascii="宋体" w:eastAsia="宋体" w:hAnsi="宋体" w:cs="宋体"/>
              </w:rPr>
            </w:pPr>
            <w:r>
              <w:rPr>
                <w:rFonts w:ascii="宋体" w:eastAsia="宋体" w:hAnsi="宋体" w:cs="宋体"/>
                <w:spacing w:val="-2"/>
                <w:sz w:val="21"/>
                <w:szCs w:val="21"/>
              </w:rPr>
              <w:t>使用</w:t>
            </w:r>
            <w:r>
              <w:rPr>
                <w:rFonts w:ascii="宋体" w:eastAsia="宋体" w:hAnsi="宋体" w:cs="宋体"/>
                <w:spacing w:val="-1"/>
                <w:sz w:val="21"/>
                <w:szCs w:val="21"/>
              </w:rPr>
              <w:t>方法</w:t>
            </w:r>
          </w:p>
        </w:tc>
        <w:tc>
          <w:tcPr>
            <w:tcW w:w="4203" w:type="dxa"/>
            <w:gridSpan w:val="2"/>
            <w:vAlign w:val="top"/>
          </w:tcPr>
          <w:p>
            <w:pPr>
              <w:spacing w:before="55" w:beforeAutospacing="0" w:afterAutospacing="0" w:line="221" w:lineRule="auto"/>
              <w:ind w:left="110"/>
              <w:rPr>
                <w:rFonts w:ascii="宋体" w:eastAsia="宋体" w:hAnsi="宋体" w:cs="宋体"/>
              </w:rPr>
            </w:pPr>
            <w:r>
              <w:rPr>
                <w:rFonts w:ascii="宋体" w:eastAsia="宋体" w:hAnsi="宋体" w:cs="宋体"/>
                <w:spacing w:val="-10"/>
                <w:sz w:val="21"/>
                <w:szCs w:val="21"/>
              </w:rPr>
              <w:t>使</w:t>
            </w:r>
            <w:r>
              <w:rPr>
                <w:rFonts w:ascii="宋体" w:eastAsia="宋体" w:hAnsi="宋体" w:cs="宋体"/>
                <w:spacing w:val="-9"/>
                <w:sz w:val="21"/>
                <w:szCs w:val="21"/>
              </w:rPr>
              <w:t>用</w:t>
            </w:r>
            <w:r>
              <w:rPr>
                <w:rFonts w:ascii="宋体" w:eastAsia="宋体" w:hAnsi="宋体" w:cs="宋体"/>
                <w:spacing w:val="-5"/>
                <w:sz w:val="21"/>
                <w:szCs w:val="21"/>
              </w:rPr>
              <w:t>时不能甩， 测物体时不能离开物体读数</w:t>
            </w:r>
          </w:p>
        </w:tc>
        <w:tc>
          <w:tcPr>
            <w:tcW w:w="2526" w:type="dxa"/>
            <w:vAlign w:val="top"/>
          </w:tcPr>
          <w:p>
            <w:pPr>
              <w:spacing w:before="55" w:beforeAutospacing="0" w:afterAutospacing="0" w:line="221" w:lineRule="auto"/>
              <w:ind w:left="112"/>
              <w:rPr>
                <w:rFonts w:ascii="宋体" w:eastAsia="宋体" w:hAnsi="宋体" w:cs="宋体"/>
              </w:rPr>
            </w:pPr>
            <w:r>
              <w:rPr>
                <w:rFonts w:ascii="宋体" w:eastAsia="宋体" w:hAnsi="宋体" w:cs="宋体"/>
                <w:spacing w:val="-1"/>
                <w:sz w:val="21"/>
                <w:szCs w:val="21"/>
              </w:rPr>
              <w:t>使用前甩可离</w:t>
            </w:r>
            <w:r>
              <w:rPr>
                <w:rFonts w:ascii="宋体" w:eastAsia="宋体" w:hAnsi="宋体" w:cs="宋体"/>
                <w:sz w:val="21"/>
                <w:szCs w:val="21"/>
              </w:rPr>
              <w:t>开人体读数</w:t>
            </w:r>
          </w:p>
        </w:tc>
      </w:tr>
    </w:tbl>
    <w:p>
      <w:pPr>
        <w:spacing w:before="51" w:beforeAutospacing="0" w:afterAutospacing="0" w:line="218" w:lineRule="auto"/>
        <w:rPr>
          <w:rFonts w:ascii="宋体" w:eastAsia="宋体" w:hAnsi="宋体" w:cs="宋体"/>
        </w:rPr>
      </w:pPr>
      <w:r>
        <w:rPr>
          <w:rFonts w:ascii="宋体" w:eastAsia="宋体" w:hAnsi="宋体" w:cs="宋体"/>
          <w:spacing w:val="-1"/>
          <w:sz w:val="21"/>
          <w:szCs w:val="21"/>
        </w:rPr>
        <w:t>④常用</w:t>
      </w:r>
      <w:r>
        <w:rPr>
          <w:rFonts w:ascii="宋体" w:eastAsia="宋体" w:hAnsi="宋体" w:cs="宋体"/>
          <w:sz w:val="21"/>
          <w:szCs w:val="21"/>
        </w:rPr>
        <w:t>温度计的使用方法：</w:t>
      </w:r>
    </w:p>
    <w:p>
      <w:pPr>
        <w:spacing w:before="68" w:beforeAutospacing="0" w:afterAutospacing="0" w:line="276" w:lineRule="auto"/>
        <w:ind w:left="216"/>
        <w:rPr>
          <w:rFonts w:ascii="宋体" w:eastAsia="宋体" w:hAnsi="宋体" w:cs="宋体"/>
        </w:rPr>
      </w:pPr>
      <w:r>
        <w:rPr>
          <w:rFonts w:ascii="宋体" w:eastAsia="宋体" w:hAnsi="宋体" w:cs="宋体"/>
          <w:spacing w:val="-16"/>
          <w:sz w:val="21"/>
          <w:szCs w:val="21"/>
        </w:rPr>
        <w:t>使</w:t>
      </w:r>
      <w:r>
        <w:rPr>
          <w:rFonts w:ascii="宋体" w:eastAsia="宋体" w:hAnsi="宋体" w:cs="宋体"/>
          <w:spacing w:val="-9"/>
          <w:sz w:val="21"/>
          <w:szCs w:val="21"/>
        </w:rPr>
        <w:t>用前：观察它的</w:t>
      </w:r>
      <w:r>
        <w:rPr>
          <w:rFonts w:ascii="宋体" w:eastAsia="宋体" w:hAnsi="宋体" w:cs="宋体"/>
          <w:spacing w:val="-9"/>
          <w:sz w:val="21"/>
          <w:szCs w:val="21"/>
          <w:u w:val="single" w:color="auto"/>
        </w:rPr>
        <w:t>量程</w:t>
      </w:r>
      <w:r>
        <w:rPr>
          <w:rFonts w:ascii="宋体" w:eastAsia="宋体" w:hAnsi="宋体" w:cs="宋体"/>
          <w:spacing w:val="-9"/>
          <w:sz w:val="21"/>
          <w:szCs w:val="21"/>
        </w:rPr>
        <w:t xml:space="preserve">，判断是否适合待测物体的温度； 并认清温度计的 </w:t>
      </w:r>
      <w:r>
        <w:rPr>
          <w:rFonts w:ascii="宋体" w:eastAsia="宋体" w:hAnsi="宋体" w:cs="宋体"/>
          <w:spacing w:val="-9"/>
          <w:sz w:val="21"/>
          <w:szCs w:val="21"/>
          <w:u w:val="single" w:color="auto"/>
        </w:rPr>
        <w:t xml:space="preserve"> 分度值， </w:t>
      </w:r>
      <w:r>
        <w:rPr>
          <w:rFonts w:ascii="宋体" w:eastAsia="宋体" w:hAnsi="宋体" w:cs="宋体"/>
          <w:spacing w:val="-9"/>
          <w:sz w:val="21"/>
          <w:szCs w:val="21"/>
        </w:rPr>
        <w:t>以便准确读数。使用</w:t>
      </w:r>
      <w:r>
        <w:rPr>
          <w:rFonts w:ascii="宋体" w:eastAsia="宋体" w:hAnsi="宋体" w:cs="宋体"/>
          <w:sz w:val="21"/>
          <w:szCs w:val="21"/>
        </w:rPr>
        <w:t xml:space="preserve"> </w:t>
      </w:r>
      <w:r>
        <w:rPr>
          <w:rFonts w:ascii="宋体" w:eastAsia="宋体" w:hAnsi="宋体" w:cs="宋体"/>
          <w:spacing w:val="-3"/>
          <w:sz w:val="21"/>
          <w:szCs w:val="21"/>
        </w:rPr>
        <w:t>时： 温度计的</w:t>
      </w:r>
      <w:r>
        <w:rPr>
          <w:rFonts w:ascii="宋体" w:eastAsia="宋体" w:hAnsi="宋体" w:cs="宋体"/>
          <w:spacing w:val="-3"/>
          <w:sz w:val="21"/>
          <w:szCs w:val="21"/>
          <w:u w:val="single" w:color="auto"/>
        </w:rPr>
        <w:t>玻璃泡全部浸入被测</w:t>
      </w:r>
      <w:r>
        <w:rPr>
          <w:rFonts w:ascii="宋体" w:eastAsia="宋体" w:hAnsi="宋体" w:cs="宋体"/>
          <w:spacing w:val="-3"/>
          <w:sz w:val="21"/>
          <w:szCs w:val="21"/>
        </w:rPr>
        <w:t>液体中，不要碰到</w:t>
      </w:r>
      <w:r>
        <w:rPr>
          <w:rFonts w:ascii="宋体" w:eastAsia="宋体" w:hAnsi="宋体" w:cs="宋体"/>
          <w:spacing w:val="-3"/>
          <w:sz w:val="21"/>
          <w:szCs w:val="21"/>
          <w:u w:val="single" w:color="auto"/>
        </w:rPr>
        <w:t>容器底或容器壁</w:t>
      </w:r>
      <w:r>
        <w:rPr>
          <w:rFonts w:ascii="宋体" w:eastAsia="宋体" w:hAnsi="宋体" w:cs="宋体"/>
          <w:spacing w:val="-3"/>
          <w:sz w:val="21"/>
          <w:szCs w:val="21"/>
        </w:rPr>
        <w:t>；温度计玻璃泡浸入被测液体</w:t>
      </w:r>
      <w:r>
        <w:rPr>
          <w:rFonts w:ascii="宋体" w:eastAsia="宋体" w:hAnsi="宋体" w:cs="宋体"/>
          <w:spacing w:val="-1"/>
          <w:sz w:val="21"/>
          <w:szCs w:val="21"/>
        </w:rPr>
        <w:t>中</w:t>
      </w:r>
      <w:r>
        <w:rPr>
          <w:rFonts w:ascii="宋体" w:eastAsia="宋体" w:hAnsi="宋体" w:cs="宋体"/>
          <w:sz w:val="21"/>
          <w:szCs w:val="21"/>
          <w:u w:val="single" w:color="auto"/>
        </w:rPr>
        <w:t>稍</w:t>
      </w:r>
      <w:r>
        <w:rPr>
          <w:rFonts w:ascii="宋体" w:eastAsia="宋体" w:hAnsi="宋体" w:cs="宋体"/>
          <w:sz w:val="21"/>
          <w:szCs w:val="21"/>
        </w:rPr>
        <w:t xml:space="preserve"> </w:t>
      </w:r>
      <w:r>
        <w:rPr>
          <w:rFonts w:ascii="宋体" w:eastAsia="宋体" w:hAnsi="宋体" w:cs="宋体"/>
          <w:spacing w:val="-1"/>
          <w:sz w:val="21"/>
          <w:szCs w:val="21"/>
          <w:u w:val="single" w:color="auto"/>
        </w:rPr>
        <w:t>候一会儿</w:t>
      </w:r>
      <w:r>
        <w:rPr>
          <w:rFonts w:ascii="宋体" w:eastAsia="宋体" w:hAnsi="宋体" w:cs="宋体"/>
          <w:spacing w:val="-1"/>
          <w:sz w:val="21"/>
          <w:szCs w:val="21"/>
        </w:rPr>
        <w:t>，待温度计的</w:t>
      </w:r>
      <w:r>
        <w:rPr>
          <w:rFonts w:ascii="宋体" w:eastAsia="宋体" w:hAnsi="宋体" w:cs="宋体"/>
          <w:spacing w:val="-1"/>
          <w:sz w:val="21"/>
          <w:szCs w:val="21"/>
          <w:u w:val="single" w:color="auto"/>
        </w:rPr>
        <w:t>示数稳定后</w:t>
      </w:r>
      <w:r>
        <w:rPr>
          <w:rFonts w:ascii="宋体" w:eastAsia="宋体" w:hAnsi="宋体" w:cs="宋体"/>
          <w:spacing w:val="-1"/>
          <w:sz w:val="21"/>
          <w:szCs w:val="21"/>
        </w:rPr>
        <w:t>再读数；读数时</w:t>
      </w:r>
      <w:r>
        <w:rPr>
          <w:rFonts w:ascii="宋体" w:eastAsia="宋体" w:hAnsi="宋体" w:cs="宋体"/>
          <w:spacing w:val="-1"/>
          <w:sz w:val="21"/>
          <w:szCs w:val="21"/>
          <w:u w:val="single" w:color="auto"/>
        </w:rPr>
        <w:t>玻璃泡要继续</w:t>
      </w:r>
      <w:r>
        <w:rPr>
          <w:rFonts w:ascii="宋体" w:eastAsia="宋体" w:hAnsi="宋体" w:cs="宋体"/>
          <w:sz w:val="21"/>
          <w:szCs w:val="21"/>
          <w:u w:val="single" w:color="auto"/>
        </w:rPr>
        <w:t>留在被测液体中</w:t>
      </w:r>
      <w:r>
        <w:rPr>
          <w:rFonts w:ascii="宋体" w:eastAsia="宋体" w:hAnsi="宋体" w:cs="宋体"/>
          <w:sz w:val="21"/>
          <w:szCs w:val="21"/>
        </w:rPr>
        <w:t>，视线与</w:t>
      </w:r>
      <w:r>
        <w:rPr>
          <w:rFonts w:ascii="宋体" w:eastAsia="宋体" w:hAnsi="宋体" w:cs="宋体"/>
          <w:sz w:val="21"/>
          <w:szCs w:val="21"/>
          <w:u w:val="single" w:color="auto"/>
        </w:rPr>
        <w:t>温度计中液柱</w:t>
      </w:r>
      <w:r>
        <w:rPr>
          <w:rFonts w:ascii="宋体" w:eastAsia="宋体" w:hAnsi="宋体" w:cs="宋体"/>
          <w:sz w:val="21"/>
          <w:szCs w:val="21"/>
        </w:rPr>
        <w:t xml:space="preserve"> </w:t>
      </w:r>
      <w:r>
        <w:rPr>
          <w:rFonts w:ascii="宋体" w:eastAsia="宋体" w:hAnsi="宋体" w:cs="宋体"/>
          <w:spacing w:val="-4"/>
          <w:sz w:val="21"/>
          <w:szCs w:val="21"/>
          <w:u w:val="single" w:color="auto"/>
        </w:rPr>
        <w:t>的</w:t>
      </w:r>
      <w:r>
        <w:rPr>
          <w:rFonts w:ascii="宋体" w:eastAsia="宋体" w:hAnsi="宋体" w:cs="宋体"/>
          <w:spacing w:val="-3"/>
          <w:sz w:val="21"/>
          <w:szCs w:val="21"/>
          <w:u w:val="single" w:color="auto"/>
        </w:rPr>
        <w:t>上表面</w:t>
      </w:r>
      <w:r>
        <w:rPr>
          <w:rFonts w:ascii="宋体" w:eastAsia="宋体" w:hAnsi="宋体" w:cs="宋体"/>
          <w:spacing w:val="-3"/>
          <w:sz w:val="21"/>
          <w:szCs w:val="21"/>
        </w:rPr>
        <w:t>相平。</w:t>
      </w:r>
    </w:p>
    <w:p>
      <w:pPr>
        <w:spacing w:before="1" w:beforeAutospacing="0" w:afterAutospacing="0" w:line="221" w:lineRule="auto"/>
        <w:ind w:left="5"/>
        <w:rPr>
          <w:rFonts w:ascii="黑体" w:eastAsia="黑体" w:hAnsi="黑体" w:cs="黑体"/>
        </w:rPr>
      </w:pPr>
      <w:r>
        <w:rPr>
          <w:rFonts w:ascii="黑体" w:eastAsia="黑体" w:hAnsi="黑体" w:cs="黑体"/>
          <w:spacing w:val="-15"/>
          <w:sz w:val="21"/>
          <w:szCs w:val="21"/>
        </w:rPr>
        <w:t>二</w:t>
      </w:r>
      <w:r>
        <w:rPr>
          <w:rFonts w:ascii="黑体" w:eastAsia="黑体" w:hAnsi="黑体" w:cs="黑体"/>
          <w:spacing w:val="-14"/>
          <w:sz w:val="21"/>
          <w:szCs w:val="21"/>
        </w:rPr>
        <w:t>、 熔化和凝固</w:t>
      </w:r>
    </w:p>
    <w:p>
      <w:pPr>
        <w:spacing w:beforeAutospacing="0" w:afterAutospacing="0" w:line="18" w:lineRule="exact"/>
      </w:pPr>
    </w:p>
    <w:p>
      <w:pPr>
        <w:spacing w:beforeAutospacing="0" w:afterAutospacing="0"/>
        <w:sectPr>
          <w:headerReference w:type="default" r:id="rId20"/>
          <w:footerReference w:type="default" r:id="rId21"/>
          <w:pgSz w:w="11907" w:h="16839"/>
          <w:pgMar w:top="1431" w:right="1130" w:bottom="400" w:left="1136" w:header="0" w:footer="0" w:gutter="0"/>
          <w:pgNumType w:start="6"/>
          <w:cols w:num="1" w:space="708" w:equalWidth="0">
            <w:col w:w="9640" w:space="0"/>
          </w:cols>
        </w:sectPr>
      </w:pPr>
    </w:p>
    <w:p>
      <w:pPr>
        <w:spacing w:before="42" w:beforeAutospacing="0" w:afterAutospacing="0" w:line="218" w:lineRule="auto"/>
        <w:ind w:left="1"/>
        <w:rPr>
          <w:rFonts w:ascii="宋体" w:eastAsia="宋体" w:hAnsi="宋体" w:cs="宋体"/>
        </w:rPr>
      </w:pPr>
      <w:r>
        <w:rPr>
          <w:rFonts w:ascii="宋体" w:eastAsia="宋体" w:hAnsi="宋体" w:cs="宋体"/>
          <w:spacing w:val="-1"/>
          <w:sz w:val="21"/>
          <w:szCs w:val="21"/>
        </w:rPr>
        <w:t>①熔化：</w:t>
      </w:r>
    </w:p>
    <w:p>
      <w:pPr>
        <w:spacing w:before="65" w:beforeAutospacing="0" w:afterAutospacing="0" w:line="277" w:lineRule="auto"/>
        <w:ind w:left="1" w:right="46" w:firstLine="5"/>
        <w:rPr>
          <w:rFonts w:ascii="宋体" w:eastAsia="宋体" w:hAnsi="宋体" w:cs="宋体"/>
        </w:rPr>
      </w:pPr>
      <w:r>
        <w:rPr>
          <w:rFonts w:ascii="宋体" w:eastAsia="宋体" w:hAnsi="宋体" w:cs="宋体"/>
          <w:spacing w:val="-4"/>
          <w:sz w:val="21"/>
          <w:szCs w:val="21"/>
        </w:rPr>
        <w:t>定义：</w:t>
      </w:r>
      <w:r>
        <w:rPr>
          <w:rFonts w:ascii="宋体" w:eastAsia="宋体" w:hAnsi="宋体" w:cs="宋体"/>
          <w:spacing w:val="-4"/>
          <w:sz w:val="21"/>
          <w:szCs w:val="21"/>
          <w:u w:val="single" w:color="auto"/>
        </w:rPr>
        <w:t>物</w:t>
      </w:r>
      <w:r>
        <w:rPr>
          <w:rFonts w:ascii="宋体" w:eastAsia="宋体" w:hAnsi="宋体" w:cs="宋体"/>
          <w:spacing w:val="-2"/>
          <w:sz w:val="21"/>
          <w:szCs w:val="21"/>
          <w:u w:val="single" w:color="auto"/>
        </w:rPr>
        <w:t>体从固态变成液态</w:t>
      </w:r>
      <w:r>
        <w:rPr>
          <w:rFonts w:ascii="宋体" w:eastAsia="宋体" w:hAnsi="宋体" w:cs="宋体"/>
          <w:spacing w:val="-2"/>
          <w:sz w:val="21"/>
          <w:szCs w:val="21"/>
        </w:rPr>
        <w:t>叫熔化。</w:t>
      </w:r>
      <w:r>
        <w:rPr>
          <w:rFonts w:ascii="宋体" w:eastAsia="宋体" w:hAnsi="宋体" w:cs="宋体"/>
          <w:sz w:val="21"/>
          <w:szCs w:val="21"/>
        </w:rPr>
        <w:t xml:space="preserve"> </w:t>
      </w:r>
      <w:r>
        <w:rPr>
          <w:rFonts w:ascii="宋体" w:eastAsia="宋体" w:hAnsi="宋体" w:cs="宋体"/>
          <w:spacing w:val="-7"/>
          <w:sz w:val="21"/>
          <w:szCs w:val="21"/>
        </w:rPr>
        <w:t xml:space="preserve">晶体物质： </w:t>
      </w:r>
      <w:r>
        <w:rPr>
          <w:rFonts w:ascii="宋体" w:eastAsia="宋体" w:hAnsi="宋体" w:cs="宋体"/>
          <w:spacing w:val="-7"/>
          <w:sz w:val="21"/>
          <w:szCs w:val="21"/>
          <w:u w:val="single" w:color="auto"/>
        </w:rPr>
        <w:t>海波、冰、石英水晶</w:t>
      </w:r>
      <w:r>
        <w:rPr>
          <w:rFonts w:ascii="宋体" w:eastAsia="宋体" w:hAnsi="宋体" w:cs="宋体"/>
          <w:spacing w:val="-4"/>
          <w:sz w:val="21"/>
          <w:szCs w:val="21"/>
          <w:u w:val="single" w:color="auto"/>
        </w:rPr>
        <w:t>、</w:t>
      </w:r>
      <w:r>
        <w:rPr>
          <w:rFonts w:ascii="宋体" w:eastAsia="宋体" w:hAnsi="宋体" w:cs="宋体"/>
          <w:sz w:val="21"/>
          <w:szCs w:val="21"/>
        </w:rPr>
        <w:t xml:space="preserve"> </w:t>
      </w:r>
      <w:r>
        <w:rPr>
          <w:rFonts w:ascii="宋体" w:eastAsia="宋体" w:hAnsi="宋体" w:cs="宋体"/>
          <w:spacing w:val="-1"/>
          <w:sz w:val="21"/>
          <w:szCs w:val="21"/>
          <w:u w:val="single" w:color="auto"/>
        </w:rPr>
        <w:t>食盐、明矾</w:t>
      </w:r>
      <w:r>
        <w:rPr>
          <w:rFonts w:ascii="宋体" w:eastAsia="宋体" w:hAnsi="宋体" w:cs="宋体"/>
          <w:sz w:val="21"/>
          <w:szCs w:val="21"/>
          <w:u w:val="single" w:color="auto"/>
        </w:rPr>
        <w:t>、奈、各种金属</w:t>
      </w:r>
    </w:p>
    <w:p>
      <w:pPr>
        <w:spacing w:beforeAutospacing="0" w:afterAutospacing="0" w:line="220" w:lineRule="auto"/>
        <w:ind w:left="2"/>
        <w:rPr>
          <w:rFonts w:ascii="宋体" w:eastAsia="宋体" w:hAnsi="宋体" w:cs="宋体"/>
        </w:rPr>
      </w:pPr>
      <w:r>
        <w:rPr>
          <w:rFonts w:ascii="宋体" w:eastAsia="宋体" w:hAnsi="宋体" w:cs="宋体"/>
          <w:spacing w:val="-7"/>
          <w:sz w:val="21"/>
          <w:szCs w:val="21"/>
        </w:rPr>
        <w:t>熔</w:t>
      </w:r>
      <w:r>
        <w:rPr>
          <w:rFonts w:ascii="宋体" w:eastAsia="宋体" w:hAnsi="宋体" w:cs="宋体"/>
          <w:spacing w:val="-6"/>
          <w:sz w:val="21"/>
          <w:szCs w:val="21"/>
        </w:rPr>
        <w:t>化图象：</w:t>
      </w:r>
    </w:p>
    <w:p>
      <w:pPr>
        <w:spacing w:beforeAutospacing="0" w:afterAutospacing="0" w:line="318" w:lineRule="auto"/>
      </w:pPr>
    </w:p>
    <w:p>
      <w:pPr>
        <w:spacing w:beforeAutospacing="0" w:afterAutospacing="0" w:line="319" w:lineRule="auto"/>
      </w:pPr>
    </w:p>
    <w:p>
      <w:pPr>
        <w:spacing w:beforeAutospacing="0" w:afterAutospacing="0" w:line="319" w:lineRule="auto"/>
      </w:pPr>
    </w:p>
    <w:p>
      <w:pPr>
        <w:spacing w:before="59" w:beforeAutospacing="0" w:afterAutospacing="0" w:line="220" w:lineRule="auto"/>
        <w:ind w:left="1"/>
        <w:rPr>
          <w:rFonts w:ascii="宋体" w:eastAsia="宋体" w:hAnsi="宋体" w:cs="宋体"/>
          <w:sz w:val="18"/>
          <w:szCs w:val="18"/>
        </w:rPr>
      </w:pPr>
      <w:r>
        <w:rPr>
          <w:rFonts w:ascii="宋体" w:eastAsia="宋体" w:hAnsi="宋体" w:cs="宋体"/>
          <w:spacing w:val="-10"/>
          <w:sz w:val="18"/>
          <w:szCs w:val="18"/>
        </w:rPr>
        <w:t>熔</w:t>
      </w:r>
      <w:r>
        <w:rPr>
          <w:rFonts w:ascii="宋体" w:eastAsia="宋体" w:hAnsi="宋体" w:cs="宋体"/>
          <w:spacing w:val="-6"/>
          <w:sz w:val="18"/>
          <w:szCs w:val="18"/>
        </w:rPr>
        <w:t>化</w:t>
      </w:r>
      <w:r>
        <w:rPr>
          <w:rFonts w:ascii="宋体" w:eastAsia="宋体" w:hAnsi="宋体" w:cs="宋体"/>
          <w:spacing w:val="-5"/>
          <w:sz w:val="18"/>
          <w:szCs w:val="18"/>
        </w:rPr>
        <w:t xml:space="preserve">特点： </w:t>
      </w:r>
      <w:r>
        <w:rPr>
          <w:rFonts w:ascii="宋体" w:eastAsia="宋体" w:hAnsi="宋体" w:cs="宋体"/>
          <w:spacing w:val="-5"/>
          <w:sz w:val="18"/>
          <w:szCs w:val="18"/>
          <w:u w:val="single" w:color="auto"/>
        </w:rPr>
        <w:t>固液共存，吸热，温度不变</w:t>
      </w:r>
    </w:p>
    <w:p>
      <w:pPr>
        <w:spacing w:before="101" w:beforeAutospacing="0" w:afterAutospacing="0" w:line="305" w:lineRule="auto"/>
        <w:ind w:left="1"/>
        <w:rPr>
          <w:rFonts w:ascii="宋体" w:eastAsia="宋体" w:hAnsi="宋体" w:cs="宋体"/>
          <w:sz w:val="18"/>
          <w:szCs w:val="18"/>
        </w:rPr>
      </w:pPr>
      <w:r>
        <w:rPr>
          <w:rFonts w:ascii="宋体" w:eastAsia="宋体" w:hAnsi="宋体" w:cs="宋体"/>
          <w:spacing w:val="-1"/>
          <w:sz w:val="18"/>
          <w:szCs w:val="18"/>
        </w:rPr>
        <w:t>熔点：</w:t>
      </w:r>
      <w:r>
        <w:rPr>
          <w:rFonts w:ascii="宋体" w:eastAsia="宋体" w:hAnsi="宋体" w:cs="宋体"/>
          <w:spacing w:val="-1"/>
          <w:sz w:val="18"/>
          <w:szCs w:val="18"/>
          <w:u w:val="single" w:color="auto"/>
        </w:rPr>
        <w:t>晶体熔化时</w:t>
      </w:r>
      <w:r>
        <w:rPr>
          <w:rFonts w:ascii="宋体" w:eastAsia="宋体" w:hAnsi="宋体" w:cs="宋体"/>
          <w:sz w:val="18"/>
          <w:szCs w:val="18"/>
          <w:u w:val="single" w:color="auto"/>
        </w:rPr>
        <w:t>的温度</w:t>
      </w:r>
      <w:r>
        <w:rPr>
          <w:rFonts w:ascii="宋体" w:eastAsia="宋体" w:hAnsi="宋体" w:cs="宋体"/>
          <w:sz w:val="18"/>
          <w:szCs w:val="18"/>
        </w:rPr>
        <w:t>。</w:t>
      </w:r>
    </w:p>
    <w:p>
      <w:pPr>
        <w:spacing w:beforeAutospacing="0" w:afterAutospacing="0" w:line="221" w:lineRule="auto"/>
        <w:ind w:left="3"/>
        <w:rPr>
          <w:rFonts w:ascii="宋体" w:eastAsia="宋体" w:hAnsi="宋体" w:cs="宋体"/>
        </w:rPr>
      </w:pPr>
      <w:r>
        <w:rPr>
          <w:rFonts w:ascii="宋体" w:eastAsia="宋体" w:hAnsi="宋体" w:cs="宋体"/>
          <w:spacing w:val="-14"/>
          <w:sz w:val="21"/>
          <w:szCs w:val="21"/>
        </w:rPr>
        <w:t>凝</w:t>
      </w:r>
      <w:r>
        <w:rPr>
          <w:rFonts w:ascii="宋体" w:eastAsia="宋体" w:hAnsi="宋体" w:cs="宋体"/>
          <w:spacing w:val="-11"/>
          <w:sz w:val="21"/>
          <w:szCs w:val="21"/>
        </w:rPr>
        <w:t>固：</w:t>
      </w:r>
    </w:p>
    <w:p>
      <w:pPr>
        <w:spacing w:before="63" w:beforeAutospacing="0" w:afterAutospacing="0" w:line="287" w:lineRule="auto"/>
        <w:ind w:left="1" w:right="46" w:firstLine="5"/>
        <w:rPr>
          <w:rFonts w:ascii="宋体" w:eastAsia="宋体" w:hAnsi="宋体" w:cs="宋体"/>
        </w:rPr>
      </w:pPr>
      <w:r>
        <w:rPr>
          <w:rFonts w:ascii="宋体" w:eastAsia="宋体" w:hAnsi="宋体" w:cs="宋体"/>
          <w:spacing w:val="-16"/>
          <w:sz w:val="21"/>
          <w:szCs w:val="21"/>
        </w:rPr>
        <w:t>定</w:t>
      </w:r>
      <w:r>
        <w:rPr>
          <w:rFonts w:ascii="宋体" w:eastAsia="宋体" w:hAnsi="宋体" w:cs="宋体"/>
          <w:spacing w:val="-9"/>
          <w:sz w:val="21"/>
          <w:szCs w:val="21"/>
        </w:rPr>
        <w:t>义</w:t>
      </w:r>
      <w:r>
        <w:rPr>
          <w:rFonts w:ascii="宋体" w:eastAsia="宋体" w:hAnsi="宋体" w:cs="宋体"/>
          <w:spacing w:val="-8"/>
          <w:sz w:val="21"/>
          <w:szCs w:val="21"/>
        </w:rPr>
        <w:t xml:space="preserve">： </w:t>
      </w:r>
      <w:r>
        <w:rPr>
          <w:rFonts w:ascii="宋体" w:eastAsia="宋体" w:hAnsi="宋体" w:cs="宋体"/>
          <w:spacing w:val="-8"/>
          <w:sz w:val="21"/>
          <w:szCs w:val="21"/>
          <w:u w:val="single" w:color="auto"/>
        </w:rPr>
        <w:t>物质从液态变成固态</w:t>
      </w:r>
      <w:r>
        <w:rPr>
          <w:rFonts w:ascii="宋体" w:eastAsia="宋体" w:hAnsi="宋体" w:cs="宋体"/>
          <w:spacing w:val="-8"/>
          <w:sz w:val="21"/>
          <w:szCs w:val="21"/>
        </w:rPr>
        <w:t>叫凝固。</w:t>
      </w:r>
      <w:r>
        <w:rPr>
          <w:rFonts w:ascii="宋体" w:eastAsia="宋体" w:hAnsi="宋体" w:cs="宋体"/>
          <w:sz w:val="21"/>
          <w:szCs w:val="21"/>
        </w:rPr>
        <w:t xml:space="preserve"> </w:t>
      </w:r>
      <w:r>
        <w:rPr>
          <w:rFonts w:ascii="宋体" w:eastAsia="宋体" w:hAnsi="宋体" w:cs="宋体"/>
          <w:spacing w:val="-9"/>
          <w:sz w:val="21"/>
          <w:szCs w:val="21"/>
        </w:rPr>
        <w:t>凝</w:t>
      </w:r>
      <w:r>
        <w:rPr>
          <w:rFonts w:ascii="宋体" w:eastAsia="宋体" w:hAnsi="宋体" w:cs="宋体"/>
          <w:spacing w:val="-5"/>
          <w:sz w:val="21"/>
          <w:szCs w:val="21"/>
        </w:rPr>
        <w:t>固图象：</w:t>
      </w:r>
    </w:p>
    <w:p>
      <w:pPr>
        <w:spacing w:beforeAutospacing="0" w:afterAutospacing="0" w:line="289" w:lineRule="auto"/>
      </w:pPr>
    </w:p>
    <w:p>
      <w:pPr>
        <w:spacing w:beforeAutospacing="0" w:afterAutospacing="0" w:line="290" w:lineRule="auto"/>
      </w:pPr>
    </w:p>
    <w:p>
      <w:pPr>
        <w:spacing w:beforeAutospacing="0" w:afterAutospacing="0" w:line="290" w:lineRule="auto"/>
      </w:pPr>
    </w:p>
    <w:p>
      <w:pPr>
        <w:spacing w:before="59" w:beforeAutospacing="0" w:afterAutospacing="0" w:line="220" w:lineRule="auto"/>
        <w:rPr>
          <w:rFonts w:ascii="宋体" w:eastAsia="宋体" w:hAnsi="宋体" w:cs="宋体"/>
          <w:sz w:val="18"/>
          <w:szCs w:val="18"/>
        </w:rPr>
      </w:pPr>
      <w:r>
        <w:rPr>
          <w:rFonts w:ascii="宋体" w:eastAsia="宋体" w:hAnsi="宋体" w:cs="宋体"/>
          <w:spacing w:val="-10"/>
          <w:sz w:val="18"/>
          <w:szCs w:val="18"/>
        </w:rPr>
        <w:t>凝</w:t>
      </w:r>
      <w:r>
        <w:rPr>
          <w:rFonts w:ascii="宋体" w:eastAsia="宋体" w:hAnsi="宋体" w:cs="宋体"/>
          <w:spacing w:val="-5"/>
          <w:sz w:val="18"/>
          <w:szCs w:val="18"/>
        </w:rPr>
        <w:t xml:space="preserve">固特点： </w:t>
      </w:r>
      <w:r>
        <w:rPr>
          <w:rFonts w:ascii="宋体" w:eastAsia="宋体" w:hAnsi="宋体" w:cs="宋体"/>
          <w:spacing w:val="-5"/>
          <w:sz w:val="18"/>
          <w:szCs w:val="18"/>
          <w:u w:val="single" w:color="auto"/>
        </w:rPr>
        <w:t>固液共存，放热，温度不变</w:t>
      </w:r>
    </w:p>
    <w:p>
      <w:pPr>
        <w:spacing w:before="101" w:beforeAutospacing="0" w:afterAutospacing="0" w:line="302" w:lineRule="auto"/>
        <w:rPr>
          <w:rFonts w:ascii="宋体" w:eastAsia="宋体" w:hAnsi="宋体" w:cs="宋体"/>
          <w:sz w:val="18"/>
          <w:szCs w:val="18"/>
        </w:rPr>
      </w:pPr>
      <w:r>
        <w:rPr>
          <w:rFonts w:ascii="宋体" w:eastAsia="宋体" w:hAnsi="宋体" w:cs="宋体"/>
          <w:spacing w:val="-10"/>
          <w:sz w:val="18"/>
          <w:szCs w:val="18"/>
        </w:rPr>
        <w:t>凝</w:t>
      </w:r>
      <w:r>
        <w:rPr>
          <w:rFonts w:ascii="宋体" w:eastAsia="宋体" w:hAnsi="宋体" w:cs="宋体"/>
          <w:spacing w:val="-7"/>
          <w:sz w:val="18"/>
          <w:szCs w:val="18"/>
        </w:rPr>
        <w:t xml:space="preserve">固点： </w:t>
      </w:r>
      <w:r>
        <w:rPr>
          <w:rFonts w:ascii="宋体" w:eastAsia="宋体" w:hAnsi="宋体" w:cs="宋体"/>
          <w:spacing w:val="-7"/>
          <w:sz w:val="18"/>
          <w:szCs w:val="18"/>
          <w:u w:val="single" w:color="auto"/>
        </w:rPr>
        <w:t>晶体熔化时的温度</w:t>
      </w:r>
    </w:p>
    <w:p>
      <w:pPr>
        <w:spacing w:beforeAutospacing="0" w:afterAutospacing="0" w:line="221" w:lineRule="auto"/>
        <w:ind w:left="22"/>
        <w:rPr>
          <w:rFonts w:ascii="宋体" w:eastAsia="宋体" w:hAnsi="宋体" w:cs="宋体"/>
        </w:rPr>
      </w:pPr>
      <w:r>
        <w:rPr>
          <w:rFonts w:ascii="宋体" w:eastAsia="宋体" w:hAnsi="宋体" w:cs="宋体"/>
          <w:spacing w:val="-3"/>
          <w:sz w:val="21"/>
          <w:szCs w:val="21"/>
        </w:rPr>
        <w:t>同</w:t>
      </w:r>
      <w:r>
        <w:rPr>
          <w:rFonts w:ascii="宋体" w:eastAsia="宋体" w:hAnsi="宋体" w:cs="宋体"/>
          <w:spacing w:val="-2"/>
          <w:sz w:val="21"/>
          <w:szCs w:val="21"/>
        </w:rPr>
        <w:t>种物质的熔点凝固点</w:t>
      </w:r>
      <w:r>
        <w:rPr>
          <w:rFonts w:ascii="宋体" w:eastAsia="宋体" w:hAnsi="宋体" w:cs="宋体"/>
          <w:spacing w:val="-2"/>
          <w:sz w:val="21"/>
          <w:szCs w:val="21"/>
          <w:u w:val="single" w:color="auto"/>
        </w:rPr>
        <w:t>相同</w:t>
      </w:r>
      <w:r>
        <w:rPr>
          <w:rFonts w:ascii="宋体" w:eastAsia="宋体" w:hAnsi="宋体" w:cs="宋体"/>
          <w:spacing w:val="-2"/>
          <w:sz w:val="21"/>
          <w:szCs w:val="21"/>
        </w:rPr>
        <w:t>。</w:t>
      </w:r>
    </w:p>
    <w:p>
      <w:pPr>
        <w:spacing w:before="63" w:beforeAutospacing="0" w:afterAutospacing="0" w:line="219" w:lineRule="auto"/>
        <w:ind w:left="6"/>
        <w:rPr>
          <w:rFonts w:ascii="黑体" w:eastAsia="黑体" w:hAnsi="黑体" w:cs="黑体"/>
        </w:rPr>
      </w:pPr>
      <w:r>
        <w:rPr>
          <w:rFonts w:ascii="黑体" w:eastAsia="黑体" w:hAnsi="黑体" w:cs="黑体"/>
          <w:spacing w:val="-16"/>
          <w:sz w:val="21"/>
          <w:szCs w:val="21"/>
        </w:rPr>
        <w:t>三</w:t>
      </w:r>
      <w:r>
        <w:rPr>
          <w:rFonts w:ascii="黑体" w:eastAsia="黑体" w:hAnsi="黑体" w:cs="黑体"/>
          <w:spacing w:val="-14"/>
          <w:sz w:val="21"/>
          <w:szCs w:val="21"/>
        </w:rPr>
        <w:t>、 汽化和液化</w:t>
      </w:r>
    </w:p>
    <w:p>
      <w:pPr>
        <w:spacing w:before="65" w:beforeAutospacing="0" w:afterAutospacing="0" w:line="186" w:lineRule="auto"/>
        <w:ind w:left="1"/>
        <w:rPr>
          <w:rFonts w:ascii="宋体" w:eastAsia="宋体" w:hAnsi="宋体" w:cs="宋体"/>
        </w:rPr>
      </w:pPr>
      <w:r>
        <w:rPr>
          <w:rFonts w:ascii="宋体" w:eastAsia="宋体" w:hAnsi="宋体" w:cs="宋体"/>
          <w:spacing w:val="-1"/>
          <w:sz w:val="21"/>
          <w:szCs w:val="21"/>
        </w:rPr>
        <w:t>①汽化：</w:t>
      </w:r>
    </w:p>
    <w:p>
      <w:pPr>
        <w:spacing w:beforeAutospacing="0" w:afterAutospacing="0" w:line="14" w:lineRule="auto"/>
        <w:rPr>
          <w:sz w:val="2"/>
        </w:rPr>
        <w:sectPr>
          <w:headerReference w:type="default" r:id="rId22"/>
          <w:footerReference w:type="default" r:id="rId23"/>
          <w:type w:val="continuous"/>
          <w:pgSz w:w="11907" w:h="16839"/>
          <w:pgMar w:top="1431" w:right="1130" w:bottom="400" w:left="1136" w:header="0" w:footer="0" w:gutter="0"/>
          <w:pgNumType w:start="7"/>
          <w:cols w:num="2" w:space="708" w:equalWidth="0">
            <w:col w:w="3375" w:space="100"/>
            <w:col w:w="6165" w:space="0"/>
          </w:cols>
        </w:sectPr>
      </w:pPr>
      <w:r>
        <w:rPr>
          <w:rFonts w:ascii="Arial" w:eastAsia="Arial" w:hAnsi="Arial" w:cs="Arial"/>
          <w:sz w:val="2"/>
          <w:szCs w:val="2"/>
        </w:rPr>
        <w:br w:type="column"/>
      </w:r>
    </w:p>
    <w:p>
      <w:pPr>
        <w:spacing w:beforeAutospacing="0" w:afterAutospacing="0" w:line="298" w:lineRule="auto"/>
      </w:pPr>
    </w:p>
    <w:p>
      <w:pPr>
        <w:spacing w:beforeAutospacing="0" w:afterAutospacing="0" w:line="299" w:lineRule="auto"/>
      </w:pPr>
    </w:p>
    <w:p>
      <w:pPr>
        <w:spacing w:before="68" w:beforeAutospacing="0" w:afterAutospacing="0" w:line="220" w:lineRule="auto"/>
        <w:rPr>
          <w:rFonts w:ascii="宋体" w:eastAsia="宋体" w:hAnsi="宋体" w:cs="宋体"/>
        </w:rPr>
      </w:pPr>
      <w:r>
        <w:rPr>
          <w:rFonts w:ascii="宋体" w:eastAsia="宋体" w:hAnsi="宋体" w:cs="宋体"/>
          <w:spacing w:val="-1"/>
          <w:sz w:val="21"/>
          <w:szCs w:val="21"/>
        </w:rPr>
        <w:t>非晶体物质：</w:t>
      </w:r>
      <w:r>
        <w:rPr>
          <w:rFonts w:ascii="宋体" w:eastAsia="宋体" w:hAnsi="宋体" w:cs="宋体"/>
          <w:spacing w:val="-1"/>
          <w:sz w:val="21"/>
          <w:szCs w:val="21"/>
          <w:u w:val="single" w:color="auto"/>
        </w:rPr>
        <w:t>松香、石蜡</w:t>
      </w:r>
      <w:r>
        <w:rPr>
          <w:rFonts w:ascii="宋体" w:eastAsia="宋体" w:hAnsi="宋体" w:cs="宋体"/>
          <w:sz w:val="21"/>
          <w:szCs w:val="21"/>
          <w:u w:val="single" w:color="auto"/>
        </w:rPr>
        <w:t>玻璃、沥青、蜂蜡</w:t>
      </w:r>
    </w:p>
    <w:p>
      <w:pPr>
        <w:spacing w:beforeAutospacing="0" w:afterAutospacing="0" w:line="298" w:lineRule="auto"/>
      </w:pPr>
    </w:p>
    <w:p>
      <w:pPr>
        <w:spacing w:beforeAutospacing="0" w:afterAutospacing="0" w:line="299" w:lineRule="auto"/>
      </w:pPr>
    </w:p>
    <w:p>
      <w:pPr>
        <w:spacing w:before="1" w:beforeAutospacing="0" w:afterAutospacing="0" w:line="830" w:lineRule="exact"/>
        <w:ind w:firstLine="1945"/>
        <w:textAlignment w:val="center"/>
      </w:pPr>
      <w:r>
        <w:pict>
          <v:shape id="_x0000_s1034" o:spid="_x0000_i1033" style="width:38.8pt;height:41.5pt" coordsize="775,830" path="m7,822c202,768,399,714,525,579c651,444,723,104,768,7e" filled="f" stroked="t" strokecolor="black">
            <w10:anchorlock/>
          </v:shape>
        </w:pict>
      </w:r>
    </w:p>
    <w:p>
      <w:pPr>
        <w:spacing w:before="220" w:beforeAutospacing="0" w:afterAutospacing="0" w:line="220" w:lineRule="auto"/>
        <w:ind w:left="41"/>
        <w:rPr>
          <w:rFonts w:ascii="宋体" w:eastAsia="宋体" w:hAnsi="宋体" w:cs="宋体"/>
          <w:sz w:val="18"/>
          <w:szCs w:val="18"/>
        </w:rPr>
      </w:pPr>
      <w:r>
        <w:rPr>
          <w:rFonts w:ascii="宋体" w:eastAsia="宋体" w:hAnsi="宋体" w:cs="宋体"/>
          <w:spacing w:val="-14"/>
          <w:sz w:val="18"/>
          <w:szCs w:val="18"/>
        </w:rPr>
        <w:t>熔化特</w:t>
      </w:r>
      <w:r>
        <w:rPr>
          <w:rFonts w:ascii="宋体" w:eastAsia="宋体" w:hAnsi="宋体" w:cs="宋体"/>
          <w:spacing w:val="-7"/>
          <w:sz w:val="18"/>
          <w:szCs w:val="18"/>
        </w:rPr>
        <w:t xml:space="preserve">点： </w:t>
      </w:r>
      <w:r>
        <w:rPr>
          <w:rFonts w:ascii="宋体" w:eastAsia="宋体" w:hAnsi="宋体" w:cs="宋体"/>
          <w:spacing w:val="-7"/>
          <w:sz w:val="18"/>
          <w:szCs w:val="18"/>
          <w:u w:val="single" w:color="auto"/>
        </w:rPr>
        <w:t>吸热，先变软变稀，最后变为液态温度不断上升。</w:t>
      </w:r>
      <w:r>
        <w:rPr>
          <w:rFonts w:ascii="宋体" w:eastAsia="宋体" w:hAnsi="宋体" w:cs="宋体"/>
          <w:sz w:val="18"/>
          <w:szCs w:val="18"/>
          <w:u w:val="single" w:color="auto"/>
        </w:rPr>
        <w:t xml:space="preserve"> </w:t>
      </w:r>
    </w:p>
    <w:p>
      <w:pPr>
        <w:spacing w:before="100" w:beforeAutospacing="0" w:afterAutospacing="0" w:line="220" w:lineRule="auto"/>
        <w:ind w:left="41"/>
        <w:rPr>
          <w:rFonts w:ascii="宋体" w:eastAsia="宋体" w:hAnsi="宋体" w:cs="宋体"/>
          <w:sz w:val="18"/>
          <w:szCs w:val="18"/>
        </w:rPr>
      </w:pPr>
      <w:r>
        <w:rPr>
          <w:rFonts w:ascii="宋体" w:eastAsia="宋体" w:hAnsi="宋体" w:cs="宋体"/>
          <w:spacing w:val="-12"/>
          <w:sz w:val="18"/>
          <w:szCs w:val="18"/>
        </w:rPr>
        <w:t>熔化的</w:t>
      </w:r>
      <w:r>
        <w:rPr>
          <w:rFonts w:ascii="宋体" w:eastAsia="宋体" w:hAnsi="宋体" w:cs="宋体"/>
          <w:spacing w:val="-8"/>
          <w:sz w:val="18"/>
          <w:szCs w:val="18"/>
        </w:rPr>
        <w:t>条</w:t>
      </w:r>
      <w:r>
        <w:rPr>
          <w:rFonts w:ascii="宋体" w:eastAsia="宋体" w:hAnsi="宋体" w:cs="宋体"/>
          <w:spacing w:val="-6"/>
          <w:sz w:val="18"/>
          <w:szCs w:val="18"/>
        </w:rPr>
        <w:t>件：  (</w:t>
      </w:r>
      <w:r>
        <w:rPr>
          <w:rFonts w:ascii="Times New Roman" w:eastAsia="Times New Roman" w:hAnsi="Times New Roman" w:cs="Times New Roman"/>
          <w:spacing w:val="-6"/>
          <w:sz w:val="18"/>
          <w:szCs w:val="18"/>
        </w:rPr>
        <w:t>1</w:t>
      </w:r>
      <w:r>
        <w:rPr>
          <w:rFonts w:ascii="宋体" w:eastAsia="宋体" w:hAnsi="宋体" w:cs="宋体"/>
          <w:spacing w:val="-6"/>
          <w:sz w:val="18"/>
          <w:szCs w:val="18"/>
        </w:rPr>
        <w:t xml:space="preserve">) </w:t>
      </w:r>
      <w:r>
        <w:rPr>
          <w:rFonts w:ascii="宋体" w:eastAsia="宋体" w:hAnsi="宋体" w:cs="宋体"/>
          <w:spacing w:val="-6"/>
          <w:sz w:val="18"/>
          <w:szCs w:val="18"/>
          <w:u w:val="single" w:color="auto"/>
        </w:rPr>
        <w:t>达到熔点</w:t>
      </w:r>
      <w:r>
        <w:rPr>
          <w:rFonts w:ascii="宋体" w:eastAsia="宋体" w:hAnsi="宋体" w:cs="宋体"/>
          <w:spacing w:val="-6"/>
          <w:sz w:val="18"/>
          <w:szCs w:val="18"/>
        </w:rPr>
        <w:t>。  (</w:t>
      </w:r>
      <w:r>
        <w:rPr>
          <w:rFonts w:ascii="Times New Roman" w:eastAsia="Times New Roman" w:hAnsi="Times New Roman" w:cs="Times New Roman"/>
          <w:spacing w:val="-6"/>
          <w:sz w:val="18"/>
          <w:szCs w:val="18"/>
        </w:rPr>
        <w:t>2</w:t>
      </w:r>
      <w:r>
        <w:rPr>
          <w:rFonts w:ascii="宋体" w:eastAsia="宋体" w:hAnsi="宋体" w:cs="宋体"/>
          <w:spacing w:val="-6"/>
          <w:sz w:val="18"/>
          <w:szCs w:val="18"/>
        </w:rPr>
        <w:t xml:space="preserve">) </w:t>
      </w:r>
      <w:r>
        <w:rPr>
          <w:rFonts w:ascii="宋体" w:eastAsia="宋体" w:hAnsi="宋体" w:cs="宋体"/>
          <w:spacing w:val="-6"/>
          <w:sz w:val="18"/>
          <w:szCs w:val="18"/>
          <w:u w:val="single" w:color="auto"/>
        </w:rPr>
        <w:t>继续吸热</w:t>
      </w:r>
      <w:r>
        <w:rPr>
          <w:rFonts w:ascii="宋体" w:eastAsia="宋体" w:hAnsi="宋体" w:cs="宋体"/>
          <w:spacing w:val="-6"/>
          <w:sz w:val="18"/>
          <w:szCs w:val="18"/>
        </w:rPr>
        <w:t>。</w:t>
      </w:r>
    </w:p>
    <w:p>
      <w:pPr>
        <w:spacing w:beforeAutospacing="0" w:afterAutospacing="0" w:line="326" w:lineRule="auto"/>
      </w:pPr>
    </w:p>
    <w:p>
      <w:pPr>
        <w:spacing w:beforeAutospacing="0" w:afterAutospacing="0" w:line="327" w:lineRule="auto"/>
      </w:pPr>
    </w:p>
    <w:p>
      <w:pPr>
        <w:spacing w:beforeAutospacing="0" w:afterAutospacing="0" w:line="1287" w:lineRule="exact"/>
        <w:ind w:firstLine="1703"/>
        <w:textAlignment w:val="center"/>
      </w:pPr>
      <w:r>
        <w:drawing>
          <wp:inline distT="0" distB="0" distL="0" distR="0">
            <wp:extent cx="939165" cy="81661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4"/>
                    <a:stretch>
                      <a:fillRect/>
                    </a:stretch>
                  </pic:blipFill>
                  <pic:spPr>
                    <a:xfrm>
                      <a:off x="0" y="0"/>
                      <a:ext cx="939291" cy="817117"/>
                    </a:xfrm>
                    <a:prstGeom prst="rect">
                      <a:avLst/>
                    </a:prstGeom>
                  </pic:spPr>
                </pic:pic>
              </a:graphicData>
            </a:graphic>
          </wp:inline>
        </w:drawing>
      </w:r>
    </w:p>
    <w:p>
      <w:pPr>
        <w:spacing w:before="40" w:beforeAutospacing="0" w:afterAutospacing="0" w:line="220" w:lineRule="auto"/>
        <w:ind w:left="40"/>
        <w:rPr>
          <w:rFonts w:ascii="宋体" w:eastAsia="宋体" w:hAnsi="宋体" w:cs="宋体"/>
          <w:sz w:val="18"/>
          <w:szCs w:val="18"/>
        </w:rPr>
      </w:pPr>
      <w:r>
        <w:rPr>
          <w:rFonts w:ascii="宋体" w:eastAsia="宋体" w:hAnsi="宋体" w:cs="宋体"/>
          <w:spacing w:val="-6"/>
          <w:sz w:val="18"/>
          <w:szCs w:val="18"/>
        </w:rPr>
        <w:t>凝固特点</w:t>
      </w:r>
      <w:r>
        <w:rPr>
          <w:rFonts w:ascii="宋体" w:eastAsia="宋体" w:hAnsi="宋体" w:cs="宋体"/>
          <w:spacing w:val="-3"/>
          <w:sz w:val="18"/>
          <w:szCs w:val="18"/>
        </w:rPr>
        <w:t xml:space="preserve">： </w:t>
      </w:r>
      <w:r>
        <w:rPr>
          <w:rFonts w:ascii="宋体" w:eastAsia="宋体" w:hAnsi="宋体" w:cs="宋体"/>
          <w:spacing w:val="-3"/>
          <w:sz w:val="18"/>
          <w:szCs w:val="18"/>
          <w:u w:val="single" w:color="auto"/>
        </w:rPr>
        <w:t>放热，逐渐变稠、变黏、变硬、最后成固体，温度不断降低</w:t>
      </w:r>
      <w:r>
        <w:rPr>
          <w:rFonts w:ascii="宋体" w:eastAsia="宋体" w:hAnsi="宋体" w:cs="宋体"/>
          <w:spacing w:val="-3"/>
          <w:sz w:val="18"/>
          <w:szCs w:val="18"/>
        </w:rPr>
        <w:t>。</w:t>
      </w:r>
    </w:p>
    <w:p>
      <w:pPr>
        <w:spacing w:before="100" w:beforeAutospacing="0" w:afterAutospacing="0" w:line="220" w:lineRule="auto"/>
        <w:ind w:left="40"/>
        <w:rPr>
          <w:rFonts w:ascii="宋体" w:eastAsia="宋体" w:hAnsi="宋体" w:cs="宋体"/>
          <w:sz w:val="18"/>
          <w:szCs w:val="18"/>
        </w:rPr>
      </w:pPr>
      <w:r>
        <w:rPr>
          <w:rFonts w:ascii="宋体" w:eastAsia="宋体" w:hAnsi="宋体" w:cs="宋体"/>
          <w:spacing w:val="-8"/>
          <w:sz w:val="18"/>
          <w:szCs w:val="18"/>
        </w:rPr>
        <w:t>凝固</w:t>
      </w:r>
      <w:r>
        <w:rPr>
          <w:rFonts w:ascii="宋体" w:eastAsia="宋体" w:hAnsi="宋体" w:cs="宋体"/>
          <w:spacing w:val="-4"/>
          <w:sz w:val="18"/>
          <w:szCs w:val="18"/>
        </w:rPr>
        <w:t xml:space="preserve">的条件： ⑴ </w:t>
      </w:r>
      <w:r>
        <w:rPr>
          <w:rFonts w:ascii="宋体" w:eastAsia="宋体" w:hAnsi="宋体" w:cs="宋体"/>
          <w:spacing w:val="-4"/>
          <w:sz w:val="18"/>
          <w:szCs w:val="18"/>
          <w:u w:val="single" w:color="auto"/>
        </w:rPr>
        <w:t>达到凝固点</w:t>
      </w:r>
      <w:r>
        <w:rPr>
          <w:rFonts w:ascii="宋体" w:eastAsia="宋体" w:hAnsi="宋体" w:cs="宋体"/>
          <w:spacing w:val="-4"/>
          <w:sz w:val="18"/>
          <w:szCs w:val="18"/>
        </w:rPr>
        <w:t>。⑵</w:t>
      </w:r>
      <w:r>
        <w:rPr>
          <w:rFonts w:ascii="宋体" w:eastAsia="宋体" w:hAnsi="宋体" w:cs="宋体"/>
          <w:spacing w:val="-4"/>
          <w:sz w:val="18"/>
          <w:szCs w:val="18"/>
          <w:u w:val="single" w:color="auto"/>
        </w:rPr>
        <w:t xml:space="preserve"> 继续放热</w:t>
      </w:r>
      <w:r>
        <w:rPr>
          <w:rFonts w:ascii="宋体" w:eastAsia="宋体" w:hAnsi="宋体" w:cs="宋体"/>
          <w:spacing w:val="-4"/>
          <w:sz w:val="18"/>
          <w:szCs w:val="18"/>
        </w:rPr>
        <w:t>。</w:t>
      </w:r>
    </w:p>
    <w:p>
      <w:pPr>
        <w:spacing w:beforeAutospacing="0" w:afterAutospacing="0"/>
        <w:sectPr>
          <w:headerReference w:type="default" r:id="rId25"/>
          <w:footerReference w:type="default" r:id="rId26"/>
          <w:type w:val="nextPage"/>
          <w:pgSz w:w="11907" w:h="16839"/>
          <w:pgMar w:top="1431" w:right="1130" w:bottom="400" w:left="1136" w:header="0" w:footer="0" w:gutter="0"/>
          <w:pgNumType w:start="8"/>
          <w:cols w:num="2" w:space="708" w:equalWidth="0">
            <w:col w:w="3375" w:space="100"/>
            <w:col w:w="6165" w:space="0"/>
          </w:cols>
          <w:titlePg w:val="0"/>
        </w:sectPr>
      </w:pPr>
    </w:p>
    <w:p>
      <w:pPr>
        <w:spacing w:before="103" w:beforeAutospacing="0" w:afterAutospacing="0" w:line="221" w:lineRule="auto"/>
        <w:ind w:left="429"/>
        <w:rPr>
          <w:rFonts w:ascii="宋体" w:eastAsia="宋体" w:hAnsi="宋体" w:cs="宋体"/>
        </w:rPr>
      </w:pPr>
      <w:r>
        <w:rPr>
          <w:rFonts w:ascii="宋体" w:eastAsia="宋体" w:hAnsi="宋体" w:cs="宋体"/>
          <w:spacing w:val="-14"/>
          <w:sz w:val="21"/>
          <w:szCs w:val="21"/>
        </w:rPr>
        <w:t>定</w:t>
      </w:r>
      <w:r>
        <w:rPr>
          <w:rFonts w:ascii="宋体" w:eastAsia="宋体" w:hAnsi="宋体" w:cs="宋体"/>
          <w:spacing w:val="-10"/>
          <w:sz w:val="21"/>
          <w:szCs w:val="21"/>
        </w:rPr>
        <w:t>义</w:t>
      </w:r>
      <w:r>
        <w:rPr>
          <w:rFonts w:ascii="宋体" w:eastAsia="宋体" w:hAnsi="宋体" w:cs="宋体"/>
          <w:spacing w:val="-7"/>
          <w:sz w:val="21"/>
          <w:szCs w:val="21"/>
        </w:rPr>
        <w:t xml:space="preserve">： </w:t>
      </w:r>
      <w:r>
        <w:rPr>
          <w:rFonts w:ascii="宋体" w:eastAsia="宋体" w:hAnsi="宋体" w:cs="宋体"/>
          <w:spacing w:val="-7"/>
          <w:sz w:val="21"/>
          <w:szCs w:val="21"/>
          <w:u w:val="single" w:color="auto"/>
        </w:rPr>
        <w:t>物质从液态变为气态</w:t>
      </w:r>
      <w:r>
        <w:rPr>
          <w:rFonts w:ascii="宋体" w:eastAsia="宋体" w:hAnsi="宋体" w:cs="宋体"/>
          <w:spacing w:val="-7"/>
          <w:sz w:val="21"/>
          <w:szCs w:val="21"/>
        </w:rPr>
        <w:t>叫汽化。</w:t>
      </w:r>
    </w:p>
    <w:p>
      <w:pPr>
        <w:spacing w:before="64" w:beforeAutospacing="0" w:afterAutospacing="0" w:line="275" w:lineRule="auto"/>
        <w:ind w:left="6" w:right="1582"/>
        <w:rPr>
          <w:rFonts w:ascii="宋体" w:eastAsia="宋体" w:hAnsi="宋体" w:cs="宋体"/>
        </w:rPr>
      </w:pPr>
      <w:r>
        <w:pict>
          <v:shape id="_x0000_s1035" o:spid="_x0000_s1034" style="width:9.75pt;height:55.35pt;margin-top:-11.65pt;margin-left:8.45pt;mso-height-relative:page;mso-width-relative:page;position:absolute;z-index:251668480" coordsize="195,1106" path="m187,7c137,7,97,48,97,98l97,462c97,512,57,553,7,553c57,553,97,594,97,644l97,1008c97,1058,137,1099,187,1099e" filled="f" stroked="t" strokecolor="black"/>
        </w:pict>
      </w:r>
      <w:r>
        <w:rPr>
          <w:rFonts w:ascii="宋体" w:eastAsia="宋体" w:hAnsi="宋体" w:cs="宋体"/>
          <w:spacing w:val="-6"/>
          <w:sz w:val="21"/>
          <w:szCs w:val="21"/>
        </w:rPr>
        <w:t>蒸  定义：</w:t>
      </w:r>
      <w:r>
        <w:rPr>
          <w:rFonts w:ascii="宋体" w:eastAsia="宋体" w:hAnsi="宋体" w:cs="宋体"/>
          <w:spacing w:val="-3"/>
          <w:sz w:val="21"/>
          <w:szCs w:val="21"/>
        </w:rPr>
        <w:t xml:space="preserve"> </w:t>
      </w:r>
      <w:r>
        <w:rPr>
          <w:rFonts w:ascii="宋体" w:eastAsia="宋体" w:hAnsi="宋体" w:cs="宋体"/>
          <w:spacing w:val="-3"/>
          <w:sz w:val="21"/>
          <w:szCs w:val="21"/>
          <w:u w:val="single" w:color="auto"/>
        </w:rPr>
        <w:t xml:space="preserve">液体在任何温度下都能发生的，并且只在液体表面发生的汽化现象 </w:t>
      </w:r>
      <w:r>
        <w:rPr>
          <w:rFonts w:ascii="宋体" w:eastAsia="宋体" w:hAnsi="宋体" w:cs="宋体"/>
          <w:spacing w:val="-3"/>
          <w:sz w:val="21"/>
          <w:szCs w:val="21"/>
        </w:rPr>
        <w:t>叫蒸发。</w:t>
      </w:r>
      <w:r>
        <w:rPr>
          <w:rFonts w:ascii="宋体" w:eastAsia="宋体" w:hAnsi="宋体" w:cs="宋体"/>
          <w:sz w:val="21"/>
          <w:szCs w:val="21"/>
        </w:rPr>
        <w:t xml:space="preserve"> </w:t>
      </w:r>
      <w:r>
        <w:rPr>
          <w:rFonts w:ascii="宋体" w:eastAsia="宋体" w:hAnsi="宋体" w:cs="宋体"/>
          <w:spacing w:val="2"/>
          <w:sz w:val="21"/>
          <w:szCs w:val="21"/>
        </w:rPr>
        <w:t>发  影响因素： (</w:t>
      </w:r>
      <w:r>
        <w:rPr>
          <w:rFonts w:ascii="Times New Roman" w:eastAsia="Times New Roman" w:hAnsi="Times New Roman" w:cs="Times New Roman"/>
          <w:spacing w:val="2"/>
          <w:sz w:val="21"/>
          <w:szCs w:val="21"/>
        </w:rPr>
        <w:t>1</w:t>
      </w:r>
      <w:r>
        <w:rPr>
          <w:rFonts w:ascii="宋体" w:eastAsia="宋体" w:hAnsi="宋体" w:cs="宋体"/>
          <w:spacing w:val="2"/>
          <w:sz w:val="21"/>
          <w:szCs w:val="21"/>
        </w:rPr>
        <w:t>) 液体的温度；(</w:t>
      </w:r>
      <w:r>
        <w:rPr>
          <w:rFonts w:ascii="Times New Roman" w:eastAsia="Times New Roman" w:hAnsi="Times New Roman" w:cs="Times New Roman"/>
          <w:spacing w:val="2"/>
          <w:sz w:val="21"/>
          <w:szCs w:val="21"/>
        </w:rPr>
        <w:t>2</w:t>
      </w:r>
      <w:r>
        <w:rPr>
          <w:rFonts w:ascii="宋体" w:eastAsia="宋体" w:hAnsi="宋体" w:cs="宋体"/>
          <w:spacing w:val="2"/>
          <w:sz w:val="21"/>
          <w:szCs w:val="21"/>
        </w:rPr>
        <w:t>)液体的表面积；(</w:t>
      </w:r>
      <w:r>
        <w:rPr>
          <w:rFonts w:ascii="Times New Roman" w:eastAsia="Times New Roman" w:hAnsi="Times New Roman" w:cs="Times New Roman"/>
          <w:spacing w:val="2"/>
          <w:sz w:val="21"/>
          <w:szCs w:val="21"/>
        </w:rPr>
        <w:t>3</w:t>
      </w:r>
      <w:r>
        <w:rPr>
          <w:rFonts w:ascii="宋体" w:eastAsia="宋体" w:hAnsi="宋体" w:cs="宋体"/>
          <w:spacing w:val="2"/>
          <w:sz w:val="21"/>
          <w:szCs w:val="21"/>
        </w:rPr>
        <w:t>)液体表面空气的流</w:t>
      </w:r>
      <w:r>
        <w:rPr>
          <w:rFonts w:ascii="宋体" w:eastAsia="宋体" w:hAnsi="宋体" w:cs="宋体"/>
          <w:spacing w:val="1"/>
          <w:sz w:val="21"/>
          <w:szCs w:val="21"/>
        </w:rPr>
        <w:t>动</w:t>
      </w:r>
      <w:r>
        <w:rPr>
          <w:rFonts w:ascii="宋体" w:eastAsia="宋体" w:hAnsi="宋体" w:cs="宋体"/>
          <w:sz w:val="21"/>
          <w:szCs w:val="21"/>
        </w:rPr>
        <w:t>。</w:t>
      </w:r>
    </w:p>
    <w:p>
      <w:pPr>
        <w:spacing w:before="1" w:beforeAutospacing="0" w:afterAutospacing="0" w:line="185" w:lineRule="auto"/>
        <w:ind w:left="425"/>
        <w:rPr>
          <w:rFonts w:ascii="宋体" w:eastAsia="宋体" w:hAnsi="宋体" w:cs="宋体"/>
        </w:rPr>
      </w:pPr>
      <w:r>
        <w:rPr>
          <w:rFonts w:ascii="宋体" w:eastAsia="宋体" w:hAnsi="宋体" w:cs="宋体"/>
          <w:spacing w:val="-1"/>
          <w:sz w:val="21"/>
          <w:szCs w:val="21"/>
        </w:rPr>
        <w:t>作用： 蒸发吸热(吸外界或自身的热量)，具有制冷作用</w:t>
      </w:r>
      <w:r>
        <w:rPr>
          <w:rFonts w:ascii="宋体" w:eastAsia="宋体" w:hAnsi="宋体" w:cs="宋体"/>
          <w:sz w:val="21"/>
          <w:szCs w:val="21"/>
        </w:rPr>
        <w:t>。</w:t>
      </w:r>
    </w:p>
    <w:p>
      <w:pPr>
        <w:spacing w:beforeAutospacing="0" w:afterAutospacing="0"/>
        <w:sectPr>
          <w:headerReference w:type="default" r:id="rId27"/>
          <w:footerReference w:type="default" r:id="rId28"/>
          <w:type w:val="continuous"/>
          <w:pgSz w:w="11907" w:h="16839"/>
          <w:pgMar w:top="1431" w:right="1130" w:bottom="400" w:left="1136" w:header="0" w:footer="0" w:gutter="0"/>
          <w:pgNumType w:start="9"/>
          <w:cols w:num="1" w:space="708" w:equalWidth="0">
            <w:col w:w="9640" w:space="0"/>
          </w:cols>
        </w:sectPr>
      </w:pPr>
    </w:p>
    <w:p>
      <w:pPr>
        <w:spacing w:beforeAutospacing="0" w:afterAutospacing="0" w:line="241" w:lineRule="auto"/>
      </w:pPr>
      <w:r>
        <w:pict>
          <v:rect id="_x0000_s1036" o:spid="_x0000_s1035" style="width:146.5pt;height:0.4pt;margin-top:486.5pt;margin-left:224.1pt;mso-height-relative:page;mso-position-horizontal-relative:page;mso-position-vertical-relative:page;mso-width-relative:page;position:absolute;z-index:-251646976" coordsize="21600,21600" o:allowincell="f" filled="t" fillcolor="black" stroked="f"/>
        </w:pict>
      </w:r>
      <w:r>
        <w:pict>
          <v:shape id="_x0000_s1037" o:spid="_x0000_s1036" style="width:36.95pt;height:9.5pt;margin-top:477.4pt;margin-left:306.25pt;mso-height-relative:page;mso-position-horizontal-relative:page;mso-position-vertical-relative:page;mso-width-relative:page;position:absolute;z-index:251673600" coordsize="739,190" o:allowincell="f" path="m734,185l3,3e" filled="f" stroked="t" strokecolor="black">
            <v:stroke endcap="round"/>
          </v:shape>
        </w:pict>
      </w:r>
      <w:r>
        <w:pict>
          <v:shape id="_x0000_s1038" o:spid="_x0000_s1037" style="width:9.75pt;height:118.45pt;margin-top:569.75pt;margin-left:56.3pt;mso-height-relative:page;mso-position-horizontal-relative:page;mso-position-vertical-relative:page;mso-width-relative:page;position:absolute;z-index:251674624" coordsize="195,2368" o:allowincell="f" path="m187,7c137,7,97,95,97,203l97,988c97,1096,57,1184,7,1184c57,1184,97,1272,97,1380l97,2165c97,2273,137,2361,187,2361e" filled="f" stroked="t" strokecolor="black"/>
        </w:pict>
      </w:r>
      <w:r>
        <w:drawing>
          <wp:anchor distT="0" distB="0" distL="0" distR="0" simplePos="0" relativeHeight="251672576" behindDoc="1" locked="0" layoutInCell="0" allowOverlap="1">
            <wp:simplePos x="0" y="0"/>
            <wp:positionH relativeFrom="page">
              <wp:posOffset>4107815</wp:posOffset>
            </wp:positionH>
            <wp:positionV relativeFrom="page">
              <wp:posOffset>7722235</wp:posOffset>
            </wp:positionV>
            <wp:extent cx="1815465" cy="744220"/>
            <wp:effectExtent l="0" t="0" r="0" b="0"/>
            <wp:wrapNone/>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29"/>
                    <a:stretch>
                      <a:fillRect/>
                    </a:stretch>
                  </pic:blipFill>
                  <pic:spPr>
                    <a:xfrm>
                      <a:off x="0" y="0"/>
                      <a:ext cx="1815274" cy="743966"/>
                    </a:xfrm>
                    <a:prstGeom prst="rect">
                      <a:avLst/>
                    </a:prstGeom>
                  </pic:spPr>
                </pic:pic>
              </a:graphicData>
            </a:graphic>
          </wp:anchor>
        </w:drawing>
      </w:r>
    </w:p>
    <w:p>
      <w:pPr>
        <w:spacing w:beforeAutospacing="0" w:afterAutospacing="0" w:line="242" w:lineRule="auto"/>
      </w:pPr>
    </w:p>
    <w:p>
      <w:pPr>
        <w:spacing w:before="68" w:beforeAutospacing="0" w:afterAutospacing="0" w:line="315" w:lineRule="exact"/>
        <w:ind w:left="860"/>
        <w:rPr>
          <w:rFonts w:ascii="宋体" w:eastAsia="宋体" w:hAnsi="宋体" w:cs="宋体"/>
        </w:rPr>
      </w:pPr>
      <w:r>
        <w:pict>
          <v:shape id="_x0000_s1039" o:spid="_x0000_s1038" style="width:9.75pt;height:55.35pt;margin-top:4.45pt;margin-left:9pt;mso-height-relative:page;mso-width-relative:page;position:absolute;z-index:251676672" coordsize="195,1106" path="m187,7c137,7,97,48,97,98l97,462c97,512,57,553,7,553c57,553,97,594,97,644l97,1008c97,1058,137,1099,187,1099e" filled="f" stroked="t" strokecolor="black"/>
        </w:pict>
      </w:r>
      <w:r>
        <w:rPr>
          <w:rFonts w:ascii="宋体" w:eastAsia="宋体" w:hAnsi="宋体" w:cs="宋体"/>
          <w:spacing w:val="-4"/>
          <w:position w:val="7"/>
          <w:sz w:val="21"/>
          <w:szCs w:val="21"/>
        </w:rPr>
        <w:t>定义： 在一定温度下，在液体内部和表面同时发生的剧烈的汽化现象</w:t>
      </w:r>
      <w:r>
        <w:rPr>
          <w:rFonts w:ascii="宋体" w:eastAsia="宋体" w:hAnsi="宋体" w:cs="宋体"/>
          <w:spacing w:val="-3"/>
          <w:position w:val="7"/>
          <w:sz w:val="21"/>
          <w:szCs w:val="21"/>
        </w:rPr>
        <w:t>。</w:t>
      </w:r>
    </w:p>
    <w:p>
      <w:pPr>
        <w:spacing w:beforeAutospacing="0" w:afterAutospacing="0" w:line="221" w:lineRule="auto"/>
        <w:ind w:left="15"/>
        <w:rPr>
          <w:rFonts w:ascii="宋体" w:eastAsia="宋体" w:hAnsi="宋体" w:cs="宋体"/>
        </w:rPr>
      </w:pPr>
      <w:r>
        <w:rPr>
          <w:rFonts w:ascii="宋体" w:eastAsia="宋体" w:hAnsi="宋体" w:cs="宋体"/>
          <w:spacing w:val="-10"/>
          <w:sz w:val="21"/>
          <w:szCs w:val="21"/>
        </w:rPr>
        <w:t>沸</w:t>
      </w:r>
      <w:r>
        <w:rPr>
          <w:rFonts w:ascii="宋体" w:eastAsia="宋体" w:hAnsi="宋体" w:cs="宋体"/>
          <w:spacing w:val="-8"/>
          <w:sz w:val="21"/>
          <w:szCs w:val="21"/>
        </w:rPr>
        <w:t xml:space="preserve">  沸点： 液体沸腾时的温度。</w:t>
      </w:r>
    </w:p>
    <w:p>
      <w:pPr>
        <w:spacing w:before="62" w:beforeAutospacing="0" w:afterAutospacing="0" w:line="221" w:lineRule="auto"/>
        <w:ind w:left="11"/>
        <w:rPr>
          <w:rFonts w:ascii="宋体" w:eastAsia="宋体" w:hAnsi="宋体" w:cs="宋体"/>
        </w:rPr>
      </w:pPr>
      <w:r>
        <w:rPr>
          <w:rFonts w:ascii="宋体" w:eastAsia="宋体" w:hAnsi="宋体" w:cs="宋体"/>
          <w:spacing w:val="-7"/>
          <w:sz w:val="21"/>
          <w:szCs w:val="21"/>
        </w:rPr>
        <w:t>腾</w:t>
      </w:r>
      <w:r>
        <w:rPr>
          <w:rFonts w:ascii="宋体" w:eastAsia="宋体" w:hAnsi="宋体" w:cs="宋体"/>
          <w:spacing w:val="-4"/>
          <w:sz w:val="21"/>
          <w:szCs w:val="21"/>
        </w:rPr>
        <w:t xml:space="preserve">  沸腾条件：</w:t>
      </w:r>
      <w:r>
        <w:rPr>
          <w:rFonts w:ascii="宋体" w:eastAsia="宋体" w:hAnsi="宋体" w:cs="宋体"/>
          <w:spacing w:val="-4"/>
          <w:sz w:val="21"/>
          <w:szCs w:val="21"/>
          <w:u w:val="single" w:color="auto"/>
        </w:rPr>
        <w:t xml:space="preserve"> (</w:t>
      </w:r>
      <w:r>
        <w:rPr>
          <w:rFonts w:ascii="Times New Roman" w:eastAsia="Times New Roman" w:hAnsi="Times New Roman" w:cs="Times New Roman"/>
          <w:spacing w:val="-4"/>
          <w:sz w:val="21"/>
          <w:szCs w:val="21"/>
          <w:u w:val="single" w:color="auto"/>
        </w:rPr>
        <w:t>1</w:t>
      </w:r>
      <w:r>
        <w:rPr>
          <w:rFonts w:ascii="宋体" w:eastAsia="宋体" w:hAnsi="宋体" w:cs="宋体"/>
          <w:spacing w:val="-4"/>
          <w:sz w:val="21"/>
          <w:szCs w:val="21"/>
          <w:u w:val="single" w:color="auto"/>
        </w:rPr>
        <w:t>) 达到沸点。(</w:t>
      </w:r>
      <w:r>
        <w:rPr>
          <w:rFonts w:ascii="Times New Roman" w:eastAsia="Times New Roman" w:hAnsi="Times New Roman" w:cs="Times New Roman"/>
          <w:spacing w:val="-4"/>
          <w:sz w:val="21"/>
          <w:szCs w:val="21"/>
          <w:u w:val="single" w:color="auto"/>
        </w:rPr>
        <w:t>2</w:t>
      </w:r>
      <w:r>
        <w:rPr>
          <w:rFonts w:ascii="宋体" w:eastAsia="宋体" w:hAnsi="宋体" w:cs="宋体"/>
          <w:spacing w:val="-4"/>
          <w:sz w:val="21"/>
          <w:szCs w:val="21"/>
          <w:u w:val="single" w:color="auto"/>
        </w:rPr>
        <w:t>) 继续吸热</w:t>
      </w:r>
    </w:p>
    <w:p>
      <w:pPr>
        <w:spacing w:before="64" w:beforeAutospacing="0" w:afterAutospacing="0" w:line="275" w:lineRule="auto"/>
        <w:ind w:left="10" w:right="1937" w:firstLine="845"/>
        <w:rPr>
          <w:rFonts w:ascii="宋体" w:eastAsia="宋体" w:hAnsi="宋体" w:cs="宋体"/>
        </w:rPr>
      </w:pPr>
      <w:r>
        <w:pict>
          <v:shape id="_x0000_s1040" o:spid="_x0000_s1039" style="width:11.45pt;height:61.2pt;margin-top:17.9pt;margin-left:34.3pt;mso-height-relative:page;mso-width-relative:page;position:absolute;z-index:251675648" coordsize="228,1224" path="m221,7c162,7,114,52,114,108l114,510c114,566,66,611,7,611c66,611,114,656,114,712l114,1114c114,1170,162,1215,221,1215e" filled="f" stroked="t" strokecolor="black"/>
        </w:pict>
      </w:r>
      <w:r>
        <w:rPr>
          <w:rFonts w:ascii="宋体" w:eastAsia="宋体" w:hAnsi="宋体" w:cs="宋体"/>
          <w:spacing w:val="-6"/>
          <w:sz w:val="21"/>
          <w:szCs w:val="21"/>
        </w:rPr>
        <w:t>沸</w:t>
      </w:r>
      <w:r>
        <w:rPr>
          <w:rFonts w:ascii="宋体" w:eastAsia="宋体" w:hAnsi="宋体" w:cs="宋体"/>
          <w:spacing w:val="-5"/>
          <w:sz w:val="21"/>
          <w:szCs w:val="21"/>
        </w:rPr>
        <w:t>点</w:t>
      </w:r>
      <w:r>
        <w:rPr>
          <w:rFonts w:ascii="宋体" w:eastAsia="宋体" w:hAnsi="宋体" w:cs="宋体"/>
          <w:spacing w:val="-3"/>
          <w:sz w:val="21"/>
          <w:szCs w:val="21"/>
        </w:rPr>
        <w:t xml:space="preserve">与气压的关系： </w:t>
      </w:r>
      <w:r>
        <w:rPr>
          <w:rFonts w:ascii="宋体" w:eastAsia="宋体" w:hAnsi="宋体" w:cs="宋体"/>
          <w:spacing w:val="-3"/>
          <w:sz w:val="21"/>
          <w:szCs w:val="21"/>
          <w:u w:val="single" w:color="auto"/>
        </w:rPr>
        <w:t>一切液体的沸点都是气压减小时降低，气压增大时升高</w:t>
      </w:r>
      <w:r>
        <w:rPr>
          <w:rFonts w:ascii="宋体" w:eastAsia="宋体" w:hAnsi="宋体" w:cs="宋体"/>
          <w:sz w:val="21"/>
          <w:szCs w:val="21"/>
        </w:rPr>
        <w:t xml:space="preserve"> </w:t>
      </w:r>
      <w:r>
        <w:rPr>
          <w:rFonts w:ascii="宋体" w:eastAsia="宋体" w:hAnsi="宋体" w:cs="宋体"/>
          <w:spacing w:val="-5"/>
          <w:sz w:val="21"/>
          <w:szCs w:val="21"/>
        </w:rPr>
        <w:t xml:space="preserve">②液化：定义： </w:t>
      </w:r>
      <w:r>
        <w:rPr>
          <w:rFonts w:ascii="宋体" w:eastAsia="宋体" w:hAnsi="宋体" w:cs="宋体"/>
          <w:spacing w:val="-5"/>
          <w:sz w:val="21"/>
          <w:szCs w:val="21"/>
          <w:u w:val="single" w:color="auto"/>
        </w:rPr>
        <w:t>物质从气态变为液态</w:t>
      </w:r>
      <w:r>
        <w:rPr>
          <w:rFonts w:ascii="宋体" w:eastAsia="宋体" w:hAnsi="宋体" w:cs="宋体"/>
          <w:spacing w:val="-5"/>
          <w:sz w:val="21"/>
          <w:szCs w:val="21"/>
        </w:rPr>
        <w:t xml:space="preserve"> 叫液化</w:t>
      </w:r>
      <w:r>
        <w:rPr>
          <w:rFonts w:ascii="宋体" w:eastAsia="宋体" w:hAnsi="宋体" w:cs="宋体"/>
          <w:spacing w:val="-2"/>
          <w:sz w:val="21"/>
          <w:szCs w:val="21"/>
        </w:rPr>
        <w:t>。</w:t>
      </w:r>
    </w:p>
    <w:p>
      <w:pPr>
        <w:spacing w:beforeAutospacing="0" w:afterAutospacing="0" w:line="276" w:lineRule="auto"/>
        <w:ind w:left="1275"/>
        <w:rPr>
          <w:rFonts w:ascii="宋体" w:eastAsia="宋体" w:hAnsi="宋体" w:cs="宋体"/>
        </w:rPr>
      </w:pPr>
      <w:r>
        <w:rPr>
          <w:rFonts w:ascii="宋体" w:eastAsia="宋体" w:hAnsi="宋体" w:cs="宋体"/>
          <w:spacing w:val="-5"/>
          <w:sz w:val="21"/>
          <w:szCs w:val="21"/>
        </w:rPr>
        <w:t>方法： (</w:t>
      </w:r>
      <w:r>
        <w:rPr>
          <w:rFonts w:ascii="Times New Roman" w:eastAsia="Times New Roman" w:hAnsi="Times New Roman" w:cs="Times New Roman"/>
          <w:spacing w:val="-5"/>
          <w:sz w:val="21"/>
          <w:szCs w:val="21"/>
        </w:rPr>
        <w:t>1</w:t>
      </w:r>
      <w:r>
        <w:rPr>
          <w:rFonts w:ascii="宋体" w:eastAsia="宋体" w:hAnsi="宋体" w:cs="宋体"/>
          <w:spacing w:val="-5"/>
          <w:sz w:val="21"/>
          <w:szCs w:val="21"/>
        </w:rPr>
        <w:t xml:space="preserve">) </w:t>
      </w:r>
      <w:r>
        <w:rPr>
          <w:rFonts w:ascii="宋体" w:eastAsia="宋体" w:hAnsi="宋体" w:cs="宋体"/>
          <w:spacing w:val="-5"/>
          <w:sz w:val="21"/>
          <w:szCs w:val="21"/>
          <w:u w:val="single" w:color="auto"/>
        </w:rPr>
        <w:t>降低温度；(</w:t>
      </w:r>
      <w:r>
        <w:rPr>
          <w:rFonts w:ascii="Times New Roman" w:eastAsia="Times New Roman" w:hAnsi="Times New Roman" w:cs="Times New Roman"/>
          <w:spacing w:val="-5"/>
          <w:sz w:val="21"/>
          <w:szCs w:val="21"/>
          <w:u w:val="single" w:color="auto"/>
        </w:rPr>
        <w:t>2</w:t>
      </w:r>
      <w:r>
        <w:rPr>
          <w:rFonts w:ascii="宋体" w:eastAsia="宋体" w:hAnsi="宋体" w:cs="宋体"/>
          <w:spacing w:val="-5"/>
          <w:sz w:val="21"/>
          <w:szCs w:val="21"/>
          <w:u w:val="single" w:color="auto"/>
        </w:rPr>
        <w:t>) 压缩体积</w:t>
      </w:r>
      <w:r>
        <w:rPr>
          <w:rFonts w:ascii="宋体" w:eastAsia="宋体" w:hAnsi="宋体" w:cs="宋体"/>
          <w:spacing w:val="-4"/>
          <w:sz w:val="21"/>
          <w:szCs w:val="21"/>
          <w:u w:val="single" w:color="auto"/>
        </w:rPr>
        <w:t>。</w:t>
      </w:r>
    </w:p>
    <w:p>
      <w:pPr>
        <w:spacing w:beforeAutospacing="0" w:afterAutospacing="0" w:line="219" w:lineRule="auto"/>
        <w:ind w:left="1274"/>
        <w:rPr>
          <w:rFonts w:ascii="宋体" w:eastAsia="宋体" w:hAnsi="宋体" w:cs="宋体"/>
        </w:rPr>
      </w:pPr>
      <w:r>
        <w:rPr>
          <w:rFonts w:ascii="宋体" w:eastAsia="宋体" w:hAnsi="宋体" w:cs="宋体"/>
          <w:spacing w:val="-14"/>
          <w:sz w:val="21"/>
          <w:szCs w:val="21"/>
        </w:rPr>
        <w:t>好</w:t>
      </w:r>
      <w:r>
        <w:rPr>
          <w:rFonts w:ascii="宋体" w:eastAsia="宋体" w:hAnsi="宋体" w:cs="宋体"/>
          <w:spacing w:val="-8"/>
          <w:sz w:val="21"/>
          <w:szCs w:val="21"/>
        </w:rPr>
        <w:t xml:space="preserve">处： </w:t>
      </w:r>
      <w:r>
        <w:rPr>
          <w:rFonts w:ascii="宋体" w:eastAsia="宋体" w:hAnsi="宋体" w:cs="宋体"/>
          <w:spacing w:val="-8"/>
          <w:sz w:val="21"/>
          <w:szCs w:val="21"/>
          <w:u w:val="single" w:color="auto"/>
        </w:rPr>
        <w:t>体积缩小便于运输</w:t>
      </w:r>
      <w:r>
        <w:rPr>
          <w:rFonts w:ascii="宋体" w:eastAsia="宋体" w:hAnsi="宋体" w:cs="宋体"/>
          <w:spacing w:val="-8"/>
          <w:sz w:val="21"/>
          <w:szCs w:val="21"/>
        </w:rPr>
        <w:t>。</w:t>
      </w:r>
    </w:p>
    <w:p>
      <w:pPr>
        <w:spacing w:before="65" w:beforeAutospacing="0" w:afterAutospacing="0" w:line="221" w:lineRule="auto"/>
        <w:ind w:left="855"/>
        <w:rPr>
          <w:rFonts w:ascii="宋体" w:eastAsia="宋体" w:hAnsi="宋体" w:cs="宋体"/>
        </w:rPr>
      </w:pPr>
      <w:r>
        <w:rPr>
          <w:rFonts w:ascii="宋体" w:eastAsia="宋体" w:hAnsi="宋体" w:cs="宋体"/>
          <w:spacing w:val="-14"/>
          <w:sz w:val="21"/>
          <w:szCs w:val="21"/>
        </w:rPr>
        <w:t>作用： 液化</w:t>
      </w:r>
      <w:r>
        <w:rPr>
          <w:rFonts w:ascii="宋体" w:eastAsia="宋体" w:hAnsi="宋体" w:cs="宋体"/>
          <w:spacing w:val="-14"/>
          <w:sz w:val="21"/>
          <w:szCs w:val="21"/>
          <w:u w:val="single" w:color="auto"/>
        </w:rPr>
        <w:t>放</w:t>
      </w:r>
      <w:r>
        <w:rPr>
          <w:rFonts w:ascii="宋体" w:eastAsia="宋体" w:hAnsi="宋体" w:cs="宋体"/>
          <w:spacing w:val="-13"/>
          <w:sz w:val="21"/>
          <w:szCs w:val="21"/>
          <w:u w:val="single" w:color="auto"/>
        </w:rPr>
        <w:t>热</w:t>
      </w:r>
    </w:p>
    <w:p>
      <w:pPr>
        <w:spacing w:before="62" w:beforeAutospacing="0" w:afterAutospacing="0" w:line="223" w:lineRule="auto"/>
        <w:ind w:left="24"/>
        <w:rPr>
          <w:rFonts w:ascii="黑体" w:eastAsia="黑体" w:hAnsi="黑体" w:cs="黑体"/>
        </w:rPr>
      </w:pPr>
      <w:r>
        <w:rPr>
          <w:rFonts w:ascii="黑体" w:eastAsia="黑体" w:hAnsi="黑体" w:cs="黑体"/>
          <w:spacing w:val="-4"/>
          <w:sz w:val="21"/>
          <w:szCs w:val="21"/>
        </w:rPr>
        <w:t>四</w:t>
      </w:r>
      <w:r>
        <w:rPr>
          <w:rFonts w:ascii="黑体" w:eastAsia="黑体" w:hAnsi="黑体" w:cs="黑体"/>
          <w:spacing w:val="-3"/>
          <w:sz w:val="21"/>
          <w:szCs w:val="21"/>
        </w:rPr>
        <w:t>、</w:t>
      </w:r>
      <w:r>
        <w:rPr>
          <w:rFonts w:ascii="黑体" w:eastAsia="黑体" w:hAnsi="黑体" w:cs="黑体"/>
          <w:spacing w:val="-2"/>
          <w:sz w:val="21"/>
          <w:szCs w:val="21"/>
        </w:rPr>
        <w:t>升华和凝华</w:t>
      </w:r>
    </w:p>
    <w:p>
      <w:pPr>
        <w:spacing w:before="62" w:beforeAutospacing="0" w:afterAutospacing="0" w:line="218" w:lineRule="auto"/>
        <w:ind w:left="11"/>
        <w:rPr>
          <w:rFonts w:ascii="宋体" w:eastAsia="宋体" w:hAnsi="宋体" w:cs="宋体"/>
        </w:rPr>
      </w:pPr>
      <w:r>
        <w:rPr>
          <w:rFonts w:ascii="宋体" w:eastAsia="宋体" w:hAnsi="宋体" w:cs="宋体"/>
          <w:spacing w:val="-16"/>
          <w:sz w:val="21"/>
          <w:szCs w:val="21"/>
        </w:rPr>
        <w:t>①升华：</w:t>
      </w:r>
      <w:r>
        <w:rPr>
          <w:rFonts w:ascii="宋体" w:eastAsia="宋体" w:hAnsi="宋体" w:cs="宋体"/>
          <w:spacing w:val="-14"/>
          <w:sz w:val="21"/>
          <w:szCs w:val="21"/>
        </w:rPr>
        <w:t>定</w:t>
      </w:r>
      <w:r>
        <w:rPr>
          <w:rFonts w:ascii="宋体" w:eastAsia="宋体" w:hAnsi="宋体" w:cs="宋体"/>
          <w:spacing w:val="-8"/>
          <w:sz w:val="21"/>
          <w:szCs w:val="21"/>
        </w:rPr>
        <w:t xml:space="preserve">义： </w:t>
      </w:r>
      <w:r>
        <w:rPr>
          <w:rFonts w:ascii="宋体" w:eastAsia="宋体" w:hAnsi="宋体" w:cs="宋体"/>
          <w:spacing w:val="-8"/>
          <w:sz w:val="21"/>
          <w:szCs w:val="21"/>
          <w:u w:val="single" w:color="auto"/>
        </w:rPr>
        <w:t>物质从固态直接变成气态</w:t>
      </w:r>
      <w:r>
        <w:rPr>
          <w:rFonts w:ascii="宋体" w:eastAsia="宋体" w:hAnsi="宋体" w:cs="宋体"/>
          <w:spacing w:val="-8"/>
          <w:sz w:val="21"/>
          <w:szCs w:val="21"/>
        </w:rPr>
        <w:t xml:space="preserve">的过程， </w:t>
      </w:r>
      <w:r>
        <w:rPr>
          <w:rFonts w:ascii="宋体" w:eastAsia="宋体" w:hAnsi="宋体" w:cs="宋体"/>
          <w:spacing w:val="-8"/>
          <w:sz w:val="21"/>
          <w:szCs w:val="21"/>
          <w:u w:val="single" w:color="auto"/>
        </w:rPr>
        <w:t>吸</w:t>
      </w:r>
      <w:r>
        <w:rPr>
          <w:rFonts w:ascii="宋体" w:eastAsia="宋体" w:hAnsi="宋体" w:cs="宋体"/>
          <w:spacing w:val="-8"/>
          <w:sz w:val="21"/>
          <w:szCs w:val="21"/>
        </w:rPr>
        <w:t xml:space="preserve">热， 易升华的物质有： </w:t>
      </w:r>
      <w:r>
        <w:rPr>
          <w:rFonts w:ascii="宋体" w:eastAsia="宋体" w:hAnsi="宋体" w:cs="宋体"/>
          <w:spacing w:val="-8"/>
          <w:sz w:val="21"/>
          <w:szCs w:val="21"/>
          <w:u w:val="single" w:color="auto"/>
        </w:rPr>
        <w:t>碘、冰、干冰、樟脑、钨</w:t>
      </w:r>
      <w:r>
        <w:rPr>
          <w:rFonts w:ascii="宋体" w:eastAsia="宋体" w:hAnsi="宋体" w:cs="宋体"/>
          <w:spacing w:val="-8"/>
          <w:sz w:val="21"/>
          <w:szCs w:val="21"/>
        </w:rPr>
        <w:t>。</w:t>
      </w:r>
    </w:p>
    <w:p>
      <w:pPr>
        <w:spacing w:before="66" w:beforeAutospacing="0" w:afterAutospacing="0" w:line="218" w:lineRule="auto"/>
        <w:ind w:left="10"/>
        <w:rPr>
          <w:rFonts w:ascii="宋体" w:eastAsia="宋体" w:hAnsi="宋体" w:cs="宋体"/>
        </w:rPr>
      </w:pPr>
      <w:r>
        <w:rPr>
          <w:rFonts w:ascii="宋体" w:eastAsia="宋体" w:hAnsi="宋体" w:cs="宋体"/>
          <w:spacing w:val="-6"/>
          <w:sz w:val="21"/>
          <w:szCs w:val="21"/>
        </w:rPr>
        <w:t>②凝华：定义</w:t>
      </w:r>
      <w:r>
        <w:rPr>
          <w:rFonts w:ascii="宋体" w:eastAsia="宋体" w:hAnsi="宋体" w:cs="宋体"/>
          <w:spacing w:val="-5"/>
          <w:sz w:val="21"/>
          <w:szCs w:val="21"/>
        </w:rPr>
        <w:t>：</w:t>
      </w:r>
      <w:r>
        <w:rPr>
          <w:rFonts w:ascii="宋体" w:eastAsia="宋体" w:hAnsi="宋体" w:cs="宋体"/>
          <w:spacing w:val="-3"/>
          <w:sz w:val="21"/>
          <w:szCs w:val="21"/>
          <w:u w:val="single" w:color="auto"/>
        </w:rPr>
        <w:t>物质从气态直接变成固态</w:t>
      </w:r>
      <w:r>
        <w:rPr>
          <w:rFonts w:ascii="宋体" w:eastAsia="宋体" w:hAnsi="宋体" w:cs="宋体"/>
          <w:spacing w:val="-3"/>
          <w:sz w:val="21"/>
          <w:szCs w:val="21"/>
        </w:rPr>
        <w:t xml:space="preserve">的过程， </w:t>
      </w:r>
      <w:r>
        <w:rPr>
          <w:rFonts w:ascii="宋体" w:eastAsia="宋体" w:hAnsi="宋体" w:cs="宋体"/>
          <w:spacing w:val="-3"/>
          <w:sz w:val="21"/>
          <w:szCs w:val="21"/>
          <w:u w:val="single" w:color="auto"/>
        </w:rPr>
        <w:t>放</w:t>
      </w:r>
      <w:r>
        <w:rPr>
          <w:rFonts w:ascii="宋体" w:eastAsia="宋体" w:hAnsi="宋体" w:cs="宋体"/>
          <w:spacing w:val="-3"/>
          <w:sz w:val="21"/>
          <w:szCs w:val="21"/>
        </w:rPr>
        <w:t>热</w:t>
      </w:r>
    </w:p>
    <w:p>
      <w:pPr>
        <w:spacing w:beforeAutospacing="0" w:afterAutospacing="0" w:line="327" w:lineRule="auto"/>
      </w:pPr>
    </w:p>
    <w:p>
      <w:pPr>
        <w:spacing w:beforeAutospacing="0" w:afterAutospacing="0" w:line="327" w:lineRule="auto"/>
      </w:pPr>
    </w:p>
    <w:p>
      <w:pPr>
        <w:spacing w:before="118" w:beforeAutospacing="0" w:afterAutospacing="0" w:line="219" w:lineRule="auto"/>
        <w:ind w:left="3573"/>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第四章</w:t>
      </w:r>
      <w:r>
        <w:rPr>
          <w:rFonts w:ascii="宋体" w:eastAsia="宋体" w:hAnsi="宋体" w:cs="宋体"/>
          <w:color w:val="FF0000"/>
          <w:spacing w:val="-1"/>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光现象</w:t>
      </w:r>
    </w:p>
    <w:p>
      <w:pPr>
        <w:spacing w:before="118" w:beforeAutospacing="0" w:afterAutospacing="0" w:line="218" w:lineRule="auto"/>
        <w:ind w:left="15"/>
        <w:rPr>
          <w:rFonts w:ascii="黑体" w:eastAsia="黑体" w:hAnsi="黑体" w:cs="黑体"/>
        </w:rPr>
      </w:pPr>
      <w:r>
        <w:rPr>
          <w:rFonts w:ascii="黑体" w:eastAsia="黑体" w:hAnsi="黑体" w:cs="黑体"/>
          <w:spacing w:val="-1"/>
          <w:sz w:val="21"/>
          <w:szCs w:val="21"/>
        </w:rPr>
        <w:t>一、光的直线传播</w:t>
      </w:r>
    </w:p>
    <w:p>
      <w:pPr>
        <w:spacing w:before="67" w:beforeAutospacing="0" w:afterAutospacing="0" w:line="221" w:lineRule="auto"/>
        <w:ind w:left="28"/>
        <w:rPr>
          <w:rFonts w:ascii="宋体" w:eastAsia="宋体" w:hAnsi="宋体" w:cs="宋体"/>
        </w:rPr>
      </w:pPr>
      <w:r>
        <w:rPr>
          <w:rFonts w:ascii="Times New Roman" w:eastAsia="Times New Roman" w:hAnsi="Times New Roman" w:cs="Times New Roman"/>
          <w:spacing w:val="-14"/>
          <w:sz w:val="21"/>
          <w:szCs w:val="21"/>
        </w:rPr>
        <w:t>1</w:t>
      </w:r>
      <w:r>
        <w:rPr>
          <w:rFonts w:ascii="Times New Roman" w:eastAsia="Times New Roman" w:hAnsi="Times New Roman" w:cs="Times New Roman"/>
          <w:spacing w:val="-9"/>
          <w:sz w:val="21"/>
          <w:szCs w:val="21"/>
        </w:rPr>
        <w:t xml:space="preserve"> </w:t>
      </w:r>
      <w:r>
        <w:rPr>
          <w:rFonts w:ascii="宋体" w:eastAsia="宋体" w:hAnsi="宋体" w:cs="宋体"/>
          <w:spacing w:val="-9"/>
          <w:sz w:val="21"/>
          <w:szCs w:val="21"/>
        </w:rPr>
        <w:t>、光源： 定义：</w:t>
      </w:r>
      <w:r>
        <w:rPr>
          <w:rFonts w:ascii="宋体" w:eastAsia="宋体" w:hAnsi="宋体" w:cs="宋体"/>
          <w:spacing w:val="-9"/>
          <w:sz w:val="21"/>
          <w:szCs w:val="21"/>
          <w:u w:val="single" w:color="auto"/>
        </w:rPr>
        <w:t>能够发光的物体</w:t>
      </w:r>
      <w:r>
        <w:rPr>
          <w:rFonts w:ascii="宋体" w:eastAsia="宋体" w:hAnsi="宋体" w:cs="宋体"/>
          <w:spacing w:val="-9"/>
          <w:sz w:val="21"/>
          <w:szCs w:val="21"/>
        </w:rPr>
        <w:t>叫光源。</w:t>
      </w:r>
    </w:p>
    <w:p>
      <w:pPr>
        <w:spacing w:before="62" w:beforeAutospacing="0" w:afterAutospacing="0" w:line="276" w:lineRule="auto"/>
        <w:ind w:left="331" w:right="85"/>
        <w:rPr>
          <w:rFonts w:ascii="宋体" w:eastAsia="宋体" w:hAnsi="宋体" w:cs="宋体"/>
        </w:rPr>
      </w:pPr>
      <w:r>
        <w:rPr>
          <w:rFonts w:ascii="宋体" w:eastAsia="宋体" w:hAnsi="宋体" w:cs="宋体"/>
          <w:spacing w:val="-6"/>
          <w:sz w:val="21"/>
          <w:szCs w:val="21"/>
        </w:rPr>
        <w:t>分类：</w:t>
      </w:r>
      <w:r>
        <w:rPr>
          <w:rFonts w:ascii="宋体" w:eastAsia="宋体" w:hAnsi="宋体" w:cs="宋体"/>
          <w:spacing w:val="-3"/>
          <w:sz w:val="21"/>
          <w:szCs w:val="21"/>
        </w:rPr>
        <w:t xml:space="preserve"> </w:t>
      </w:r>
      <w:r>
        <w:rPr>
          <w:rFonts w:ascii="宋体" w:eastAsia="宋体" w:hAnsi="宋体" w:cs="宋体"/>
          <w:spacing w:val="-3"/>
          <w:sz w:val="21"/>
          <w:szCs w:val="21"/>
          <w:u w:val="single" w:color="auto"/>
        </w:rPr>
        <w:t>自然</w:t>
      </w:r>
      <w:r>
        <w:rPr>
          <w:rFonts w:ascii="宋体" w:eastAsia="宋体" w:hAnsi="宋体" w:cs="宋体"/>
          <w:spacing w:val="-3"/>
          <w:sz w:val="21"/>
          <w:szCs w:val="21"/>
        </w:rPr>
        <w:t>光源，如</w:t>
      </w:r>
      <w:r>
        <w:rPr>
          <w:rFonts w:ascii="宋体" w:eastAsia="宋体" w:hAnsi="宋体" w:cs="宋体"/>
          <w:spacing w:val="-3"/>
          <w:sz w:val="21"/>
          <w:szCs w:val="21"/>
          <w:u w:val="single" w:color="auto"/>
        </w:rPr>
        <w:t>太阳、萤火虫</w:t>
      </w:r>
      <w:r>
        <w:rPr>
          <w:rFonts w:ascii="宋体" w:eastAsia="宋体" w:hAnsi="宋体" w:cs="宋体"/>
          <w:spacing w:val="-3"/>
          <w:sz w:val="21"/>
          <w:szCs w:val="21"/>
        </w:rPr>
        <w:t>；</w:t>
      </w:r>
      <w:r>
        <w:rPr>
          <w:rFonts w:ascii="宋体" w:eastAsia="宋体" w:hAnsi="宋体" w:cs="宋体"/>
          <w:spacing w:val="-3"/>
          <w:sz w:val="21"/>
          <w:szCs w:val="21"/>
          <w:u w:val="single" w:color="auto"/>
        </w:rPr>
        <w:t>人造</w:t>
      </w:r>
      <w:r>
        <w:rPr>
          <w:rFonts w:ascii="宋体" w:eastAsia="宋体" w:hAnsi="宋体" w:cs="宋体"/>
          <w:spacing w:val="-3"/>
          <w:sz w:val="21"/>
          <w:szCs w:val="21"/>
        </w:rPr>
        <w:t xml:space="preserve">光源，如 </w:t>
      </w:r>
      <w:r>
        <w:rPr>
          <w:rFonts w:ascii="宋体" w:eastAsia="宋体" w:hAnsi="宋体" w:cs="宋体"/>
          <w:spacing w:val="-3"/>
          <w:sz w:val="21"/>
          <w:szCs w:val="21"/>
          <w:u w:val="single" w:color="auto"/>
        </w:rPr>
        <w:t>篝火、蜡烛、油灯、电灯</w:t>
      </w:r>
      <w:r>
        <w:rPr>
          <w:rFonts w:ascii="宋体" w:eastAsia="宋体" w:hAnsi="宋体" w:cs="宋体"/>
          <w:spacing w:val="-3"/>
          <w:sz w:val="21"/>
          <w:szCs w:val="21"/>
        </w:rPr>
        <w:t>。月亮</w:t>
      </w:r>
      <w:r>
        <w:rPr>
          <w:rFonts w:ascii="宋体" w:eastAsia="宋体" w:hAnsi="宋体" w:cs="宋体"/>
          <w:spacing w:val="-3"/>
          <w:sz w:val="21"/>
          <w:szCs w:val="21"/>
          <w:u w:val="single" w:color="auto"/>
        </w:rPr>
        <w:t>本身不会发光</w:t>
      </w:r>
      <w:r>
        <w:rPr>
          <w:rFonts w:ascii="宋体" w:eastAsia="宋体" w:hAnsi="宋体" w:cs="宋体"/>
          <w:spacing w:val="-3"/>
          <w:sz w:val="21"/>
          <w:szCs w:val="21"/>
        </w:rPr>
        <w:t>，它</w:t>
      </w:r>
      <w:r>
        <w:rPr>
          <w:rFonts w:ascii="宋体" w:eastAsia="宋体" w:hAnsi="宋体" w:cs="宋体"/>
          <w:sz w:val="21"/>
          <w:szCs w:val="21"/>
        </w:rPr>
        <w:t xml:space="preserve"> </w:t>
      </w:r>
      <w:r>
        <w:rPr>
          <w:rFonts w:ascii="宋体" w:eastAsia="宋体" w:hAnsi="宋体" w:cs="宋体"/>
          <w:spacing w:val="-8"/>
          <w:sz w:val="21"/>
          <w:szCs w:val="21"/>
          <w:u w:val="single" w:color="auto"/>
        </w:rPr>
        <w:t>不</w:t>
      </w:r>
      <w:r>
        <w:rPr>
          <w:rFonts w:ascii="宋体" w:eastAsia="宋体" w:hAnsi="宋体" w:cs="宋体"/>
          <w:spacing w:val="-4"/>
          <w:sz w:val="21"/>
          <w:szCs w:val="21"/>
          <w:u w:val="single" w:color="auto"/>
        </w:rPr>
        <w:t>是</w:t>
      </w:r>
      <w:r>
        <w:rPr>
          <w:rFonts w:ascii="宋体" w:eastAsia="宋体" w:hAnsi="宋体" w:cs="宋体"/>
          <w:spacing w:val="-4"/>
          <w:sz w:val="21"/>
          <w:szCs w:val="21"/>
        </w:rPr>
        <w:t>光源。</w:t>
      </w:r>
    </w:p>
    <w:p>
      <w:pPr>
        <w:spacing w:before="1" w:beforeAutospacing="0" w:afterAutospacing="0" w:line="219" w:lineRule="auto"/>
        <w:ind w:left="8"/>
        <w:rPr>
          <w:rFonts w:ascii="宋体" w:eastAsia="宋体" w:hAnsi="宋体" w:cs="宋体"/>
        </w:rPr>
      </w:pPr>
      <w:r>
        <w:rPr>
          <w:rFonts w:ascii="Times New Roman" w:eastAsia="Times New Roman" w:hAnsi="Times New Roman" w:cs="Times New Roman"/>
          <w:spacing w:val="-7"/>
          <w:sz w:val="21"/>
          <w:szCs w:val="21"/>
        </w:rPr>
        <w:t xml:space="preserve">2 </w:t>
      </w:r>
      <w:r>
        <w:rPr>
          <w:rFonts w:ascii="宋体" w:eastAsia="宋体" w:hAnsi="宋体" w:cs="宋体"/>
          <w:spacing w:val="-7"/>
          <w:sz w:val="21"/>
          <w:szCs w:val="21"/>
        </w:rPr>
        <w:t xml:space="preserve">、规律： </w:t>
      </w:r>
      <w:r>
        <w:rPr>
          <w:rFonts w:ascii="宋体" w:eastAsia="宋体" w:hAnsi="宋体" w:cs="宋体"/>
          <w:spacing w:val="-7"/>
          <w:sz w:val="21"/>
          <w:szCs w:val="21"/>
          <w:u w:val="single" w:color="auto"/>
        </w:rPr>
        <w:t>光在同一种均匀介质中</w:t>
      </w:r>
      <w:r>
        <w:rPr>
          <w:rFonts w:ascii="宋体" w:eastAsia="宋体" w:hAnsi="宋体" w:cs="宋体"/>
          <w:spacing w:val="-7"/>
          <w:sz w:val="21"/>
          <w:szCs w:val="21"/>
        </w:rPr>
        <w:t>是沿直线传播的</w:t>
      </w:r>
      <w:r>
        <w:rPr>
          <w:rFonts w:ascii="宋体" w:eastAsia="宋体" w:hAnsi="宋体" w:cs="宋体"/>
          <w:spacing w:val="-6"/>
          <w:sz w:val="21"/>
          <w:szCs w:val="21"/>
        </w:rPr>
        <w:t>。</w:t>
      </w:r>
    </w:p>
    <w:p>
      <w:pPr>
        <w:spacing w:before="64" w:beforeAutospacing="0" w:afterAutospacing="0" w:line="248" w:lineRule="auto"/>
        <w:ind w:left="326" w:hanging="314"/>
        <w:rPr>
          <w:rFonts w:ascii="宋体" w:eastAsia="宋体" w:hAnsi="宋体" w:cs="宋体"/>
        </w:rPr>
      </w:pPr>
      <w:r>
        <w:rPr>
          <w:rFonts w:ascii="Times New Roman" w:eastAsia="Times New Roman" w:hAnsi="Times New Roman" w:cs="Times New Roman"/>
          <w:spacing w:val="-8"/>
          <w:sz w:val="21"/>
          <w:szCs w:val="21"/>
        </w:rPr>
        <w:t xml:space="preserve">3 </w:t>
      </w:r>
      <w:r>
        <w:rPr>
          <w:rFonts w:ascii="宋体" w:eastAsia="宋体" w:hAnsi="宋体" w:cs="宋体"/>
          <w:spacing w:val="-8"/>
          <w:sz w:val="21"/>
          <w:szCs w:val="21"/>
        </w:rPr>
        <w:t>、</w:t>
      </w:r>
      <w:r>
        <w:rPr>
          <w:rFonts w:ascii="宋体" w:eastAsia="宋体" w:hAnsi="宋体" w:cs="宋体"/>
          <w:spacing w:val="-8"/>
          <w:sz w:val="21"/>
          <w:szCs w:val="21"/>
          <w:u w:val="single" w:color="auto"/>
        </w:rPr>
        <w:t>光线</w:t>
      </w:r>
      <w:r>
        <w:rPr>
          <w:rFonts w:ascii="宋体" w:eastAsia="宋体" w:hAnsi="宋体" w:cs="宋体"/>
          <w:spacing w:val="-8"/>
          <w:sz w:val="21"/>
          <w:szCs w:val="21"/>
        </w:rPr>
        <w:t>是由</w:t>
      </w:r>
      <w:r>
        <w:rPr>
          <w:rFonts w:ascii="宋体" w:eastAsia="宋体" w:hAnsi="宋体" w:cs="宋体"/>
          <w:spacing w:val="-6"/>
          <w:sz w:val="21"/>
          <w:szCs w:val="21"/>
        </w:rPr>
        <w:t>一</w:t>
      </w:r>
      <w:r>
        <w:rPr>
          <w:rFonts w:ascii="宋体" w:eastAsia="宋体" w:hAnsi="宋体" w:cs="宋体"/>
          <w:spacing w:val="-4"/>
          <w:sz w:val="21"/>
          <w:szCs w:val="21"/>
        </w:rPr>
        <w:t xml:space="preserve">小束光抽象而建立的理想物理模型， </w:t>
      </w:r>
      <w:r>
        <w:rPr>
          <w:rFonts w:ascii="宋体" w:eastAsia="宋体" w:hAnsi="宋体" w:cs="宋体"/>
          <w:spacing w:val="-4"/>
          <w:sz w:val="21"/>
          <w:szCs w:val="21"/>
          <w:u w:val="single" w:color="auto"/>
        </w:rPr>
        <w:t>建立理想物理模型</w:t>
      </w:r>
      <w:r>
        <w:rPr>
          <w:rFonts w:ascii="宋体" w:eastAsia="宋体" w:hAnsi="宋体" w:cs="宋体"/>
          <w:spacing w:val="-4"/>
          <w:sz w:val="21"/>
          <w:szCs w:val="21"/>
        </w:rPr>
        <w:t>是研究物理的常用方法之一。早晨，</w:t>
      </w:r>
      <w:r>
        <w:rPr>
          <w:rFonts w:ascii="宋体" w:eastAsia="宋体" w:hAnsi="宋体" w:cs="宋体"/>
          <w:sz w:val="21"/>
          <w:szCs w:val="21"/>
        </w:rPr>
        <w:t xml:space="preserve"> </w:t>
      </w:r>
      <w:r>
        <w:rPr>
          <w:rFonts w:ascii="宋体" w:eastAsia="宋体" w:hAnsi="宋体" w:cs="宋体"/>
          <w:spacing w:val="-2"/>
          <w:sz w:val="21"/>
          <w:szCs w:val="21"/>
        </w:rPr>
        <w:t>看到刚从地平线升起的太</w:t>
      </w:r>
      <w:r>
        <w:rPr>
          <w:rFonts w:ascii="宋体" w:eastAsia="宋体" w:hAnsi="宋体" w:cs="宋体"/>
          <w:spacing w:val="-1"/>
          <w:sz w:val="21"/>
          <w:szCs w:val="21"/>
        </w:rPr>
        <w:t>阳的位置比实际位置</w:t>
      </w:r>
      <w:r>
        <w:rPr>
          <w:rFonts w:ascii="宋体" w:eastAsia="宋体" w:hAnsi="宋体" w:cs="宋体"/>
          <w:spacing w:val="-1"/>
          <w:sz w:val="21"/>
          <w:szCs w:val="21"/>
          <w:u w:val="single" w:color="auto"/>
        </w:rPr>
        <w:t>高</w:t>
      </w:r>
      <w:r>
        <w:rPr>
          <w:rFonts w:ascii="宋体" w:eastAsia="宋体" w:hAnsi="宋体" w:cs="宋体"/>
          <w:spacing w:val="-1"/>
          <w:sz w:val="21"/>
          <w:szCs w:val="21"/>
        </w:rPr>
        <w:t>，该现象说明：</w:t>
      </w:r>
      <w:r>
        <w:rPr>
          <w:rFonts w:ascii="宋体" w:eastAsia="宋体" w:hAnsi="宋体" w:cs="宋体"/>
          <w:spacing w:val="-1"/>
          <w:sz w:val="21"/>
          <w:szCs w:val="21"/>
          <w:u w:val="single" w:color="auto"/>
        </w:rPr>
        <w:t>光在非均匀介质中不是沿直线传播的</w:t>
      </w:r>
      <w:r>
        <w:rPr>
          <w:rFonts w:ascii="宋体" w:eastAsia="宋体" w:hAnsi="宋体" w:cs="宋体"/>
          <w:spacing w:val="-1"/>
          <w:sz w:val="21"/>
          <w:szCs w:val="21"/>
        </w:rPr>
        <w:t>。</w:t>
      </w:r>
    </w:p>
    <w:p>
      <w:pPr>
        <w:spacing w:before="167" w:beforeAutospacing="0" w:afterAutospacing="0" w:line="432" w:lineRule="exact"/>
        <w:ind w:left="3659"/>
      </w:pPr>
      <w:r>
        <w:rPr>
          <w:position w:val="-9"/>
        </w:rPr>
        <w:drawing>
          <wp:inline distT="0" distB="0" distL="0" distR="0">
            <wp:extent cx="278130" cy="27432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30"/>
                    <a:stretch>
                      <a:fillRect/>
                    </a:stretch>
                  </pic:blipFill>
                  <pic:spPr>
                    <a:xfrm>
                      <a:off x="0" y="0"/>
                      <a:ext cx="278625" cy="274426"/>
                    </a:xfrm>
                    <a:prstGeom prst="rect">
                      <a:avLst/>
                    </a:prstGeom>
                  </pic:spPr>
                </pic:pic>
              </a:graphicData>
            </a:graphic>
          </wp:inline>
        </w:drawing>
      </w:r>
    </w:p>
    <w:p>
      <w:pPr>
        <w:spacing w:before="1" w:beforeAutospacing="0" w:afterAutospacing="0" w:line="238" w:lineRule="auto"/>
        <w:ind w:left="3517"/>
        <w:rPr>
          <w:rFonts w:ascii="宋体" w:eastAsia="宋体" w:hAnsi="宋体" w:cs="宋体"/>
          <w:sz w:val="17"/>
          <w:szCs w:val="17"/>
        </w:rPr>
      </w:pPr>
      <w:r>
        <w:rPr>
          <w:rFonts w:ascii="宋体" w:eastAsia="宋体" w:hAnsi="宋体" w:cs="宋体"/>
          <w:spacing w:val="14"/>
          <w:sz w:val="17"/>
          <w:szCs w:val="17"/>
        </w:rPr>
        <w:t xml:space="preserve">太阳虚像 </w:t>
      </w:r>
      <w:r>
        <w:rPr>
          <w:rFonts w:ascii="宋体" w:eastAsia="宋体" w:hAnsi="宋体" w:cs="宋体"/>
          <w:spacing w:val="13"/>
          <w:sz w:val="17"/>
          <w:szCs w:val="17"/>
        </w:rPr>
        <w:t xml:space="preserve"> </w:t>
      </w:r>
      <w:r>
        <w:rPr>
          <w:sz w:val="17"/>
          <w:szCs w:val="17"/>
        </w:rPr>
        <w:drawing>
          <wp:inline distT="0" distB="0" distL="0" distR="0">
            <wp:extent cx="81915" cy="117475"/>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31"/>
                    <a:stretch>
                      <a:fillRect/>
                    </a:stretch>
                  </pic:blipFill>
                  <pic:spPr>
                    <a:xfrm>
                      <a:off x="0" y="0"/>
                      <a:ext cx="82138" cy="117869"/>
                    </a:xfrm>
                    <a:prstGeom prst="rect">
                      <a:avLst/>
                    </a:prstGeom>
                  </pic:spPr>
                </pic:pic>
              </a:graphicData>
            </a:graphic>
          </wp:inline>
        </w:drawing>
      </w:r>
      <w:r>
        <w:rPr>
          <w:rFonts w:ascii="宋体" w:eastAsia="宋体" w:hAnsi="宋体" w:cs="宋体"/>
          <w:sz w:val="17"/>
          <w:szCs w:val="17"/>
        </w:rPr>
        <w:t xml:space="preserve">    </w:t>
      </w:r>
    </w:p>
    <w:p>
      <w:pPr>
        <w:spacing w:before="137" w:beforeAutospacing="0" w:afterAutospacing="0" w:line="199" w:lineRule="auto"/>
        <w:ind w:left="4491"/>
        <w:rPr>
          <w:rFonts w:ascii="宋体" w:eastAsia="宋体" w:hAnsi="宋体" w:cs="宋体"/>
          <w:sz w:val="18"/>
          <w:szCs w:val="18"/>
        </w:rPr>
      </w:pPr>
      <w:r>
        <w:rPr>
          <w:rFonts w:ascii="宋体" w:eastAsia="宋体" w:hAnsi="宋体" w:cs="宋体"/>
          <w:sz w:val="18"/>
          <w:szCs w:val="18"/>
        </w:rPr>
        <w:t>地平线</w:t>
      </w:r>
    </w:p>
    <w:p>
      <w:pPr>
        <w:spacing w:before="1" w:beforeAutospacing="0" w:afterAutospacing="0" w:line="221" w:lineRule="auto"/>
        <w:ind w:left="3730"/>
        <w:rPr>
          <w:rFonts w:ascii="宋体" w:eastAsia="宋体" w:hAnsi="宋体" w:cs="宋体"/>
          <w:sz w:val="18"/>
          <w:szCs w:val="18"/>
        </w:rPr>
      </w:pPr>
      <w:r>
        <w:drawing>
          <wp:anchor distT="0" distB="0" distL="0" distR="0" simplePos="0" relativeHeight="251670528" behindDoc="1" locked="0" layoutInCell="1" allowOverlap="1">
            <wp:simplePos x="0" y="0"/>
            <wp:positionH relativeFrom="column">
              <wp:posOffset>2320290</wp:posOffset>
            </wp:positionH>
            <wp:positionV relativeFrom="paragraph">
              <wp:posOffset>-242570</wp:posOffset>
            </wp:positionV>
            <wp:extent cx="508000" cy="42799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32"/>
                    <a:stretch>
                      <a:fillRect/>
                    </a:stretch>
                  </pic:blipFill>
                  <pic:spPr>
                    <a:xfrm>
                      <a:off x="0" y="0"/>
                      <a:ext cx="508135" cy="428272"/>
                    </a:xfrm>
                    <a:prstGeom prst="rect">
                      <a:avLst/>
                    </a:prstGeom>
                  </pic:spPr>
                </pic:pic>
              </a:graphicData>
            </a:graphic>
          </wp:anchor>
        </w:drawing>
      </w:r>
      <w:r>
        <w:rPr>
          <w:rFonts w:ascii="宋体" w:eastAsia="宋体" w:hAnsi="宋体" w:cs="宋体"/>
          <w:spacing w:val="-1"/>
          <w:sz w:val="18"/>
          <w:szCs w:val="18"/>
        </w:rPr>
        <w:t>太</w:t>
      </w:r>
      <w:r>
        <w:rPr>
          <w:rFonts w:ascii="宋体" w:eastAsia="宋体" w:hAnsi="宋体" w:cs="宋体"/>
          <w:sz w:val="18"/>
          <w:szCs w:val="18"/>
        </w:rPr>
        <w:t>阳</w:t>
      </w:r>
    </w:p>
    <w:p>
      <w:pPr>
        <w:spacing w:before="74" w:beforeAutospacing="0" w:afterAutospacing="0" w:line="223" w:lineRule="auto"/>
        <w:ind w:left="5496"/>
        <w:rPr>
          <w:rFonts w:ascii="宋体" w:eastAsia="宋体" w:hAnsi="宋体" w:cs="宋体"/>
          <w:sz w:val="18"/>
          <w:szCs w:val="18"/>
        </w:rPr>
      </w:pPr>
      <w:r>
        <w:pict>
          <v:shape id="_x0000_s1041" o:spid="_x0000_s1040" style="width:57.9pt;height:57.55pt;margin-top:-24.1pt;margin-left:256pt;mso-height-relative:page;mso-width-relative:page;position:absolute;z-index:-251644928" coordsize="1158,1150" path="m578,3c261,3,3,259,3,575c3,891,261,1147,578,1147c896,1147,1153,891,1153,575c1153,259,896,3,578,3e" filled="f" stroked="t" strokecolor="black">
            <v:stroke endcap="round"/>
          </v:shape>
        </w:pict>
      </w:r>
      <w:r>
        <w:rPr>
          <w:rFonts w:ascii="宋体" w:eastAsia="宋体" w:hAnsi="宋体" w:cs="宋体"/>
          <w:spacing w:val="-1"/>
          <w:sz w:val="18"/>
          <w:szCs w:val="18"/>
        </w:rPr>
        <w:t>地</w:t>
      </w:r>
      <w:r>
        <w:rPr>
          <w:rFonts w:ascii="宋体" w:eastAsia="宋体" w:hAnsi="宋体" w:cs="宋体"/>
          <w:sz w:val="18"/>
          <w:szCs w:val="18"/>
        </w:rPr>
        <w:t>球</w:t>
      </w:r>
    </w:p>
    <w:p>
      <w:pPr>
        <w:spacing w:beforeAutospacing="0" w:afterAutospacing="0" w:line="258" w:lineRule="auto"/>
      </w:pPr>
    </w:p>
    <w:p>
      <w:pPr>
        <w:spacing w:beforeAutospacing="0" w:afterAutospacing="0" w:line="259" w:lineRule="auto"/>
      </w:pPr>
    </w:p>
    <w:p>
      <w:pPr>
        <w:spacing w:before="68" w:beforeAutospacing="0" w:afterAutospacing="0" w:line="221" w:lineRule="auto"/>
        <w:ind w:left="7"/>
        <w:rPr>
          <w:rFonts w:ascii="宋体" w:eastAsia="宋体" w:hAnsi="宋体" w:cs="宋体"/>
        </w:rPr>
      </w:pPr>
      <w:r>
        <w:rPr>
          <w:rFonts w:ascii="Times New Roman" w:eastAsia="Times New Roman" w:hAnsi="Times New Roman" w:cs="Times New Roman"/>
          <w:spacing w:val="-1"/>
          <w:sz w:val="21"/>
          <w:szCs w:val="21"/>
        </w:rPr>
        <w:t>4</w:t>
      </w:r>
      <w:r>
        <w:rPr>
          <w:rFonts w:ascii="宋体" w:eastAsia="宋体" w:hAnsi="宋体" w:cs="宋体"/>
          <w:sz w:val="21"/>
          <w:szCs w:val="21"/>
        </w:rPr>
        <w:t>、应用及现象：</w:t>
      </w:r>
    </w:p>
    <w:p>
      <w:pPr>
        <w:spacing w:before="64" w:beforeAutospacing="0" w:afterAutospacing="0" w:line="218" w:lineRule="auto"/>
        <w:ind w:left="328"/>
        <w:rPr>
          <w:rFonts w:ascii="宋体" w:eastAsia="宋体" w:hAnsi="宋体" w:cs="宋体"/>
        </w:rPr>
      </w:pPr>
      <w:r>
        <w:rPr>
          <w:rFonts w:ascii="宋体" w:eastAsia="宋体" w:hAnsi="宋体" w:cs="宋体"/>
          <w:spacing w:val="-1"/>
          <w:sz w:val="21"/>
          <w:szCs w:val="21"/>
        </w:rPr>
        <w:t>①激光准</w:t>
      </w:r>
      <w:r>
        <w:rPr>
          <w:rFonts w:ascii="宋体" w:eastAsia="宋体" w:hAnsi="宋体" w:cs="宋体"/>
          <w:sz w:val="21"/>
          <w:szCs w:val="21"/>
        </w:rPr>
        <w:t>直。</w:t>
      </w:r>
    </w:p>
    <w:p>
      <w:pPr>
        <w:spacing w:before="67" w:beforeAutospacing="0" w:afterAutospacing="0" w:line="218" w:lineRule="auto"/>
        <w:ind w:left="327"/>
        <w:rPr>
          <w:rFonts w:ascii="宋体" w:eastAsia="宋体" w:hAnsi="宋体" w:cs="宋体"/>
        </w:rPr>
      </w:pPr>
      <w:r>
        <w:rPr>
          <w:rFonts w:ascii="宋体" w:eastAsia="宋体" w:hAnsi="宋体" w:cs="宋体"/>
          <w:spacing w:val="-3"/>
          <w:sz w:val="21"/>
          <w:szCs w:val="21"/>
        </w:rPr>
        <w:t>②</w:t>
      </w:r>
      <w:r>
        <w:rPr>
          <w:rFonts w:ascii="宋体" w:eastAsia="宋体" w:hAnsi="宋体" w:cs="宋体"/>
          <w:spacing w:val="-3"/>
          <w:sz w:val="21"/>
          <w:szCs w:val="21"/>
          <w:u w:val="single" w:color="auto"/>
        </w:rPr>
        <w:t>影子</w:t>
      </w:r>
      <w:r>
        <w:rPr>
          <w:rFonts w:ascii="宋体" w:eastAsia="宋体" w:hAnsi="宋体" w:cs="宋体"/>
          <w:spacing w:val="-3"/>
          <w:sz w:val="21"/>
          <w:szCs w:val="21"/>
        </w:rPr>
        <w:t>的形成： 光在</w:t>
      </w:r>
      <w:r>
        <w:rPr>
          <w:rFonts w:ascii="宋体" w:eastAsia="宋体" w:hAnsi="宋体" w:cs="宋体"/>
          <w:spacing w:val="-3"/>
          <w:sz w:val="21"/>
          <w:szCs w:val="21"/>
          <w:u w:val="single" w:color="auto"/>
        </w:rPr>
        <w:t>传播</w:t>
      </w:r>
      <w:r>
        <w:rPr>
          <w:rFonts w:ascii="宋体" w:eastAsia="宋体" w:hAnsi="宋体" w:cs="宋体"/>
          <w:spacing w:val="-3"/>
          <w:sz w:val="21"/>
          <w:szCs w:val="21"/>
        </w:rPr>
        <w:t>过程中，遇到</w:t>
      </w:r>
      <w:r>
        <w:rPr>
          <w:rFonts w:ascii="宋体" w:eastAsia="宋体" w:hAnsi="宋体" w:cs="宋体"/>
          <w:spacing w:val="-3"/>
          <w:sz w:val="21"/>
          <w:szCs w:val="21"/>
          <w:u w:val="single" w:color="auto"/>
        </w:rPr>
        <w:t>不透明</w:t>
      </w:r>
      <w:r>
        <w:rPr>
          <w:rFonts w:ascii="宋体" w:eastAsia="宋体" w:hAnsi="宋体" w:cs="宋体"/>
          <w:spacing w:val="-3"/>
          <w:sz w:val="21"/>
          <w:szCs w:val="21"/>
        </w:rPr>
        <w:t>的物体，在物体的后面形成</w:t>
      </w:r>
      <w:r>
        <w:rPr>
          <w:rFonts w:ascii="宋体" w:eastAsia="宋体" w:hAnsi="宋体" w:cs="宋体"/>
          <w:spacing w:val="-3"/>
          <w:sz w:val="21"/>
          <w:szCs w:val="21"/>
          <w:u w:val="single" w:color="auto"/>
        </w:rPr>
        <w:t>黑色区域</w:t>
      </w:r>
      <w:r>
        <w:rPr>
          <w:rFonts w:ascii="宋体" w:eastAsia="宋体" w:hAnsi="宋体" w:cs="宋体"/>
          <w:spacing w:val="-3"/>
          <w:sz w:val="21"/>
          <w:szCs w:val="21"/>
        </w:rPr>
        <w:t>即影</w:t>
      </w:r>
      <w:r>
        <w:rPr>
          <w:rFonts w:ascii="宋体" w:eastAsia="宋体" w:hAnsi="宋体" w:cs="宋体"/>
          <w:spacing w:val="-2"/>
          <w:sz w:val="21"/>
          <w:szCs w:val="21"/>
        </w:rPr>
        <w:t>子</w:t>
      </w:r>
      <w:r>
        <w:rPr>
          <w:rFonts w:ascii="宋体" w:eastAsia="宋体" w:hAnsi="宋体" w:cs="宋体"/>
          <w:sz w:val="21"/>
          <w:szCs w:val="21"/>
        </w:rPr>
        <w:t>。</w:t>
      </w:r>
    </w:p>
    <w:p>
      <w:pPr>
        <w:spacing w:before="66" w:beforeAutospacing="0" w:afterAutospacing="0" w:line="218" w:lineRule="auto"/>
        <w:ind w:left="327"/>
        <w:rPr>
          <w:rFonts w:ascii="宋体" w:eastAsia="宋体" w:hAnsi="宋体" w:cs="宋体"/>
        </w:rPr>
      </w:pPr>
      <w:r>
        <w:rPr>
          <w:rFonts w:ascii="宋体" w:eastAsia="宋体" w:hAnsi="宋体" w:cs="宋体"/>
          <w:spacing w:val="-6"/>
          <w:sz w:val="21"/>
          <w:szCs w:val="21"/>
        </w:rPr>
        <w:t>③日食月食的形成： 当</w:t>
      </w:r>
      <w:r>
        <w:rPr>
          <w:rFonts w:ascii="宋体" w:eastAsia="宋体" w:hAnsi="宋体" w:cs="宋体"/>
          <w:spacing w:val="-6"/>
          <w:sz w:val="21"/>
          <w:szCs w:val="21"/>
          <w:u w:val="single" w:color="auto"/>
        </w:rPr>
        <w:t xml:space="preserve">地球 </w:t>
      </w:r>
      <w:r>
        <w:rPr>
          <w:rFonts w:ascii="宋体" w:eastAsia="宋体" w:hAnsi="宋体" w:cs="宋体"/>
          <w:spacing w:val="-6"/>
          <w:sz w:val="21"/>
          <w:szCs w:val="21"/>
        </w:rPr>
        <w:t>在</w:t>
      </w:r>
      <w:r>
        <w:rPr>
          <w:rFonts w:ascii="宋体" w:eastAsia="宋体" w:hAnsi="宋体" w:cs="宋体"/>
          <w:spacing w:val="-4"/>
          <w:sz w:val="21"/>
          <w:szCs w:val="21"/>
        </w:rPr>
        <w:t>中</w:t>
      </w:r>
      <w:r>
        <w:rPr>
          <w:rFonts w:ascii="宋体" w:eastAsia="宋体" w:hAnsi="宋体" w:cs="宋体"/>
          <w:spacing w:val="-3"/>
          <w:sz w:val="21"/>
          <w:szCs w:val="21"/>
        </w:rPr>
        <w:t>间时可形成月食。如                               图：在月球后</w:t>
      </w:r>
    </w:p>
    <w:p>
      <w:pPr>
        <w:spacing w:before="68" w:beforeAutospacing="0" w:afterAutospacing="0" w:line="248" w:lineRule="auto"/>
        <w:ind w:left="540" w:right="69" w:firstLine="16"/>
        <w:rPr>
          <w:rFonts w:ascii="Times New Roman" w:eastAsia="Times New Roman" w:hAnsi="Times New Roman" w:cs="Times New Roman"/>
          <w:sz w:val="18"/>
          <w:szCs w:val="18"/>
        </w:rPr>
        <w:sectPr>
          <w:headerReference w:type="default" r:id="rId33"/>
          <w:footerReference w:type="default" r:id="rId34"/>
          <w:pgSz w:w="11907" w:h="16839"/>
          <w:pgMar w:top="1431" w:right="1058" w:bottom="400" w:left="1126" w:header="0" w:footer="0" w:gutter="0"/>
          <w:pgNumType w:start="10"/>
          <w:cols w:space="708"/>
        </w:sectPr>
      </w:pPr>
      <w:r>
        <w:rPr>
          <w:rFonts w:ascii="Times New Roman" w:eastAsia="Times New Roman" w:hAnsi="Times New Roman" w:cs="Times New Roman"/>
          <w:spacing w:val="-6"/>
          <w:sz w:val="21"/>
          <w:szCs w:val="21"/>
        </w:rPr>
        <w:t xml:space="preserve">1 </w:t>
      </w:r>
      <w:r>
        <w:rPr>
          <w:rFonts w:ascii="宋体" w:eastAsia="宋体" w:hAnsi="宋体" w:cs="宋体"/>
          <w:spacing w:val="-6"/>
          <w:sz w:val="21"/>
          <w:szCs w:val="21"/>
        </w:rPr>
        <w:t>的位置可看到</w:t>
      </w:r>
      <w:r>
        <w:rPr>
          <w:rFonts w:ascii="宋体" w:eastAsia="宋体" w:hAnsi="宋体" w:cs="宋体"/>
          <w:spacing w:val="-6"/>
          <w:sz w:val="21"/>
          <w:szCs w:val="21"/>
          <w:u w:val="single" w:color="auto"/>
        </w:rPr>
        <w:t>日全食</w:t>
      </w:r>
      <w:r>
        <w:rPr>
          <w:rFonts w:ascii="宋体" w:eastAsia="宋体" w:hAnsi="宋体" w:cs="宋体"/>
          <w:spacing w:val="-6"/>
          <w:sz w:val="21"/>
          <w:szCs w:val="21"/>
        </w:rPr>
        <w:t xml:space="preserve">，在 </w:t>
      </w:r>
      <w:r>
        <w:rPr>
          <w:rFonts w:ascii="Times New Roman" w:eastAsia="Times New Roman" w:hAnsi="Times New Roman" w:cs="Times New Roman"/>
          <w:spacing w:val="-6"/>
          <w:sz w:val="21"/>
          <w:szCs w:val="21"/>
        </w:rPr>
        <w:t xml:space="preserve">2 </w:t>
      </w:r>
      <w:r>
        <w:rPr>
          <w:rFonts w:ascii="宋体" w:eastAsia="宋体" w:hAnsi="宋体" w:cs="宋体"/>
          <w:spacing w:val="-5"/>
          <w:sz w:val="21"/>
          <w:szCs w:val="21"/>
        </w:rPr>
        <w:t>的</w:t>
      </w:r>
      <w:r>
        <w:rPr>
          <w:rFonts w:ascii="宋体" w:eastAsia="宋体" w:hAnsi="宋体" w:cs="宋体"/>
          <w:spacing w:val="-3"/>
          <w:sz w:val="21"/>
          <w:szCs w:val="21"/>
        </w:rPr>
        <w:t>位置看到</w:t>
      </w:r>
      <w:r>
        <w:rPr>
          <w:rFonts w:ascii="宋体" w:eastAsia="宋体" w:hAnsi="宋体" w:cs="宋体"/>
          <w:spacing w:val="-3"/>
          <w:sz w:val="21"/>
          <w:szCs w:val="21"/>
          <w:u w:val="single" w:color="auto"/>
        </w:rPr>
        <w:t xml:space="preserve"> 日偏食</w:t>
      </w:r>
      <w:r>
        <w:rPr>
          <w:rFonts w:ascii="宋体" w:eastAsia="宋体" w:hAnsi="宋体" w:cs="宋体"/>
          <w:spacing w:val="-3"/>
          <w:sz w:val="21"/>
          <w:szCs w:val="21"/>
        </w:rPr>
        <w:t xml:space="preserve">，                                 在 </w:t>
      </w:r>
      <w:r>
        <w:rPr>
          <w:rFonts w:ascii="Times New Roman" w:eastAsia="Times New Roman" w:hAnsi="Times New Roman" w:cs="Times New Roman"/>
          <w:spacing w:val="-3"/>
          <w:sz w:val="21"/>
          <w:szCs w:val="21"/>
        </w:rPr>
        <w:t xml:space="preserve">3  </w:t>
      </w:r>
      <w:r>
        <w:rPr>
          <w:rFonts w:ascii="宋体" w:eastAsia="宋体" w:hAnsi="宋体" w:cs="宋体"/>
          <w:spacing w:val="-3"/>
          <w:sz w:val="21"/>
          <w:szCs w:val="21"/>
        </w:rPr>
        <w:t>的位置</w:t>
      </w:r>
      <w:r>
        <w:rPr>
          <w:rFonts w:ascii="宋体" w:eastAsia="宋体" w:hAnsi="宋体" w:cs="宋体"/>
          <w:sz w:val="21"/>
          <w:szCs w:val="21"/>
        </w:rPr>
        <w:t xml:space="preserve"> </w:t>
      </w:r>
      <w:r>
        <w:rPr>
          <w:rFonts w:ascii="宋体" w:eastAsia="宋体" w:hAnsi="宋体" w:cs="宋体"/>
          <w:spacing w:val="-4"/>
          <w:sz w:val="21"/>
          <w:szCs w:val="21"/>
        </w:rPr>
        <w:t>看到</w:t>
      </w:r>
      <w:r>
        <w:rPr>
          <w:rFonts w:ascii="宋体" w:eastAsia="宋体" w:hAnsi="宋体" w:cs="宋体"/>
          <w:spacing w:val="-4"/>
          <w:sz w:val="21"/>
          <w:szCs w:val="21"/>
          <w:u w:val="single" w:color="auto"/>
        </w:rPr>
        <w:t xml:space="preserve"> 日环食</w:t>
      </w:r>
      <w:r>
        <w:rPr>
          <w:rFonts w:ascii="宋体" w:eastAsia="宋体" w:hAnsi="宋体" w:cs="宋体"/>
          <w:spacing w:val="-4"/>
          <w:sz w:val="21"/>
          <w:szCs w:val="21"/>
        </w:rPr>
        <w:t xml:space="preserve">。       </w:t>
      </w:r>
      <w:r>
        <w:rPr>
          <w:rFonts w:ascii="宋体" w:eastAsia="宋体" w:hAnsi="宋体" w:cs="宋体"/>
          <w:spacing w:val="-3"/>
          <w:sz w:val="21"/>
          <w:szCs w:val="21"/>
        </w:rPr>
        <w:t xml:space="preserve"> </w:t>
      </w:r>
      <w:r>
        <w:rPr>
          <w:rFonts w:ascii="宋体" w:eastAsia="宋体" w:hAnsi="宋体" w:cs="宋体"/>
          <w:spacing w:val="-2"/>
          <w:sz w:val="21"/>
          <w:szCs w:val="21"/>
        </w:rPr>
        <w:t xml:space="preserve">                                       </w:t>
      </w:r>
      <w:r>
        <w:rPr>
          <w:rFonts w:ascii="Times New Roman" w:eastAsia="Times New Roman" w:hAnsi="Times New Roman" w:cs="Times New Roman"/>
          <w:i/>
          <w:iCs/>
          <w:spacing w:val="-2"/>
          <w:position w:val="2"/>
          <w:sz w:val="18"/>
          <w:szCs w:val="18"/>
        </w:rPr>
        <w:t>1</w:t>
      </w:r>
      <w:r>
        <w:rPr>
          <w:rFonts w:ascii="Times New Roman" w:eastAsia="Times New Roman" w:hAnsi="Times New Roman" w:cs="Times New Roman"/>
          <w:spacing w:val="-2"/>
          <w:position w:val="2"/>
          <w:sz w:val="18"/>
          <w:szCs w:val="18"/>
        </w:rPr>
        <w:t xml:space="preserve">                            </w:t>
      </w:r>
      <w:r>
        <w:rPr>
          <w:rFonts w:ascii="Times New Roman" w:eastAsia="Times New Roman" w:hAnsi="Times New Roman" w:cs="Times New Roman"/>
          <w:i/>
          <w:iCs/>
          <w:spacing w:val="-2"/>
          <w:position w:val="2"/>
          <w:sz w:val="18"/>
          <w:szCs w:val="18"/>
        </w:rPr>
        <w:t>3</w:t>
      </w:r>
    </w:p>
    <w:p>
      <w:pPr>
        <w:spacing w:before="60" w:beforeAutospacing="0" w:afterAutospacing="0" w:line="246" w:lineRule="auto"/>
        <w:ind w:left="540" w:right="69" w:hanging="213"/>
        <w:rPr>
          <w:rFonts w:ascii="宋体" w:eastAsia="宋体" w:hAnsi="宋体" w:cs="宋体"/>
        </w:rPr>
      </w:pPr>
      <w:r>
        <w:rPr>
          <w:rFonts w:ascii="宋体" w:eastAsia="宋体" w:hAnsi="宋体" w:cs="宋体"/>
          <w:spacing w:val="-1"/>
          <w:sz w:val="21"/>
          <w:szCs w:val="21"/>
        </w:rPr>
        <w:t>④</w:t>
      </w:r>
      <w:r>
        <w:rPr>
          <w:rFonts w:ascii="宋体" w:eastAsia="宋体" w:hAnsi="宋体" w:cs="宋体"/>
          <w:spacing w:val="-1"/>
          <w:sz w:val="21"/>
          <w:szCs w:val="21"/>
          <w:u w:val="single" w:color="auto"/>
        </w:rPr>
        <w:t>小孔成像</w:t>
      </w:r>
      <w:r>
        <w:rPr>
          <w:rFonts w:ascii="宋体" w:eastAsia="宋体" w:hAnsi="宋体" w:cs="宋体"/>
          <w:spacing w:val="-1"/>
          <w:sz w:val="21"/>
          <w:szCs w:val="21"/>
        </w:rPr>
        <w:t xml:space="preserve">：小孔成像实验早在《 </w:t>
      </w:r>
      <w:r>
        <w:rPr>
          <w:rFonts w:ascii="宋体" w:eastAsia="宋体" w:hAnsi="宋体" w:cs="宋体"/>
          <w:spacing w:val="-1"/>
          <w:sz w:val="21"/>
          <w:szCs w:val="21"/>
          <w:u w:val="single" w:color="auto"/>
        </w:rPr>
        <w:t xml:space="preserve"> 墨经</w:t>
      </w:r>
      <w:r>
        <w:rPr>
          <w:rFonts w:ascii="宋体" w:eastAsia="宋体" w:hAnsi="宋体" w:cs="宋体"/>
          <w:spacing w:val="-1"/>
          <w:sz w:val="21"/>
          <w:szCs w:val="21"/>
        </w:rPr>
        <w:t>》中就</w:t>
      </w:r>
      <w:r>
        <w:rPr>
          <w:rFonts w:ascii="宋体" w:eastAsia="宋体" w:hAnsi="宋体" w:cs="宋体"/>
          <w:sz w:val="21"/>
          <w:szCs w:val="21"/>
        </w:rPr>
        <w:t xml:space="preserve">有记载                   </w:t>
      </w:r>
      <w:r>
        <w:rPr>
          <w:rFonts w:ascii="Times New Roman" w:eastAsia="Times New Roman" w:hAnsi="Times New Roman" w:cs="Times New Roman"/>
          <w:i/>
          <w:iCs/>
          <w:position w:val="5"/>
          <w:sz w:val="18"/>
          <w:szCs w:val="18"/>
        </w:rPr>
        <w:t>2</w:t>
      </w:r>
      <w:r>
        <w:rPr>
          <w:rFonts w:ascii="Times New Roman" w:eastAsia="Times New Roman" w:hAnsi="Times New Roman" w:cs="Times New Roman"/>
          <w:position w:val="5"/>
          <w:sz w:val="18"/>
          <w:szCs w:val="18"/>
        </w:rPr>
        <w:t xml:space="preserve">                          </w:t>
      </w:r>
      <w:r>
        <w:rPr>
          <w:rFonts w:ascii="宋体" w:eastAsia="宋体" w:hAnsi="宋体" w:cs="宋体"/>
          <w:sz w:val="21"/>
          <w:szCs w:val="21"/>
        </w:rPr>
        <w:t xml:space="preserve">小孔成像成 </w:t>
      </w:r>
      <w:r>
        <w:rPr>
          <w:rFonts w:ascii="宋体" w:eastAsia="宋体" w:hAnsi="宋体" w:cs="宋体"/>
          <w:spacing w:val="-1"/>
          <w:sz w:val="21"/>
          <w:szCs w:val="21"/>
          <w:u w:val="single" w:color="auto"/>
        </w:rPr>
        <w:t>倒立的实</w:t>
      </w:r>
      <w:r>
        <w:rPr>
          <w:rFonts w:ascii="宋体" w:eastAsia="宋体" w:hAnsi="宋体" w:cs="宋体"/>
          <w:sz w:val="21"/>
          <w:szCs w:val="21"/>
          <w:u w:val="single" w:color="auto"/>
        </w:rPr>
        <w:t>像</w:t>
      </w:r>
      <w:r>
        <w:rPr>
          <w:rFonts w:ascii="宋体" w:eastAsia="宋体" w:hAnsi="宋体" w:cs="宋体"/>
          <w:sz w:val="21"/>
          <w:szCs w:val="21"/>
        </w:rPr>
        <w:t>，其像的形状与孔的形状</w:t>
      </w:r>
      <w:r>
        <w:rPr>
          <w:rFonts w:ascii="宋体" w:eastAsia="宋体" w:hAnsi="宋体" w:cs="宋体"/>
          <w:sz w:val="21"/>
          <w:szCs w:val="21"/>
          <w:u w:val="single" w:color="auto"/>
        </w:rPr>
        <w:t>无关</w:t>
      </w:r>
      <w:r>
        <w:rPr>
          <w:rFonts w:ascii="宋体" w:eastAsia="宋体" w:hAnsi="宋体" w:cs="宋体"/>
          <w:sz w:val="21"/>
          <w:szCs w:val="21"/>
        </w:rPr>
        <w:t>。</w:t>
      </w:r>
    </w:p>
    <w:p>
      <w:pPr>
        <w:spacing w:before="63" w:beforeAutospacing="0" w:afterAutospacing="0" w:line="221" w:lineRule="auto"/>
        <w:ind w:left="14"/>
        <w:rPr>
          <w:rFonts w:ascii="宋体" w:eastAsia="宋体" w:hAnsi="宋体" w:cs="宋体"/>
        </w:rPr>
      </w:pPr>
      <w:r>
        <w:rPr>
          <w:rFonts w:ascii="Times New Roman" w:eastAsia="Times New Roman" w:hAnsi="Times New Roman" w:cs="Times New Roman"/>
          <w:spacing w:val="-15"/>
          <w:sz w:val="21"/>
          <w:szCs w:val="21"/>
        </w:rPr>
        <w:t xml:space="preserve">5 </w:t>
      </w:r>
      <w:r>
        <w:rPr>
          <w:rFonts w:ascii="宋体" w:eastAsia="宋体" w:hAnsi="宋体" w:cs="宋体"/>
          <w:spacing w:val="-15"/>
          <w:sz w:val="21"/>
          <w:szCs w:val="21"/>
        </w:rPr>
        <w:t>、光速：</w:t>
      </w:r>
    </w:p>
    <w:p>
      <w:pPr>
        <w:spacing w:before="65" w:beforeAutospacing="0" w:afterAutospacing="0" w:line="276" w:lineRule="auto"/>
        <w:ind w:left="14" w:right="74" w:hanging="1"/>
        <w:rPr>
          <w:rFonts w:ascii="宋体" w:eastAsia="宋体" w:hAnsi="宋体" w:cs="宋体"/>
        </w:rPr>
      </w:pPr>
      <w:r>
        <w:rPr>
          <w:rFonts w:ascii="宋体" w:eastAsia="宋体" w:hAnsi="宋体" w:cs="宋体"/>
          <w:spacing w:val="-2"/>
          <w:sz w:val="21"/>
          <w:szCs w:val="21"/>
        </w:rPr>
        <w:t xml:space="preserve">光在真空中速度 </w:t>
      </w:r>
      <w:r>
        <w:rPr>
          <w:rFonts w:ascii="Times New Roman" w:eastAsia="Times New Roman" w:hAnsi="Times New Roman" w:cs="Times New Roman"/>
          <w:spacing w:val="-1"/>
          <w:sz w:val="21"/>
          <w:szCs w:val="21"/>
        </w:rPr>
        <w:t>C</w:t>
      </w:r>
      <w:r>
        <w:rPr>
          <w:rFonts w:ascii="Times New Roman" w:eastAsia="Times New Roman" w:hAnsi="Times New Roman" w:cs="Times New Roman"/>
          <w:spacing w:val="-2"/>
          <w:sz w:val="21"/>
          <w:szCs w:val="21"/>
        </w:rPr>
        <w:t>=</w:t>
      </w:r>
      <w:r>
        <w:rPr>
          <w:rFonts w:ascii="Times New Roman" w:eastAsia="Times New Roman" w:hAnsi="Times New Roman" w:cs="Times New Roman"/>
          <w:spacing w:val="-2"/>
          <w:sz w:val="21"/>
          <w:szCs w:val="21"/>
          <w:u w:val="single" w:color="auto"/>
        </w:rPr>
        <w:t>3×10</w:t>
      </w:r>
      <w:r>
        <w:rPr>
          <w:rFonts w:ascii="Times New Roman" w:eastAsia="Times New Roman" w:hAnsi="Times New Roman" w:cs="Times New Roman"/>
          <w:spacing w:val="-2"/>
          <w:position w:val="6"/>
          <w:sz w:val="13"/>
          <w:szCs w:val="13"/>
          <w:u w:val="single" w:color="auto"/>
        </w:rPr>
        <w:t>8</w:t>
      </w:r>
      <w:r>
        <w:rPr>
          <w:rFonts w:ascii="Times New Roman" w:eastAsia="Times New Roman" w:hAnsi="Times New Roman" w:cs="Times New Roman"/>
          <w:spacing w:val="-1"/>
          <w:sz w:val="21"/>
          <w:szCs w:val="21"/>
          <w:u w:val="single" w:color="auto"/>
        </w:rPr>
        <w:t>m</w:t>
      </w:r>
      <w:r>
        <w:rPr>
          <w:rFonts w:ascii="Times New Roman" w:eastAsia="Times New Roman" w:hAnsi="Times New Roman" w:cs="Times New Roman"/>
          <w:spacing w:val="-2"/>
          <w:sz w:val="21"/>
          <w:szCs w:val="21"/>
          <w:u w:val="single" w:color="auto"/>
        </w:rPr>
        <w:t>/</w:t>
      </w:r>
      <w:r>
        <w:rPr>
          <w:rFonts w:ascii="Times New Roman" w:eastAsia="Times New Roman" w:hAnsi="Times New Roman" w:cs="Times New Roman"/>
          <w:spacing w:val="-1"/>
          <w:sz w:val="21"/>
          <w:szCs w:val="21"/>
          <w:u w:val="single" w:color="auto"/>
        </w:rPr>
        <w:t>s</w:t>
      </w:r>
      <w:r>
        <w:rPr>
          <w:rFonts w:ascii="Times New Roman" w:eastAsia="Times New Roman" w:hAnsi="Times New Roman" w:cs="Times New Roman"/>
          <w:spacing w:val="-2"/>
          <w:sz w:val="21"/>
          <w:szCs w:val="21"/>
        </w:rPr>
        <w:t>=</w:t>
      </w:r>
      <w:r>
        <w:rPr>
          <w:rFonts w:ascii="Times New Roman" w:eastAsia="Times New Roman" w:hAnsi="Times New Roman" w:cs="Times New Roman"/>
          <w:spacing w:val="-2"/>
          <w:sz w:val="21"/>
          <w:szCs w:val="21"/>
          <w:u w:val="single" w:color="auto"/>
        </w:rPr>
        <w:t>3</w:t>
      </w:r>
      <w:r>
        <w:rPr>
          <w:rFonts w:ascii="Times New Roman" w:eastAsia="Times New Roman" w:hAnsi="Times New Roman" w:cs="Times New Roman"/>
          <w:spacing w:val="-1"/>
          <w:sz w:val="21"/>
          <w:szCs w:val="21"/>
          <w:u w:val="single" w:color="auto"/>
        </w:rPr>
        <w:t>×10</w:t>
      </w:r>
      <w:r>
        <w:rPr>
          <w:rFonts w:ascii="Times New Roman" w:eastAsia="Times New Roman" w:hAnsi="Times New Roman" w:cs="Times New Roman"/>
          <w:spacing w:val="-1"/>
          <w:position w:val="6"/>
          <w:sz w:val="13"/>
          <w:szCs w:val="13"/>
          <w:u w:val="single" w:color="auto"/>
        </w:rPr>
        <w:t>5</w:t>
      </w:r>
      <w:r>
        <w:rPr>
          <w:rFonts w:ascii="Times New Roman" w:eastAsia="Times New Roman" w:hAnsi="Times New Roman" w:cs="Times New Roman"/>
          <w:spacing w:val="-1"/>
          <w:sz w:val="21"/>
          <w:szCs w:val="21"/>
          <w:u w:val="single" w:color="auto"/>
        </w:rPr>
        <w:t>km/s</w:t>
      </w:r>
      <w:r>
        <w:rPr>
          <w:rFonts w:ascii="Times New Roman" w:eastAsia="Times New Roman" w:hAnsi="Times New Roman" w:cs="Times New Roman"/>
          <w:spacing w:val="-1"/>
          <w:sz w:val="21"/>
          <w:szCs w:val="21"/>
        </w:rPr>
        <w:t xml:space="preserve"> </w:t>
      </w:r>
      <w:r>
        <w:rPr>
          <w:rFonts w:ascii="宋体" w:eastAsia="宋体" w:hAnsi="宋体" w:cs="宋体"/>
          <w:spacing w:val="-1"/>
          <w:sz w:val="21"/>
          <w:szCs w:val="21"/>
        </w:rPr>
        <w:t xml:space="preserve">；光在空气中速度约为 </w:t>
      </w:r>
      <w:r>
        <w:rPr>
          <w:rFonts w:ascii="Times New Roman" w:eastAsia="Times New Roman" w:hAnsi="Times New Roman" w:cs="Times New Roman"/>
          <w:spacing w:val="-1"/>
          <w:sz w:val="21"/>
          <w:szCs w:val="21"/>
          <w:u w:val="single" w:color="auto"/>
        </w:rPr>
        <w:t>3×10</w:t>
      </w:r>
      <w:r>
        <w:rPr>
          <w:rFonts w:ascii="Times New Roman" w:eastAsia="Times New Roman" w:hAnsi="Times New Roman" w:cs="Times New Roman"/>
          <w:spacing w:val="-1"/>
          <w:position w:val="6"/>
          <w:sz w:val="13"/>
          <w:szCs w:val="13"/>
          <w:u w:val="single" w:color="auto"/>
        </w:rPr>
        <w:t>8</w:t>
      </w:r>
      <w:r>
        <w:rPr>
          <w:rFonts w:ascii="Times New Roman" w:eastAsia="Times New Roman" w:hAnsi="Times New Roman" w:cs="Times New Roman"/>
          <w:spacing w:val="-1"/>
          <w:sz w:val="21"/>
          <w:szCs w:val="21"/>
          <w:u w:val="single" w:color="auto"/>
        </w:rPr>
        <w:t>m/s</w:t>
      </w:r>
      <w:r>
        <w:rPr>
          <w:rFonts w:ascii="Times New Roman" w:eastAsia="Times New Roman" w:hAnsi="Times New Roman" w:cs="Times New Roman"/>
          <w:spacing w:val="-1"/>
          <w:sz w:val="21"/>
          <w:szCs w:val="21"/>
        </w:rPr>
        <w:t xml:space="preserve"> </w:t>
      </w:r>
      <w:r>
        <w:rPr>
          <w:rFonts w:ascii="宋体" w:eastAsia="宋体" w:hAnsi="宋体" w:cs="宋体"/>
          <w:spacing w:val="-1"/>
          <w:sz w:val="21"/>
          <w:szCs w:val="21"/>
        </w:rPr>
        <w:t>。光在水中速度为真空中光速的</w:t>
      </w:r>
      <w:r>
        <w:rPr>
          <w:rFonts w:ascii="宋体" w:eastAsia="宋体" w:hAnsi="宋体" w:cs="宋体"/>
          <w:sz w:val="21"/>
          <w:szCs w:val="21"/>
        </w:rPr>
        <w:t xml:space="preserve"> </w:t>
      </w:r>
      <w:r>
        <w:rPr>
          <w:rFonts w:ascii="Times New Roman" w:eastAsia="Times New Roman" w:hAnsi="Times New Roman" w:cs="Times New Roman"/>
          <w:spacing w:val="-4"/>
          <w:sz w:val="21"/>
          <w:szCs w:val="21"/>
        </w:rPr>
        <w:t>3/4</w:t>
      </w:r>
      <w:r>
        <w:rPr>
          <w:rFonts w:ascii="宋体" w:eastAsia="宋体" w:hAnsi="宋体" w:cs="宋体"/>
          <w:spacing w:val="-4"/>
          <w:sz w:val="21"/>
          <w:szCs w:val="21"/>
        </w:rPr>
        <w:t>，在</w:t>
      </w:r>
      <w:r>
        <w:rPr>
          <w:rFonts w:ascii="宋体" w:eastAsia="宋体" w:hAnsi="宋体" w:cs="宋体"/>
          <w:spacing w:val="-3"/>
          <w:sz w:val="21"/>
          <w:szCs w:val="21"/>
        </w:rPr>
        <w:t>玻</w:t>
      </w:r>
      <w:r>
        <w:rPr>
          <w:rFonts w:ascii="宋体" w:eastAsia="宋体" w:hAnsi="宋体" w:cs="宋体"/>
          <w:spacing w:val="-2"/>
          <w:sz w:val="21"/>
          <w:szCs w:val="21"/>
        </w:rPr>
        <w:t xml:space="preserve">璃中速度为真空中速度的 </w:t>
      </w:r>
      <w:r>
        <w:rPr>
          <w:rFonts w:ascii="Times New Roman" w:eastAsia="Times New Roman" w:hAnsi="Times New Roman" w:cs="Times New Roman"/>
          <w:spacing w:val="-2"/>
          <w:sz w:val="21"/>
          <w:szCs w:val="21"/>
        </w:rPr>
        <w:t xml:space="preserve">2/3  </w:t>
      </w:r>
      <w:r>
        <w:rPr>
          <w:rFonts w:ascii="宋体" w:eastAsia="宋体" w:hAnsi="宋体" w:cs="宋体"/>
          <w:spacing w:val="-2"/>
          <w:sz w:val="21"/>
          <w:szCs w:val="21"/>
        </w:rPr>
        <w:t>。</w:t>
      </w:r>
    </w:p>
    <w:p>
      <w:pPr>
        <w:spacing w:beforeAutospacing="0" w:afterAutospacing="0" w:line="220" w:lineRule="auto"/>
        <w:ind w:left="15"/>
        <w:rPr>
          <w:rFonts w:ascii="黑体" w:eastAsia="黑体" w:hAnsi="黑体" w:cs="黑体"/>
        </w:rPr>
      </w:pPr>
      <w:r>
        <w:rPr>
          <w:rFonts w:ascii="黑体" w:eastAsia="黑体" w:hAnsi="黑体" w:cs="黑体"/>
          <w:spacing w:val="-2"/>
          <w:sz w:val="21"/>
          <w:szCs w:val="21"/>
        </w:rPr>
        <w:t>二、</w:t>
      </w:r>
      <w:r>
        <w:rPr>
          <w:rFonts w:ascii="黑体" w:eastAsia="黑体" w:hAnsi="黑体" w:cs="黑体"/>
          <w:spacing w:val="-1"/>
          <w:sz w:val="21"/>
          <w:szCs w:val="21"/>
        </w:rPr>
        <w:t>光的反射</w:t>
      </w:r>
    </w:p>
    <w:p>
      <w:pPr>
        <w:spacing w:before="61" w:beforeAutospacing="0" w:afterAutospacing="0" w:line="220" w:lineRule="auto"/>
        <w:ind w:left="28"/>
        <w:rPr>
          <w:rFonts w:ascii="宋体" w:eastAsia="宋体" w:hAnsi="宋体" w:cs="宋体"/>
        </w:rPr>
      </w:pPr>
      <w:r>
        <w:rPr>
          <w:rFonts w:ascii="Times New Roman" w:eastAsia="Times New Roman" w:hAnsi="Times New Roman" w:cs="Times New Roman"/>
          <w:spacing w:val="-6"/>
          <w:sz w:val="21"/>
          <w:szCs w:val="21"/>
        </w:rPr>
        <w:t>1</w:t>
      </w:r>
      <w:r>
        <w:rPr>
          <w:rFonts w:ascii="宋体" w:eastAsia="宋体" w:hAnsi="宋体" w:cs="宋体"/>
          <w:spacing w:val="-6"/>
          <w:sz w:val="21"/>
          <w:szCs w:val="21"/>
        </w:rPr>
        <w:t>、</w:t>
      </w:r>
      <w:r>
        <w:rPr>
          <w:rFonts w:ascii="宋体" w:eastAsia="宋体" w:hAnsi="宋体" w:cs="宋体"/>
          <w:spacing w:val="-4"/>
          <w:sz w:val="21"/>
          <w:szCs w:val="21"/>
        </w:rPr>
        <w:t>定</w:t>
      </w:r>
      <w:r>
        <w:rPr>
          <w:rFonts w:ascii="宋体" w:eastAsia="宋体" w:hAnsi="宋体" w:cs="宋体"/>
          <w:spacing w:val="-3"/>
          <w:sz w:val="21"/>
          <w:szCs w:val="21"/>
        </w:rPr>
        <w:t>义： 光</w:t>
      </w:r>
      <w:r>
        <w:rPr>
          <w:rFonts w:ascii="宋体" w:eastAsia="宋体" w:hAnsi="宋体" w:cs="宋体"/>
          <w:spacing w:val="-3"/>
          <w:sz w:val="21"/>
          <w:szCs w:val="21"/>
          <w:u w:val="single" w:color="auto"/>
        </w:rPr>
        <w:t>从一种介质射向另一种介质表面</w:t>
      </w:r>
      <w:r>
        <w:rPr>
          <w:rFonts w:ascii="宋体" w:eastAsia="宋体" w:hAnsi="宋体" w:cs="宋体"/>
          <w:spacing w:val="-3"/>
          <w:sz w:val="21"/>
          <w:szCs w:val="21"/>
        </w:rPr>
        <w:t>时，一部分光被</w:t>
      </w:r>
      <w:r>
        <w:rPr>
          <w:rFonts w:ascii="宋体" w:eastAsia="宋体" w:hAnsi="宋体" w:cs="宋体"/>
          <w:spacing w:val="-3"/>
          <w:sz w:val="21"/>
          <w:szCs w:val="21"/>
          <w:u w:val="single" w:color="auto"/>
        </w:rPr>
        <w:t>反射回原来</w:t>
      </w:r>
      <w:r>
        <w:rPr>
          <w:rFonts w:ascii="宋体" w:eastAsia="宋体" w:hAnsi="宋体" w:cs="宋体"/>
          <w:spacing w:val="-3"/>
          <w:sz w:val="21"/>
          <w:szCs w:val="21"/>
        </w:rPr>
        <w:t>介质的现象叫光的反射。</w:t>
      </w:r>
    </w:p>
    <w:p>
      <w:pPr>
        <w:spacing w:before="63" w:beforeAutospacing="0" w:afterAutospacing="0" w:line="258" w:lineRule="auto"/>
        <w:ind w:left="13" w:right="69" w:hanging="5"/>
        <w:rPr>
          <w:rFonts w:ascii="宋体" w:eastAsia="宋体" w:hAnsi="宋体" w:cs="宋体"/>
        </w:rPr>
      </w:pPr>
      <w:r>
        <w:rPr>
          <w:rFonts w:ascii="Times New Roman" w:eastAsia="Times New Roman" w:hAnsi="Times New Roman" w:cs="Times New Roman"/>
          <w:spacing w:val="-1"/>
          <w:sz w:val="21"/>
          <w:szCs w:val="21"/>
        </w:rPr>
        <w:t>2</w:t>
      </w:r>
      <w:r>
        <w:rPr>
          <w:rFonts w:ascii="宋体" w:eastAsia="宋体" w:hAnsi="宋体" w:cs="宋体"/>
          <w:spacing w:val="-1"/>
          <w:sz w:val="21"/>
          <w:szCs w:val="21"/>
        </w:rPr>
        <w:t>、反射定律：三线同面</w:t>
      </w:r>
      <w:r>
        <w:rPr>
          <w:rFonts w:ascii="Times New Roman" w:eastAsia="Times New Roman" w:hAnsi="Times New Roman" w:cs="Times New Roman"/>
          <w:spacing w:val="-1"/>
          <w:sz w:val="21"/>
          <w:szCs w:val="21"/>
        </w:rPr>
        <w:t>,</w:t>
      </w:r>
      <w:r>
        <w:rPr>
          <w:rFonts w:ascii="宋体" w:eastAsia="宋体" w:hAnsi="宋体" w:cs="宋体"/>
          <w:spacing w:val="-1"/>
          <w:sz w:val="21"/>
          <w:szCs w:val="21"/>
        </w:rPr>
        <w:t>法线居中</w:t>
      </w:r>
      <w:r>
        <w:rPr>
          <w:rFonts w:ascii="Times New Roman" w:eastAsia="Times New Roman" w:hAnsi="Times New Roman" w:cs="Times New Roman"/>
          <w:spacing w:val="-1"/>
          <w:sz w:val="21"/>
          <w:szCs w:val="21"/>
        </w:rPr>
        <w:t>,</w:t>
      </w:r>
      <w:r>
        <w:rPr>
          <w:rFonts w:ascii="宋体" w:eastAsia="宋体" w:hAnsi="宋体" w:cs="宋体"/>
          <w:spacing w:val="-1"/>
          <w:sz w:val="21"/>
          <w:szCs w:val="21"/>
        </w:rPr>
        <w:t>两角相等</w:t>
      </w:r>
      <w:r>
        <w:rPr>
          <w:rFonts w:ascii="Times New Roman" w:eastAsia="Times New Roman" w:hAnsi="Times New Roman" w:cs="Times New Roman"/>
          <w:spacing w:val="-1"/>
          <w:sz w:val="21"/>
          <w:szCs w:val="21"/>
        </w:rPr>
        <w:t>,</w:t>
      </w:r>
      <w:r>
        <w:rPr>
          <w:rFonts w:ascii="宋体" w:eastAsia="宋体" w:hAnsi="宋体" w:cs="宋体"/>
          <w:spacing w:val="-1"/>
          <w:sz w:val="21"/>
          <w:szCs w:val="21"/>
        </w:rPr>
        <w:t>光路可逆</w:t>
      </w:r>
      <w:r>
        <w:rPr>
          <w:rFonts w:ascii="Times New Roman" w:eastAsia="Times New Roman" w:hAnsi="Times New Roman" w:cs="Times New Roman"/>
          <w:spacing w:val="-1"/>
          <w:sz w:val="21"/>
          <w:szCs w:val="21"/>
        </w:rPr>
        <w:t xml:space="preserve">. </w:t>
      </w:r>
      <w:r>
        <w:rPr>
          <w:rFonts w:ascii="宋体" w:eastAsia="宋体" w:hAnsi="宋体" w:cs="宋体"/>
          <w:sz w:val="21"/>
          <w:szCs w:val="21"/>
        </w:rPr>
        <w:t>即</w:t>
      </w:r>
      <w:r>
        <w:rPr>
          <w:rFonts w:ascii="Times New Roman" w:eastAsia="Times New Roman" w:hAnsi="Times New Roman" w:cs="Times New Roman"/>
          <w:sz w:val="21"/>
          <w:szCs w:val="21"/>
        </w:rPr>
        <w:t>:</w:t>
      </w:r>
      <w:r>
        <w:rPr>
          <w:rFonts w:ascii="宋体" w:eastAsia="宋体" w:hAnsi="宋体" w:cs="宋体"/>
          <w:sz w:val="21"/>
          <w:szCs w:val="21"/>
          <w:u w:val="single" w:color="auto"/>
        </w:rPr>
        <w:t>反射光线与入射光线、法线在同一平面上</w:t>
      </w:r>
      <w:r>
        <w:rPr>
          <w:rFonts w:ascii="宋体" w:eastAsia="宋体" w:hAnsi="宋体" w:cs="宋体"/>
          <w:sz w:val="21"/>
          <w:szCs w:val="21"/>
        </w:rPr>
        <w:t>，</w:t>
      </w:r>
      <w:r>
        <w:rPr>
          <w:rFonts w:ascii="宋体" w:eastAsia="宋体" w:hAnsi="宋体" w:cs="宋体"/>
          <w:sz w:val="21"/>
          <w:szCs w:val="21"/>
          <w:u w:val="single" w:color="auto"/>
        </w:rPr>
        <w:t>反射</w:t>
      </w:r>
      <w:r>
        <w:rPr>
          <w:rFonts w:ascii="宋体" w:eastAsia="宋体" w:hAnsi="宋体" w:cs="宋体"/>
          <w:sz w:val="21"/>
          <w:szCs w:val="21"/>
        </w:rPr>
        <w:t xml:space="preserve"> </w:t>
      </w:r>
      <w:r>
        <w:rPr>
          <w:rFonts w:ascii="宋体" w:eastAsia="宋体" w:hAnsi="宋体" w:cs="宋体"/>
          <w:spacing w:val="-5"/>
          <w:sz w:val="21"/>
          <w:szCs w:val="21"/>
          <w:u w:val="single" w:color="auto"/>
        </w:rPr>
        <w:t>光线和入射光线分居于法线的两侧</w:t>
      </w:r>
      <w:r>
        <w:rPr>
          <w:rFonts w:ascii="宋体" w:eastAsia="宋体" w:hAnsi="宋体" w:cs="宋体"/>
          <w:spacing w:val="-5"/>
          <w:sz w:val="21"/>
          <w:szCs w:val="21"/>
        </w:rPr>
        <w:t>，</w:t>
      </w:r>
      <w:r>
        <w:rPr>
          <w:rFonts w:ascii="宋体" w:eastAsia="宋体" w:hAnsi="宋体" w:cs="宋体"/>
          <w:spacing w:val="-5"/>
          <w:sz w:val="21"/>
          <w:szCs w:val="21"/>
          <w:u w:val="single" w:color="auto"/>
        </w:rPr>
        <w:t>反射角等于入射角</w:t>
      </w:r>
      <w:r>
        <w:rPr>
          <w:rFonts w:ascii="宋体" w:eastAsia="宋体" w:hAnsi="宋体" w:cs="宋体"/>
          <w:spacing w:val="-5"/>
          <w:sz w:val="21"/>
          <w:szCs w:val="21"/>
        </w:rPr>
        <w:t xml:space="preserve">。光的反射过程中光路是 </w:t>
      </w:r>
      <w:r>
        <w:rPr>
          <w:rFonts w:ascii="宋体" w:eastAsia="宋体" w:hAnsi="宋体" w:cs="宋体"/>
          <w:spacing w:val="-5"/>
          <w:sz w:val="21"/>
          <w:szCs w:val="21"/>
          <w:u w:val="single" w:color="auto"/>
        </w:rPr>
        <w:t xml:space="preserve"> 可逆的</w:t>
      </w:r>
      <w:r>
        <w:rPr>
          <w:rFonts w:ascii="宋体" w:eastAsia="宋体" w:hAnsi="宋体" w:cs="宋体"/>
          <w:spacing w:val="-5"/>
          <w:sz w:val="21"/>
          <w:szCs w:val="21"/>
        </w:rPr>
        <w:t>。</w:t>
      </w:r>
      <w:r>
        <w:rPr>
          <w:rFonts w:ascii="宋体" w:eastAsia="宋体" w:hAnsi="宋体" w:cs="宋体"/>
          <w:spacing w:val="-5"/>
          <w:sz w:val="21"/>
          <w:szCs w:val="21"/>
          <w:u w:val="single" w:color="auto"/>
        </w:rPr>
        <w:t>不发光物体</w:t>
      </w:r>
      <w:r>
        <w:rPr>
          <w:rFonts w:ascii="宋体" w:eastAsia="宋体" w:hAnsi="宋体" w:cs="宋体"/>
          <w:spacing w:val="-2"/>
          <w:sz w:val="21"/>
          <w:szCs w:val="21"/>
          <w:u w:val="single" w:color="auto"/>
        </w:rPr>
        <w:t>把</w:t>
      </w:r>
      <w:r>
        <w:rPr>
          <w:rFonts w:ascii="宋体" w:eastAsia="宋体" w:hAnsi="宋体" w:cs="宋体"/>
          <w:sz w:val="21"/>
          <w:szCs w:val="21"/>
          <w:u w:val="single" w:color="auto"/>
        </w:rPr>
        <w:t>照</w:t>
      </w:r>
      <w:r>
        <w:rPr>
          <w:rFonts w:ascii="宋体" w:eastAsia="宋体" w:hAnsi="宋体" w:cs="宋体"/>
          <w:sz w:val="21"/>
          <w:szCs w:val="21"/>
        </w:rPr>
        <w:t xml:space="preserve"> </w:t>
      </w:r>
      <w:r>
        <w:rPr>
          <w:rFonts w:ascii="宋体" w:eastAsia="宋体" w:hAnsi="宋体" w:cs="宋体"/>
          <w:spacing w:val="-1"/>
          <w:sz w:val="21"/>
          <w:szCs w:val="21"/>
          <w:u w:val="single" w:color="auto"/>
        </w:rPr>
        <w:t>在它上</w:t>
      </w:r>
      <w:r>
        <w:rPr>
          <w:rFonts w:ascii="宋体" w:eastAsia="宋体" w:hAnsi="宋体" w:cs="宋体"/>
          <w:sz w:val="21"/>
          <w:szCs w:val="21"/>
          <w:u w:val="single" w:color="auto"/>
        </w:rPr>
        <w:t>面的光反射进入我们的眼睛</w:t>
      </w:r>
    </w:p>
    <w:p>
      <w:pPr>
        <w:spacing w:beforeAutospacing="0" w:afterAutospacing="0"/>
        <w:sectPr>
          <w:headerReference w:type="default" r:id="rId35"/>
          <w:footerReference w:type="default" r:id="rId36"/>
          <w:type w:val="nextPage"/>
          <w:pgSz w:w="11907" w:h="16839"/>
          <w:pgMar w:top="1431" w:right="1058" w:bottom="400" w:left="1126" w:header="0" w:footer="0" w:gutter="0"/>
          <w:pgNumType w:start="11"/>
          <w:cols w:space="708"/>
          <w:titlePg w:val="0"/>
        </w:sectPr>
      </w:pPr>
    </w:p>
    <w:p>
      <w:pPr>
        <w:spacing w:beforeAutospacing="0" w:afterAutospacing="0" w:line="241" w:lineRule="auto"/>
      </w:pPr>
      <w:r>
        <w:pict>
          <v:rect id="_x0000_s1042" o:spid="_x0000_s1041" style="width:0.85pt;height:50.1pt;margin-top:699.9pt;margin-left:240.55pt;mso-height-relative:page;mso-position-horizontal-relative:page;mso-position-vertical-relative:page;mso-width-relative:page;position:absolute;z-index:251679744" coordsize="21600,21600" o:allowincell="f" filled="t" fillcolor="black" stroked="f"/>
        </w:pict>
      </w:r>
      <w:r>
        <w:pict>
          <v:rect id="_x0000_s1043" o:spid="_x0000_s1042" style="width:0.8pt;height:50.1pt;margin-top:699.9pt;margin-left:318.3pt;mso-height-relative:page;mso-position-horizontal-relative:page;mso-position-vertical-relative:page;mso-width-relative:page;position:absolute;z-index:251680768" coordsize="21600,21600" o:allowincell="f" filled="t" fillcolor="black" stroked="f"/>
        </w:pict>
      </w:r>
      <w:r>
        <w:pict>
          <v:shape id="_x0000_s1044" o:spid="_x0000_s1043" style="width:68.1pt;height:0.85pt;margin-top:720.75pt;margin-left:209.55pt;mso-height-relative:page;mso-position-horizontal-relative:page;mso-position-vertical-relative:page;mso-width-relative:page;position:absolute;z-index:251678720" coordsize="1361,17" o:allowincell="f" path="m,7l1361,8e" filled="f" stroked="t" strokecolor="black">
            <v:stroke dashstyle="dash"/>
          </v:shape>
        </w:pict>
      </w:r>
      <w:r>
        <w:pict>
          <v:shape id="_x0000_s1045" o:spid="_x0000_s1044" type="#_x0000_t202" style="width:40.3pt;height:31.25pt;margin-top:719.9pt;margin-left:239.6pt;mso-height-relative:page;mso-position-horizontal-relative:page;mso-position-vertical-relative:page;mso-width-relative:page;position:absolute;z-index:251683840" coordsize="21600,21600" o:allowincell="f" filled="f" stroked="f">
            <o:lock v:ext="edit" aspectratio="f"/>
            <v:textbox inset="0,0,0,0">
              <w:txbxContent>
                <w:p>
                  <w:pPr>
                    <w:spacing w:before="20"/>
                    <w:ind w:left="20"/>
                    <w:rPr>
                      <w:rFonts w:ascii="宋体" w:eastAsia="宋体" w:hAnsi="宋体" w:cs="宋体"/>
                    </w:rPr>
                  </w:pPr>
                  <w:r>
                    <w:rPr>
                      <w:rFonts w:ascii="宋体" w:eastAsia="宋体" w:hAnsi="宋体" w:cs="宋体"/>
                      <w:position w:val="-18"/>
                      <w:sz w:val="21"/>
                      <w:szCs w:val="21"/>
                    </w:rPr>
                    <w:drawing>
                      <wp:inline distT="0" distB="0" distL="0" distR="0">
                        <wp:extent cx="262255" cy="370840"/>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37"/>
                                <a:stretch>
                                  <a:fillRect/>
                                </a:stretch>
                              </pic:blipFill>
                              <pic:spPr>
                                <a:xfrm>
                                  <a:off x="0" y="0"/>
                                  <a:ext cx="262452" cy="371202"/>
                                </a:xfrm>
                                <a:prstGeom prst="rect">
                                  <a:avLst/>
                                </a:prstGeom>
                              </pic:spPr>
                            </pic:pic>
                          </a:graphicData>
                        </a:graphic>
                      </wp:inline>
                    </w:drawing>
                  </w:r>
                  <w:r>
                    <w:rPr>
                      <w:rFonts w:ascii="宋体" w:eastAsia="宋体" w:hAnsi="宋体" w:cs="宋体"/>
                      <w:spacing w:val="24"/>
                      <w:sz w:val="21"/>
                      <w:szCs w:val="21"/>
                    </w:rPr>
                    <w:t xml:space="preserve"> </w:t>
                  </w:r>
                  <w:r>
                    <w:rPr>
                      <w:rFonts w:ascii="宋体" w:eastAsia="宋体" w:hAnsi="宋体" w:cs="宋体"/>
                      <w:spacing w:val="23"/>
                      <w:sz w:val="21"/>
                      <w:szCs w:val="21"/>
                    </w:rPr>
                    <w:t>水</w:t>
                  </w:r>
                </w:p>
              </w:txbxContent>
            </v:textbox>
          </v:shape>
        </w:pict>
      </w:r>
      <w:r>
        <w:pict>
          <v:shape id="_x0000_s1046" o:spid="_x0000_s1045" style="width:5.15pt;height:2pt;margin-top:726.65pt;margin-left:240.55pt;mso-height-relative:page;mso-position-horizontal-relative:page;mso-position-vertical-relative:page;mso-width-relative:page;position:absolute;z-index:251688960" coordsize="103,40" o:allowincell="f" path="m7,32c38,32,68,23,94,7e" filled="f" stroked="t" strokecolor="black"/>
        </w:pict>
      </w:r>
      <w:r>
        <w:pict>
          <v:shape id="_x0000_s1047" o:spid="_x0000_s1046" type="#_x0000_t202" style="width:28.6pt;height:12.7pt;margin-top:747.2pt;margin-left:242.95pt;mso-height-relative:page;mso-position-horizontal-relative:page;mso-position-vertical-relative:page;mso-width-relative:page;position:absolute;z-index:251689984" coordsize="21600,21600" o:allowincell="f" filled="f" stroked="f">
            <o:lock v:ext="edit" aspectratio="f"/>
            <v:textbox inset="0,0,0,0">
              <w:txbxContent>
                <w:p>
                  <w:pPr>
                    <w:spacing w:before="19" w:line="219" w:lineRule="auto"/>
                    <w:ind w:left="20"/>
                    <w:rPr>
                      <w:rFonts w:ascii="宋体" w:eastAsia="宋体" w:hAnsi="宋体" w:cs="宋体"/>
                      <w:sz w:val="18"/>
                      <w:szCs w:val="18"/>
                    </w:rPr>
                  </w:pPr>
                  <w:r>
                    <w:rPr>
                      <w:rFonts w:ascii="宋体" w:eastAsia="宋体" w:hAnsi="宋体" w:cs="宋体"/>
                      <w:spacing w:val="-2"/>
                      <w:sz w:val="18"/>
                      <w:szCs w:val="18"/>
                    </w:rPr>
                    <w:t>折射角</w:t>
                  </w:r>
                </w:p>
              </w:txbxContent>
            </v:textbox>
          </v:shape>
        </w:pict>
      </w:r>
      <w:r>
        <w:pict>
          <v:shape id="_x0000_s1048" o:spid="_x0000_s1047" style="width:3.65pt;height:3.6pt;margin-top:718.1pt;margin-left:240.55pt;mso-height-relative:page;mso-position-horizontal-relative:page;mso-position-vertical-relative:page;mso-width-relative:page;position:absolute;z-index:251685888" coordsize="73,71" o:allowincell="f" path="m7,64l64,64,64,7,7,7,7,64xe" filled="f" stroked="t" strokecolor="black">
            <v:stroke joinstyle="miter" endcap="round"/>
          </v:shape>
        </w:pict>
      </w:r>
      <w:r>
        <w:pict>
          <v:shape id="_x0000_s1049" o:spid="_x0000_s1048" style="width:5.55pt;height:3.8pt;margin-top:736.8pt;margin-left:250.05pt;mso-height-relative:page;mso-position-horizontal-relative:page;mso-position-vertical-relative:page;mso-width-relative:page;position:absolute;z-index:251684864" coordsize="111,75" o:allowincell="f" path="m1,50l79,68m103,2l80,68e" filled="f" stroked="t" strokecolor="black"/>
        </w:pict>
      </w:r>
      <w:r>
        <w:pict>
          <v:shape id="_x0000_s1050" o:spid="_x0000_s1049" style="width:73.75pt;height:0.85pt;margin-top:720.75pt;margin-left:294.8pt;mso-height-relative:page;mso-position-horizontal-relative:page;mso-position-vertical-relative:page;mso-width-relative:page;position:absolute;z-index:251677696" coordsize="1475,17" o:allowincell="f" path="m,7l1474,8e" filled="f" stroked="t" strokecolor="black">
            <v:stroke dashstyle="dash"/>
          </v:shape>
        </w:pict>
      </w:r>
      <w:r>
        <w:pict>
          <v:group id="_x0000_s1051" o:spid="_x0000_s1050" style="width:36.1pt;height:25.3pt;margin-top:696.15pt;margin-left:318.35pt;mso-height-relative:page;mso-position-horizontal-relative:page;mso-position-vertical-relative:page;mso-width-relative:page;position:absolute;z-index:251686912" coordsize="721,505" o:allowincell="f">
            <v:shape id="_x0000_s1052" o:spid="_x0000_s1051" style="width:719;height:474;left:3;position:absolute;top:32" coordsize="719,474" path="m714,6l4,467e" filled="f" stroked="t" strokecolor="black"/>
            <v:shape id="_x0000_s1053" o:spid="_x0000_s1052" type="#_x0000_t202" style="width:761;height:545;left:-20;position:absolute;top:-20" coordsize="21600,21600" filled="f" stroked="f">
              <o:lock v:ext="edit" aspectratio="f"/>
              <v:textbox inset="0,0,0,0">
                <w:txbxContent>
                  <w:p>
                    <w:pPr>
                      <w:spacing w:before="19" w:line="219" w:lineRule="auto"/>
                      <w:ind w:left="82"/>
                      <w:rPr>
                        <w:rFonts w:ascii="宋体" w:eastAsia="宋体" w:hAnsi="宋体" w:cs="宋体"/>
                        <w:sz w:val="18"/>
                        <w:szCs w:val="18"/>
                      </w:rPr>
                    </w:pPr>
                    <w:r>
                      <w:rPr>
                        <w:rFonts w:ascii="宋体" w:eastAsia="宋体" w:hAnsi="宋体" w:cs="宋体"/>
                        <w:spacing w:val="-3"/>
                        <w:sz w:val="18"/>
                        <w:szCs w:val="18"/>
                        <w:u w:val="single" w:color="auto"/>
                      </w:rPr>
                      <w:t>折射角</w:t>
                    </w:r>
                  </w:p>
                  <w:p>
                    <w:pPr>
                      <w:spacing w:before="123" w:line="92" w:lineRule="exact"/>
                      <w:ind w:left="20"/>
                    </w:pPr>
                    <w:r>
                      <w:rPr>
                        <w:position w:val="-2"/>
                      </w:rPr>
                      <w:drawing>
                        <wp:inline distT="0" distB="0" distL="0" distR="0">
                          <wp:extent cx="86995" cy="5778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38"/>
                                  <a:stretch>
                                    <a:fillRect/>
                                  </a:stretch>
                                </pic:blipFill>
                                <pic:spPr>
                                  <a:xfrm>
                                    <a:off x="0" y="0"/>
                                    <a:ext cx="87629" cy="58038"/>
                                  </a:xfrm>
                                  <a:prstGeom prst="rect">
                                    <a:avLst/>
                                  </a:prstGeom>
                                </pic:spPr>
                              </pic:pic>
                            </a:graphicData>
                          </a:graphic>
                        </wp:inline>
                      </w:drawing>
                    </w:r>
                  </w:p>
                </w:txbxContent>
              </v:textbox>
            </v:shape>
          </v:group>
        </w:pict>
      </w:r>
      <w:r>
        <w:pict>
          <v:shape id="_x0000_s1054" o:spid="_x0000_s1053" type="#_x0000_t202" style="width:36.85pt;height:12.7pt;margin-top:722.5pt;margin-left:283.25pt;mso-height-relative:page;mso-position-horizontal-relative:page;mso-position-vertical-relative:page;mso-width-relative:page;position:absolute;z-index:251691008" coordsize="21600,21600" o:allowincell="f" filled="f" stroked="f">
            <o:lock v:ext="edit" aspectratio="f"/>
            <v:textbox inset="0,0,0,0">
              <w:txbxContent>
                <w:p>
                  <w:pPr>
                    <w:spacing w:before="19" w:line="219" w:lineRule="auto"/>
                    <w:ind w:left="20"/>
                    <w:rPr>
                      <w:sz w:val="18"/>
                      <w:szCs w:val="18"/>
                    </w:rPr>
                  </w:pPr>
                  <w:r>
                    <w:rPr>
                      <w:rFonts w:ascii="宋体" w:eastAsia="宋体" w:hAnsi="宋体" w:cs="宋体"/>
                      <w:spacing w:val="-10"/>
                      <w:sz w:val="18"/>
                      <w:szCs w:val="18"/>
                    </w:rPr>
                    <w:t>入</w:t>
                  </w:r>
                  <w:r>
                    <w:rPr>
                      <w:rFonts w:ascii="宋体" w:eastAsia="宋体" w:hAnsi="宋体" w:cs="宋体"/>
                      <w:spacing w:val="-7"/>
                      <w:sz w:val="18"/>
                      <w:szCs w:val="18"/>
                    </w:rPr>
                    <w:t xml:space="preserve">射角 </w:t>
                  </w:r>
                  <w:r>
                    <w:rPr>
                      <w:position w:val="3"/>
                      <w:sz w:val="18"/>
                      <w:szCs w:val="18"/>
                    </w:rPr>
                    <w:drawing>
                      <wp:inline distT="0" distB="0" distL="0" distR="0">
                        <wp:extent cx="61595" cy="26670"/>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39"/>
                                <a:stretch>
                                  <a:fillRect/>
                                </a:stretch>
                              </pic:blipFill>
                              <pic:spPr>
                                <a:xfrm>
                                  <a:off x="0" y="0"/>
                                  <a:ext cx="61595" cy="27050"/>
                                </a:xfrm>
                                <a:prstGeom prst="rect">
                                  <a:avLst/>
                                </a:prstGeom>
                              </pic:spPr>
                            </pic:pic>
                          </a:graphicData>
                        </a:graphic>
                      </wp:inline>
                    </w:drawing>
                  </w:r>
                </w:p>
              </w:txbxContent>
            </v:textbox>
          </v:shape>
        </w:pict>
      </w:r>
      <w:r>
        <w:pict>
          <v:shape id="_x0000_s1055" o:spid="_x0000_s1054" style="width:5.65pt;height:4.6pt;margin-top:736.6pt;margin-left:304.15pt;mso-height-relative:page;mso-position-horizontal-relative:page;mso-position-vertical-relative:page;mso-width-relative:page;position:absolute;z-index:251682816" coordsize="113,91" o:allowincell="f" path="m3,54l87,6m104,90l87,6e" filled="f" stroked="t" strokecolor="black"/>
        </w:pict>
      </w:r>
      <w:r>
        <w:pict>
          <v:shape id="_x0000_s1056" o:spid="_x0000_s1055" style="width:19pt;height:30pt;margin-top:720.95pt;margin-left:300pt;mso-height-relative:page;mso-position-horizontal-relative:page;mso-position-vertical-relative:page;mso-width-relative:page;position:absolute;z-index:251681792" coordsize="380,600" o:allowincell="f" path="m373,3l6,595e" filled="f" stroked="t" strokecolor="black"/>
        </w:pict>
      </w:r>
      <w:r>
        <w:pict>
          <v:shape id="_x0000_s1057" o:spid="_x0000_s1056" style="width:3.65pt;height:3.6pt;margin-top:717.95pt;margin-left:318.3pt;mso-height-relative:page;mso-position-horizontal-relative:page;mso-position-vertical-relative:page;mso-width-relative:page;position:absolute;z-index:251687936" coordsize="73,71" o:allowincell="f" path="m7,64l64,64,64,7,7,7,7,64xe" filled="f" stroked="t" strokecolor="black">
            <v:stroke joinstyle="miter" endcap="round"/>
          </v:shape>
        </w:pict>
      </w:r>
    </w:p>
    <w:p>
      <w:pPr>
        <w:spacing w:beforeAutospacing="0" w:afterAutospacing="0" w:line="242" w:lineRule="auto"/>
      </w:pPr>
    </w:p>
    <w:p>
      <w:pPr>
        <w:spacing w:before="68" w:beforeAutospacing="0" w:afterAutospacing="0" w:line="221" w:lineRule="auto"/>
        <w:ind w:left="4"/>
        <w:rPr>
          <w:rFonts w:ascii="宋体" w:eastAsia="宋体" w:hAnsi="宋体" w:cs="宋体"/>
        </w:rPr>
      </w:pPr>
      <w:r>
        <w:rPr>
          <w:rFonts w:ascii="Times New Roman" w:eastAsia="Times New Roman" w:hAnsi="Times New Roman" w:cs="Times New Roman"/>
          <w:spacing w:val="-18"/>
          <w:sz w:val="21"/>
          <w:szCs w:val="21"/>
        </w:rPr>
        <w:t>3</w:t>
      </w:r>
      <w:r>
        <w:rPr>
          <w:rFonts w:ascii="Times New Roman" w:eastAsia="Times New Roman" w:hAnsi="Times New Roman" w:cs="Times New Roman"/>
          <w:spacing w:val="-14"/>
          <w:sz w:val="21"/>
          <w:szCs w:val="21"/>
        </w:rPr>
        <w:t xml:space="preserve"> </w:t>
      </w:r>
      <w:r>
        <w:rPr>
          <w:rFonts w:ascii="宋体" w:eastAsia="宋体" w:hAnsi="宋体" w:cs="宋体"/>
          <w:spacing w:val="-14"/>
          <w:sz w:val="21"/>
          <w:szCs w:val="21"/>
        </w:rPr>
        <w:t>、分类：</w:t>
      </w:r>
    </w:p>
    <w:p>
      <w:pPr>
        <w:spacing w:before="63" w:beforeAutospacing="0" w:afterAutospacing="0" w:line="221" w:lineRule="auto"/>
        <w:ind w:left="10"/>
        <w:rPr>
          <w:rFonts w:ascii="宋体" w:eastAsia="宋体" w:hAnsi="宋体" w:cs="宋体"/>
        </w:rPr>
      </w:pPr>
      <w:r>
        <w:rPr>
          <w:rFonts w:ascii="宋体" w:eastAsia="宋体" w:hAnsi="宋体" w:cs="宋体"/>
          <w:spacing w:val="14"/>
          <w:sz w:val="21"/>
          <w:szCs w:val="21"/>
        </w:rPr>
        <w:t>(</w:t>
      </w:r>
      <w:r>
        <w:rPr>
          <w:rFonts w:ascii="Times New Roman" w:eastAsia="Times New Roman" w:hAnsi="Times New Roman" w:cs="Times New Roman"/>
          <w:spacing w:val="10"/>
          <w:sz w:val="21"/>
          <w:szCs w:val="21"/>
        </w:rPr>
        <w:t>1</w:t>
      </w:r>
      <w:r>
        <w:rPr>
          <w:rFonts w:ascii="宋体" w:eastAsia="宋体" w:hAnsi="宋体" w:cs="宋体"/>
          <w:spacing w:val="10"/>
          <w:sz w:val="21"/>
          <w:szCs w:val="21"/>
        </w:rPr>
        <w:t>) 镜面反射：</w:t>
      </w:r>
    </w:p>
    <w:p>
      <w:pPr>
        <w:spacing w:before="63" w:beforeAutospacing="0" w:afterAutospacing="0" w:line="276" w:lineRule="auto"/>
        <w:ind w:left="537"/>
        <w:rPr>
          <w:rFonts w:ascii="宋体" w:eastAsia="宋体" w:hAnsi="宋体" w:cs="宋体"/>
        </w:rPr>
      </w:pPr>
      <w:r>
        <w:pict>
          <v:shape id="_x0000_s1058" o:spid="_x0000_s1057" style="width:11.5pt;height:276.75pt;margin-top:0.75pt;margin-left:16.95pt;mso-height-relative:page;mso-width-relative:page;position:absolute;z-index:251693056" coordsize="230,5535" path="m221,7c165,7,120,43,120,87l120,407c120,451,75,487,19,487c75,487,120,523,120,567l120,887c120,931,165,967,221,967m199,5134c146,5134,103,5149,103,5167l103,5291c103,5309,60,5324,7,5324c60,5324,103,5339,103,5357l103,5494c103,5512,146,5527,199,5527m221,1225c165,1225,120,1261,120,1305l120,1625c120,1669,75,1705,19,1705c75,1705,120,1741,120,1785l120,2105c120,2149,165,2185,221,2185m199,3175c149,3175,109,3222,109,3279l109,3695c109,3752,69,3799,19,3799c69,3799,109,3846,109,3903l109,4319c109,4376,149,4423,199,4423e" filled="f" stroked="t" strokecolor="black"/>
        </w:pict>
      </w:r>
      <w:r>
        <w:rPr>
          <w:rFonts w:ascii="宋体" w:eastAsia="宋体" w:hAnsi="宋体" w:cs="宋体"/>
          <w:spacing w:val="-10"/>
          <w:sz w:val="21"/>
          <w:szCs w:val="21"/>
        </w:rPr>
        <w:t>定义</w:t>
      </w:r>
      <w:r>
        <w:rPr>
          <w:rFonts w:ascii="宋体" w:eastAsia="宋体" w:hAnsi="宋体" w:cs="宋体"/>
          <w:spacing w:val="-8"/>
          <w:sz w:val="21"/>
          <w:szCs w:val="21"/>
        </w:rPr>
        <w:t>：</w:t>
      </w:r>
      <w:r>
        <w:rPr>
          <w:rFonts w:ascii="宋体" w:eastAsia="宋体" w:hAnsi="宋体" w:cs="宋体"/>
          <w:spacing w:val="-5"/>
          <w:sz w:val="21"/>
          <w:szCs w:val="21"/>
        </w:rPr>
        <w:t xml:space="preserve"> 射到物面上的平行光反射后</w:t>
      </w:r>
      <w:r>
        <w:rPr>
          <w:rFonts w:ascii="宋体" w:eastAsia="宋体" w:hAnsi="宋体" w:cs="宋体"/>
          <w:spacing w:val="-5"/>
          <w:sz w:val="21"/>
          <w:szCs w:val="21"/>
          <w:u w:val="single" w:color="auto"/>
        </w:rPr>
        <w:t>仍然平行</w:t>
      </w:r>
    </w:p>
    <w:p>
      <w:pPr>
        <w:spacing w:beforeAutospacing="0" w:afterAutospacing="0" w:line="220" w:lineRule="auto"/>
        <w:ind w:left="533"/>
        <w:rPr>
          <w:rFonts w:ascii="宋体" w:eastAsia="宋体" w:hAnsi="宋体" w:cs="宋体"/>
        </w:rPr>
      </w:pPr>
      <w:r>
        <w:rPr>
          <w:rFonts w:ascii="宋体" w:eastAsia="宋体" w:hAnsi="宋体" w:cs="宋体"/>
          <w:spacing w:val="-13"/>
          <w:sz w:val="21"/>
          <w:szCs w:val="21"/>
        </w:rPr>
        <w:t>条</w:t>
      </w:r>
      <w:r>
        <w:rPr>
          <w:rFonts w:ascii="宋体" w:eastAsia="宋体" w:hAnsi="宋体" w:cs="宋体"/>
          <w:spacing w:val="-10"/>
          <w:sz w:val="21"/>
          <w:szCs w:val="21"/>
        </w:rPr>
        <w:t xml:space="preserve">件： 反射面 </w:t>
      </w:r>
      <w:r>
        <w:rPr>
          <w:rFonts w:ascii="宋体" w:eastAsia="宋体" w:hAnsi="宋体" w:cs="宋体"/>
          <w:spacing w:val="-10"/>
          <w:sz w:val="21"/>
          <w:szCs w:val="21"/>
          <w:u w:val="single" w:color="auto"/>
        </w:rPr>
        <w:t>平滑</w:t>
      </w:r>
      <w:r>
        <w:rPr>
          <w:rFonts w:ascii="宋体" w:eastAsia="宋体" w:hAnsi="宋体" w:cs="宋体"/>
          <w:spacing w:val="-10"/>
          <w:sz w:val="21"/>
          <w:szCs w:val="21"/>
        </w:rPr>
        <w:t>。</w:t>
      </w:r>
    </w:p>
    <w:p>
      <w:pPr>
        <w:spacing w:before="63" w:beforeAutospacing="0" w:afterAutospacing="0" w:line="220" w:lineRule="auto"/>
        <w:ind w:left="532"/>
        <w:rPr>
          <w:rFonts w:ascii="宋体" w:eastAsia="宋体" w:hAnsi="宋体" w:cs="宋体"/>
        </w:rPr>
      </w:pPr>
      <w:r>
        <w:rPr>
          <w:rFonts w:ascii="宋体" w:eastAsia="宋体" w:hAnsi="宋体" w:cs="宋体"/>
          <w:spacing w:val="-9"/>
          <w:sz w:val="21"/>
          <w:szCs w:val="21"/>
        </w:rPr>
        <w:t>应</w:t>
      </w:r>
      <w:r>
        <w:rPr>
          <w:rFonts w:ascii="宋体" w:eastAsia="宋体" w:hAnsi="宋体" w:cs="宋体"/>
          <w:spacing w:val="-8"/>
          <w:sz w:val="21"/>
          <w:szCs w:val="21"/>
        </w:rPr>
        <w:t>用： 迎着太阳看平静的水面， 特别亮。黑板</w:t>
      </w:r>
      <w:r>
        <w:rPr>
          <w:rFonts w:ascii="Times New Roman" w:eastAsia="Times New Roman" w:hAnsi="Times New Roman" w:cs="Times New Roman"/>
          <w:spacing w:val="-8"/>
          <w:sz w:val="21"/>
          <w:szCs w:val="21"/>
        </w:rPr>
        <w:t>“</w:t>
      </w:r>
      <w:r>
        <w:rPr>
          <w:rFonts w:ascii="宋体" w:eastAsia="宋体" w:hAnsi="宋体" w:cs="宋体"/>
          <w:spacing w:val="-8"/>
          <w:sz w:val="21"/>
          <w:szCs w:val="21"/>
        </w:rPr>
        <w:t>反光</w:t>
      </w:r>
      <w:r>
        <w:rPr>
          <w:rFonts w:ascii="Times New Roman" w:eastAsia="Times New Roman" w:hAnsi="Times New Roman" w:cs="Times New Roman"/>
          <w:spacing w:val="-8"/>
          <w:sz w:val="21"/>
          <w:szCs w:val="21"/>
        </w:rPr>
        <w:t>”</w:t>
      </w:r>
      <w:r>
        <w:rPr>
          <w:rFonts w:ascii="宋体" w:eastAsia="宋体" w:hAnsi="宋体" w:cs="宋体"/>
          <w:spacing w:val="-8"/>
          <w:sz w:val="21"/>
          <w:szCs w:val="21"/>
        </w:rPr>
        <w:t>等， 都是因为发生了</w:t>
      </w:r>
      <w:r>
        <w:rPr>
          <w:rFonts w:ascii="宋体" w:eastAsia="宋体" w:hAnsi="宋体" w:cs="宋体"/>
          <w:spacing w:val="-8"/>
          <w:sz w:val="21"/>
          <w:szCs w:val="21"/>
          <w:u w:val="single" w:color="auto"/>
        </w:rPr>
        <w:t>镜面反射</w:t>
      </w:r>
    </w:p>
    <w:p>
      <w:pPr>
        <w:spacing w:before="62" w:beforeAutospacing="0" w:afterAutospacing="0" w:line="221" w:lineRule="auto"/>
        <w:ind w:left="10"/>
        <w:rPr>
          <w:rFonts w:ascii="宋体" w:eastAsia="宋体" w:hAnsi="宋体" w:cs="宋体"/>
        </w:rPr>
      </w:pPr>
      <w:r>
        <w:rPr>
          <w:rFonts w:ascii="宋体" w:eastAsia="宋体" w:hAnsi="宋体" w:cs="宋体"/>
          <w:spacing w:val="13"/>
          <w:sz w:val="21"/>
          <w:szCs w:val="21"/>
        </w:rPr>
        <w:t>(</w:t>
      </w:r>
      <w:r>
        <w:rPr>
          <w:rFonts w:ascii="Times New Roman" w:eastAsia="Times New Roman" w:hAnsi="Times New Roman" w:cs="Times New Roman"/>
          <w:spacing w:val="8"/>
          <w:sz w:val="21"/>
          <w:szCs w:val="21"/>
        </w:rPr>
        <w:t>2</w:t>
      </w:r>
      <w:r>
        <w:rPr>
          <w:rFonts w:ascii="宋体" w:eastAsia="宋体" w:hAnsi="宋体" w:cs="宋体"/>
          <w:spacing w:val="8"/>
          <w:sz w:val="21"/>
          <w:szCs w:val="21"/>
        </w:rPr>
        <w:t>) 漫反射：</w:t>
      </w:r>
    </w:p>
    <w:p>
      <w:pPr>
        <w:spacing w:before="64" w:beforeAutospacing="0" w:afterAutospacing="0" w:line="276" w:lineRule="auto"/>
        <w:ind w:left="533" w:right="1533" w:firstLine="3"/>
        <w:rPr>
          <w:rFonts w:ascii="宋体" w:eastAsia="宋体" w:hAnsi="宋体" w:cs="宋体"/>
        </w:rPr>
      </w:pPr>
      <w:r>
        <w:rPr>
          <w:rFonts w:ascii="宋体" w:eastAsia="宋体" w:hAnsi="宋体" w:cs="宋体"/>
          <w:spacing w:val="-6"/>
          <w:sz w:val="21"/>
          <w:szCs w:val="21"/>
        </w:rPr>
        <w:t>定义： 射到物面上</w:t>
      </w:r>
      <w:r>
        <w:rPr>
          <w:rFonts w:ascii="宋体" w:eastAsia="宋体" w:hAnsi="宋体" w:cs="宋体"/>
          <w:spacing w:val="-5"/>
          <w:sz w:val="21"/>
          <w:szCs w:val="21"/>
        </w:rPr>
        <w:t>的</w:t>
      </w:r>
      <w:r>
        <w:rPr>
          <w:rFonts w:ascii="宋体" w:eastAsia="宋体" w:hAnsi="宋体" w:cs="宋体"/>
          <w:spacing w:val="-3"/>
          <w:sz w:val="21"/>
          <w:szCs w:val="21"/>
        </w:rPr>
        <w:t>平行光反射后</w:t>
      </w:r>
      <w:r>
        <w:rPr>
          <w:rFonts w:ascii="宋体" w:eastAsia="宋体" w:hAnsi="宋体" w:cs="宋体"/>
          <w:spacing w:val="-3"/>
          <w:sz w:val="21"/>
          <w:szCs w:val="21"/>
          <w:u w:val="single" w:color="auto"/>
        </w:rPr>
        <w:t>向着不同的方向</w:t>
      </w:r>
      <w:r>
        <w:rPr>
          <w:rFonts w:ascii="宋体" w:eastAsia="宋体" w:hAnsi="宋体" w:cs="宋体"/>
          <w:spacing w:val="-3"/>
          <w:sz w:val="21"/>
          <w:szCs w:val="21"/>
        </w:rPr>
        <w:t xml:space="preserve"> ，每条光线遵守光的</w:t>
      </w:r>
      <w:r>
        <w:rPr>
          <w:rFonts w:ascii="宋体" w:eastAsia="宋体" w:hAnsi="宋体" w:cs="宋体"/>
          <w:spacing w:val="-3"/>
          <w:sz w:val="21"/>
          <w:szCs w:val="21"/>
          <w:u w:val="single" w:color="auto"/>
        </w:rPr>
        <w:t>反射定律</w:t>
      </w:r>
      <w:r>
        <w:rPr>
          <w:rFonts w:ascii="宋体" w:eastAsia="宋体" w:hAnsi="宋体" w:cs="宋体"/>
          <w:spacing w:val="-3"/>
          <w:sz w:val="21"/>
          <w:szCs w:val="21"/>
        </w:rPr>
        <w:t>。</w:t>
      </w:r>
      <w:r>
        <w:rPr>
          <w:rFonts w:ascii="宋体" w:eastAsia="宋体" w:hAnsi="宋体" w:cs="宋体"/>
          <w:sz w:val="21"/>
          <w:szCs w:val="21"/>
        </w:rPr>
        <w:t xml:space="preserve"> </w:t>
      </w:r>
      <w:r>
        <w:rPr>
          <w:rFonts w:ascii="宋体" w:eastAsia="宋体" w:hAnsi="宋体" w:cs="宋体"/>
          <w:spacing w:val="-14"/>
          <w:sz w:val="21"/>
          <w:szCs w:val="21"/>
        </w:rPr>
        <w:t>条</w:t>
      </w:r>
      <w:r>
        <w:rPr>
          <w:rFonts w:ascii="宋体" w:eastAsia="宋体" w:hAnsi="宋体" w:cs="宋体"/>
          <w:spacing w:val="-9"/>
          <w:sz w:val="21"/>
          <w:szCs w:val="21"/>
        </w:rPr>
        <w:t>件： 反射面</w:t>
      </w:r>
      <w:r>
        <w:rPr>
          <w:rFonts w:ascii="宋体" w:eastAsia="宋体" w:hAnsi="宋体" w:cs="宋体"/>
          <w:spacing w:val="-9"/>
          <w:sz w:val="21"/>
          <w:szCs w:val="21"/>
          <w:u w:val="single" w:color="auto"/>
        </w:rPr>
        <w:t>凹凸不平</w:t>
      </w:r>
      <w:r>
        <w:rPr>
          <w:rFonts w:ascii="宋体" w:eastAsia="宋体" w:hAnsi="宋体" w:cs="宋体"/>
          <w:spacing w:val="-9"/>
          <w:sz w:val="21"/>
          <w:szCs w:val="21"/>
        </w:rPr>
        <w:t>。</w:t>
      </w:r>
    </w:p>
    <w:p>
      <w:pPr>
        <w:spacing w:before="1" w:beforeAutospacing="0" w:afterAutospacing="0" w:line="219" w:lineRule="auto"/>
        <w:ind w:left="532"/>
        <w:rPr>
          <w:rFonts w:ascii="宋体" w:eastAsia="宋体" w:hAnsi="宋体" w:cs="宋体"/>
        </w:rPr>
      </w:pPr>
      <w:r>
        <w:rPr>
          <w:rFonts w:ascii="宋体" w:eastAsia="宋体" w:hAnsi="宋体" w:cs="宋体"/>
          <w:spacing w:val="-10"/>
          <w:sz w:val="21"/>
          <w:szCs w:val="21"/>
        </w:rPr>
        <w:t>应用： 能</w:t>
      </w:r>
      <w:r>
        <w:rPr>
          <w:rFonts w:ascii="宋体" w:eastAsia="宋体" w:hAnsi="宋体" w:cs="宋体"/>
          <w:spacing w:val="-6"/>
          <w:sz w:val="21"/>
          <w:szCs w:val="21"/>
        </w:rPr>
        <w:t>从</w:t>
      </w:r>
      <w:r>
        <w:rPr>
          <w:rFonts w:ascii="宋体" w:eastAsia="宋体" w:hAnsi="宋体" w:cs="宋体"/>
          <w:spacing w:val="-5"/>
          <w:sz w:val="21"/>
          <w:szCs w:val="21"/>
        </w:rPr>
        <w:t>各个方向看到本身不发光的物体， 是由于光射到物体上发生</w:t>
      </w:r>
      <w:r>
        <w:rPr>
          <w:rFonts w:ascii="宋体" w:eastAsia="宋体" w:hAnsi="宋体" w:cs="宋体"/>
          <w:spacing w:val="-5"/>
          <w:sz w:val="21"/>
          <w:szCs w:val="21"/>
          <w:u w:val="single" w:color="auto"/>
        </w:rPr>
        <w:t>漫反射</w:t>
      </w:r>
      <w:r>
        <w:rPr>
          <w:rFonts w:ascii="宋体" w:eastAsia="宋体" w:hAnsi="宋体" w:cs="宋体"/>
          <w:spacing w:val="-5"/>
          <w:sz w:val="21"/>
          <w:szCs w:val="21"/>
        </w:rPr>
        <w:t>的缘故。</w:t>
      </w:r>
    </w:p>
    <w:p>
      <w:pPr>
        <w:spacing w:before="64" w:beforeAutospacing="0" w:afterAutospacing="0" w:line="219" w:lineRule="auto"/>
        <w:ind w:left="8"/>
        <w:rPr>
          <w:rFonts w:ascii="黑体" w:eastAsia="黑体" w:hAnsi="黑体" w:cs="黑体"/>
        </w:rPr>
      </w:pPr>
      <w:r>
        <w:rPr>
          <w:rFonts w:ascii="黑体" w:eastAsia="黑体" w:hAnsi="黑体" w:cs="黑体"/>
          <w:spacing w:val="-2"/>
          <w:sz w:val="21"/>
          <w:szCs w:val="21"/>
        </w:rPr>
        <w:t>三、</w:t>
      </w:r>
      <w:r>
        <w:rPr>
          <w:rFonts w:ascii="黑体" w:eastAsia="黑体" w:hAnsi="黑体" w:cs="黑体"/>
          <w:spacing w:val="-1"/>
          <w:sz w:val="21"/>
          <w:szCs w:val="21"/>
        </w:rPr>
        <w:t>平面镜成像</w:t>
      </w:r>
    </w:p>
    <w:p>
      <w:pPr>
        <w:spacing w:before="66" w:beforeAutospacing="0" w:afterAutospacing="0" w:line="236" w:lineRule="auto"/>
        <w:ind w:left="20"/>
        <w:rPr>
          <w:rFonts w:ascii="宋体" w:eastAsia="宋体" w:hAnsi="宋体" w:cs="宋体"/>
        </w:rPr>
      </w:pPr>
      <w:r>
        <w:rPr>
          <w:rFonts w:ascii="Times New Roman" w:eastAsia="Times New Roman" w:hAnsi="Times New Roman" w:cs="Times New Roman"/>
          <w:spacing w:val="-14"/>
          <w:sz w:val="21"/>
          <w:szCs w:val="21"/>
        </w:rPr>
        <w:t>1</w:t>
      </w:r>
      <w:r>
        <w:rPr>
          <w:rFonts w:ascii="Times New Roman" w:eastAsia="Times New Roman" w:hAnsi="Times New Roman" w:cs="Times New Roman"/>
          <w:spacing w:val="-10"/>
          <w:sz w:val="21"/>
          <w:szCs w:val="21"/>
        </w:rPr>
        <w:t xml:space="preserve"> </w:t>
      </w:r>
      <w:r>
        <w:rPr>
          <w:rFonts w:ascii="宋体" w:eastAsia="宋体" w:hAnsi="宋体" w:cs="宋体"/>
          <w:spacing w:val="-10"/>
          <w:sz w:val="21"/>
          <w:szCs w:val="21"/>
        </w:rPr>
        <w:t>、平面镜：</w:t>
      </w:r>
    </w:p>
    <w:p>
      <w:pPr>
        <w:spacing w:before="44" w:beforeAutospacing="0" w:afterAutospacing="0" w:line="213" w:lineRule="auto"/>
        <w:ind w:left="5"/>
        <w:rPr>
          <w:rFonts w:ascii="宋体" w:eastAsia="宋体" w:hAnsi="宋体" w:cs="宋体"/>
        </w:rPr>
      </w:pPr>
      <w:r>
        <w:rPr>
          <w:rFonts w:ascii="宋体" w:eastAsia="宋体" w:hAnsi="宋体" w:cs="宋体"/>
          <w:spacing w:val="-12"/>
          <w:sz w:val="21"/>
          <w:szCs w:val="21"/>
        </w:rPr>
        <w:t>成</w:t>
      </w:r>
      <w:r>
        <w:rPr>
          <w:rFonts w:ascii="宋体" w:eastAsia="宋体" w:hAnsi="宋体" w:cs="宋体"/>
          <w:spacing w:val="-6"/>
          <w:sz w:val="21"/>
          <w:szCs w:val="21"/>
        </w:rPr>
        <w:t>像特点： 等大</w:t>
      </w:r>
      <w:r>
        <w:rPr>
          <w:rFonts w:ascii="Times New Roman" w:eastAsia="Times New Roman" w:hAnsi="Times New Roman" w:cs="Times New Roman"/>
          <w:spacing w:val="-6"/>
          <w:sz w:val="21"/>
          <w:szCs w:val="21"/>
        </w:rPr>
        <w:t>,</w:t>
      </w:r>
      <w:r>
        <w:rPr>
          <w:rFonts w:ascii="宋体" w:eastAsia="宋体" w:hAnsi="宋体" w:cs="宋体"/>
          <w:spacing w:val="-6"/>
          <w:sz w:val="21"/>
          <w:szCs w:val="21"/>
        </w:rPr>
        <w:t>等距，垂直，虚像</w:t>
      </w:r>
    </w:p>
    <w:p>
      <w:pPr>
        <w:spacing w:before="72" w:beforeAutospacing="0" w:afterAutospacing="0" w:line="218" w:lineRule="auto"/>
        <w:ind w:left="531"/>
        <w:rPr>
          <w:rFonts w:ascii="宋体" w:eastAsia="宋体" w:hAnsi="宋体" w:cs="宋体"/>
        </w:rPr>
      </w:pPr>
      <w:r>
        <w:rPr>
          <w:rFonts w:ascii="宋体" w:eastAsia="宋体" w:hAnsi="宋体" w:cs="宋体"/>
          <w:spacing w:val="-1"/>
          <w:sz w:val="21"/>
          <w:szCs w:val="21"/>
        </w:rPr>
        <w:t>①像、物</w:t>
      </w:r>
      <w:r>
        <w:rPr>
          <w:rFonts w:ascii="宋体" w:eastAsia="宋体" w:hAnsi="宋体" w:cs="宋体"/>
          <w:sz w:val="21"/>
          <w:szCs w:val="21"/>
          <w:u w:val="single" w:color="auto"/>
        </w:rPr>
        <w:t>大小相等</w:t>
      </w:r>
    </w:p>
    <w:p>
      <w:pPr>
        <w:spacing w:before="66" w:beforeAutospacing="0" w:afterAutospacing="0" w:line="218" w:lineRule="auto"/>
        <w:ind w:left="530"/>
        <w:rPr>
          <w:rFonts w:ascii="宋体" w:eastAsia="宋体" w:hAnsi="宋体" w:cs="宋体"/>
        </w:rPr>
      </w:pPr>
      <w:r>
        <w:rPr>
          <w:rFonts w:ascii="宋体" w:eastAsia="宋体" w:hAnsi="宋体" w:cs="宋体"/>
          <w:spacing w:val="-1"/>
          <w:sz w:val="21"/>
          <w:szCs w:val="21"/>
        </w:rPr>
        <w:t>②像、物到</w:t>
      </w:r>
      <w:r>
        <w:rPr>
          <w:rFonts w:ascii="宋体" w:eastAsia="宋体" w:hAnsi="宋体" w:cs="宋体"/>
          <w:sz w:val="21"/>
          <w:szCs w:val="21"/>
        </w:rPr>
        <w:t>镜面的</w:t>
      </w:r>
      <w:r>
        <w:rPr>
          <w:rFonts w:ascii="宋体" w:eastAsia="宋体" w:hAnsi="宋体" w:cs="宋体"/>
          <w:sz w:val="21"/>
          <w:szCs w:val="21"/>
          <w:u w:val="single" w:color="auto"/>
        </w:rPr>
        <w:t>距离相等</w:t>
      </w:r>
      <w:r>
        <w:rPr>
          <w:rFonts w:ascii="宋体" w:eastAsia="宋体" w:hAnsi="宋体" w:cs="宋体"/>
          <w:sz w:val="21"/>
          <w:szCs w:val="21"/>
        </w:rPr>
        <w:t>。</w:t>
      </w:r>
    </w:p>
    <w:p>
      <w:pPr>
        <w:spacing w:before="67" w:beforeAutospacing="0" w:afterAutospacing="0" w:line="218" w:lineRule="auto"/>
        <w:ind w:left="530"/>
        <w:rPr>
          <w:rFonts w:ascii="宋体" w:eastAsia="宋体" w:hAnsi="宋体" w:cs="宋体"/>
        </w:rPr>
      </w:pPr>
      <w:r>
        <w:rPr>
          <w:rFonts w:ascii="宋体" w:eastAsia="宋体" w:hAnsi="宋体" w:cs="宋体"/>
          <w:spacing w:val="-1"/>
          <w:sz w:val="21"/>
          <w:szCs w:val="21"/>
        </w:rPr>
        <w:t>③像、</w:t>
      </w:r>
      <w:r>
        <w:rPr>
          <w:rFonts w:ascii="宋体" w:eastAsia="宋体" w:hAnsi="宋体" w:cs="宋体"/>
          <w:sz w:val="21"/>
          <w:szCs w:val="21"/>
        </w:rPr>
        <w:t>物的连线</w:t>
      </w:r>
      <w:r>
        <w:rPr>
          <w:rFonts w:ascii="宋体" w:eastAsia="宋体" w:hAnsi="宋体" w:cs="宋体"/>
          <w:sz w:val="21"/>
          <w:szCs w:val="21"/>
          <w:u w:val="single" w:color="auto"/>
        </w:rPr>
        <w:t>与镜面垂直</w:t>
      </w:r>
    </w:p>
    <w:p>
      <w:pPr>
        <w:spacing w:before="66" w:beforeAutospacing="0" w:afterAutospacing="0" w:line="218" w:lineRule="auto"/>
        <w:ind w:left="530"/>
        <w:rPr>
          <w:rFonts w:ascii="宋体" w:eastAsia="宋体" w:hAnsi="宋体" w:cs="宋体"/>
        </w:rPr>
      </w:pPr>
      <w:r>
        <w:rPr>
          <w:rFonts w:ascii="宋体" w:eastAsia="宋体" w:hAnsi="宋体" w:cs="宋体"/>
          <w:spacing w:val="-1"/>
          <w:sz w:val="21"/>
          <w:szCs w:val="21"/>
        </w:rPr>
        <w:t>④物</w:t>
      </w:r>
      <w:r>
        <w:rPr>
          <w:rFonts w:ascii="宋体" w:eastAsia="宋体" w:hAnsi="宋体" w:cs="宋体"/>
          <w:sz w:val="21"/>
          <w:szCs w:val="21"/>
        </w:rPr>
        <w:t>体在平面镜里所成的像是像。</w:t>
      </w:r>
    </w:p>
    <w:p>
      <w:pPr>
        <w:spacing w:before="67" w:beforeAutospacing="0" w:afterAutospacing="0" w:line="274" w:lineRule="auto"/>
        <w:ind w:left="5"/>
        <w:rPr>
          <w:rFonts w:ascii="宋体" w:eastAsia="宋体" w:hAnsi="宋体" w:cs="宋体"/>
        </w:rPr>
      </w:pPr>
      <w:r>
        <w:rPr>
          <w:rFonts w:ascii="宋体" w:eastAsia="宋体" w:hAnsi="宋体" w:cs="宋体"/>
          <w:spacing w:val="-16"/>
          <w:sz w:val="21"/>
          <w:szCs w:val="21"/>
        </w:rPr>
        <w:t>成</w:t>
      </w:r>
      <w:r>
        <w:rPr>
          <w:rFonts w:ascii="宋体" w:eastAsia="宋体" w:hAnsi="宋体" w:cs="宋体"/>
          <w:spacing w:val="-8"/>
          <w:sz w:val="21"/>
          <w:szCs w:val="21"/>
        </w:rPr>
        <w:t xml:space="preserve">像原理： </w:t>
      </w:r>
      <w:r>
        <w:rPr>
          <w:rFonts w:ascii="宋体" w:eastAsia="宋体" w:hAnsi="宋体" w:cs="宋体"/>
          <w:spacing w:val="-8"/>
          <w:sz w:val="21"/>
          <w:szCs w:val="21"/>
          <w:u w:val="single" w:color="auto"/>
        </w:rPr>
        <w:t>光的反射定理</w:t>
      </w:r>
      <w:r>
        <w:rPr>
          <w:rFonts w:ascii="宋体" w:eastAsia="宋体" w:hAnsi="宋体" w:cs="宋体"/>
          <w:spacing w:val="-8"/>
          <w:sz w:val="21"/>
          <w:szCs w:val="21"/>
        </w:rPr>
        <w:t>；作用：</w:t>
      </w:r>
      <w:r>
        <w:rPr>
          <w:rFonts w:ascii="宋体" w:eastAsia="宋体" w:hAnsi="宋体" w:cs="宋体"/>
          <w:spacing w:val="-8"/>
          <w:sz w:val="21"/>
          <w:szCs w:val="21"/>
          <w:u w:val="single" w:color="auto"/>
        </w:rPr>
        <w:t>成像、  改变光路</w:t>
      </w:r>
      <w:r>
        <w:rPr>
          <w:rFonts w:ascii="宋体" w:eastAsia="宋体" w:hAnsi="宋体" w:cs="宋体"/>
          <w:spacing w:val="-8"/>
          <w:sz w:val="21"/>
          <w:szCs w:val="21"/>
        </w:rPr>
        <w:t>。</w:t>
      </w:r>
    </w:p>
    <w:p>
      <w:pPr>
        <w:spacing w:beforeAutospacing="0" w:afterAutospacing="0" w:line="220" w:lineRule="auto"/>
        <w:ind w:left="8"/>
        <w:rPr>
          <w:rFonts w:ascii="宋体" w:eastAsia="宋体" w:hAnsi="宋体" w:cs="宋体"/>
        </w:rPr>
      </w:pPr>
      <w:r>
        <w:rPr>
          <w:rFonts w:ascii="宋体" w:eastAsia="宋体" w:hAnsi="宋体" w:cs="宋体"/>
          <w:spacing w:val="-2"/>
          <w:sz w:val="21"/>
          <w:szCs w:val="21"/>
        </w:rPr>
        <w:t>实像和虚</w:t>
      </w:r>
      <w:r>
        <w:rPr>
          <w:rFonts w:ascii="宋体" w:eastAsia="宋体" w:hAnsi="宋体" w:cs="宋体"/>
          <w:spacing w:val="-1"/>
          <w:sz w:val="21"/>
          <w:szCs w:val="21"/>
        </w:rPr>
        <w:t>像：</w:t>
      </w:r>
    </w:p>
    <w:p>
      <w:pPr>
        <w:spacing w:before="64" w:beforeAutospacing="0" w:afterAutospacing="0" w:line="220" w:lineRule="auto"/>
        <w:ind w:left="537"/>
        <w:rPr>
          <w:rFonts w:ascii="宋体" w:eastAsia="宋体" w:hAnsi="宋体" w:cs="宋体"/>
        </w:rPr>
      </w:pPr>
      <w:r>
        <w:rPr>
          <w:rFonts w:ascii="宋体" w:eastAsia="宋体" w:hAnsi="宋体" w:cs="宋体"/>
          <w:spacing w:val="-14"/>
          <w:sz w:val="21"/>
          <w:szCs w:val="21"/>
        </w:rPr>
        <w:t>实</w:t>
      </w:r>
      <w:r>
        <w:rPr>
          <w:rFonts w:ascii="宋体" w:eastAsia="宋体" w:hAnsi="宋体" w:cs="宋体"/>
          <w:spacing w:val="-9"/>
          <w:sz w:val="21"/>
          <w:szCs w:val="21"/>
        </w:rPr>
        <w:t>像</w:t>
      </w:r>
      <w:r>
        <w:rPr>
          <w:rFonts w:ascii="宋体" w:eastAsia="宋体" w:hAnsi="宋体" w:cs="宋体"/>
          <w:spacing w:val="-7"/>
          <w:sz w:val="21"/>
          <w:szCs w:val="21"/>
        </w:rPr>
        <w:t xml:space="preserve">： </w:t>
      </w:r>
      <w:r>
        <w:rPr>
          <w:rFonts w:ascii="宋体" w:eastAsia="宋体" w:hAnsi="宋体" w:cs="宋体"/>
          <w:spacing w:val="-7"/>
          <w:sz w:val="21"/>
          <w:szCs w:val="21"/>
          <w:u w:val="single" w:color="auto"/>
        </w:rPr>
        <w:t>实际光线会聚点所成的像</w:t>
      </w:r>
    </w:p>
    <w:p>
      <w:pPr>
        <w:spacing w:before="64" w:beforeAutospacing="0" w:afterAutospacing="0" w:line="314" w:lineRule="exact"/>
        <w:ind w:left="533"/>
        <w:rPr>
          <w:rFonts w:ascii="宋体" w:eastAsia="宋体" w:hAnsi="宋体" w:cs="宋体"/>
        </w:rPr>
      </w:pPr>
      <w:r>
        <w:rPr>
          <w:rFonts w:ascii="宋体" w:eastAsia="宋体" w:hAnsi="宋体" w:cs="宋体"/>
          <w:spacing w:val="-9"/>
          <w:position w:val="7"/>
          <w:sz w:val="21"/>
          <w:szCs w:val="21"/>
        </w:rPr>
        <w:t>虚</w:t>
      </w:r>
      <w:r>
        <w:rPr>
          <w:rFonts w:ascii="宋体" w:eastAsia="宋体" w:hAnsi="宋体" w:cs="宋体"/>
          <w:spacing w:val="-5"/>
          <w:position w:val="7"/>
          <w:sz w:val="21"/>
          <w:szCs w:val="21"/>
        </w:rPr>
        <w:t>像： 反射光线反向延长线的会聚点所成的像</w:t>
      </w:r>
    </w:p>
    <w:p>
      <w:pPr>
        <w:spacing w:before="1" w:beforeAutospacing="0" w:afterAutospacing="0" w:line="236" w:lineRule="auto"/>
        <w:rPr>
          <w:rFonts w:ascii="宋体" w:eastAsia="宋体" w:hAnsi="宋体" w:cs="宋体"/>
        </w:rPr>
      </w:pPr>
      <w:r>
        <w:rPr>
          <w:rFonts w:ascii="Times New Roman" w:eastAsia="Times New Roman" w:hAnsi="Times New Roman" w:cs="Times New Roman"/>
          <w:spacing w:val="-12"/>
          <w:sz w:val="21"/>
          <w:szCs w:val="21"/>
        </w:rPr>
        <w:t>2</w:t>
      </w:r>
      <w:r>
        <w:rPr>
          <w:rFonts w:ascii="Times New Roman" w:eastAsia="Times New Roman" w:hAnsi="Times New Roman" w:cs="Times New Roman"/>
          <w:spacing w:val="-7"/>
          <w:sz w:val="21"/>
          <w:szCs w:val="21"/>
        </w:rPr>
        <w:t xml:space="preserve"> </w:t>
      </w:r>
      <w:r>
        <w:rPr>
          <w:rFonts w:ascii="宋体" w:eastAsia="宋体" w:hAnsi="宋体" w:cs="宋体"/>
          <w:spacing w:val="-7"/>
          <w:sz w:val="21"/>
          <w:szCs w:val="21"/>
        </w:rPr>
        <w:t>、球面镜：</w:t>
      </w:r>
    </w:p>
    <w:p>
      <w:pPr>
        <w:spacing w:before="45" w:beforeAutospacing="0" w:afterAutospacing="0" w:line="221" w:lineRule="auto"/>
        <w:ind w:left="851"/>
        <w:rPr>
          <w:rFonts w:ascii="宋体" w:eastAsia="宋体" w:hAnsi="宋体" w:cs="宋体"/>
        </w:rPr>
      </w:pPr>
      <w:r>
        <w:pict>
          <v:shape id="_x0000_s1059" o:spid="_x0000_s1058" style="width:10.85pt;height:95.9pt;margin-top:0;margin-left:34.45pt;mso-height-relative:page;mso-width-relative:page;position:absolute;z-index:251692032" coordsize="217,1918" path="m209,7c153,7,108,43,108,87l108,407c108,451,63,487,7,487c63,487,108,523,108,567l108,887c108,931,153,967,209,967m209,949c153,949,108,985,108,1029l108,1349c108,1393,63,1429,7,1429c63,1429,108,1465,108,1509l108,1829c108,1873,153,1909,209,1909e" filled="f" stroked="t" strokecolor="black"/>
        </w:pict>
      </w:r>
      <w:r>
        <w:rPr>
          <w:rFonts w:ascii="宋体" w:eastAsia="宋体" w:hAnsi="宋体" w:cs="宋体"/>
          <w:spacing w:val="-8"/>
          <w:sz w:val="21"/>
          <w:szCs w:val="21"/>
        </w:rPr>
        <w:t>定</w:t>
      </w:r>
      <w:r>
        <w:rPr>
          <w:rFonts w:ascii="宋体" w:eastAsia="宋体" w:hAnsi="宋体" w:cs="宋体"/>
          <w:spacing w:val="-7"/>
          <w:sz w:val="21"/>
          <w:szCs w:val="21"/>
        </w:rPr>
        <w:t>义： 用球面的</w:t>
      </w:r>
      <w:r>
        <w:rPr>
          <w:rFonts w:ascii="宋体" w:eastAsia="宋体" w:hAnsi="宋体" w:cs="宋体"/>
          <w:spacing w:val="-7"/>
          <w:sz w:val="21"/>
          <w:szCs w:val="21"/>
          <w:u w:val="single" w:color="auto"/>
        </w:rPr>
        <w:t>内表面</w:t>
      </w:r>
      <w:r>
        <w:rPr>
          <w:rFonts w:ascii="宋体" w:eastAsia="宋体" w:hAnsi="宋体" w:cs="宋体"/>
          <w:spacing w:val="-7"/>
          <w:sz w:val="21"/>
          <w:szCs w:val="21"/>
        </w:rPr>
        <w:t>作反射面。</w:t>
      </w:r>
    </w:p>
    <w:p>
      <w:pPr>
        <w:spacing w:before="63" w:beforeAutospacing="0" w:afterAutospacing="0" w:line="220" w:lineRule="auto"/>
        <w:ind w:left="20"/>
        <w:rPr>
          <w:rFonts w:ascii="宋体" w:eastAsia="宋体" w:hAnsi="宋体" w:cs="宋体"/>
        </w:rPr>
      </w:pPr>
      <w:r>
        <w:rPr>
          <w:rFonts w:ascii="宋体" w:eastAsia="宋体" w:hAnsi="宋体" w:cs="宋体"/>
          <w:spacing w:val="-10"/>
          <w:sz w:val="21"/>
          <w:szCs w:val="21"/>
        </w:rPr>
        <w:t>凹</w:t>
      </w:r>
      <w:r>
        <w:rPr>
          <w:rFonts w:ascii="宋体" w:eastAsia="宋体" w:hAnsi="宋体" w:cs="宋体"/>
          <w:spacing w:val="-9"/>
          <w:sz w:val="21"/>
          <w:szCs w:val="21"/>
        </w:rPr>
        <w:t>面</w:t>
      </w:r>
      <w:r>
        <w:rPr>
          <w:rFonts w:ascii="宋体" w:eastAsia="宋体" w:hAnsi="宋体" w:cs="宋体"/>
          <w:spacing w:val="-5"/>
          <w:sz w:val="21"/>
          <w:szCs w:val="21"/>
        </w:rPr>
        <w:t>镜  性质：凹镜能把射向它的平行光线</w:t>
      </w:r>
      <w:r>
        <w:rPr>
          <w:rFonts w:ascii="宋体" w:eastAsia="宋体" w:hAnsi="宋体" w:cs="宋体"/>
          <w:spacing w:val="-5"/>
          <w:sz w:val="21"/>
          <w:szCs w:val="21"/>
          <w:u w:val="single" w:color="auto"/>
        </w:rPr>
        <w:t>会聚在一点</w:t>
      </w:r>
      <w:r>
        <w:rPr>
          <w:rFonts w:ascii="宋体" w:eastAsia="宋体" w:hAnsi="宋体" w:cs="宋体"/>
          <w:spacing w:val="-5"/>
          <w:sz w:val="21"/>
          <w:szCs w:val="21"/>
        </w:rPr>
        <w:t xml:space="preserve">；从焦点射向凹镜的反射光是 </w:t>
      </w:r>
      <w:r>
        <w:rPr>
          <w:rFonts w:ascii="宋体" w:eastAsia="宋体" w:hAnsi="宋体" w:cs="宋体"/>
          <w:spacing w:val="-5"/>
          <w:sz w:val="21"/>
          <w:szCs w:val="21"/>
          <w:u w:val="single" w:color="auto"/>
        </w:rPr>
        <w:t xml:space="preserve"> 平行光</w:t>
      </w:r>
    </w:p>
    <w:p>
      <w:pPr>
        <w:spacing w:before="63" w:beforeAutospacing="0" w:afterAutospacing="0" w:line="276" w:lineRule="auto"/>
        <w:ind w:left="846"/>
        <w:rPr>
          <w:rFonts w:ascii="宋体" w:eastAsia="宋体" w:hAnsi="宋体" w:cs="宋体"/>
        </w:rPr>
      </w:pPr>
      <w:r>
        <w:rPr>
          <w:rFonts w:ascii="宋体" w:eastAsia="宋体" w:hAnsi="宋体" w:cs="宋体"/>
          <w:spacing w:val="-12"/>
          <w:sz w:val="21"/>
          <w:szCs w:val="21"/>
        </w:rPr>
        <w:t>应</w:t>
      </w:r>
      <w:r>
        <w:rPr>
          <w:rFonts w:ascii="宋体" w:eastAsia="宋体" w:hAnsi="宋体" w:cs="宋体"/>
          <w:spacing w:val="-8"/>
          <w:sz w:val="21"/>
          <w:szCs w:val="21"/>
        </w:rPr>
        <w:t>用</w:t>
      </w:r>
      <w:r>
        <w:rPr>
          <w:rFonts w:ascii="宋体" w:eastAsia="宋体" w:hAnsi="宋体" w:cs="宋体"/>
          <w:spacing w:val="-6"/>
          <w:sz w:val="21"/>
          <w:szCs w:val="21"/>
        </w:rPr>
        <w:t xml:space="preserve">： </w:t>
      </w:r>
      <w:r>
        <w:rPr>
          <w:rFonts w:ascii="宋体" w:eastAsia="宋体" w:hAnsi="宋体" w:cs="宋体"/>
          <w:spacing w:val="-6"/>
          <w:sz w:val="21"/>
          <w:szCs w:val="21"/>
          <w:u w:val="single" w:color="auto"/>
        </w:rPr>
        <w:t>太阳灶、手电筒、汽车头灯</w:t>
      </w:r>
      <w:r>
        <w:rPr>
          <w:rFonts w:ascii="宋体" w:eastAsia="宋体" w:hAnsi="宋体" w:cs="宋体"/>
          <w:spacing w:val="-6"/>
          <w:sz w:val="21"/>
          <w:szCs w:val="21"/>
        </w:rPr>
        <w:t>。</w:t>
      </w:r>
    </w:p>
    <w:p>
      <w:pPr>
        <w:spacing w:beforeAutospacing="0" w:afterAutospacing="0" w:line="220" w:lineRule="auto"/>
        <w:ind w:left="851"/>
        <w:rPr>
          <w:rFonts w:ascii="宋体" w:eastAsia="宋体" w:hAnsi="宋体" w:cs="宋体"/>
        </w:rPr>
      </w:pPr>
      <w:r>
        <w:rPr>
          <w:rFonts w:ascii="宋体" w:eastAsia="宋体" w:hAnsi="宋体" w:cs="宋体"/>
          <w:spacing w:val="-8"/>
          <w:sz w:val="21"/>
          <w:szCs w:val="21"/>
        </w:rPr>
        <w:t>定</w:t>
      </w:r>
      <w:r>
        <w:rPr>
          <w:rFonts w:ascii="宋体" w:eastAsia="宋体" w:hAnsi="宋体" w:cs="宋体"/>
          <w:spacing w:val="-7"/>
          <w:sz w:val="21"/>
          <w:szCs w:val="21"/>
        </w:rPr>
        <w:t>义： 用球面的</w:t>
      </w:r>
      <w:r>
        <w:rPr>
          <w:rFonts w:ascii="宋体" w:eastAsia="宋体" w:hAnsi="宋体" w:cs="宋体"/>
          <w:spacing w:val="-7"/>
          <w:sz w:val="21"/>
          <w:szCs w:val="21"/>
          <w:u w:val="single" w:color="auto"/>
        </w:rPr>
        <w:t>外表面</w:t>
      </w:r>
      <w:r>
        <w:rPr>
          <w:rFonts w:ascii="宋体" w:eastAsia="宋体" w:hAnsi="宋体" w:cs="宋体"/>
          <w:spacing w:val="-7"/>
          <w:sz w:val="21"/>
          <w:szCs w:val="21"/>
        </w:rPr>
        <w:t>做反射面。</w:t>
      </w:r>
    </w:p>
    <w:p>
      <w:pPr>
        <w:spacing w:before="64" w:beforeAutospacing="0" w:afterAutospacing="0" w:line="220" w:lineRule="auto"/>
        <w:ind w:left="25"/>
        <w:rPr>
          <w:rFonts w:ascii="宋体" w:eastAsia="宋体" w:hAnsi="宋体" w:cs="宋体"/>
        </w:rPr>
      </w:pPr>
      <w:r>
        <w:rPr>
          <w:rFonts w:ascii="宋体" w:eastAsia="宋体" w:hAnsi="宋体" w:cs="宋体"/>
          <w:spacing w:val="-4"/>
          <w:sz w:val="21"/>
          <w:szCs w:val="21"/>
        </w:rPr>
        <w:t>凸面镜  性质： 凸镜对光线起</w:t>
      </w:r>
      <w:r>
        <w:rPr>
          <w:rFonts w:ascii="宋体" w:eastAsia="宋体" w:hAnsi="宋体" w:cs="宋体"/>
          <w:spacing w:val="-4"/>
          <w:sz w:val="21"/>
          <w:szCs w:val="21"/>
          <w:u w:val="single" w:color="auto"/>
        </w:rPr>
        <w:t>发散作用</w:t>
      </w:r>
      <w:r>
        <w:rPr>
          <w:rFonts w:ascii="宋体" w:eastAsia="宋体" w:hAnsi="宋体" w:cs="宋体"/>
          <w:spacing w:val="-4"/>
          <w:sz w:val="21"/>
          <w:szCs w:val="21"/>
        </w:rPr>
        <w:t>。凸镜所成的象是</w:t>
      </w:r>
      <w:r>
        <w:rPr>
          <w:rFonts w:ascii="宋体" w:eastAsia="宋体" w:hAnsi="宋体" w:cs="宋体"/>
          <w:spacing w:val="-4"/>
          <w:sz w:val="21"/>
          <w:szCs w:val="21"/>
          <w:u w:val="single" w:color="auto"/>
        </w:rPr>
        <w:t>缩小的虚</w:t>
      </w:r>
      <w:r>
        <w:rPr>
          <w:rFonts w:ascii="宋体" w:eastAsia="宋体" w:hAnsi="宋体" w:cs="宋体"/>
          <w:spacing w:val="-1"/>
          <w:sz w:val="21"/>
          <w:szCs w:val="21"/>
          <w:u w:val="single" w:color="auto"/>
        </w:rPr>
        <w:t>像</w:t>
      </w:r>
    </w:p>
    <w:p>
      <w:pPr>
        <w:spacing w:before="64" w:beforeAutospacing="0" w:afterAutospacing="0" w:line="221" w:lineRule="auto"/>
        <w:ind w:left="846"/>
        <w:rPr>
          <w:rFonts w:ascii="宋体" w:eastAsia="宋体" w:hAnsi="宋体" w:cs="宋体"/>
        </w:rPr>
      </w:pPr>
      <w:r>
        <w:rPr>
          <w:rFonts w:ascii="宋体" w:eastAsia="宋体" w:hAnsi="宋体" w:cs="宋体"/>
          <w:spacing w:val="-14"/>
          <w:sz w:val="21"/>
          <w:szCs w:val="21"/>
        </w:rPr>
        <w:t>应</w:t>
      </w:r>
      <w:r>
        <w:rPr>
          <w:rFonts w:ascii="宋体" w:eastAsia="宋体" w:hAnsi="宋体" w:cs="宋体"/>
          <w:spacing w:val="-12"/>
          <w:sz w:val="21"/>
          <w:szCs w:val="21"/>
        </w:rPr>
        <w:t xml:space="preserve">用： </w:t>
      </w:r>
      <w:r>
        <w:rPr>
          <w:rFonts w:ascii="宋体" w:eastAsia="宋体" w:hAnsi="宋体" w:cs="宋体"/>
          <w:spacing w:val="-12"/>
          <w:sz w:val="21"/>
          <w:szCs w:val="21"/>
          <w:u w:val="single" w:color="auto"/>
        </w:rPr>
        <w:t>汽车后视镜</w:t>
      </w:r>
    </w:p>
    <w:p>
      <w:pPr>
        <w:spacing w:before="63" w:beforeAutospacing="0" w:afterAutospacing="0" w:line="225" w:lineRule="auto"/>
        <w:ind w:left="16"/>
        <w:rPr>
          <w:rFonts w:ascii="黑体" w:eastAsia="黑体" w:hAnsi="黑体" w:cs="黑体"/>
        </w:rPr>
      </w:pPr>
      <w:r>
        <w:rPr>
          <w:rFonts w:ascii="黑体" w:eastAsia="黑体" w:hAnsi="黑体" w:cs="黑体"/>
          <w:spacing w:val="-4"/>
          <w:sz w:val="21"/>
          <w:szCs w:val="21"/>
        </w:rPr>
        <w:t>四、</w:t>
      </w:r>
      <w:r>
        <w:rPr>
          <w:rFonts w:ascii="黑体" w:eastAsia="黑体" w:hAnsi="黑体" w:cs="黑体"/>
          <w:spacing w:val="-3"/>
          <w:sz w:val="21"/>
          <w:szCs w:val="21"/>
        </w:rPr>
        <w:t>光</w:t>
      </w:r>
      <w:r>
        <w:rPr>
          <w:rFonts w:ascii="黑体" w:eastAsia="黑体" w:hAnsi="黑体" w:cs="黑体"/>
          <w:spacing w:val="-2"/>
          <w:sz w:val="21"/>
          <w:szCs w:val="21"/>
        </w:rPr>
        <w:t>的折射</w:t>
      </w:r>
    </w:p>
    <w:p>
      <w:pPr>
        <w:spacing w:before="61" w:beforeAutospacing="0" w:afterAutospacing="0" w:line="247" w:lineRule="auto"/>
        <w:ind w:left="322" w:right="139" w:hanging="300"/>
        <w:rPr>
          <w:rFonts w:ascii="宋体" w:eastAsia="宋体" w:hAnsi="宋体" w:cs="宋体"/>
        </w:rPr>
      </w:pPr>
      <w:r>
        <w:rPr>
          <w:rFonts w:ascii="Times New Roman" w:eastAsia="Times New Roman" w:hAnsi="Times New Roman" w:cs="Times New Roman"/>
          <w:spacing w:val="-7"/>
          <w:sz w:val="21"/>
          <w:szCs w:val="21"/>
        </w:rPr>
        <w:t>1</w:t>
      </w:r>
      <w:r>
        <w:rPr>
          <w:rFonts w:ascii="宋体" w:eastAsia="宋体" w:hAnsi="宋体" w:cs="宋体"/>
          <w:spacing w:val="-7"/>
          <w:sz w:val="21"/>
          <w:szCs w:val="21"/>
        </w:rPr>
        <w:t>、折射： 光从一种介质斜射入另一种介质时， 传播方向发生偏折， 这种现象叫做光的折射。当发生</w:t>
      </w:r>
      <w:r>
        <w:rPr>
          <w:rFonts w:ascii="宋体" w:eastAsia="宋体" w:hAnsi="宋体" w:cs="宋体"/>
          <w:spacing w:val="-5"/>
          <w:sz w:val="21"/>
          <w:szCs w:val="21"/>
        </w:rPr>
        <w:t>折</w:t>
      </w:r>
      <w:r>
        <w:rPr>
          <w:rFonts w:ascii="宋体" w:eastAsia="宋体" w:hAnsi="宋体" w:cs="宋体"/>
          <w:sz w:val="21"/>
          <w:szCs w:val="21"/>
        </w:rPr>
        <w:t xml:space="preserve">射 </w:t>
      </w:r>
      <w:r>
        <w:rPr>
          <w:rFonts w:ascii="宋体" w:eastAsia="宋体" w:hAnsi="宋体" w:cs="宋体"/>
          <w:spacing w:val="-6"/>
          <w:sz w:val="21"/>
          <w:szCs w:val="21"/>
        </w:rPr>
        <w:t>现象</w:t>
      </w:r>
      <w:r>
        <w:rPr>
          <w:rFonts w:ascii="宋体" w:eastAsia="宋体" w:hAnsi="宋体" w:cs="宋体"/>
          <w:spacing w:val="-3"/>
          <w:sz w:val="21"/>
          <w:szCs w:val="21"/>
        </w:rPr>
        <w:t>时，一定也发生了反射现象。当光线垂直射向两种物质的界面时， 传播方向不变。</w:t>
      </w:r>
    </w:p>
    <w:p>
      <w:pPr>
        <w:spacing w:before="67" w:beforeAutospacing="0" w:afterAutospacing="0" w:line="265" w:lineRule="auto"/>
        <w:ind w:left="320" w:hanging="318"/>
        <w:rPr>
          <w:rFonts w:ascii="宋体" w:eastAsia="宋体" w:hAnsi="宋体" w:cs="宋体"/>
        </w:rPr>
        <w:sectPr>
          <w:headerReference w:type="default" r:id="rId40"/>
          <w:footerReference w:type="default" r:id="rId41"/>
          <w:pgSz w:w="11907" w:h="16839"/>
          <w:pgMar w:top="1431" w:right="1072" w:bottom="400" w:left="1134" w:header="0" w:footer="0" w:gutter="0"/>
          <w:pgNumType w:start="12"/>
          <w:cols w:num="1" w:space="708" w:equalWidth="0">
            <w:col w:w="9699" w:space="0"/>
          </w:cols>
        </w:sectPr>
      </w:pPr>
      <w:r>
        <w:rPr>
          <w:rFonts w:ascii="Times New Roman" w:eastAsia="Times New Roman" w:hAnsi="Times New Roman" w:cs="Times New Roman"/>
          <w:spacing w:val="-6"/>
          <w:sz w:val="21"/>
          <w:szCs w:val="21"/>
        </w:rPr>
        <w:t xml:space="preserve">2 </w:t>
      </w:r>
      <w:r>
        <w:rPr>
          <w:rFonts w:ascii="宋体" w:eastAsia="宋体" w:hAnsi="宋体" w:cs="宋体"/>
          <w:spacing w:val="-6"/>
          <w:sz w:val="21"/>
          <w:szCs w:val="21"/>
        </w:rPr>
        <w:t>、光</w:t>
      </w:r>
      <w:r>
        <w:rPr>
          <w:rFonts w:ascii="宋体" w:eastAsia="宋体" w:hAnsi="宋体" w:cs="宋体"/>
          <w:spacing w:val="-4"/>
          <w:sz w:val="21"/>
          <w:szCs w:val="21"/>
        </w:rPr>
        <w:t>的</w:t>
      </w:r>
      <w:r>
        <w:rPr>
          <w:rFonts w:ascii="宋体" w:eastAsia="宋体" w:hAnsi="宋体" w:cs="宋体"/>
          <w:spacing w:val="-3"/>
          <w:sz w:val="21"/>
          <w:szCs w:val="21"/>
        </w:rPr>
        <w:t xml:space="preserve">折射规律： </w:t>
      </w:r>
      <w:r>
        <w:rPr>
          <w:rFonts w:ascii="宋体" w:eastAsia="宋体" w:hAnsi="宋体" w:cs="宋体"/>
          <w:spacing w:val="-3"/>
          <w:sz w:val="21"/>
          <w:szCs w:val="21"/>
          <w:u w:val="single" w:color="auto"/>
        </w:rPr>
        <w:t>在折射现象中，折射光线、入射光线和法线都在同一个平面内</w:t>
      </w:r>
      <w:r>
        <w:rPr>
          <w:rFonts w:ascii="宋体" w:eastAsia="宋体" w:hAnsi="宋体" w:cs="宋体"/>
          <w:spacing w:val="-3"/>
          <w:sz w:val="21"/>
          <w:szCs w:val="21"/>
        </w:rPr>
        <w:t>；</w:t>
      </w:r>
      <w:r>
        <w:rPr>
          <w:rFonts w:ascii="宋体" w:eastAsia="宋体" w:hAnsi="宋体" w:cs="宋体"/>
          <w:spacing w:val="-3"/>
          <w:sz w:val="21"/>
          <w:szCs w:val="21"/>
          <w:u w:val="single" w:color="auto"/>
        </w:rPr>
        <w:t>光从空气斜射入水中</w:t>
      </w:r>
      <w:r>
        <w:rPr>
          <w:rFonts w:ascii="宋体" w:eastAsia="宋体" w:hAnsi="宋体" w:cs="宋体"/>
          <w:sz w:val="21"/>
          <w:szCs w:val="21"/>
        </w:rPr>
        <w:t xml:space="preserve"> </w:t>
      </w:r>
      <w:r>
        <w:rPr>
          <w:rFonts w:ascii="宋体" w:eastAsia="宋体" w:hAnsi="宋体" w:cs="宋体"/>
          <w:spacing w:val="-6"/>
          <w:sz w:val="21"/>
          <w:szCs w:val="21"/>
          <w:u w:val="single" w:color="auto"/>
        </w:rPr>
        <w:t>或其他介质中时，折射光线</w:t>
      </w:r>
      <w:r>
        <w:rPr>
          <w:rFonts w:ascii="宋体" w:eastAsia="宋体" w:hAnsi="宋体" w:cs="宋体"/>
          <w:spacing w:val="-4"/>
          <w:sz w:val="21"/>
          <w:szCs w:val="21"/>
          <w:u w:val="single" w:color="auto"/>
        </w:rPr>
        <w:t>向</w:t>
      </w:r>
      <w:r>
        <w:rPr>
          <w:rFonts w:ascii="宋体" w:eastAsia="宋体" w:hAnsi="宋体" w:cs="宋体"/>
          <w:spacing w:val="-3"/>
          <w:sz w:val="21"/>
          <w:szCs w:val="21"/>
          <w:u w:val="single" w:color="auto"/>
        </w:rPr>
        <w:t>法线方向偏折</w:t>
      </w:r>
      <w:r>
        <w:rPr>
          <w:rFonts w:ascii="宋体" w:eastAsia="宋体" w:hAnsi="宋体" w:cs="宋体"/>
          <w:spacing w:val="-3"/>
          <w:sz w:val="21"/>
          <w:szCs w:val="21"/>
        </w:rPr>
        <w:t xml:space="preserve"> (折射角＜入射角)；</w:t>
      </w:r>
      <w:r>
        <w:rPr>
          <w:rFonts w:ascii="宋体" w:eastAsia="宋体" w:hAnsi="宋体" w:cs="宋体"/>
          <w:spacing w:val="-3"/>
          <w:sz w:val="21"/>
          <w:szCs w:val="21"/>
          <w:u w:val="single" w:color="auto"/>
        </w:rPr>
        <w:t>光从水或其他介质中斜射入空气中时，</w:t>
      </w:r>
      <w:r>
        <w:rPr>
          <w:rFonts w:ascii="宋体" w:eastAsia="宋体" w:hAnsi="宋体" w:cs="宋体"/>
          <w:sz w:val="21"/>
          <w:szCs w:val="21"/>
        </w:rPr>
        <w:t xml:space="preserve"> </w:t>
      </w:r>
      <w:r>
        <w:rPr>
          <w:rFonts w:ascii="宋体" w:eastAsia="宋体" w:hAnsi="宋体" w:cs="宋体"/>
          <w:spacing w:val="-4"/>
          <w:sz w:val="21"/>
          <w:szCs w:val="21"/>
          <w:u w:val="single" w:color="auto"/>
        </w:rPr>
        <w:t>折射光线向界面方向偏折</w:t>
      </w:r>
      <w:r>
        <w:rPr>
          <w:rFonts w:ascii="宋体" w:eastAsia="宋体" w:hAnsi="宋体" w:cs="宋体"/>
          <w:spacing w:val="-4"/>
          <w:sz w:val="21"/>
          <w:szCs w:val="21"/>
        </w:rPr>
        <w:t xml:space="preserve"> (折射角＞</w:t>
      </w:r>
      <w:r>
        <w:rPr>
          <w:rFonts w:ascii="宋体" w:eastAsia="宋体" w:hAnsi="宋体" w:cs="宋体"/>
          <w:spacing w:val="-3"/>
          <w:sz w:val="21"/>
          <w:szCs w:val="21"/>
        </w:rPr>
        <w:t>入</w:t>
      </w:r>
      <w:r>
        <w:rPr>
          <w:rFonts w:ascii="宋体" w:eastAsia="宋体" w:hAnsi="宋体" w:cs="宋体"/>
          <w:spacing w:val="-2"/>
          <w:sz w:val="21"/>
          <w:szCs w:val="21"/>
        </w:rPr>
        <w:t>射角)。</w:t>
      </w:r>
      <w:r>
        <w:rPr>
          <w:rFonts w:ascii="宋体" w:eastAsia="宋体" w:hAnsi="宋体" w:cs="宋体"/>
          <w:spacing w:val="-2"/>
          <w:sz w:val="21"/>
          <w:szCs w:val="21"/>
          <w:u w:val="single" w:color="auto"/>
        </w:rPr>
        <w:t>在折射现象中， 光路是可逆的</w:t>
      </w:r>
      <w:r>
        <w:rPr>
          <w:rFonts w:ascii="宋体" w:eastAsia="宋体" w:hAnsi="宋体" w:cs="宋体"/>
          <w:spacing w:val="-2"/>
          <w:sz w:val="21"/>
          <w:szCs w:val="21"/>
        </w:rPr>
        <w:t>。在光的折射现象中，入</w:t>
      </w:r>
      <w:r>
        <w:rPr>
          <w:rFonts w:ascii="宋体" w:eastAsia="宋体" w:hAnsi="宋体" w:cs="宋体"/>
          <w:sz w:val="21"/>
          <w:szCs w:val="21"/>
        </w:rPr>
        <w:t xml:space="preserve"> </w:t>
      </w:r>
      <w:r>
        <w:rPr>
          <w:rFonts w:ascii="宋体" w:eastAsia="宋体" w:hAnsi="宋体" w:cs="宋体"/>
          <w:spacing w:val="-12"/>
          <w:sz w:val="21"/>
          <w:szCs w:val="21"/>
        </w:rPr>
        <w:t>射角增大，</w:t>
      </w:r>
      <w:r>
        <w:rPr>
          <w:rFonts w:ascii="宋体" w:eastAsia="宋体" w:hAnsi="宋体" w:cs="宋体"/>
          <w:spacing w:val="-9"/>
          <w:sz w:val="21"/>
          <w:szCs w:val="21"/>
        </w:rPr>
        <w:t xml:space="preserve"> </w:t>
      </w:r>
      <w:r>
        <w:rPr>
          <w:rFonts w:ascii="宋体" w:eastAsia="宋体" w:hAnsi="宋体" w:cs="宋体"/>
          <w:spacing w:val="-6"/>
          <w:sz w:val="21"/>
          <w:szCs w:val="21"/>
        </w:rPr>
        <w:t>折射角也随之增大。在光的折射现象中，介质的密度越小， 光速越大， 与法线形成的角越</w:t>
      </w:r>
      <w:r>
        <w:rPr>
          <w:rFonts w:ascii="宋体" w:eastAsia="宋体" w:hAnsi="宋体" w:cs="宋体"/>
          <w:sz w:val="21"/>
          <w:szCs w:val="21"/>
        </w:rPr>
        <w:t xml:space="preserve"> </w:t>
      </w:r>
      <w:r>
        <w:rPr>
          <w:rFonts w:ascii="宋体" w:eastAsia="宋体" w:hAnsi="宋体" w:cs="宋体"/>
          <w:spacing w:val="-10"/>
          <w:sz w:val="21"/>
          <w:szCs w:val="21"/>
        </w:rPr>
        <w:t>大</w:t>
      </w:r>
      <w:r>
        <w:rPr>
          <w:rFonts w:ascii="宋体" w:eastAsia="宋体" w:hAnsi="宋体" w:cs="宋体"/>
          <w:spacing w:val="-9"/>
          <w:sz w:val="21"/>
          <w:szCs w:val="21"/>
        </w:rPr>
        <w:t>。</w:t>
      </w:r>
    </w:p>
    <w:p>
      <w:pPr>
        <w:spacing w:before="61" w:beforeAutospacing="0" w:afterAutospacing="0" w:line="247" w:lineRule="auto"/>
        <w:ind w:left="325" w:right="139" w:hanging="319"/>
        <w:rPr>
          <w:rFonts w:ascii="宋体" w:eastAsia="宋体" w:hAnsi="宋体" w:cs="宋体"/>
        </w:rPr>
      </w:pPr>
      <w:r>
        <w:rPr>
          <w:rFonts w:ascii="Times New Roman" w:eastAsia="Times New Roman" w:hAnsi="Times New Roman" w:cs="Times New Roman"/>
          <w:spacing w:val="-10"/>
          <w:sz w:val="21"/>
          <w:szCs w:val="21"/>
        </w:rPr>
        <w:t xml:space="preserve">3 </w:t>
      </w:r>
      <w:r>
        <w:rPr>
          <w:rFonts w:ascii="宋体" w:eastAsia="宋体" w:hAnsi="宋体" w:cs="宋体"/>
          <w:spacing w:val="-10"/>
          <w:sz w:val="21"/>
          <w:szCs w:val="21"/>
        </w:rPr>
        <w:t>、折</w:t>
      </w:r>
      <w:r>
        <w:rPr>
          <w:rFonts w:ascii="宋体" w:eastAsia="宋体" w:hAnsi="宋体" w:cs="宋体"/>
          <w:spacing w:val="-6"/>
          <w:sz w:val="21"/>
          <w:szCs w:val="21"/>
        </w:rPr>
        <w:t>射</w:t>
      </w:r>
      <w:r>
        <w:rPr>
          <w:rFonts w:ascii="宋体" w:eastAsia="宋体" w:hAnsi="宋体" w:cs="宋体"/>
          <w:spacing w:val="-5"/>
          <w:sz w:val="21"/>
          <w:szCs w:val="21"/>
        </w:rPr>
        <w:t>的现象：①</w:t>
      </w:r>
      <w:r>
        <w:rPr>
          <w:rFonts w:ascii="宋体" w:eastAsia="宋体" w:hAnsi="宋体" w:cs="宋体"/>
          <w:spacing w:val="-5"/>
          <w:sz w:val="21"/>
          <w:szCs w:val="21"/>
          <w:u w:val="single" w:color="auto"/>
        </w:rPr>
        <w:t>从岸上向水中看， 水好像很浅， 沿着看见鱼的方向叉，却叉不到；从水中看岸上的东</w:t>
      </w:r>
      <w:r>
        <w:rPr>
          <w:rFonts w:ascii="宋体" w:eastAsia="宋体" w:hAnsi="宋体" w:cs="宋体"/>
          <w:sz w:val="21"/>
          <w:szCs w:val="21"/>
        </w:rPr>
        <w:t xml:space="preserve"> </w:t>
      </w:r>
      <w:r>
        <w:rPr>
          <w:rFonts w:ascii="宋体" w:eastAsia="宋体" w:hAnsi="宋体" w:cs="宋体"/>
          <w:spacing w:val="-16"/>
          <w:sz w:val="21"/>
          <w:szCs w:val="21"/>
          <w:u w:val="single" w:color="auto"/>
        </w:rPr>
        <w:t>西，</w:t>
      </w:r>
      <w:r>
        <w:rPr>
          <w:rFonts w:ascii="宋体" w:eastAsia="宋体" w:hAnsi="宋体" w:cs="宋体"/>
          <w:spacing w:val="-13"/>
          <w:sz w:val="21"/>
          <w:szCs w:val="21"/>
          <w:u w:val="single" w:color="auto"/>
        </w:rPr>
        <w:t>好</w:t>
      </w:r>
      <w:r>
        <w:rPr>
          <w:rFonts w:ascii="宋体" w:eastAsia="宋体" w:hAnsi="宋体" w:cs="宋体"/>
          <w:spacing w:val="-8"/>
          <w:sz w:val="21"/>
          <w:szCs w:val="21"/>
          <w:u w:val="single" w:color="auto"/>
        </w:rPr>
        <w:t>像变高了。</w:t>
      </w:r>
      <w:r>
        <w:rPr>
          <w:rFonts w:ascii="宋体" w:eastAsia="宋体" w:hAnsi="宋体" w:cs="宋体"/>
          <w:spacing w:val="-8"/>
          <w:sz w:val="21"/>
          <w:szCs w:val="21"/>
        </w:rPr>
        <w:t>②</w:t>
      </w:r>
      <w:r>
        <w:rPr>
          <w:rFonts w:ascii="宋体" w:eastAsia="宋体" w:hAnsi="宋体" w:cs="宋体"/>
          <w:spacing w:val="-8"/>
          <w:sz w:val="21"/>
          <w:szCs w:val="21"/>
          <w:u w:val="single" w:color="auto"/>
        </w:rPr>
        <w:t xml:space="preserve">筷子在水中好像“折”了。 </w:t>
      </w:r>
      <w:r>
        <w:rPr>
          <w:rFonts w:ascii="宋体" w:eastAsia="宋体" w:hAnsi="宋体" w:cs="宋体"/>
          <w:spacing w:val="-8"/>
          <w:sz w:val="21"/>
          <w:szCs w:val="21"/>
        </w:rPr>
        <w:t>③</w:t>
      </w:r>
      <w:r>
        <w:rPr>
          <w:rFonts w:ascii="宋体" w:eastAsia="宋体" w:hAnsi="宋体" w:cs="宋体"/>
          <w:spacing w:val="-8"/>
          <w:sz w:val="21"/>
          <w:szCs w:val="21"/>
          <w:u w:val="single" w:color="auto"/>
        </w:rPr>
        <w:t xml:space="preserve">海市蜃楼。 </w:t>
      </w:r>
      <w:r>
        <w:rPr>
          <w:rFonts w:ascii="宋体" w:eastAsia="宋体" w:hAnsi="宋体" w:cs="宋体"/>
          <w:spacing w:val="-8"/>
          <w:sz w:val="21"/>
          <w:szCs w:val="21"/>
        </w:rPr>
        <w:t>④</w:t>
      </w:r>
      <w:r>
        <w:rPr>
          <w:rFonts w:ascii="宋体" w:eastAsia="宋体" w:hAnsi="宋体" w:cs="宋体"/>
          <w:spacing w:val="-8"/>
          <w:sz w:val="21"/>
          <w:szCs w:val="21"/>
          <w:u w:val="single" w:color="auto"/>
        </w:rPr>
        <w:t>彩虹。</w:t>
      </w:r>
      <w:r>
        <w:rPr>
          <w:rFonts w:ascii="宋体" w:eastAsia="宋体" w:hAnsi="宋体" w:cs="宋体"/>
          <w:sz w:val="21"/>
          <w:szCs w:val="21"/>
          <w:u w:val="single" w:color="auto"/>
        </w:rPr>
        <w:t xml:space="preserve"> </w:t>
      </w:r>
    </w:p>
    <w:p>
      <w:pPr>
        <w:spacing w:beforeAutospacing="0" w:afterAutospacing="0" w:line="190" w:lineRule="exact"/>
      </w:pPr>
    </w:p>
    <w:p>
      <w:pPr>
        <w:spacing w:beforeAutospacing="0" w:afterAutospacing="0"/>
        <w:sectPr>
          <w:headerReference w:type="default" r:id="rId42"/>
          <w:footerReference w:type="default" r:id="rId43"/>
          <w:type w:val="nextPage"/>
          <w:pgSz w:w="11907" w:h="16839"/>
          <w:pgMar w:top="1431" w:right="1072" w:bottom="400" w:left="1134" w:header="0" w:footer="0" w:gutter="0"/>
          <w:pgNumType w:start="13"/>
          <w:cols w:num="1" w:space="708" w:equalWidth="0">
            <w:col w:w="9699" w:space="0"/>
          </w:cols>
          <w:titlePg w:val="0"/>
        </w:sectPr>
      </w:pPr>
    </w:p>
    <w:p>
      <w:pPr>
        <w:spacing w:before="42" w:beforeAutospacing="0" w:afterAutospacing="0" w:line="219" w:lineRule="auto"/>
        <w:ind w:left="3262"/>
        <w:rPr>
          <w:rFonts w:ascii="宋体" w:eastAsia="宋体" w:hAnsi="宋体" w:cs="宋体"/>
          <w:sz w:val="18"/>
          <w:szCs w:val="18"/>
        </w:rPr>
      </w:pPr>
      <w:r>
        <w:pict>
          <v:group id="_x0000_s1060" o:spid="_x0000_s1059" style="width:28.25pt;height:26.05pt;margin-top:8.75pt;margin-left:156.3pt;mso-height-relative:page;mso-width-relative:page;position:absolute;z-index:251697152" coordsize="565,520">
            <v:shape id="_x0000_s1061" o:spid="_x0000_s1060" style="width:565;height:520;position:absolute" coordsize="565,520" path="m5,5l559,514e" filled="f" stroked="t" strokecolor="black"/>
            <v:shape id="_x0000_s1062" o:spid="_x0000_s1061" style="width:405;height:251;left:156;position:absolute;top:155" coordsize="405,251" path="m,63l78,66m78,l79,66m397,180c351,181,309,205,284,242e" filled="f" stroked="t" strokecolor="black"/>
          </v:group>
        </w:pict>
      </w:r>
      <w:r>
        <w:rPr>
          <w:rFonts w:ascii="宋体" w:eastAsia="宋体" w:hAnsi="宋体" w:cs="宋体"/>
          <w:spacing w:val="-2"/>
          <w:sz w:val="18"/>
          <w:szCs w:val="18"/>
        </w:rPr>
        <w:t>入射</w:t>
      </w:r>
      <w:r>
        <w:rPr>
          <w:rFonts w:ascii="宋体" w:eastAsia="宋体" w:hAnsi="宋体" w:cs="宋体"/>
          <w:spacing w:val="-1"/>
          <w:sz w:val="18"/>
          <w:szCs w:val="18"/>
        </w:rPr>
        <w:t>角</w:t>
      </w:r>
    </w:p>
    <w:p>
      <w:pPr>
        <w:spacing w:beforeAutospacing="0" w:afterAutospacing="0" w:line="222" w:lineRule="auto"/>
        <w:jc w:val="right"/>
        <w:rPr>
          <w:rFonts w:ascii="宋体" w:eastAsia="宋体" w:hAnsi="宋体" w:cs="宋体"/>
        </w:rPr>
      </w:pPr>
      <w:r>
        <w:pict>
          <v:shape id="_x0000_s1063" o:spid="_x0000_s1062" type="#_x0000_t202" style="width:10.35pt;height:11.3pt;margin-top:-2.95pt;margin-left:188.35pt;mso-height-relative:page;mso-width-relative:page;position:absolute;z-index:251695104" coordsize="21600,21600" filled="f" stroked="f">
            <o:lock v:ext="edit" aspectratio="f"/>
            <v:textbox inset="0,0,0,0">
              <w:txbxContent>
                <w:p>
                  <w:pPr>
                    <w:spacing w:before="19" w:line="184" w:lineRule="auto"/>
                    <w:ind w:left="20"/>
                    <w:rPr>
                      <w:rFonts w:ascii="Times New Roman" w:eastAsia="Times New Roman" w:hAnsi="Times New Roman" w:cs="Times New Roman"/>
                    </w:rPr>
                  </w:pPr>
                  <w:r>
                    <w:rPr>
                      <w:rFonts w:ascii="Times New Roman" w:eastAsia="Times New Roman" w:hAnsi="Times New Roman" w:cs="Times New Roman"/>
                      <w:i/>
                      <w:iCs/>
                      <w:spacing w:val="26"/>
                      <w:sz w:val="21"/>
                      <w:szCs w:val="21"/>
                    </w:rPr>
                    <w:t>N</w:t>
                  </w:r>
                </w:p>
              </w:txbxContent>
            </v:textbox>
          </v:shape>
        </w:pict>
      </w:r>
      <w:r>
        <w:rPr>
          <w:rFonts w:ascii="宋体" w:eastAsia="宋体" w:hAnsi="宋体" w:cs="宋体"/>
          <w:spacing w:val="-7"/>
          <w:sz w:val="21"/>
          <w:szCs w:val="21"/>
        </w:rPr>
        <w:t>空</w:t>
      </w:r>
      <w:r>
        <w:rPr>
          <w:rFonts w:ascii="宋体" w:eastAsia="宋体" w:hAnsi="宋体" w:cs="宋体"/>
          <w:spacing w:val="-6"/>
          <w:sz w:val="21"/>
          <w:szCs w:val="21"/>
        </w:rPr>
        <w:t>气</w:t>
      </w:r>
    </w:p>
    <w:p>
      <w:pPr>
        <w:spacing w:beforeAutospacing="0" w:afterAutospacing="0" w:line="285" w:lineRule="auto"/>
      </w:pPr>
    </w:p>
    <w:p>
      <w:pPr>
        <w:spacing w:before="61" w:beforeAutospacing="0" w:afterAutospacing="0" w:line="187" w:lineRule="auto"/>
        <w:ind w:left="3474"/>
        <w:rPr>
          <w:rFonts w:ascii="Times New Roman" w:eastAsia="Times New Roman" w:hAnsi="Times New Roman" w:cs="Times New Roman"/>
        </w:rPr>
      </w:pPr>
      <w:r>
        <w:rPr>
          <w:rFonts w:ascii="Times New Roman" w:eastAsia="Times New Roman" w:hAnsi="Times New Roman" w:cs="Times New Roman"/>
          <w:i/>
          <w:iCs/>
          <w:sz w:val="21"/>
          <w:szCs w:val="21"/>
        </w:rPr>
        <w:t>O</w:t>
      </w:r>
    </w:p>
    <w:p>
      <w:pPr>
        <w:spacing w:beforeAutospacing="0" w:afterAutospacing="0" w:line="14" w:lineRule="auto"/>
        <w:rPr>
          <w:sz w:val="2"/>
        </w:rPr>
      </w:pPr>
      <w:r>
        <w:rPr>
          <w:rFonts w:ascii="Arial" w:eastAsia="Arial" w:hAnsi="Arial" w:cs="Arial"/>
          <w:sz w:val="2"/>
          <w:szCs w:val="2"/>
        </w:rPr>
        <w:br w:type="column"/>
      </w:r>
    </w:p>
    <w:p>
      <w:pPr>
        <w:spacing w:beforeAutospacing="0" w:afterAutospacing="0" w:line="261" w:lineRule="auto"/>
      </w:pPr>
    </w:p>
    <w:p>
      <w:pPr>
        <w:spacing w:before="68" w:beforeAutospacing="0" w:afterAutospacing="0" w:line="222" w:lineRule="auto"/>
        <w:ind w:left="1460"/>
        <w:rPr>
          <w:rFonts w:ascii="宋体" w:eastAsia="宋体" w:hAnsi="宋体" w:cs="宋体"/>
        </w:rPr>
      </w:pPr>
      <w:r>
        <w:pict>
          <v:shape id="_x0000_s1064" o:spid="_x0000_s1063" type="#_x0000_t202" style="width:10.35pt;height:11.3pt;margin-top:0.65pt;margin-left:20.7pt;mso-height-relative:page;mso-width-relative:page;position:absolute;z-index:251694080" coordsize="21600,21600" filled="f" stroked="f">
            <o:lock v:ext="edit" aspectratio="f"/>
            <v:textbox inset="0,0,0,0">
              <w:txbxContent>
                <w:p>
                  <w:pPr>
                    <w:spacing w:before="19" w:line="184" w:lineRule="auto"/>
                    <w:ind w:left="20"/>
                    <w:rPr>
                      <w:rFonts w:ascii="Times New Roman" w:eastAsia="Times New Roman" w:hAnsi="Times New Roman" w:cs="Times New Roman"/>
                    </w:rPr>
                  </w:pPr>
                  <w:r>
                    <w:rPr>
                      <w:rFonts w:ascii="Times New Roman" w:eastAsia="Times New Roman" w:hAnsi="Times New Roman" w:cs="Times New Roman"/>
                      <w:i/>
                      <w:iCs/>
                      <w:spacing w:val="26"/>
                      <w:sz w:val="21"/>
                      <w:szCs w:val="21"/>
                    </w:rPr>
                    <w:t>N</w:t>
                  </w:r>
                </w:p>
              </w:txbxContent>
            </v:textbox>
          </v:shape>
        </w:pict>
      </w:r>
      <w:r>
        <w:rPr>
          <w:rFonts w:ascii="宋体" w:eastAsia="宋体" w:hAnsi="宋体" w:cs="宋体"/>
          <w:spacing w:val="-4"/>
          <w:sz w:val="21"/>
          <w:szCs w:val="21"/>
        </w:rPr>
        <w:t>空</w:t>
      </w:r>
      <w:r>
        <w:rPr>
          <w:rFonts w:ascii="宋体" w:eastAsia="宋体" w:hAnsi="宋体" w:cs="宋体"/>
          <w:spacing w:val="-3"/>
          <w:sz w:val="21"/>
          <w:szCs w:val="21"/>
        </w:rPr>
        <w:t>气</w:t>
      </w:r>
    </w:p>
    <w:p>
      <w:pPr>
        <w:spacing w:beforeAutospacing="0" w:afterAutospacing="0" w:line="250" w:lineRule="auto"/>
      </w:pPr>
    </w:p>
    <w:p>
      <w:pPr>
        <w:spacing w:before="69" w:beforeAutospacing="0" w:afterAutospacing="0" w:line="221" w:lineRule="auto"/>
        <w:ind w:left="1428"/>
        <w:rPr>
          <w:rFonts w:ascii="宋体" w:eastAsia="宋体" w:hAnsi="宋体" w:cs="宋体"/>
        </w:rPr>
      </w:pPr>
      <w:r>
        <w:pict>
          <v:shape id="_x0000_s1065" o:spid="_x0000_s1064" type="#_x0000_t202" style="width:9pt;height:11.45pt;margin-top:-1.85pt;margin-left:37pt;mso-height-relative:page;mso-width-relative:page;position:absolute;z-index:251696128" coordsize="21600,21600" filled="f" stroked="f">
            <o:lock v:ext="edit" aspectratio="f"/>
            <v:textbox inset="0,0,0,0">
              <w:txbxContent>
                <w:p>
                  <w:pPr>
                    <w:spacing w:before="20" w:line="187" w:lineRule="auto"/>
                    <w:ind w:left="20"/>
                    <w:rPr>
                      <w:rFonts w:ascii="Times New Roman" w:eastAsia="Times New Roman" w:hAnsi="Times New Roman" w:cs="Times New Roman"/>
                    </w:rPr>
                  </w:pPr>
                  <w:r>
                    <w:rPr>
                      <w:rFonts w:ascii="Times New Roman" w:eastAsia="Times New Roman" w:hAnsi="Times New Roman" w:cs="Times New Roman"/>
                      <w:i/>
                      <w:iCs/>
                      <w:sz w:val="21"/>
                      <w:szCs w:val="21"/>
                    </w:rPr>
                    <w:t>O</w:t>
                  </w:r>
                </w:p>
              </w:txbxContent>
            </v:textbox>
          </v:shape>
        </w:pict>
      </w:r>
      <w:r>
        <w:rPr>
          <w:rFonts w:ascii="宋体" w:eastAsia="宋体" w:hAnsi="宋体" w:cs="宋体"/>
          <w:sz w:val="21"/>
          <w:szCs w:val="21"/>
        </w:rPr>
        <w:t>水</w:t>
      </w:r>
    </w:p>
    <w:p>
      <w:pPr>
        <w:spacing w:before="112" w:beforeAutospacing="0" w:afterAutospacing="0" w:line="185" w:lineRule="auto"/>
        <w:ind w:left="78"/>
        <w:rPr>
          <w:rFonts w:ascii="Times New Roman" w:eastAsia="Times New Roman" w:hAnsi="Times New Roman" w:cs="Times New Roman"/>
          <w:sz w:val="18"/>
          <w:szCs w:val="18"/>
        </w:rPr>
      </w:pPr>
      <w:r>
        <w:rPr>
          <w:rFonts w:ascii="宋体" w:eastAsia="宋体" w:hAnsi="宋体" w:cs="宋体"/>
          <w:spacing w:val="-16"/>
          <w:sz w:val="18"/>
          <w:szCs w:val="18"/>
        </w:rPr>
        <w:t xml:space="preserve">图 </w:t>
      </w:r>
      <w:r>
        <w:rPr>
          <w:rFonts w:ascii="Times New Roman" w:eastAsia="Times New Roman" w:hAnsi="Times New Roman" w:cs="Times New Roman"/>
          <w:spacing w:val="-16"/>
          <w:sz w:val="18"/>
          <w:szCs w:val="18"/>
        </w:rPr>
        <w:t>1</w:t>
      </w:r>
    </w:p>
    <w:p>
      <w:pPr>
        <w:spacing w:beforeAutospacing="0" w:afterAutospacing="0"/>
        <w:sectPr>
          <w:headerReference w:type="default" r:id="rId44"/>
          <w:footerReference w:type="default" r:id="rId45"/>
          <w:type w:val="continuous"/>
          <w:pgSz w:w="11907" w:h="16839"/>
          <w:pgMar w:top="1431" w:right="1072" w:bottom="400" w:left="1134" w:header="0" w:footer="0" w:gutter="0"/>
          <w:pgNumType w:start="14"/>
          <w:cols w:num="2" w:space="708" w:equalWidth="0">
            <w:col w:w="4516" w:space="35"/>
            <w:col w:w="5148" w:space="0"/>
          </w:cols>
        </w:sectPr>
      </w:pPr>
    </w:p>
    <w:p>
      <w:pPr>
        <w:spacing w:before="311" w:beforeAutospacing="0" w:afterAutospacing="0" w:line="226" w:lineRule="auto"/>
        <w:ind w:left="26" w:right="55" w:firstLine="403"/>
        <w:rPr>
          <w:rFonts w:ascii="宋体" w:eastAsia="宋体" w:hAnsi="宋体" w:cs="宋体"/>
        </w:rPr>
      </w:pPr>
      <w:r>
        <w:rPr>
          <w:rFonts w:ascii="宋体" w:eastAsia="宋体" w:hAnsi="宋体" w:cs="宋体"/>
          <w:spacing w:val="-8"/>
          <w:sz w:val="21"/>
          <w:szCs w:val="21"/>
        </w:rPr>
        <w:t>从岸</w:t>
      </w:r>
      <w:r>
        <w:rPr>
          <w:rFonts w:ascii="宋体" w:eastAsia="宋体" w:hAnsi="宋体" w:cs="宋体"/>
          <w:spacing w:val="-5"/>
          <w:sz w:val="21"/>
          <w:szCs w:val="21"/>
        </w:rPr>
        <w:t>边</w:t>
      </w:r>
      <w:r>
        <w:rPr>
          <w:rFonts w:ascii="宋体" w:eastAsia="宋体" w:hAnsi="宋体" w:cs="宋体"/>
          <w:spacing w:val="-4"/>
          <w:sz w:val="21"/>
          <w:szCs w:val="21"/>
        </w:rPr>
        <w:t xml:space="preserve">看水中鱼 </w:t>
      </w:r>
      <w:r>
        <w:rPr>
          <w:rFonts w:ascii="Times New Roman" w:eastAsia="Times New Roman" w:hAnsi="Times New Roman" w:cs="Times New Roman"/>
          <w:i/>
          <w:iCs/>
          <w:spacing w:val="-4"/>
          <w:sz w:val="21"/>
          <w:szCs w:val="21"/>
        </w:rPr>
        <w:t>N</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rPr>
        <w:t xml:space="preserve">的光路图(图 </w:t>
      </w:r>
      <w:r>
        <w:rPr>
          <w:rFonts w:ascii="Times New Roman" w:eastAsia="Times New Roman" w:hAnsi="Times New Roman" w:cs="Times New Roman"/>
          <w:spacing w:val="-4"/>
          <w:sz w:val="21"/>
          <w:szCs w:val="21"/>
        </w:rPr>
        <w:t>1</w:t>
      </w:r>
      <w:r>
        <w:rPr>
          <w:rFonts w:ascii="宋体" w:eastAsia="宋体" w:hAnsi="宋体" w:cs="宋体"/>
          <w:spacing w:val="-4"/>
          <w:sz w:val="21"/>
          <w:szCs w:val="21"/>
        </w:rPr>
        <w:t xml:space="preserve">)：  图中的 </w:t>
      </w:r>
      <w:r>
        <w:rPr>
          <w:rFonts w:ascii="Times New Roman" w:eastAsia="Times New Roman" w:hAnsi="Times New Roman" w:cs="Times New Roman"/>
          <w:i/>
          <w:iCs/>
          <w:spacing w:val="-4"/>
          <w:sz w:val="21"/>
          <w:szCs w:val="21"/>
        </w:rPr>
        <w:t>N</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rPr>
        <w:t>点是鱼所在的真正位置，</w:t>
      </w:r>
      <w:r>
        <w:rPr>
          <w:rFonts w:ascii="宋体" w:eastAsia="宋体" w:hAnsi="宋体" w:cs="宋体"/>
          <w:i/>
          <w:iCs/>
          <w:spacing w:val="-4"/>
          <w:sz w:val="22"/>
          <w:szCs w:val="22"/>
        </w:rPr>
        <w:t>N'</w:t>
      </w:r>
      <w:r>
        <w:rPr>
          <w:rFonts w:ascii="宋体" w:eastAsia="宋体" w:hAnsi="宋体" w:cs="宋体"/>
          <w:spacing w:val="-4"/>
          <w:sz w:val="21"/>
          <w:szCs w:val="21"/>
        </w:rPr>
        <w:t>点是我们看到的鱼，从图</w:t>
      </w:r>
      <w:r>
        <w:rPr>
          <w:rFonts w:ascii="宋体" w:eastAsia="宋体" w:hAnsi="宋体" w:cs="宋体"/>
          <w:sz w:val="21"/>
          <w:szCs w:val="21"/>
        </w:rPr>
        <w:t xml:space="preserve"> </w:t>
      </w:r>
      <w:r>
        <w:rPr>
          <w:rFonts w:ascii="宋体" w:eastAsia="宋体" w:hAnsi="宋体" w:cs="宋体"/>
          <w:spacing w:val="-1"/>
          <w:sz w:val="21"/>
          <w:szCs w:val="21"/>
        </w:rPr>
        <w:t>中可以得知，我们看到的鱼比实际位置高。像点就是两条折射光线的反向延长线的交点。在完成折射</w:t>
      </w:r>
      <w:r>
        <w:rPr>
          <w:rFonts w:ascii="宋体" w:eastAsia="宋体" w:hAnsi="宋体" w:cs="宋体"/>
          <w:sz w:val="21"/>
          <w:szCs w:val="21"/>
        </w:rPr>
        <w:t>的光</w:t>
      </w:r>
    </w:p>
    <w:p>
      <w:pPr>
        <w:spacing w:beforeAutospacing="0" w:afterAutospacing="0"/>
        <w:sectPr>
          <w:headerReference w:type="default" r:id="rId46"/>
          <w:footerReference w:type="default" r:id="rId47"/>
          <w:type w:val="continuous"/>
          <w:pgSz w:w="11907" w:h="16839"/>
          <w:pgMar w:top="1431" w:right="1072" w:bottom="400" w:left="1134" w:header="0" w:footer="0" w:gutter="0"/>
          <w:pgNumType w:start="15"/>
          <w:cols w:num="1" w:space="708" w:equalWidth="0">
            <w:col w:w="9699" w:space="0"/>
          </w:cols>
        </w:sectPr>
      </w:pPr>
    </w:p>
    <w:p>
      <w:pPr>
        <w:spacing w:beforeAutospacing="0" w:afterAutospacing="0" w:line="242" w:lineRule="auto"/>
      </w:pPr>
      <w:r>
        <w:pict>
          <v:rect id="_x0000_s1066" o:spid="_x0000_s1065" style="width:25.55pt;height:0.75pt;margin-top:425.65pt;margin-left:168.35pt;mso-height-relative:page;mso-position-horizontal-relative:page;mso-position-vertical-relative:page;mso-width-relative:page;position:absolute;z-index:251734016" coordsize="21600,21600" o:allowincell="f" filled="t" fillcolor="black" stroked="f"/>
        </w:pict>
      </w:r>
      <w:r>
        <w:pict>
          <v:rect id="_x0000_s1067" o:spid="_x0000_s1066" style="width:25.55pt;height:0.75pt;margin-top:425.65pt;margin-left:301.2pt;mso-height-relative:page;mso-position-horizontal-relative:page;mso-position-vertical-relative:page;mso-width-relative:page;position:absolute;z-index:251729920" coordsize="21600,21600" o:allowincell="f" filled="t" fillcolor="black" stroked="f"/>
        </w:pict>
      </w:r>
      <w:r>
        <w:pict>
          <v:rect id="_x0000_s1068" o:spid="_x0000_s1067" style="width:37.35pt;height:0.75pt;margin-top:679.55pt;margin-left:116pt;mso-height-relative:page;mso-position-horizontal-relative:page;mso-position-vertical-relative:page;mso-width-relative:page;position:absolute;z-index:251720704" coordsize="21600,21600" o:allowincell="f" filled="t" fillcolor="black" stroked="f"/>
        </w:pict>
      </w:r>
      <w:r>
        <w:pict>
          <v:rect id="_x0000_s1069" o:spid="_x0000_s1068" style="width:37.95pt;height:0.75pt;margin-top:706pt;margin-left:115.35pt;mso-height-relative:page;mso-position-horizontal-relative:page;mso-position-vertical-relative:page;mso-width-relative:page;position:absolute;z-index:251727872" coordsize="21600,21600" o:allowincell="f" filled="t" fillcolor="black" stroked="f"/>
        </w:pict>
      </w:r>
      <w:r>
        <w:pict>
          <v:rect id="_x0000_s1070" o:spid="_x0000_s1069" style="width:56.9pt;height:4pt;margin-top:686.9pt;margin-left:307.8pt;mso-height-relative:page;mso-position-horizontal-relative:page;mso-position-vertical-relative:page;mso-width-relative:page;position:absolute;z-index:251721728" coordsize="21600,21600" o:allowincell="f" filled="t" fillcolor="black" stroked="f"/>
        </w:pict>
      </w:r>
      <w:r>
        <w:pict>
          <v:rect id="_x0000_s1071" o:spid="_x0000_s1070" style="width:33.8pt;height:0.75pt;margin-top:677.25pt;margin-left:434.55pt;mso-height-relative:page;mso-position-horizontal-relative:page;mso-position-vertical-relative:page;mso-width-relative:page;position:absolute;z-index:251714560" coordsize="21600,21600" o:allowincell="f" filled="t" fillcolor="black" stroked="f"/>
        </w:pict>
      </w:r>
      <w:r>
        <w:pict>
          <v:rect id="_x0000_s1072" o:spid="_x0000_s1071" style="width:68.75pt;height:4pt;margin-top:686.6pt;margin-left:411.15pt;mso-height-relative:page;mso-position-horizontal-relative:page;mso-position-vertical-relative:page;mso-width-relative:page;position:absolute;z-index:251717632" coordsize="21600,21600" o:allowincell="f" filled="t" fillcolor="black" stroked="f"/>
        </w:pict>
      </w:r>
      <w:r>
        <w:pict>
          <v:shape id="_x0000_s1073" o:spid="_x0000_s1072" style="width:28.4pt;height:0.8pt;margin-top:410.65pt;margin-left:218.4pt;mso-height-relative:page;mso-position-horizontal-relative:page;mso-position-vertical-relative:page;mso-width-relative:page;position:absolute;z-index:251708416" coordsize="567,16" o:allowincell="f" path="m,7l567,8e" filled="f" stroked="t" strokecolor="#7f7f7f"/>
        </w:pict>
      </w:r>
      <w:r>
        <w:pict>
          <v:shape id="_x0000_s1074" o:spid="_x0000_s1073" style="width:3.65pt;height:30.9pt;margin-top:405.4pt;margin-left:246.35pt;mso-height-relative:page;mso-position-horizontal-relative:page;mso-position-vertical-relative:page;mso-width-relative:page;position:absolute;z-index:251709440" coordsize="73,617" o:allowincell="f" path="m64,610l64,7,7,7,7,610xe" filled="f" stroked="t" strokecolor="black">
            <v:stroke joinstyle="miter" endcap="round"/>
          </v:shape>
        </w:pict>
      </w:r>
      <w:r>
        <w:pict>
          <v:shape id="_x0000_s1075" o:spid="_x0000_s1074" style="width:28.45pt;height:6.8pt;margin-top:414.45pt;margin-left:187.25pt;mso-height-relative:page;mso-position-horizontal-relative:page;mso-position-vertical-relative:page;mso-width-relative:page;position:absolute;z-index:251735040" coordsize="569,136" o:allowincell="f" path="m1,7l566,128e" filled="f" stroked="t" strokecolor="black"/>
        </w:pict>
      </w:r>
      <w:r>
        <w:pict>
          <v:shape id="_x0000_s1076" o:spid="_x0000_s1075" style="width:4.6pt;height:8.6pt;margin-top:401.35pt;margin-left:377.35pt;mso-height-relative:page;mso-position-horizontal-relative:page;mso-position-vertical-relative:page;mso-width-relative:page;position:absolute;z-index:251731968" coordsize="91,172" o:allowincell="f" path="m6,3l84,168e" filled="f" stroked="t" strokecolor="black"/>
        </w:pict>
      </w:r>
      <w:r>
        <w:pict>
          <v:shape id="_x0000_s1077" o:spid="_x0000_s1076" style="width:62.5pt;height:13.35pt;margin-top:414.45pt;margin-left:320.1pt;mso-height-relative:page;mso-position-horizontal-relative:page;mso-position-vertical-relative:page;mso-width-relative:page;position:absolute;z-index:251730944" coordsize="1250,267" o:allowincell="f" path="m1,7l1248,259e" filled="f" stroked="t" strokecolor="black"/>
        </w:pict>
      </w:r>
      <w:r>
        <w:pict>
          <v:shape id="_x0000_s1078" o:spid="_x0000_s1077" type="#_x0000_t202" style="width:64.5pt;height:16.2pt;margin-top:412.6pt;margin-left:319.1pt;mso-height-relative:page;mso-position-horizontal-relative:page;mso-position-vertical-relative:page;mso-width-relative:page;position:absolute;z-index:251732992" coordsize="21600,21600" o:allowincell="f" filled="f" stroked="f">
            <o:lock v:ext="edit" aspectratio="f"/>
            <v:textbox inset="0,0,0,0">
              <w:txbxContent>
                <w:p>
                  <w:pPr>
                    <w:spacing w:before="116" w:line="56" w:lineRule="exact"/>
                    <w:ind w:right="37"/>
                    <w:jc w:val="right"/>
                  </w:pPr>
                  <w:r>
                    <w:rPr>
                      <w:position w:val="-128"/>
                    </w:rPr>
                    <w:drawing>
                      <wp:inline distT="0" distB="0" distL="0" distR="0">
                        <wp:extent cx="78740" cy="3556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8"/>
                                <a:stretch>
                                  <a:fillRect/>
                                </a:stretch>
                              </pic:blipFill>
                              <pic:spPr>
                                <a:xfrm>
                                  <a:off x="0" y="0"/>
                                  <a:ext cx="79346" cy="35660"/>
                                </a:xfrm>
                                <a:prstGeom prst="rect">
                                  <a:avLst/>
                                </a:prstGeom>
                              </pic:spPr>
                            </pic:pic>
                          </a:graphicData>
                        </a:graphic>
                      </wp:inline>
                    </w:drawing>
                  </w:r>
                </w:p>
              </w:txbxContent>
            </v:textbox>
          </v:shape>
        </w:pict>
      </w:r>
      <w:r>
        <w:pict>
          <v:shape id="_x0000_s1079" o:spid="_x0000_s1078" style="width:50.15pt;height:0.75pt;margin-top:691.95pt;margin-left:156pt;mso-height-relative:page;mso-position-horizontal-relative:page;mso-position-vertical-relative:page;mso-width-relative:page;position:absolute;z-index:251712512" coordsize="1003,15" o:allowincell="f" path="m,7l1002,7e" filled="f" stroked="t" strokecolor="black"/>
        </w:pict>
      </w:r>
      <w:r>
        <w:drawing>
          <wp:anchor distT="0" distB="0" distL="0" distR="0" simplePos="0" relativeHeight="251728896" behindDoc="0" locked="0" layoutInCell="0" allowOverlap="1">
            <wp:simplePos x="0" y="0"/>
            <wp:positionH relativeFrom="page">
              <wp:posOffset>1473835</wp:posOffset>
            </wp:positionH>
            <wp:positionV relativeFrom="page">
              <wp:posOffset>8945880</wp:posOffset>
            </wp:positionV>
            <wp:extent cx="344170" cy="50800"/>
            <wp:effectExtent l="0" t="0" r="0" b="0"/>
            <wp:wrapNone/>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49"/>
                    <a:stretch>
                      <a:fillRect/>
                    </a:stretch>
                  </pic:blipFill>
                  <pic:spPr>
                    <a:xfrm>
                      <a:off x="0" y="0"/>
                      <a:ext cx="344170" cy="50800"/>
                    </a:xfrm>
                    <a:prstGeom prst="rect">
                      <a:avLst/>
                    </a:prstGeom>
                  </pic:spPr>
                </pic:pic>
              </a:graphicData>
            </a:graphic>
          </wp:anchor>
        </w:drawing>
      </w:r>
      <w:r>
        <w:drawing>
          <wp:anchor distT="0" distB="0" distL="0" distR="0" simplePos="0" relativeHeight="251699200" behindDoc="1" locked="0" layoutInCell="0" allowOverlap="1">
            <wp:simplePos x="0" y="0"/>
            <wp:positionH relativeFrom="page">
              <wp:posOffset>1952625</wp:posOffset>
            </wp:positionH>
            <wp:positionV relativeFrom="page">
              <wp:posOffset>8837295</wp:posOffset>
            </wp:positionV>
            <wp:extent cx="209550" cy="127000"/>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50"/>
                    <a:stretch>
                      <a:fillRect/>
                    </a:stretch>
                  </pic:blipFill>
                  <pic:spPr>
                    <a:xfrm>
                      <a:off x="0" y="0"/>
                      <a:ext cx="209550" cy="126745"/>
                    </a:xfrm>
                    <a:prstGeom prst="rect">
                      <a:avLst/>
                    </a:prstGeom>
                  </pic:spPr>
                </pic:pic>
              </a:graphicData>
            </a:graphic>
          </wp:anchor>
        </w:drawing>
      </w:r>
      <w:r>
        <w:drawing>
          <wp:anchor distT="0" distB="0" distL="0" distR="0" simplePos="0" relativeHeight="251726848" behindDoc="0" locked="0" layoutInCell="0" allowOverlap="1">
            <wp:simplePos x="0" y="0"/>
            <wp:positionH relativeFrom="page">
              <wp:posOffset>1481455</wp:posOffset>
            </wp:positionH>
            <wp:positionV relativeFrom="page">
              <wp:posOffset>8609965</wp:posOffset>
            </wp:positionV>
            <wp:extent cx="344170" cy="50800"/>
            <wp:effectExtent l="0" t="0" r="0" b="0"/>
            <wp:wrapNone/>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51"/>
                    <a:stretch>
                      <a:fillRect/>
                    </a:stretch>
                  </pic:blipFill>
                  <pic:spPr>
                    <a:xfrm>
                      <a:off x="0" y="0"/>
                      <a:ext cx="344170" cy="50800"/>
                    </a:xfrm>
                    <a:prstGeom prst="rect">
                      <a:avLst/>
                    </a:prstGeom>
                  </pic:spPr>
                </pic:pic>
              </a:graphicData>
            </a:graphic>
          </wp:anchor>
        </w:drawing>
      </w:r>
      <w:r>
        <w:drawing>
          <wp:anchor distT="0" distB="0" distL="0" distR="0" simplePos="0" relativeHeight="251700224" behindDoc="1" locked="0" layoutInCell="0" allowOverlap="1">
            <wp:simplePos x="0" y="0"/>
            <wp:positionH relativeFrom="page">
              <wp:posOffset>1456055</wp:posOffset>
            </wp:positionH>
            <wp:positionV relativeFrom="page">
              <wp:posOffset>8767445</wp:posOffset>
            </wp:positionV>
            <wp:extent cx="706120" cy="50800"/>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52"/>
                    <a:stretch>
                      <a:fillRect/>
                    </a:stretch>
                  </pic:blipFill>
                  <pic:spPr>
                    <a:xfrm>
                      <a:off x="0" y="0"/>
                      <a:ext cx="706119" cy="50800"/>
                    </a:xfrm>
                    <a:prstGeom prst="rect">
                      <a:avLst/>
                    </a:prstGeom>
                  </pic:spPr>
                </pic:pic>
              </a:graphicData>
            </a:graphic>
          </wp:anchor>
        </w:drawing>
      </w:r>
      <w:r>
        <w:pict>
          <v:shape id="_x0000_s1080" o:spid="_x0000_s1079" style="width:32.75pt;height:0.75pt;margin-top:697.95pt;margin-left:303.65pt;mso-height-relative:page;mso-position-horizontal-relative:page;mso-position-vertical-relative:page;mso-width-relative:page;position:absolute;z-index:-251614208" coordsize="655,15" o:allowincell="f" path="m,7l655,7e" filled="f" stroked="t" strokecolor="black"/>
        </w:pict>
      </w:r>
      <w:r>
        <w:pict>
          <v:shape id="_x0000_s1081" o:spid="_x0000_s1080" style="width:8.3pt;height:0.75pt;margin-top:701.45pt;margin-left:331.3pt;mso-height-relative:page;mso-position-horizontal-relative:page;mso-position-vertical-relative:page;mso-width-relative:page;position:absolute;z-index:251723776" coordsize="166,15" o:allowincell="f" path="m,7l165,7e" filled="f" stroked="t" strokecolor="black"/>
        </w:pict>
      </w:r>
      <w:r>
        <w:pict>
          <v:shape id="_x0000_s1082" o:spid="_x0000_s1081" style="width:32.15pt;height:0.75pt;margin-top:677.5pt;margin-left:304.25pt;mso-height-relative:page;mso-position-horizontal-relative:page;mso-position-vertical-relative:page;mso-width-relative:page;position:absolute;z-index:-251615232" coordsize="643,15" o:allowincell="f" path="m,7l642,7e" filled="f" stroked="t" strokecolor="black"/>
        </w:pict>
      </w:r>
      <w:r>
        <w:pict>
          <v:shape id="_x0000_s1083" o:spid="_x0000_s1082" style="width:8.3pt;height:0.75pt;margin-top:674.5pt;margin-left:331.9pt;mso-height-relative:page;mso-position-horizontal-relative:page;mso-position-vertical-relative:page;mso-width-relative:page;position:absolute;z-index:251725824" coordsize="166,15" o:allowincell="f" path="m,7l165,7e" filled="f" stroked="t" strokecolor="black"/>
        </w:pict>
      </w:r>
      <w:r>
        <w:pict>
          <v:group id="_x0000_s1084" o:spid="_x0000_s1083" style="width:39pt;height:21.15pt;margin-top:683.55pt;margin-left:309.4pt;mso-height-relative:page;mso-position-horizontal-relative:page;mso-position-vertical-relative:page;mso-width-relative:page;position:absolute;z-index:251724800" coordsize="780,422" o:allowincell="f">
            <v:shape id="_x0000_s1085" o:spid="_x0000_s1084" style="width:780;height:422;position:absolute" coordsize="780,422" path="m3,6l775,415e" filled="f" stroked="t" strokecolor="black">
              <v:stroke dashstyle="dash"/>
            </v:shape>
            <v:shape id="_x0000_s1086" o:spid="_x0000_s1085" type="#_x0000_t202" style="width:820;height:507;left:-20;position:absolute;top:-20" coordsize="21600,21600" filled="f" stroked="f">
              <o:lock v:ext="edit" aspectratio="f"/>
              <v:textbox inset="0,0,0,0">
                <w:txbxContent>
                  <w:p>
                    <w:pPr>
                      <w:spacing w:before="255" w:line="184" w:lineRule="auto"/>
                      <w:ind w:left="143"/>
                      <w:rPr>
                        <w:rFonts w:ascii="Times New Roman" w:eastAsia="Times New Roman" w:hAnsi="Times New Roman" w:cs="Times New Roman"/>
                      </w:rPr>
                    </w:pPr>
                    <w:r>
                      <w:rPr>
                        <w:rFonts w:ascii="Times New Roman" w:eastAsia="Times New Roman" w:hAnsi="Times New Roman" w:cs="Times New Roman"/>
                        <w:sz w:val="21"/>
                        <w:szCs w:val="21"/>
                      </w:rPr>
                      <w:t>F</w:t>
                    </w:r>
                  </w:p>
                </w:txbxContent>
              </v:textbox>
            </v:shape>
          </v:group>
        </w:pict>
      </w:r>
      <w:r>
        <w:drawing>
          <wp:anchor distT="0" distB="0" distL="0" distR="0" simplePos="0" relativeHeight="251722752" behindDoc="0" locked="0" layoutInCell="0" allowOverlap="1">
            <wp:simplePos x="0" y="0"/>
            <wp:positionH relativeFrom="page">
              <wp:posOffset>3917950</wp:posOffset>
            </wp:positionH>
            <wp:positionV relativeFrom="page">
              <wp:posOffset>8439150</wp:posOffset>
            </wp:positionV>
            <wp:extent cx="846455" cy="665480"/>
            <wp:effectExtent l="0" t="0" r="0" b="0"/>
            <wp:wrapNone/>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53"/>
                    <a:stretch>
                      <a:fillRect/>
                    </a:stretch>
                  </pic:blipFill>
                  <pic:spPr>
                    <a:xfrm>
                      <a:off x="0" y="0"/>
                      <a:ext cx="846559" cy="665733"/>
                    </a:xfrm>
                    <a:prstGeom prst="rect">
                      <a:avLst/>
                    </a:prstGeom>
                  </pic:spPr>
                </pic:pic>
              </a:graphicData>
            </a:graphic>
          </wp:anchor>
        </w:drawing>
      </w:r>
      <w:r>
        <w:pict>
          <v:group id="_x0000_s1087" o:spid="_x0000_s1086" style="width:35.95pt;height:16.75pt;margin-top:684.15pt;margin-left:432.25pt;mso-height-relative:page;mso-position-horizontal-relative:page;mso-position-vertical-relative:page;mso-width-relative:page;position:absolute;z-index:251719680" coordsize="719,335" o:allowincell="f">
            <v:shape id="_x0000_s1088" o:spid="_x0000_s1087" style="width:719;height:307;position:absolute" coordsize="719,307" path="m2,299l715,6e" filled="f" stroked="t" strokecolor="black">
              <v:stroke dashstyle="dash"/>
            </v:shape>
            <v:shape id="_x0000_s1089" o:spid="_x0000_s1088" type="#_x0000_t202" style="width:155;height:226;left:419;position:absolute;top:175" coordsize="21600,21600" filled="f" stroked="f">
              <o:lock v:ext="edit" aspectratio="f"/>
              <v:textbox inset="0,0,0,0">
                <w:txbxContent>
                  <w:p>
                    <w:pPr>
                      <w:spacing w:before="20" w:line="184" w:lineRule="auto"/>
                      <w:ind w:left="20"/>
                      <w:rPr>
                        <w:rFonts w:ascii="Times New Roman" w:eastAsia="Times New Roman" w:hAnsi="Times New Roman" w:cs="Times New Roman"/>
                      </w:rPr>
                    </w:pPr>
                    <w:r>
                      <w:rPr>
                        <w:rFonts w:ascii="Times New Roman" w:eastAsia="Times New Roman" w:hAnsi="Times New Roman" w:cs="Times New Roman"/>
                        <w:sz w:val="21"/>
                        <w:szCs w:val="21"/>
                      </w:rPr>
                      <w:t>F</w:t>
                    </w:r>
                  </w:p>
                </w:txbxContent>
              </v:textbox>
            </v:shape>
          </v:group>
        </w:pict>
      </w:r>
      <w:r>
        <w:drawing>
          <wp:anchor distT="0" distB="0" distL="0" distR="0" simplePos="0" relativeHeight="251713536" behindDoc="0" locked="0" layoutInCell="0" allowOverlap="1">
            <wp:simplePos x="0" y="0"/>
            <wp:positionH relativeFrom="page">
              <wp:posOffset>5086350</wp:posOffset>
            </wp:positionH>
            <wp:positionV relativeFrom="page">
              <wp:posOffset>8399780</wp:posOffset>
            </wp:positionV>
            <wp:extent cx="492125" cy="13843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54"/>
                    <a:stretch>
                      <a:fillRect/>
                    </a:stretch>
                  </pic:blipFill>
                  <pic:spPr>
                    <a:xfrm>
                      <a:off x="0" y="0"/>
                      <a:ext cx="492252" cy="138747"/>
                    </a:xfrm>
                    <a:prstGeom prst="rect">
                      <a:avLst/>
                    </a:prstGeom>
                  </pic:spPr>
                </pic:pic>
              </a:graphicData>
            </a:graphic>
          </wp:anchor>
        </w:drawing>
      </w:r>
      <w:r>
        <w:drawing>
          <wp:anchor distT="0" distB="0" distL="0" distR="0" simplePos="0" relativeHeight="251715584" behindDoc="0" locked="0" layoutInCell="0" allowOverlap="1">
            <wp:simplePos x="0" y="0"/>
            <wp:positionH relativeFrom="page">
              <wp:posOffset>5525770</wp:posOffset>
            </wp:positionH>
            <wp:positionV relativeFrom="page">
              <wp:posOffset>8580755</wp:posOffset>
            </wp:positionV>
            <wp:extent cx="312420" cy="50800"/>
            <wp:effectExtent l="0" t="0" r="0" b="0"/>
            <wp:wrapNone/>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55"/>
                    <a:stretch>
                      <a:fillRect/>
                    </a:stretch>
                  </pic:blipFill>
                  <pic:spPr>
                    <a:xfrm>
                      <a:off x="0" y="0"/>
                      <a:ext cx="312420" cy="50800"/>
                    </a:xfrm>
                    <a:prstGeom prst="rect">
                      <a:avLst/>
                    </a:prstGeom>
                  </pic:spPr>
                </pic:pic>
              </a:graphicData>
            </a:graphic>
          </wp:anchor>
        </w:drawing>
      </w:r>
      <w:r>
        <w:pict>
          <v:shape id="_x0000_s1090" o:spid="_x0000_s1089" style="width:10.15pt;height:33.5pt;margin-top:671.05pt;margin-left:429.5pt;mso-height-relative:page;mso-position-horizontal-relative:page;mso-position-vertical-relative:page;mso-width-relative:page;position:absolute;z-index:-251613184" coordsize="202,670" o:allowincell="f" path="m7,28c40,28,66,171,66,348c66,499,47,630,19,661m195,7c151,7,116,153,116,333c116,486,142,619,179,651e" filled="f" stroked="t" strokecolor="black"/>
        </w:pict>
      </w:r>
      <w:r>
        <w:drawing>
          <wp:anchor distT="0" distB="0" distL="0" distR="0" simplePos="0" relativeHeight="251718656" behindDoc="0" locked="0" layoutInCell="0" allowOverlap="1">
            <wp:simplePos x="0" y="0"/>
            <wp:positionH relativeFrom="page">
              <wp:posOffset>4998720</wp:posOffset>
            </wp:positionH>
            <wp:positionV relativeFrom="page">
              <wp:posOffset>8719820</wp:posOffset>
            </wp:positionV>
            <wp:extent cx="373380" cy="50800"/>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56"/>
                    <a:stretch>
                      <a:fillRect/>
                    </a:stretch>
                  </pic:blipFill>
                  <pic:spPr>
                    <a:xfrm>
                      <a:off x="0" y="0"/>
                      <a:ext cx="373379" cy="50800"/>
                    </a:xfrm>
                    <a:prstGeom prst="rect">
                      <a:avLst/>
                    </a:prstGeom>
                  </pic:spPr>
                </pic:pic>
              </a:graphicData>
            </a:graphic>
          </wp:anchor>
        </w:drawing>
      </w:r>
      <w:r>
        <w:drawing>
          <wp:anchor distT="0" distB="0" distL="0" distR="0" simplePos="0" relativeHeight="251710464" behindDoc="0" locked="0" layoutInCell="0" allowOverlap="1">
            <wp:simplePos x="0" y="0"/>
            <wp:positionH relativeFrom="page">
              <wp:posOffset>5541645</wp:posOffset>
            </wp:positionH>
            <wp:positionV relativeFrom="page">
              <wp:posOffset>8846185</wp:posOffset>
            </wp:positionV>
            <wp:extent cx="312420" cy="50800"/>
            <wp:effectExtent l="0" t="0" r="0" b="0"/>
            <wp:wrapNone/>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57"/>
                    <a:stretch>
                      <a:fillRect/>
                    </a:stretch>
                  </pic:blipFill>
                  <pic:spPr>
                    <a:xfrm>
                      <a:off x="0" y="0"/>
                      <a:ext cx="312420" cy="50800"/>
                    </a:xfrm>
                    <a:prstGeom prst="rect">
                      <a:avLst/>
                    </a:prstGeom>
                  </pic:spPr>
                </pic:pic>
              </a:graphicData>
            </a:graphic>
          </wp:anchor>
        </w:drawing>
      </w:r>
      <w:r>
        <w:pict>
          <v:shape id="_x0000_s1091" o:spid="_x0000_s1090" style="width:40.4pt;height:6.65pt;margin-top:698.15pt;margin-left:429.9pt;mso-height-relative:page;mso-position-horizontal-relative:page;mso-position-vertical-relative:page;mso-width-relative:page;position:absolute;z-index:-251612160" coordsize="808,133" o:allowincell="f" path="m,124l175,124m117,7l807,7e" filled="f" stroked="t" strokecolor="black"/>
        </w:pict>
      </w:r>
      <w:r>
        <w:pict>
          <v:shape id="_x0000_s1092" o:spid="_x0000_s1091" style="width:31.6pt;height:15.9pt;margin-top:677.85pt;margin-left:435.35pt;mso-height-relative:page;mso-position-horizontal-relative:page;mso-position-vertical-relative:page;mso-width-relative:page;position:absolute;z-index:251716608" coordsize="632,317" o:allowincell="f" path="m3,6l628,310e" filled="f" stroked="t" strokecolor="black">
            <v:stroke dashstyle="dash"/>
          </v:shape>
        </w:pict>
      </w:r>
      <w:r>
        <w:drawing>
          <wp:anchor distT="0" distB="0" distL="0" distR="0" simplePos="0" relativeHeight="251705344" behindDoc="0" locked="0" layoutInCell="0" allowOverlap="1">
            <wp:simplePos x="0" y="0"/>
            <wp:positionH relativeFrom="page">
              <wp:posOffset>2099945</wp:posOffset>
            </wp:positionH>
            <wp:positionV relativeFrom="page">
              <wp:posOffset>2470150</wp:posOffset>
            </wp:positionV>
            <wp:extent cx="962025" cy="90551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58"/>
                    <a:stretch>
                      <a:fillRect/>
                    </a:stretch>
                  </pic:blipFill>
                  <pic:spPr>
                    <a:xfrm>
                      <a:off x="0" y="0"/>
                      <a:ext cx="962025" cy="905509"/>
                    </a:xfrm>
                    <a:prstGeom prst="rect">
                      <a:avLst/>
                    </a:prstGeom>
                  </pic:spPr>
                </pic:pic>
              </a:graphicData>
            </a:graphic>
          </wp:anchor>
        </w:drawing>
      </w:r>
      <w:r>
        <w:drawing>
          <wp:anchor distT="0" distB="0" distL="0" distR="0" simplePos="0" relativeHeight="251707392" behindDoc="0" locked="0" layoutInCell="0" allowOverlap="1">
            <wp:simplePos x="0" y="0"/>
            <wp:positionH relativeFrom="page">
              <wp:posOffset>3862070</wp:posOffset>
            </wp:positionH>
            <wp:positionV relativeFrom="page">
              <wp:posOffset>2493010</wp:posOffset>
            </wp:positionV>
            <wp:extent cx="981075" cy="858520"/>
            <wp:effectExtent l="0" t="0" r="0" b="0"/>
            <wp:wrapNone/>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59"/>
                    <a:stretch>
                      <a:fillRect/>
                    </a:stretch>
                  </pic:blipFill>
                  <pic:spPr>
                    <a:xfrm>
                      <a:off x="0" y="0"/>
                      <a:ext cx="981075" cy="858519"/>
                    </a:xfrm>
                    <a:prstGeom prst="rect">
                      <a:avLst/>
                    </a:prstGeom>
                  </pic:spPr>
                </pic:pic>
              </a:graphicData>
            </a:graphic>
          </wp:anchor>
        </w:drawing>
      </w:r>
      <w:r>
        <w:pict>
          <v:shape id="_x0000_s1093" o:spid="_x0000_s1092" type="#_x0000_t202" style="width:10.6pt;height:12.8pt;margin-top:412.6pt;margin-left:365.1pt;mso-height-relative:page;mso-position-horizontal-relative:page;mso-position-vertical-relative:page;mso-width-relative:page;position:absolute;z-index:251706368" coordsize="21600,21600" o:allowincell="f" filled="f" stroked="f">
            <o:lock v:ext="edit" aspectratio="f"/>
            <v:textbox inset="0,0,0,0">
              <w:txbxContent>
                <w:p>
                  <w:pPr>
                    <w:spacing w:before="19" w:line="221" w:lineRule="auto"/>
                    <w:ind w:left="20"/>
                    <w:rPr>
                      <w:rFonts w:ascii="宋体" w:eastAsia="宋体" w:hAnsi="宋体" w:cs="宋体"/>
                      <w:sz w:val="18"/>
                      <w:szCs w:val="18"/>
                    </w:rPr>
                  </w:pPr>
                  <w:r>
                    <w:rPr>
                      <w:rFonts w:ascii="宋体" w:eastAsia="宋体" w:hAnsi="宋体" w:cs="宋体"/>
                      <w:sz w:val="18"/>
                      <w:szCs w:val="18"/>
                    </w:rPr>
                    <w:t>绿</w:t>
                  </w:r>
                </w:p>
              </w:txbxContent>
            </v:textbox>
          </v:shape>
        </w:pict>
      </w:r>
    </w:p>
    <w:p>
      <w:pPr>
        <w:spacing w:beforeAutospacing="0" w:afterAutospacing="0" w:line="243" w:lineRule="auto"/>
      </w:pPr>
    </w:p>
    <w:p>
      <w:pPr>
        <w:spacing w:before="69" w:beforeAutospacing="0" w:afterAutospacing="0" w:line="220" w:lineRule="auto"/>
        <w:ind w:left="5"/>
        <w:rPr>
          <w:rFonts w:ascii="宋体" w:eastAsia="宋体" w:hAnsi="宋体" w:cs="宋体"/>
        </w:rPr>
      </w:pPr>
      <w:r>
        <w:rPr>
          <w:rFonts w:ascii="宋体" w:eastAsia="宋体" w:hAnsi="宋体" w:cs="宋体"/>
          <w:spacing w:val="-1"/>
          <w:sz w:val="21"/>
          <w:szCs w:val="21"/>
        </w:rPr>
        <w:t>路图时可画一条垂直于介质交界面的光线，便于</w:t>
      </w:r>
      <w:r>
        <w:rPr>
          <w:rFonts w:ascii="宋体" w:eastAsia="宋体" w:hAnsi="宋体" w:cs="宋体"/>
          <w:sz w:val="21"/>
          <w:szCs w:val="21"/>
        </w:rPr>
        <w:t>绘制。</w:t>
      </w:r>
    </w:p>
    <w:p>
      <w:pPr>
        <w:spacing w:before="62" w:beforeAutospacing="0" w:afterAutospacing="0" w:line="221" w:lineRule="auto"/>
        <w:ind w:left="7"/>
        <w:rPr>
          <w:rFonts w:ascii="黑体" w:eastAsia="黑体" w:hAnsi="黑体" w:cs="黑体"/>
        </w:rPr>
      </w:pPr>
      <w:r>
        <w:rPr>
          <w:rFonts w:ascii="黑体" w:eastAsia="黑体" w:hAnsi="黑体" w:cs="黑体"/>
          <w:spacing w:val="-2"/>
          <w:sz w:val="21"/>
          <w:szCs w:val="21"/>
        </w:rPr>
        <w:t>五、光的色</w:t>
      </w:r>
      <w:r>
        <w:rPr>
          <w:rFonts w:ascii="黑体" w:eastAsia="黑体" w:hAnsi="黑体" w:cs="黑体"/>
          <w:spacing w:val="-1"/>
          <w:sz w:val="21"/>
          <w:szCs w:val="21"/>
        </w:rPr>
        <w:t>散</w:t>
      </w:r>
    </w:p>
    <w:p>
      <w:pPr>
        <w:spacing w:before="63" w:beforeAutospacing="0" w:afterAutospacing="0" w:line="258" w:lineRule="auto"/>
        <w:ind w:left="317" w:right="120" w:hanging="297"/>
        <w:rPr>
          <w:rFonts w:ascii="宋体" w:eastAsia="宋体" w:hAnsi="宋体" w:cs="宋体"/>
        </w:rPr>
      </w:pPr>
      <w:r>
        <w:rPr>
          <w:rFonts w:ascii="Times New Roman" w:eastAsia="Times New Roman" w:hAnsi="Times New Roman" w:cs="Times New Roman"/>
          <w:spacing w:val="-6"/>
          <w:sz w:val="21"/>
          <w:szCs w:val="21"/>
        </w:rPr>
        <w:t xml:space="preserve">1 </w:t>
      </w:r>
      <w:r>
        <w:rPr>
          <w:rFonts w:ascii="宋体" w:eastAsia="宋体" w:hAnsi="宋体" w:cs="宋体"/>
          <w:spacing w:val="-6"/>
          <w:sz w:val="21"/>
          <w:szCs w:val="21"/>
        </w:rPr>
        <w:t>、光的色散：</w:t>
      </w:r>
      <w:r>
        <w:rPr>
          <w:rFonts w:ascii="宋体" w:eastAsia="宋体" w:hAnsi="宋体" w:cs="宋体"/>
          <w:spacing w:val="-5"/>
          <w:sz w:val="21"/>
          <w:szCs w:val="21"/>
        </w:rPr>
        <w:t xml:space="preserve"> </w:t>
      </w:r>
      <w:r>
        <w:rPr>
          <w:rFonts w:ascii="宋体" w:eastAsia="宋体" w:hAnsi="宋体" w:cs="宋体"/>
          <w:spacing w:val="-3"/>
          <w:sz w:val="21"/>
          <w:szCs w:val="21"/>
        </w:rPr>
        <w:t>光的色散属于光的折射现象。</w:t>
      </w:r>
      <w:r>
        <w:rPr>
          <w:rFonts w:ascii="Times New Roman" w:eastAsia="Times New Roman" w:hAnsi="Times New Roman" w:cs="Times New Roman"/>
          <w:spacing w:val="-3"/>
          <w:sz w:val="21"/>
          <w:szCs w:val="21"/>
        </w:rPr>
        <w:t xml:space="preserve">1666 </w:t>
      </w:r>
      <w:r>
        <w:rPr>
          <w:rFonts w:ascii="宋体" w:eastAsia="宋体" w:hAnsi="宋体" w:cs="宋体"/>
          <w:spacing w:val="-3"/>
          <w:sz w:val="21"/>
          <w:szCs w:val="21"/>
        </w:rPr>
        <w:t>年，英国物理学家牛顿用玻璃三棱镜使太阳光发生了色</w:t>
      </w:r>
      <w:r>
        <w:rPr>
          <w:rFonts w:ascii="宋体" w:eastAsia="宋体" w:hAnsi="宋体" w:cs="宋体"/>
          <w:sz w:val="21"/>
          <w:szCs w:val="21"/>
        </w:rPr>
        <w:t xml:space="preserve"> </w:t>
      </w:r>
      <w:r>
        <w:rPr>
          <w:rFonts w:ascii="宋体" w:eastAsia="宋体" w:hAnsi="宋体" w:cs="宋体"/>
          <w:spacing w:val="-6"/>
          <w:sz w:val="21"/>
          <w:szCs w:val="21"/>
        </w:rPr>
        <w:t xml:space="preserve">散(图 </w:t>
      </w:r>
      <w:r>
        <w:rPr>
          <w:rFonts w:ascii="Times New Roman" w:eastAsia="Times New Roman" w:hAnsi="Times New Roman" w:cs="Times New Roman"/>
          <w:spacing w:val="-6"/>
          <w:sz w:val="21"/>
          <w:szCs w:val="21"/>
        </w:rPr>
        <w:t>2</w:t>
      </w:r>
      <w:r>
        <w:rPr>
          <w:rFonts w:ascii="宋体" w:eastAsia="宋体" w:hAnsi="宋体" w:cs="宋体"/>
          <w:spacing w:val="-3"/>
          <w:sz w:val="21"/>
          <w:szCs w:val="21"/>
        </w:rPr>
        <w:t>)。太阳光通过棱镜后， 被分解成各种颜色的光， 用一个白屏来承接，在白屏上就形成一条颜</w:t>
      </w:r>
      <w:r>
        <w:rPr>
          <w:rFonts w:ascii="宋体" w:eastAsia="宋体" w:hAnsi="宋体" w:cs="宋体"/>
          <w:sz w:val="21"/>
          <w:szCs w:val="21"/>
        </w:rPr>
        <w:t xml:space="preserve"> </w:t>
      </w:r>
      <w:r>
        <w:rPr>
          <w:rFonts w:ascii="宋体" w:eastAsia="宋体" w:hAnsi="宋体" w:cs="宋体"/>
          <w:spacing w:val="-1"/>
          <w:sz w:val="21"/>
          <w:szCs w:val="21"/>
        </w:rPr>
        <w:t>色依次是红、橙、黄、绿、蓝、靛</w:t>
      </w:r>
      <w:r>
        <w:rPr>
          <w:rFonts w:ascii="宋体" w:eastAsia="宋体" w:hAnsi="宋体" w:cs="宋体"/>
          <w:sz w:val="21"/>
          <w:szCs w:val="21"/>
        </w:rPr>
        <w:t>、紫的彩带。牛顿的实验说明白光是由各种色光混合而成的。</w:t>
      </w:r>
    </w:p>
    <w:p>
      <w:pPr>
        <w:spacing w:before="61" w:beforeAutospacing="0" w:afterAutospacing="0" w:line="221" w:lineRule="auto"/>
        <w:rPr>
          <w:rFonts w:ascii="宋体" w:eastAsia="宋体" w:hAnsi="宋体" w:cs="宋体"/>
        </w:rPr>
      </w:pPr>
      <w:r>
        <w:rPr>
          <w:rFonts w:ascii="Times New Roman" w:eastAsia="Times New Roman" w:hAnsi="Times New Roman" w:cs="Times New Roman"/>
          <w:spacing w:val="-18"/>
          <w:sz w:val="21"/>
          <w:szCs w:val="21"/>
        </w:rPr>
        <w:t xml:space="preserve">2 </w:t>
      </w:r>
      <w:r>
        <w:rPr>
          <w:rFonts w:ascii="宋体" w:eastAsia="宋体" w:hAnsi="宋体" w:cs="宋体"/>
          <w:spacing w:val="-18"/>
          <w:sz w:val="21"/>
          <w:szCs w:val="21"/>
        </w:rPr>
        <w:t>、</w:t>
      </w:r>
      <w:r>
        <w:rPr>
          <w:rFonts w:ascii="宋体" w:eastAsia="宋体" w:hAnsi="宋体" w:cs="宋体"/>
          <w:spacing w:val="-14"/>
          <w:sz w:val="21"/>
          <w:szCs w:val="21"/>
          <w:u w:val="single" w:color="auto"/>
        </w:rPr>
        <w:t>色</w:t>
      </w:r>
      <w:r>
        <w:rPr>
          <w:rFonts w:ascii="宋体" w:eastAsia="宋体" w:hAnsi="宋体" w:cs="宋体"/>
          <w:spacing w:val="-9"/>
          <w:sz w:val="21"/>
          <w:szCs w:val="21"/>
          <w:u w:val="single" w:color="auto"/>
        </w:rPr>
        <w:t>光的三原色： 红、绿、蓝</w:t>
      </w:r>
      <w:r>
        <w:rPr>
          <w:rFonts w:ascii="宋体" w:eastAsia="宋体" w:hAnsi="宋体" w:cs="宋体"/>
          <w:spacing w:val="-9"/>
          <w:sz w:val="21"/>
          <w:szCs w:val="21"/>
        </w:rPr>
        <w:t xml:space="preserve">。红、绿、蓝三种色光， 按不同比例混合， 可以产生各种颜色的光。(图 </w:t>
      </w:r>
      <w:r>
        <w:rPr>
          <w:rFonts w:ascii="Times New Roman" w:eastAsia="Times New Roman" w:hAnsi="Times New Roman" w:cs="Times New Roman"/>
          <w:spacing w:val="-9"/>
          <w:sz w:val="21"/>
          <w:szCs w:val="21"/>
        </w:rPr>
        <w:t>3</w:t>
      </w:r>
      <w:r>
        <w:rPr>
          <w:rFonts w:ascii="宋体" w:eastAsia="宋体" w:hAnsi="宋体" w:cs="宋体"/>
          <w:spacing w:val="-9"/>
          <w:sz w:val="21"/>
          <w:szCs w:val="21"/>
        </w:rPr>
        <w:t>)</w:t>
      </w:r>
    </w:p>
    <w:p>
      <w:pPr>
        <w:spacing w:beforeAutospacing="0" w:afterAutospacing="0" w:line="455" w:lineRule="auto"/>
      </w:pPr>
    </w:p>
    <w:p>
      <w:pPr>
        <w:tabs>
          <w:tab w:val="left" w:pos="222"/>
        </w:tabs>
        <w:spacing w:before="58" w:beforeAutospacing="0" w:afterAutospacing="0"/>
        <w:ind w:left="4"/>
        <w:rPr>
          <w:rFonts w:ascii="宋体" w:eastAsia="宋体" w:hAnsi="宋体" w:cs="宋体"/>
          <w:sz w:val="18"/>
          <w:szCs w:val="18"/>
        </w:rPr>
      </w:pPr>
      <w:r>
        <w:pict>
          <v:rect id="_x0000_s1094" o:spid="_x0000_s1093" style="width:21.5pt;height:0.75pt;margin-top:26.85pt;margin-left:11.15pt;mso-height-relative:page;mso-width-relative:page;position:absolute;z-index:251736064" coordsize="21600,21600" filled="t" fillcolor="black" stroked="f"/>
        </w:pict>
      </w:r>
      <w:r>
        <w:pict>
          <v:shape id="_x0000_s1095" o:spid="_x0000_s1094" type="#_x0000_t202" style="width:389.6pt;height:17.4pt;margin-top:9.85pt;margin-left:-0.75pt;mso-height-relative:page;mso-width-relative:page;position:absolute;z-index:-251618304" coordsize="21600,21600" filled="f" stroked="f">
            <o:lock v:ext="edit" aspectratio="f"/>
            <v:textbox inset="0,0,0,0">
              <w:txbxContent>
                <w:p>
                  <w:pPr>
                    <w:tabs>
                      <w:tab w:val="left" w:pos="317"/>
                    </w:tabs>
                    <w:spacing w:before="20" w:line="227" w:lineRule="auto"/>
                    <w:ind w:left="20"/>
                    <w:rPr>
                      <w:rFonts w:ascii="宋体" w:eastAsia="宋体" w:hAnsi="宋体" w:cs="宋体"/>
                    </w:rPr>
                  </w:pPr>
                  <w:r>
                    <w:rPr>
                      <w:rFonts w:ascii="宋体" w:eastAsia="宋体" w:hAnsi="宋体" w:cs="宋体"/>
                      <w:sz w:val="21"/>
                      <w:szCs w:val="21"/>
                      <w:u w:val="single" w:color="auto"/>
                    </w:rPr>
                    <w:tab/>
                  </w:r>
                  <w:r>
                    <w:rPr>
                      <w:rFonts w:ascii="宋体" w:eastAsia="宋体" w:hAnsi="宋体" w:cs="宋体"/>
                      <w:position w:val="-9"/>
                      <w:sz w:val="21"/>
                      <w:szCs w:val="21"/>
                    </w:rPr>
                    <w:drawing>
                      <wp:inline distT="0" distB="0" distL="0" distR="0">
                        <wp:extent cx="452755" cy="182245"/>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60"/>
                                <a:stretch>
                                  <a:fillRect/>
                                </a:stretch>
                              </pic:blipFill>
                              <pic:spPr>
                                <a:xfrm>
                                  <a:off x="0" y="0"/>
                                  <a:ext cx="452788" cy="182499"/>
                                </a:xfrm>
                                <a:prstGeom prst="rect">
                                  <a:avLst/>
                                </a:prstGeom>
                              </pic:spPr>
                            </pic:pic>
                          </a:graphicData>
                        </a:graphic>
                      </wp:inline>
                    </w:drawing>
                  </w:r>
                  <w:r>
                    <w:rPr>
                      <w:rFonts w:ascii="宋体" w:eastAsia="宋体" w:hAnsi="宋体" w:cs="宋体"/>
                      <w:spacing w:val="4"/>
                      <w:sz w:val="21"/>
                      <w:szCs w:val="21"/>
                    </w:rPr>
                    <w:t xml:space="preserve">   光的色散        </w:t>
                  </w:r>
                  <w:r>
                    <w:rPr>
                      <w:rFonts w:ascii="宋体" w:eastAsia="宋体" w:hAnsi="宋体" w:cs="宋体"/>
                      <w:spacing w:val="3"/>
                      <w:sz w:val="21"/>
                      <w:szCs w:val="21"/>
                    </w:rPr>
                    <w:t xml:space="preserve"> </w:t>
                  </w:r>
                  <w:r>
                    <w:rPr>
                      <w:rFonts w:ascii="宋体" w:eastAsia="宋体" w:hAnsi="宋体" w:cs="宋体"/>
                      <w:spacing w:val="2"/>
                      <w:sz w:val="21"/>
                      <w:szCs w:val="21"/>
                    </w:rPr>
                    <w:t xml:space="preserve">     色光的三原色              颜料的三原色</w:t>
                  </w:r>
                </w:p>
              </w:txbxContent>
            </v:textbox>
          </v:shape>
        </w:pict>
      </w:r>
      <w:r>
        <w:pict>
          <v:shape id="_x0000_s1096" o:spid="_x0000_s1095" type="#_x0000_t202" style="width:10.45pt;height:12.75pt;margin-top:19.7pt;margin-left:50.2pt;mso-height-relative:page;mso-width-relative:page;position:absolute;z-index:251711488" coordsize="21600,21600" filled="f" stroked="f">
            <o:lock v:ext="edit" aspectratio="f"/>
            <v:textbox inset="0,0,0,0">
              <w:txbxContent>
                <w:p>
                  <w:pPr>
                    <w:spacing w:before="19" w:line="220" w:lineRule="auto"/>
                    <w:ind w:left="20"/>
                    <w:rPr>
                      <w:rFonts w:ascii="宋体" w:eastAsia="宋体" w:hAnsi="宋体" w:cs="宋体"/>
                      <w:sz w:val="18"/>
                      <w:szCs w:val="18"/>
                    </w:rPr>
                  </w:pPr>
                  <w:r>
                    <w:rPr>
                      <w:rFonts w:ascii="宋体" w:eastAsia="宋体" w:hAnsi="宋体" w:cs="宋体"/>
                      <w:sz w:val="18"/>
                      <w:szCs w:val="18"/>
                    </w:rPr>
                    <w:t>紫</w:t>
                  </w:r>
                </w:p>
              </w:txbxContent>
            </v:textbox>
          </v:shape>
        </w:pict>
      </w:r>
      <w:r>
        <w:rPr>
          <w:rFonts w:ascii="宋体" w:eastAsia="宋体" w:hAnsi="宋体" w:cs="宋体"/>
          <w:strike/>
          <w:sz w:val="18"/>
          <w:szCs w:val="18"/>
        </w:rPr>
        <w:tab/>
      </w:r>
      <w:r>
        <w:rPr>
          <w:rFonts w:ascii="宋体" w:eastAsia="宋体" w:hAnsi="宋体" w:cs="宋体"/>
          <w:position w:val="-30"/>
          <w:sz w:val="18"/>
          <w:szCs w:val="18"/>
        </w:rPr>
        <w:drawing>
          <wp:inline distT="0" distB="0" distL="0" distR="0">
            <wp:extent cx="273050" cy="313690"/>
            <wp:effectExtent l="0" t="0" r="0" b="0"/>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61"/>
                    <a:stretch>
                      <a:fillRect/>
                    </a:stretch>
                  </pic:blipFill>
                  <pic:spPr>
                    <a:xfrm>
                      <a:off x="0" y="0"/>
                      <a:ext cx="273218" cy="313690"/>
                    </a:xfrm>
                    <a:prstGeom prst="rect">
                      <a:avLst/>
                    </a:prstGeom>
                  </pic:spPr>
                </pic:pic>
              </a:graphicData>
            </a:graphic>
          </wp:inline>
        </w:drawing>
      </w:r>
      <w:r>
        <w:rPr>
          <w:rFonts w:ascii="宋体" w:eastAsia="宋体" w:hAnsi="宋体" w:cs="宋体"/>
          <w:strike/>
          <w:spacing w:val="-10"/>
          <w:sz w:val="18"/>
          <w:szCs w:val="18"/>
        </w:rPr>
        <w:t xml:space="preserve"> </w:t>
      </w:r>
      <w:r>
        <w:rPr>
          <w:rFonts w:ascii="宋体" w:eastAsia="宋体" w:hAnsi="宋体" w:cs="宋体"/>
          <w:strike/>
          <w:spacing w:val="-9"/>
          <w:sz w:val="18"/>
          <w:szCs w:val="18"/>
        </w:rPr>
        <w:t xml:space="preserve">   </w:t>
      </w:r>
      <w:r>
        <w:rPr>
          <w:rFonts w:ascii="宋体" w:eastAsia="宋体" w:hAnsi="宋体" w:cs="宋体"/>
          <w:spacing w:val="-9"/>
          <w:sz w:val="18"/>
          <w:szCs w:val="18"/>
        </w:rPr>
        <w:t xml:space="preserve"> 红</w:t>
      </w:r>
    </w:p>
    <w:p>
      <w:pPr>
        <w:spacing w:beforeAutospacing="0" w:afterAutospacing="0" w:line="275" w:lineRule="auto"/>
      </w:pPr>
    </w:p>
    <w:p>
      <w:pPr>
        <w:spacing w:beforeAutospacing="0" w:afterAutospacing="0" w:line="276" w:lineRule="auto"/>
      </w:pPr>
    </w:p>
    <w:p>
      <w:pPr>
        <w:spacing w:before="68" w:beforeAutospacing="0" w:afterAutospacing="0" w:line="222" w:lineRule="auto"/>
        <w:ind w:left="444"/>
        <w:rPr>
          <w:rFonts w:ascii="Times New Roman" w:eastAsia="Times New Roman" w:hAnsi="Times New Roman" w:cs="Times New Roman"/>
        </w:rPr>
      </w:pPr>
      <w:r>
        <w:rPr>
          <w:rFonts w:ascii="宋体" w:eastAsia="宋体" w:hAnsi="宋体" w:cs="宋体"/>
          <w:spacing w:val="-2"/>
          <w:sz w:val="21"/>
          <w:szCs w:val="21"/>
        </w:rPr>
        <w:t xml:space="preserve">图 </w:t>
      </w:r>
      <w:r>
        <w:rPr>
          <w:rFonts w:ascii="Times New Roman" w:eastAsia="Times New Roman" w:hAnsi="Times New Roman" w:cs="Times New Roman"/>
          <w:spacing w:val="-2"/>
          <w:sz w:val="21"/>
          <w:szCs w:val="21"/>
        </w:rPr>
        <w:t xml:space="preserve">2                                                </w:t>
      </w:r>
      <w:r>
        <w:rPr>
          <w:rFonts w:ascii="Times New Roman" w:eastAsia="Times New Roman" w:hAnsi="Times New Roman" w:cs="Times New Roman"/>
          <w:spacing w:val="-1"/>
          <w:sz w:val="21"/>
          <w:szCs w:val="21"/>
        </w:rPr>
        <w:t xml:space="preserve">                  </w:t>
      </w:r>
      <w:r>
        <w:rPr>
          <w:rFonts w:ascii="宋体" w:eastAsia="宋体" w:hAnsi="宋体" w:cs="宋体"/>
          <w:spacing w:val="-1"/>
          <w:sz w:val="21"/>
          <w:szCs w:val="21"/>
        </w:rPr>
        <w:t xml:space="preserve">图 </w:t>
      </w:r>
      <w:r>
        <w:rPr>
          <w:rFonts w:ascii="Times New Roman" w:eastAsia="Times New Roman" w:hAnsi="Times New Roman" w:cs="Times New Roman"/>
          <w:spacing w:val="-1"/>
          <w:sz w:val="21"/>
          <w:szCs w:val="21"/>
        </w:rPr>
        <w:t>3</w:t>
      </w:r>
    </w:p>
    <w:p>
      <w:pPr>
        <w:spacing w:before="57" w:beforeAutospacing="0" w:afterAutospacing="0" w:line="268" w:lineRule="auto"/>
        <w:ind w:left="318" w:right="91" w:hanging="314"/>
        <w:rPr>
          <w:rFonts w:ascii="宋体" w:eastAsia="宋体" w:hAnsi="宋体" w:cs="宋体"/>
        </w:rPr>
      </w:pPr>
      <w:r>
        <w:rPr>
          <w:rFonts w:ascii="Times New Roman" w:eastAsia="Times New Roman" w:hAnsi="Times New Roman" w:cs="Times New Roman"/>
          <w:spacing w:val="-4"/>
          <w:sz w:val="21"/>
          <w:szCs w:val="21"/>
        </w:rPr>
        <w:t>3</w:t>
      </w:r>
      <w:r>
        <w:rPr>
          <w:rFonts w:ascii="宋体" w:eastAsia="宋体" w:hAnsi="宋体" w:cs="宋体"/>
          <w:spacing w:val="-4"/>
          <w:sz w:val="21"/>
          <w:szCs w:val="21"/>
        </w:rPr>
        <w:t>、物体的颜色：</w:t>
      </w:r>
      <w:r>
        <w:rPr>
          <w:rFonts w:ascii="宋体" w:eastAsia="宋体" w:hAnsi="宋体" w:cs="宋体"/>
          <w:spacing w:val="-4"/>
          <w:sz w:val="21"/>
          <w:szCs w:val="21"/>
          <w:u w:val="single" w:color="auto"/>
        </w:rPr>
        <w:t>透明物体的颜色由通</w:t>
      </w:r>
      <w:r>
        <w:rPr>
          <w:rFonts w:ascii="宋体" w:eastAsia="宋体" w:hAnsi="宋体" w:cs="宋体"/>
          <w:spacing w:val="-3"/>
          <w:sz w:val="21"/>
          <w:szCs w:val="21"/>
          <w:u w:val="single" w:color="auto"/>
        </w:rPr>
        <w:t>过</w:t>
      </w:r>
      <w:r>
        <w:rPr>
          <w:rFonts w:ascii="宋体" w:eastAsia="宋体" w:hAnsi="宋体" w:cs="宋体"/>
          <w:spacing w:val="-2"/>
          <w:sz w:val="21"/>
          <w:szCs w:val="21"/>
          <w:u w:val="single" w:color="auto"/>
        </w:rPr>
        <w:t>它的色光来决定</w:t>
      </w:r>
      <w:r>
        <w:rPr>
          <w:rFonts w:ascii="宋体" w:eastAsia="宋体" w:hAnsi="宋体" w:cs="宋体"/>
          <w:spacing w:val="-2"/>
          <w:sz w:val="21"/>
          <w:szCs w:val="21"/>
        </w:rPr>
        <w:t xml:space="preserve">。如图 </w:t>
      </w:r>
      <w:r>
        <w:rPr>
          <w:rFonts w:ascii="Times New Roman" w:eastAsia="Times New Roman" w:hAnsi="Times New Roman" w:cs="Times New Roman"/>
          <w:spacing w:val="-2"/>
          <w:sz w:val="21"/>
          <w:szCs w:val="21"/>
        </w:rPr>
        <w:t>4</w:t>
      </w:r>
      <w:r>
        <w:rPr>
          <w:rFonts w:ascii="宋体" w:eastAsia="宋体" w:hAnsi="宋体" w:cs="宋体"/>
          <w:spacing w:val="-2"/>
          <w:sz w:val="21"/>
          <w:szCs w:val="21"/>
        </w:rPr>
        <w:t>，如果在白屏前放置一块红色玻璃，则白</w:t>
      </w:r>
      <w:r>
        <w:rPr>
          <w:rFonts w:ascii="宋体" w:eastAsia="宋体" w:hAnsi="宋体" w:cs="宋体"/>
          <w:sz w:val="21"/>
          <w:szCs w:val="21"/>
        </w:rPr>
        <w:t xml:space="preserve"> </w:t>
      </w:r>
      <w:r>
        <w:rPr>
          <w:rFonts w:ascii="宋体" w:eastAsia="宋体" w:hAnsi="宋体" w:cs="宋体"/>
          <w:spacing w:val="-4"/>
          <w:sz w:val="21"/>
          <w:szCs w:val="21"/>
        </w:rPr>
        <w:t>屏</w:t>
      </w:r>
      <w:r>
        <w:rPr>
          <w:rFonts w:ascii="宋体" w:eastAsia="宋体" w:hAnsi="宋体" w:cs="宋体"/>
          <w:spacing w:val="-3"/>
          <w:sz w:val="21"/>
          <w:szCs w:val="21"/>
        </w:rPr>
        <w:t>上其他颜色的光消失， 只留下红色。这表明，其他色光都被红色玻璃吸收了，只有红光能够透过。</w:t>
      </w:r>
      <w:r>
        <w:rPr>
          <w:rFonts w:ascii="宋体" w:eastAsia="宋体" w:hAnsi="宋体" w:cs="宋体"/>
          <w:sz w:val="21"/>
          <w:szCs w:val="21"/>
        </w:rPr>
        <w:t xml:space="preserve"> </w:t>
      </w:r>
      <w:r>
        <w:rPr>
          <w:rFonts w:ascii="宋体" w:eastAsia="宋体" w:hAnsi="宋体" w:cs="宋体"/>
          <w:spacing w:val="-3"/>
          <w:sz w:val="21"/>
          <w:szCs w:val="21"/>
          <w:u w:val="single" w:color="auto"/>
        </w:rPr>
        <w:t>不透明物体的颜色是由它反射的色光决定的</w:t>
      </w:r>
      <w:r>
        <w:rPr>
          <w:rFonts w:ascii="宋体" w:eastAsia="宋体" w:hAnsi="宋体" w:cs="宋体"/>
          <w:spacing w:val="-3"/>
          <w:sz w:val="21"/>
          <w:szCs w:val="21"/>
        </w:rPr>
        <w:t xml:space="preserve">。如图 </w:t>
      </w:r>
      <w:r>
        <w:rPr>
          <w:rFonts w:ascii="Times New Roman" w:eastAsia="Times New Roman" w:hAnsi="Times New Roman" w:cs="Times New Roman"/>
          <w:spacing w:val="-3"/>
          <w:sz w:val="21"/>
          <w:szCs w:val="21"/>
        </w:rPr>
        <w:t>4</w:t>
      </w:r>
      <w:r>
        <w:rPr>
          <w:rFonts w:ascii="宋体" w:eastAsia="宋体" w:hAnsi="宋体" w:cs="宋体"/>
          <w:spacing w:val="-3"/>
          <w:sz w:val="21"/>
          <w:szCs w:val="21"/>
        </w:rPr>
        <w:t>，如果把一张绿纸贴在白屏上，则在绿纸上</w:t>
      </w:r>
      <w:r>
        <w:rPr>
          <w:rFonts w:ascii="宋体" w:eastAsia="宋体" w:hAnsi="宋体" w:cs="宋体"/>
          <w:spacing w:val="-2"/>
          <w:sz w:val="21"/>
          <w:szCs w:val="21"/>
        </w:rPr>
        <w:t>看</w:t>
      </w:r>
      <w:r>
        <w:rPr>
          <w:rFonts w:ascii="宋体" w:eastAsia="宋体" w:hAnsi="宋体" w:cs="宋体"/>
          <w:sz w:val="21"/>
          <w:szCs w:val="21"/>
        </w:rPr>
        <w:t xml:space="preserve">不到 </w:t>
      </w:r>
      <w:r>
        <w:rPr>
          <w:rFonts w:ascii="宋体" w:eastAsia="宋体" w:hAnsi="宋体" w:cs="宋体"/>
          <w:spacing w:val="8"/>
          <w:sz w:val="21"/>
          <w:szCs w:val="21"/>
        </w:rPr>
        <w:t>彩色光带，只</w:t>
      </w:r>
      <w:r>
        <w:rPr>
          <w:rFonts w:ascii="宋体" w:eastAsia="宋体" w:hAnsi="宋体" w:cs="宋体"/>
          <w:spacing w:val="7"/>
          <w:sz w:val="21"/>
          <w:szCs w:val="21"/>
        </w:rPr>
        <w:t>有</w:t>
      </w:r>
      <w:r>
        <w:rPr>
          <w:rFonts w:ascii="宋体" w:eastAsia="宋体" w:hAnsi="宋体" w:cs="宋体"/>
          <w:spacing w:val="4"/>
          <w:sz w:val="21"/>
          <w:szCs w:val="21"/>
        </w:rPr>
        <w:t>被绿光照射的地方是亮的(反射绿光)，其他地方是暗的(不反射光)。如果一个物体</w:t>
      </w:r>
      <w:r>
        <w:rPr>
          <w:rFonts w:ascii="宋体" w:eastAsia="宋体" w:hAnsi="宋体" w:cs="宋体"/>
          <w:sz w:val="21"/>
          <w:szCs w:val="21"/>
        </w:rPr>
        <w:t xml:space="preserve"> </w:t>
      </w:r>
      <w:r>
        <w:rPr>
          <w:rFonts w:ascii="宋体" w:eastAsia="宋体" w:hAnsi="宋体" w:cs="宋体"/>
          <w:spacing w:val="-4"/>
          <w:sz w:val="21"/>
          <w:szCs w:val="21"/>
        </w:rPr>
        <w:t>能反射所有色光</w:t>
      </w:r>
      <w:r>
        <w:rPr>
          <w:rFonts w:ascii="宋体" w:eastAsia="宋体" w:hAnsi="宋体" w:cs="宋体"/>
          <w:spacing w:val="-3"/>
          <w:sz w:val="21"/>
          <w:szCs w:val="21"/>
        </w:rPr>
        <w:t>，</w:t>
      </w:r>
      <w:r>
        <w:rPr>
          <w:rFonts w:ascii="宋体" w:eastAsia="宋体" w:hAnsi="宋体" w:cs="宋体"/>
          <w:spacing w:val="-2"/>
          <w:sz w:val="21"/>
          <w:szCs w:val="21"/>
        </w:rPr>
        <w:t>则该物体呈现白色。如果一个物体能吸收所有色光， 则该物体呈现黑色。如果一个</w:t>
      </w:r>
      <w:r>
        <w:rPr>
          <w:rFonts w:ascii="宋体" w:eastAsia="宋体" w:hAnsi="宋体" w:cs="宋体"/>
          <w:sz w:val="21"/>
          <w:szCs w:val="21"/>
        </w:rPr>
        <w:t xml:space="preserve"> </w:t>
      </w:r>
      <w:r>
        <w:rPr>
          <w:rFonts w:ascii="宋体" w:eastAsia="宋体" w:hAnsi="宋体" w:cs="宋体"/>
          <w:spacing w:val="-1"/>
          <w:sz w:val="21"/>
          <w:szCs w:val="21"/>
        </w:rPr>
        <w:t>物体能</w:t>
      </w:r>
      <w:r>
        <w:rPr>
          <w:rFonts w:ascii="宋体" w:eastAsia="宋体" w:hAnsi="宋体" w:cs="宋体"/>
          <w:sz w:val="21"/>
          <w:szCs w:val="21"/>
        </w:rPr>
        <w:t>透过所有色光，则该物体是无色透明的。</w:t>
      </w:r>
    </w:p>
    <w:p>
      <w:pPr>
        <w:spacing w:beforeAutospacing="0" w:afterAutospacing="0"/>
      </w:pPr>
    </w:p>
    <w:p>
      <w:pPr>
        <w:spacing w:beforeAutospacing="0" w:afterAutospacing="0" w:line="25" w:lineRule="exact"/>
      </w:pPr>
    </w:p>
    <w:p>
      <w:pPr>
        <w:spacing w:beforeAutospacing="0" w:afterAutospacing="0"/>
        <w:sectPr>
          <w:headerReference w:type="default" r:id="rId62"/>
          <w:footerReference w:type="default" r:id="rId63"/>
          <w:pgSz w:w="11907" w:h="16839"/>
          <w:pgMar w:top="1431" w:right="1039" w:bottom="400" w:left="1137" w:header="0" w:footer="0" w:gutter="0"/>
          <w:pgNumType w:start="16"/>
          <w:cols w:num="1" w:space="708" w:equalWidth="0">
            <w:col w:w="9730" w:space="0"/>
          </w:cols>
        </w:sectPr>
      </w:pPr>
    </w:p>
    <w:p>
      <w:pPr>
        <w:spacing w:before="170" w:beforeAutospacing="0" w:afterAutospacing="0" w:line="220" w:lineRule="auto"/>
        <w:ind w:left="1810"/>
        <w:rPr>
          <w:rFonts w:ascii="宋体" w:eastAsia="宋体" w:hAnsi="宋体" w:cs="宋体"/>
          <w:sz w:val="18"/>
          <w:szCs w:val="18"/>
        </w:rPr>
      </w:pPr>
      <w:r>
        <w:pict>
          <v:rect id="_x0000_s1097" o:spid="_x0000_s1096" style="width:2.9pt;height:30.15pt;margin-top:13.35pt;margin-left:158.7pt;mso-height-relative:page;mso-width-relative:page;position:absolute;z-index:251742208" coordsize="21600,21600" filled="t" fillcolor="#7f7f7f" stroked="f"/>
        </w:pict>
      </w:r>
      <w:r>
        <w:pict>
          <v:shape id="_x0000_s1098" o:spid="_x0000_s1097" type="#_x0000_t202" style="width:14.3pt;height:25.55pt;margin-top:1pt;margin-left:192.05pt;mso-height-relative:page;mso-width-relative:page;position:absolute;z-index:251740160" coordsize="21600,21600" filled="f" stroked="f">
            <o:lock v:ext="edit" aspectratio="f"/>
            <v:textbox inset="0,0,0,0">
              <w:txbxContent>
                <w:p>
                  <w:pPr>
                    <w:spacing w:before="20" w:line="241" w:lineRule="auto"/>
                    <w:ind w:left="96" w:right="20" w:hanging="77"/>
                    <w:rPr>
                      <w:rFonts w:ascii="宋体" w:eastAsia="宋体" w:hAnsi="宋体" w:cs="宋体"/>
                      <w:sz w:val="18"/>
                      <w:szCs w:val="18"/>
                    </w:rPr>
                  </w:pPr>
                  <w:r>
                    <w:rPr>
                      <w:rFonts w:ascii="宋体" w:eastAsia="宋体" w:hAnsi="宋体" w:cs="宋体"/>
                      <w:spacing w:val="-9"/>
                      <w:sz w:val="18"/>
                      <w:szCs w:val="18"/>
                    </w:rPr>
                    <w:t>屏</w:t>
                  </w:r>
                  <w:r>
                    <w:rPr>
                      <w:rFonts w:ascii="宋体" w:eastAsia="宋体" w:hAnsi="宋体" w:cs="宋体"/>
                      <w:sz w:val="18"/>
                      <w:szCs w:val="18"/>
                    </w:rPr>
                    <w:t xml:space="preserve"> </w:t>
                  </w:r>
                  <w:r>
                    <w:rPr>
                      <w:rFonts w:ascii="宋体" w:eastAsia="宋体" w:hAnsi="宋体" w:cs="宋体"/>
                      <w:spacing w:val="-12"/>
                      <w:sz w:val="18"/>
                      <w:szCs w:val="18"/>
                    </w:rPr>
                    <w:t>红</w:t>
                  </w:r>
                </w:p>
              </w:txbxContent>
            </v:textbox>
          </v:shape>
        </w:pict>
      </w:r>
      <w:r>
        <w:pict>
          <v:shape id="_x0000_s1099" o:spid="_x0000_s1098" type="#_x0000_t202" style="width:49.6pt;height:13pt;margin-top:1pt;margin-left:144.1pt;mso-height-relative:page;mso-width-relative:page;position:absolute;z-index:251739136" coordsize="21600,21600" filled="f" stroked="f">
            <o:lock v:ext="edit" aspectratio="f"/>
            <v:textbox inset="0,0,0,0">
              <w:txbxContent>
                <w:p>
                  <w:pPr>
                    <w:spacing w:before="20" w:line="225" w:lineRule="auto"/>
                    <w:ind w:left="20"/>
                    <w:rPr>
                      <w:rFonts w:ascii="宋体" w:eastAsia="宋体" w:hAnsi="宋体" w:cs="宋体"/>
                      <w:sz w:val="18"/>
                      <w:szCs w:val="18"/>
                    </w:rPr>
                  </w:pPr>
                  <w:r>
                    <w:rPr>
                      <w:rFonts w:ascii="宋体" w:eastAsia="宋体" w:hAnsi="宋体" w:cs="宋体"/>
                      <w:spacing w:val="-9"/>
                      <w:sz w:val="18"/>
                      <w:szCs w:val="18"/>
                    </w:rPr>
                    <w:t>红</w:t>
                  </w:r>
                  <w:r>
                    <w:rPr>
                      <w:rFonts w:ascii="宋体" w:eastAsia="宋体" w:hAnsi="宋体" w:cs="宋体"/>
                      <w:spacing w:val="-5"/>
                      <w:sz w:val="18"/>
                      <w:szCs w:val="18"/>
                    </w:rPr>
                    <w:t>玻璃   白</w:t>
                  </w:r>
                </w:p>
              </w:txbxContent>
            </v:textbox>
          </v:shape>
        </w:pict>
      </w:r>
      <w:r>
        <w:pict>
          <v:group id="_x0000_s1100" o:spid="_x0000_s1099" style="width:25.55pt;height:23.25pt;margin-top:10.8pt;margin-left:111.5pt;mso-height-relative:page;mso-width-relative:page;position:absolute;z-index:-251579392" coordsize="510,465">
            <v:shape id="_x0000_s1101" o:spid="_x0000_s1100" style="width:495;height:450;left:7;position:absolute;top:7" coordsize="495,450" path="m247,l,449,495,449,247,xe" filled="t" fillcolor="white" stroked="f"/>
            <v:shape id="_x0000_s1102" o:spid="_x0000_s1101" style="width:510;height:465;position:absolute" coordsize="510,465" path="m255,7l7,456m503,456l255,7xe" filled="f" stroked="t" strokecolor="black">
              <v:stroke joinstyle="miter" endcap="round"/>
            </v:shape>
          </v:group>
        </w:pict>
      </w:r>
      <w:r>
        <w:pict>
          <v:shape id="_x0000_s1103" o:spid="_x0000_s1102" style="width:3.65pt;height:30.9pt;margin-top:13pt;margin-left:158.35pt;mso-height-relative:page;mso-width-relative:page;position:absolute;z-index:251743232" coordsize="73,617" path="m64,610l64,7,7,7,7,610xe" filled="f" stroked="t" strokecolor="black">
            <v:stroke joinstyle="miter" endcap="round"/>
          </v:shape>
        </w:pict>
      </w:r>
      <w:r>
        <w:rPr>
          <w:rFonts w:ascii="宋体" w:eastAsia="宋体" w:hAnsi="宋体" w:cs="宋体"/>
          <w:spacing w:val="-4"/>
          <w:sz w:val="18"/>
          <w:szCs w:val="18"/>
        </w:rPr>
        <w:t>太</w:t>
      </w:r>
      <w:r>
        <w:rPr>
          <w:rFonts w:ascii="宋体" w:eastAsia="宋体" w:hAnsi="宋体" w:cs="宋体"/>
          <w:spacing w:val="-2"/>
          <w:sz w:val="18"/>
          <w:szCs w:val="18"/>
        </w:rPr>
        <w:t>阳光</w:t>
      </w:r>
      <w:r>
        <w:rPr>
          <w:rFonts w:ascii="宋体" w:eastAsia="宋体" w:hAnsi="宋体" w:cs="宋体"/>
          <w:sz w:val="18"/>
          <w:szCs w:val="18"/>
          <w:u w:val="single" w:color="auto"/>
        </w:rPr>
        <w:t xml:space="preserve">         </w:t>
      </w:r>
    </w:p>
    <w:p>
      <w:pPr>
        <w:spacing w:before="22" w:beforeAutospacing="0" w:afterAutospacing="0" w:line="107" w:lineRule="exact"/>
        <w:ind w:firstLine="1996"/>
        <w:textAlignment w:val="center"/>
      </w:pPr>
      <w:r>
        <w:pict>
          <v:shape id="_x0000_s1104" o:spid="_x0000_i1103" style="width:19.4pt;height:5.4pt" coordsize="387,108" path="m7,64l386,7m1,100l365,43e" filled="f" stroked="t" strokecolor="black">
            <w10:anchorlock/>
          </v:shape>
        </w:pict>
      </w:r>
    </w:p>
    <w:p>
      <w:pPr>
        <w:spacing w:beforeAutospacing="0" w:afterAutospacing="0" w:line="280" w:lineRule="auto"/>
      </w:pPr>
    </w:p>
    <w:p>
      <w:pPr>
        <w:spacing w:before="69" w:beforeAutospacing="0" w:afterAutospacing="0" w:line="292" w:lineRule="exact"/>
        <w:ind w:left="2160"/>
      </w:pPr>
      <w:r>
        <w:rPr>
          <w:rFonts w:ascii="宋体" w:eastAsia="宋体" w:hAnsi="宋体" w:cs="宋体"/>
          <w:spacing w:val="12"/>
          <w:position w:val="-1"/>
          <w:sz w:val="21"/>
          <w:szCs w:val="21"/>
        </w:rPr>
        <w:t>透</w:t>
      </w:r>
      <w:r>
        <w:rPr>
          <w:rFonts w:ascii="宋体" w:eastAsia="宋体" w:hAnsi="宋体" w:cs="宋体"/>
          <w:spacing w:val="6"/>
          <w:position w:val="-1"/>
          <w:sz w:val="21"/>
          <w:szCs w:val="21"/>
        </w:rPr>
        <w:t xml:space="preserve">明物体的颜色 </w:t>
      </w:r>
      <w:r>
        <w:rPr>
          <w:position w:val="19"/>
          <w:sz w:val="21"/>
          <w:szCs w:val="21"/>
        </w:rPr>
        <w:drawing>
          <wp:inline distT="0" distB="0" distL="0" distR="0">
            <wp:extent cx="45720" cy="9525"/>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64"/>
                    <a:stretch>
                      <a:fillRect/>
                    </a:stretch>
                  </pic:blipFill>
                  <pic:spPr>
                    <a:xfrm>
                      <a:off x="0" y="0"/>
                      <a:ext cx="45720" cy="9525"/>
                    </a:xfrm>
                    <a:prstGeom prst="rect">
                      <a:avLst/>
                    </a:prstGeom>
                  </pic:spPr>
                </pic:pic>
              </a:graphicData>
            </a:graphic>
          </wp:inline>
        </w:drawing>
      </w:r>
    </w:p>
    <w:p>
      <w:pPr>
        <w:spacing w:beforeAutospacing="0" w:afterAutospacing="0" w:line="14" w:lineRule="auto"/>
        <w:rPr>
          <w:sz w:val="2"/>
        </w:rPr>
      </w:pPr>
      <w:r>
        <w:rPr>
          <w:rFonts w:ascii="Arial" w:eastAsia="Arial" w:hAnsi="Arial" w:cs="Arial"/>
          <w:sz w:val="2"/>
          <w:szCs w:val="2"/>
        </w:rPr>
        <w:br w:type="column"/>
      </w:r>
    </w:p>
    <w:p>
      <w:pPr>
        <w:spacing w:before="35" w:beforeAutospacing="0" w:afterAutospacing="0" w:line="190" w:lineRule="auto"/>
        <w:ind w:left="1899"/>
        <w:rPr>
          <w:rFonts w:ascii="宋体" w:eastAsia="宋体" w:hAnsi="宋体" w:cs="宋体"/>
          <w:sz w:val="16"/>
          <w:szCs w:val="16"/>
        </w:rPr>
      </w:pPr>
      <w:r>
        <w:rPr>
          <w:rFonts w:ascii="宋体" w:eastAsia="宋体" w:hAnsi="宋体" w:cs="宋体"/>
          <w:spacing w:val="16"/>
          <w:sz w:val="16"/>
          <w:szCs w:val="16"/>
        </w:rPr>
        <w:t>绿</w:t>
      </w:r>
      <w:r>
        <w:rPr>
          <w:rFonts w:ascii="宋体" w:eastAsia="宋体" w:hAnsi="宋体" w:cs="宋体"/>
          <w:spacing w:val="15"/>
          <w:sz w:val="16"/>
          <w:szCs w:val="16"/>
        </w:rPr>
        <w:t>纸</w:t>
      </w:r>
    </w:p>
    <w:p>
      <w:pPr>
        <w:spacing w:beforeAutospacing="0" w:afterAutospacing="0" w:line="224" w:lineRule="auto"/>
        <w:ind w:left="330"/>
        <w:rPr>
          <w:rFonts w:ascii="宋体" w:eastAsia="宋体" w:hAnsi="宋体" w:cs="宋体"/>
          <w:sz w:val="16"/>
          <w:szCs w:val="16"/>
        </w:rPr>
      </w:pPr>
      <w:r>
        <w:pict>
          <v:group id="_x0000_s1105" o:spid="_x0000_s1104" style="width:37.25pt;height:23.25pt;margin-top:0.8pt;margin-left:25.05pt;mso-height-relative:page;mso-width-relative:page;position:absolute;z-index:-251578368" coordsize="745,465">
            <v:shape id="_x0000_s1106" o:spid="_x0000_s1105" style="width:495;height:450;left:241;position:absolute;top:7" coordsize="495,450" path="m247,l,449,495,449,247,xe" filled="t" fillcolor="white" stroked="f"/>
            <v:shape id="_x0000_s1107" o:spid="_x0000_s1106" style="width:510;height:465;left:233;position:absolute" coordsize="510,465" path="m255,7l7,456m503,456l255,7xe" filled="f" stroked="t" strokecolor="black">
              <v:stroke joinstyle="miter" endcap="round"/>
            </v:shape>
            <v:shape id="_x0000_s1108" o:spid="_x0000_s1107" style="width:387;height:108;position:absolute;top:189" coordsize="387,108" path="m7,64l386,7m1,100l365,43e" filled="f" stroked="t" strokecolor="black"/>
          </v:group>
        </w:pict>
      </w:r>
      <w:r>
        <w:pict>
          <v:group id="_x0000_s1109" o:spid="_x0000_s1108" style="width:4.45pt;height:30.9pt;margin-top:3pt;margin-left:116.75pt;mso-height-relative:page;mso-width-relative:page;position:absolute;z-index:251741184" coordsize="88,617">
            <v:shape id="_x0000_s1110" o:spid="_x0000_s1109" style="width:73;height:617;left:16;position:absolute" coordsize="73,617" path="m7,610l64,610,64,7,7,7,7,610xe" filled="f" stroked="t" strokecolor="black">
              <v:stroke joinstyle="miter" endcap="round"/>
            </v:shape>
            <v:shape id="_x0000_s1111" o:spid="_x0000_s1110" style="width:16;height:604;position:absolute;top:7" coordsize="16,604" path="m7,l8,603e" filled="f" stroked="t" strokecolor="#7f7f7f"/>
          </v:group>
        </w:pict>
      </w:r>
      <w:r>
        <w:rPr>
          <w:rFonts w:ascii="宋体" w:eastAsia="宋体" w:hAnsi="宋体" w:cs="宋体"/>
          <w:spacing w:val="18"/>
          <w:sz w:val="16"/>
          <w:szCs w:val="16"/>
        </w:rPr>
        <w:t>太</w:t>
      </w:r>
      <w:r>
        <w:rPr>
          <w:rFonts w:ascii="宋体" w:eastAsia="宋体" w:hAnsi="宋体" w:cs="宋体"/>
          <w:spacing w:val="17"/>
          <w:sz w:val="16"/>
          <w:szCs w:val="16"/>
        </w:rPr>
        <w:t>阳光</w:t>
      </w:r>
      <w:r>
        <w:rPr>
          <w:rFonts w:ascii="宋体" w:eastAsia="宋体" w:hAnsi="宋体" w:cs="宋体"/>
          <w:sz w:val="16"/>
          <w:szCs w:val="16"/>
          <w:u w:val="single" w:color="auto"/>
        </w:rPr>
        <w:t xml:space="preserve">                  </w:t>
      </w:r>
    </w:p>
    <w:p>
      <w:pPr>
        <w:spacing w:beforeAutospacing="0" w:afterAutospacing="0" w:line="439" w:lineRule="auto"/>
      </w:pPr>
    </w:p>
    <w:p>
      <w:pPr>
        <w:spacing w:before="69" w:beforeAutospacing="0" w:afterAutospacing="0" w:line="192" w:lineRule="auto"/>
        <w:ind w:left="476"/>
        <w:rPr>
          <w:rFonts w:ascii="宋体" w:eastAsia="宋体" w:hAnsi="宋体" w:cs="宋体"/>
        </w:rPr>
      </w:pPr>
      <w:r>
        <w:rPr>
          <w:rFonts w:ascii="宋体" w:eastAsia="宋体" w:hAnsi="宋体" w:cs="宋体"/>
          <w:spacing w:val="-1"/>
          <w:sz w:val="21"/>
          <w:szCs w:val="21"/>
        </w:rPr>
        <w:t>不透明物体的颜色</w:t>
      </w:r>
    </w:p>
    <w:p>
      <w:pPr>
        <w:spacing w:beforeAutospacing="0" w:afterAutospacing="0" w:line="162" w:lineRule="auto"/>
        <w:rPr>
          <w:rFonts w:ascii="Times New Roman" w:eastAsia="Times New Roman" w:hAnsi="Times New Roman" w:cs="Times New Roman"/>
          <w:sz w:val="18"/>
          <w:szCs w:val="18"/>
        </w:rPr>
      </w:pPr>
      <w:r>
        <w:rPr>
          <w:rFonts w:ascii="宋体" w:eastAsia="宋体" w:hAnsi="宋体" w:cs="宋体"/>
          <w:spacing w:val="4"/>
          <w:sz w:val="18"/>
          <w:szCs w:val="18"/>
        </w:rPr>
        <w:t>图</w:t>
      </w:r>
      <w:r>
        <w:rPr>
          <w:rFonts w:ascii="Times New Roman" w:eastAsia="Times New Roman" w:hAnsi="Times New Roman" w:cs="Times New Roman"/>
          <w:spacing w:val="3"/>
          <w:sz w:val="18"/>
          <w:szCs w:val="18"/>
        </w:rPr>
        <w:t>4</w:t>
      </w:r>
    </w:p>
    <w:p>
      <w:pPr>
        <w:spacing w:beforeAutospacing="0" w:afterAutospacing="0"/>
        <w:sectPr>
          <w:headerReference w:type="default" r:id="rId65"/>
          <w:footerReference w:type="default" r:id="rId66"/>
          <w:type w:val="continuous"/>
          <w:pgSz w:w="11907" w:h="16839"/>
          <w:pgMar w:top="1431" w:right="1039" w:bottom="400" w:left="1137" w:header="0" w:footer="0" w:gutter="0"/>
          <w:pgNumType w:start="17"/>
          <w:cols w:num="2" w:space="708" w:equalWidth="0">
            <w:col w:w="4108" w:space="43"/>
            <w:col w:w="5578" w:space="0"/>
          </w:cols>
        </w:sectPr>
      </w:pPr>
    </w:p>
    <w:p>
      <w:pPr>
        <w:spacing w:beforeAutospacing="0" w:afterAutospacing="0" w:line="292" w:lineRule="auto"/>
      </w:pPr>
    </w:p>
    <w:p>
      <w:pPr>
        <w:spacing w:beforeAutospacing="0" w:afterAutospacing="0" w:line="293" w:lineRule="auto"/>
      </w:pPr>
    </w:p>
    <w:p>
      <w:pPr>
        <w:spacing w:before="118" w:beforeAutospacing="0" w:afterAutospacing="0" w:line="219" w:lineRule="auto"/>
        <w:ind w:left="3020"/>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w:t>
      </w:r>
      <w:r>
        <w:rPr>
          <w:rFonts w:ascii="宋体" w:eastAsia="宋体" w:hAnsi="宋体" w:cs="宋体"/>
          <w:color w:val="FF0000"/>
          <w:sz w:val="36"/>
          <w:szCs w:val="36"/>
          <w14:textOutline w14:w="6527">
            <w14:solidFill>
              <w14:srgbClr w14:val="FF0000"/>
            </w14:solidFill>
            <w14:prstDash w14:val="solid"/>
            <w14:miter w14:lim="0"/>
          </w14:textOutline>
        </w:rPr>
        <w:t>五章</w:t>
      </w:r>
      <w:r>
        <w:rPr>
          <w:rFonts w:ascii="宋体" w:eastAsia="宋体" w:hAnsi="宋体" w:cs="宋体"/>
          <w:color w:val="FF0000"/>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透镜及其应用</w:t>
      </w:r>
    </w:p>
    <w:p>
      <w:pPr>
        <w:spacing w:before="119" w:beforeAutospacing="0" w:afterAutospacing="0" w:line="314" w:lineRule="exact"/>
        <w:ind w:left="4"/>
        <w:rPr>
          <w:rFonts w:ascii="黑体" w:eastAsia="黑体" w:hAnsi="黑体" w:cs="黑体"/>
        </w:rPr>
      </w:pPr>
      <w:r>
        <w:rPr>
          <w:rFonts w:ascii="黑体" w:eastAsia="黑体" w:hAnsi="黑体" w:cs="黑体"/>
          <w:spacing w:val="-3"/>
          <w:position w:val="2"/>
          <w:sz w:val="21"/>
          <w:szCs w:val="21"/>
        </w:rPr>
        <w:t>一</w:t>
      </w:r>
      <w:r>
        <w:rPr>
          <w:rFonts w:ascii="黑体" w:eastAsia="黑体" w:hAnsi="黑体" w:cs="黑体"/>
          <w:spacing w:val="-2"/>
          <w:position w:val="2"/>
          <w:sz w:val="21"/>
          <w:szCs w:val="21"/>
        </w:rPr>
        <w:t>、透镜</w:t>
      </w:r>
    </w:p>
    <w:p>
      <w:pPr>
        <w:spacing w:before="1" w:beforeAutospacing="0" w:afterAutospacing="0" w:line="236" w:lineRule="auto"/>
        <w:ind w:left="20"/>
        <w:rPr>
          <w:rFonts w:ascii="宋体" w:eastAsia="宋体" w:hAnsi="宋体" w:cs="宋体"/>
        </w:rPr>
      </w:pPr>
      <w:r>
        <w:rPr>
          <w:rFonts w:ascii="Times New Roman" w:eastAsia="Times New Roman" w:hAnsi="Times New Roman" w:cs="Times New Roman"/>
          <w:spacing w:val="-14"/>
          <w:sz w:val="21"/>
          <w:szCs w:val="21"/>
        </w:rPr>
        <w:t xml:space="preserve">1 </w:t>
      </w:r>
      <w:r>
        <w:rPr>
          <w:rFonts w:ascii="宋体" w:eastAsia="宋体" w:hAnsi="宋体" w:cs="宋体"/>
          <w:spacing w:val="-14"/>
          <w:sz w:val="21"/>
          <w:szCs w:val="21"/>
        </w:rPr>
        <w:t>、名词</w:t>
      </w:r>
    </w:p>
    <w:p>
      <w:pPr>
        <w:spacing w:before="43" w:beforeAutospacing="0" w:afterAutospacing="0" w:line="276" w:lineRule="auto"/>
        <w:ind w:left="320"/>
        <w:rPr>
          <w:rFonts w:ascii="宋体" w:eastAsia="宋体" w:hAnsi="宋体" w:cs="宋体"/>
        </w:rPr>
      </w:pPr>
      <w:r>
        <w:pict>
          <v:shape id="_x0000_s1112" o:spid="_x0000_s1111" style="width:9.75pt;height:1in;margin-top:2.1pt;margin-left:8.45pt;mso-height-relative:page;mso-width-relative:page;position:absolute;z-index:251744256" coordsize="195,1440" path="m187,7c137,7,97,60,97,126l97,601c97,667,57,720,7,720c57,720,97,773,97,839l97,1313c97,1379,137,1432,187,1432e" filled="f" stroked="t" strokecolor="black"/>
        </w:pict>
      </w:r>
      <w:r>
        <w:rPr>
          <w:rFonts w:ascii="宋体" w:eastAsia="宋体" w:hAnsi="宋体" w:cs="宋体"/>
          <w:spacing w:val="-2"/>
          <w:sz w:val="21"/>
          <w:szCs w:val="21"/>
        </w:rPr>
        <w:t>薄透镜：透</w:t>
      </w:r>
      <w:r>
        <w:rPr>
          <w:rFonts w:ascii="宋体" w:eastAsia="宋体" w:hAnsi="宋体" w:cs="宋体"/>
          <w:spacing w:val="-1"/>
          <w:sz w:val="21"/>
          <w:szCs w:val="21"/>
        </w:rPr>
        <w:t>镜的厚度</w:t>
      </w:r>
      <w:r>
        <w:rPr>
          <w:rFonts w:ascii="宋体" w:eastAsia="宋体" w:hAnsi="宋体" w:cs="宋体"/>
          <w:spacing w:val="-1"/>
          <w:sz w:val="21"/>
          <w:szCs w:val="21"/>
          <w:u w:val="single" w:color="auto"/>
        </w:rPr>
        <w:t>远小于</w:t>
      </w:r>
      <w:r>
        <w:rPr>
          <w:rFonts w:ascii="宋体" w:eastAsia="宋体" w:hAnsi="宋体" w:cs="宋体"/>
          <w:spacing w:val="-1"/>
          <w:sz w:val="21"/>
          <w:szCs w:val="21"/>
        </w:rPr>
        <w:t>球面的半径。</w:t>
      </w:r>
    </w:p>
    <w:p>
      <w:pPr>
        <w:spacing w:before="1" w:beforeAutospacing="0" w:afterAutospacing="0" w:line="219" w:lineRule="auto"/>
        <w:ind w:left="320"/>
        <w:rPr>
          <w:rFonts w:ascii="宋体" w:eastAsia="宋体" w:hAnsi="宋体" w:cs="宋体"/>
        </w:rPr>
      </w:pPr>
      <w:r>
        <w:rPr>
          <w:rFonts w:ascii="宋体" w:eastAsia="宋体" w:hAnsi="宋体" w:cs="宋体"/>
          <w:spacing w:val="-2"/>
          <w:sz w:val="21"/>
          <w:szCs w:val="21"/>
        </w:rPr>
        <w:t>主光轴：通</w:t>
      </w:r>
      <w:r>
        <w:rPr>
          <w:rFonts w:ascii="宋体" w:eastAsia="宋体" w:hAnsi="宋体" w:cs="宋体"/>
          <w:spacing w:val="-1"/>
          <w:sz w:val="21"/>
          <w:szCs w:val="21"/>
        </w:rPr>
        <w:t>过</w:t>
      </w:r>
      <w:r>
        <w:rPr>
          <w:rFonts w:ascii="宋体" w:eastAsia="宋体" w:hAnsi="宋体" w:cs="宋体"/>
          <w:spacing w:val="-1"/>
          <w:sz w:val="21"/>
          <w:szCs w:val="21"/>
          <w:u w:val="single" w:color="auto"/>
        </w:rPr>
        <w:t>两个球面</w:t>
      </w:r>
      <w:r>
        <w:rPr>
          <w:rFonts w:ascii="宋体" w:eastAsia="宋体" w:hAnsi="宋体" w:cs="宋体"/>
          <w:spacing w:val="-1"/>
          <w:sz w:val="21"/>
          <w:szCs w:val="21"/>
        </w:rPr>
        <w:t>球心的直线。</w:t>
      </w:r>
    </w:p>
    <w:p>
      <w:pPr>
        <w:spacing w:before="64" w:beforeAutospacing="0" w:afterAutospacing="0" w:line="220" w:lineRule="auto"/>
        <w:ind w:left="320"/>
        <w:rPr>
          <w:rFonts w:ascii="宋体" w:eastAsia="宋体" w:hAnsi="宋体" w:cs="宋体"/>
        </w:rPr>
      </w:pPr>
      <w:r>
        <w:rPr>
          <w:rFonts w:ascii="宋体" w:eastAsia="宋体" w:hAnsi="宋体" w:cs="宋体"/>
          <w:spacing w:val="-6"/>
          <w:sz w:val="21"/>
          <w:szCs w:val="21"/>
        </w:rPr>
        <w:t>光心：</w:t>
      </w:r>
      <w:r>
        <w:rPr>
          <w:rFonts w:ascii="宋体" w:eastAsia="宋体" w:hAnsi="宋体" w:cs="宋体"/>
          <w:spacing w:val="-3"/>
          <w:sz w:val="21"/>
          <w:szCs w:val="21"/>
        </w:rPr>
        <w:t>(</w:t>
      </w:r>
      <w:r>
        <w:rPr>
          <w:rFonts w:ascii="Times New Roman" w:eastAsia="Times New Roman" w:hAnsi="Times New Roman" w:cs="Times New Roman"/>
          <w:spacing w:val="-3"/>
          <w:sz w:val="21"/>
          <w:szCs w:val="21"/>
        </w:rPr>
        <w:t>O</w:t>
      </w:r>
      <w:r>
        <w:rPr>
          <w:rFonts w:ascii="宋体" w:eastAsia="宋体" w:hAnsi="宋体" w:cs="宋体"/>
          <w:spacing w:val="-3"/>
          <w:sz w:val="21"/>
          <w:szCs w:val="21"/>
        </w:rPr>
        <w:t>) 即薄透镜的中心。性质： 通过光心的光线</w:t>
      </w:r>
      <w:r>
        <w:rPr>
          <w:rFonts w:ascii="宋体" w:eastAsia="宋体" w:hAnsi="宋体" w:cs="宋体"/>
          <w:spacing w:val="-3"/>
          <w:sz w:val="21"/>
          <w:szCs w:val="21"/>
          <w:u w:val="single" w:color="auto"/>
        </w:rPr>
        <w:t>传播方向不改变</w:t>
      </w:r>
      <w:r>
        <w:rPr>
          <w:rFonts w:ascii="宋体" w:eastAsia="宋体" w:hAnsi="宋体" w:cs="宋体"/>
          <w:spacing w:val="-3"/>
          <w:sz w:val="21"/>
          <w:szCs w:val="21"/>
        </w:rPr>
        <w:t>。</w:t>
      </w:r>
    </w:p>
    <w:p>
      <w:pPr>
        <w:spacing w:before="66" w:beforeAutospacing="0" w:afterAutospacing="0" w:line="255" w:lineRule="auto"/>
        <w:ind w:left="318" w:right="1663"/>
        <w:rPr>
          <w:rFonts w:ascii="宋体" w:eastAsia="宋体" w:hAnsi="宋体" w:cs="宋体"/>
        </w:rPr>
        <w:sectPr>
          <w:headerReference w:type="default" r:id="rId67"/>
          <w:footerReference w:type="default" r:id="rId68"/>
          <w:type w:val="continuous"/>
          <w:pgSz w:w="11907" w:h="16839"/>
          <w:pgMar w:top="1431" w:right="1039" w:bottom="400" w:left="1137" w:header="0" w:footer="0" w:gutter="0"/>
          <w:pgNumType w:start="18"/>
          <w:cols w:num="1" w:space="708" w:equalWidth="0">
            <w:col w:w="9730" w:space="0"/>
          </w:cols>
        </w:sectPr>
      </w:pPr>
      <w:r>
        <w:rPr>
          <w:rFonts w:ascii="宋体" w:eastAsia="宋体" w:hAnsi="宋体" w:cs="宋体"/>
          <w:spacing w:val="2"/>
          <w:sz w:val="21"/>
          <w:szCs w:val="21"/>
        </w:rPr>
        <w:t>焦点(</w:t>
      </w:r>
      <w:r>
        <w:rPr>
          <w:rFonts w:ascii="Times New Roman" w:eastAsia="Times New Roman" w:hAnsi="Times New Roman" w:cs="Times New Roman"/>
          <w:sz w:val="21"/>
          <w:szCs w:val="21"/>
        </w:rPr>
        <w:t>F</w:t>
      </w:r>
      <w:r>
        <w:rPr>
          <w:rFonts w:ascii="宋体" w:eastAsia="宋体" w:hAnsi="宋体" w:cs="宋体"/>
          <w:spacing w:val="2"/>
          <w:sz w:val="21"/>
          <w:szCs w:val="21"/>
        </w:rPr>
        <w:t>)：凸透镜能使</w:t>
      </w:r>
      <w:r>
        <w:rPr>
          <w:rFonts w:ascii="宋体" w:eastAsia="宋体" w:hAnsi="宋体" w:cs="宋体"/>
          <w:spacing w:val="2"/>
          <w:sz w:val="21"/>
          <w:szCs w:val="21"/>
          <w:u w:val="single" w:color="auto"/>
        </w:rPr>
        <w:t>跟主光轴平行的光线</w:t>
      </w:r>
      <w:r>
        <w:rPr>
          <w:rFonts w:ascii="宋体" w:eastAsia="宋体" w:hAnsi="宋体" w:cs="宋体"/>
          <w:spacing w:val="2"/>
          <w:sz w:val="21"/>
          <w:szCs w:val="21"/>
        </w:rPr>
        <w:t>会聚在</w:t>
      </w:r>
      <w:r>
        <w:rPr>
          <w:rFonts w:ascii="宋体" w:eastAsia="宋体" w:hAnsi="宋体" w:cs="宋体"/>
          <w:spacing w:val="2"/>
          <w:sz w:val="21"/>
          <w:szCs w:val="21"/>
          <w:u w:val="single" w:color="auto"/>
        </w:rPr>
        <w:t>主光轴上的一点</w:t>
      </w:r>
      <w:r>
        <w:rPr>
          <w:rFonts w:ascii="宋体" w:eastAsia="宋体" w:hAnsi="宋体" w:cs="宋体"/>
          <w:spacing w:val="2"/>
          <w:sz w:val="21"/>
          <w:szCs w:val="21"/>
        </w:rPr>
        <w:t>，这个点叫焦</w:t>
      </w:r>
      <w:r>
        <w:rPr>
          <w:rFonts w:ascii="宋体" w:eastAsia="宋体" w:hAnsi="宋体" w:cs="宋体"/>
          <w:sz w:val="21"/>
          <w:szCs w:val="21"/>
        </w:rPr>
        <w:t xml:space="preserve">点。 </w:t>
      </w:r>
      <w:r>
        <w:rPr>
          <w:rFonts w:ascii="宋体" w:eastAsia="宋体" w:hAnsi="宋体" w:cs="宋体"/>
          <w:spacing w:val="6"/>
          <w:sz w:val="21"/>
          <w:szCs w:val="21"/>
        </w:rPr>
        <w:t>焦距(</w:t>
      </w:r>
      <w:r>
        <w:rPr>
          <w:rFonts w:ascii="Times New Roman" w:eastAsia="Times New Roman" w:hAnsi="Times New Roman" w:cs="Times New Roman"/>
          <w:sz w:val="21"/>
          <w:szCs w:val="21"/>
        </w:rPr>
        <w:t>f</w:t>
      </w:r>
      <w:r>
        <w:rPr>
          <w:rFonts w:ascii="宋体" w:eastAsia="宋体" w:hAnsi="宋体" w:cs="宋体"/>
          <w:spacing w:val="6"/>
          <w:sz w:val="21"/>
          <w:szCs w:val="21"/>
        </w:rPr>
        <w:t>)：</w:t>
      </w:r>
      <w:r>
        <w:rPr>
          <w:rFonts w:ascii="宋体" w:eastAsia="宋体" w:hAnsi="宋体" w:cs="宋体"/>
          <w:spacing w:val="6"/>
          <w:sz w:val="21"/>
          <w:szCs w:val="21"/>
          <w:u w:val="single" w:color="auto"/>
        </w:rPr>
        <w:t>焦点</w:t>
      </w:r>
      <w:r>
        <w:rPr>
          <w:rFonts w:ascii="宋体" w:eastAsia="宋体" w:hAnsi="宋体" w:cs="宋体"/>
          <w:spacing w:val="6"/>
          <w:sz w:val="21"/>
          <w:szCs w:val="21"/>
        </w:rPr>
        <w:t>到凸透镜</w:t>
      </w:r>
      <w:r>
        <w:rPr>
          <w:rFonts w:ascii="宋体" w:eastAsia="宋体" w:hAnsi="宋体" w:cs="宋体"/>
          <w:spacing w:val="6"/>
          <w:sz w:val="21"/>
          <w:szCs w:val="21"/>
          <w:u w:val="single" w:color="auto"/>
        </w:rPr>
        <w:t>光心</w:t>
      </w:r>
      <w:r>
        <w:rPr>
          <w:rFonts w:ascii="宋体" w:eastAsia="宋体" w:hAnsi="宋体" w:cs="宋体"/>
          <w:spacing w:val="6"/>
          <w:sz w:val="21"/>
          <w:szCs w:val="21"/>
        </w:rPr>
        <w:t>的距离</w:t>
      </w:r>
      <w:r>
        <w:rPr>
          <w:rFonts w:ascii="宋体" w:eastAsia="宋体" w:hAnsi="宋体" w:cs="宋体"/>
          <w:spacing w:val="5"/>
          <w:sz w:val="21"/>
          <w:szCs w:val="21"/>
        </w:rPr>
        <w:t>。</w:t>
      </w:r>
    </w:p>
    <w:p>
      <w:pPr>
        <w:spacing w:before="48" w:beforeAutospacing="0" w:afterAutospacing="0" w:line="312" w:lineRule="exact"/>
        <w:ind w:left="17"/>
        <w:rPr>
          <w:rFonts w:ascii="宋体" w:eastAsia="宋体" w:hAnsi="宋体" w:cs="宋体"/>
        </w:rPr>
      </w:pPr>
      <w:r>
        <w:rPr>
          <w:rFonts w:ascii="宋体" w:eastAsia="宋体" w:hAnsi="宋体" w:cs="宋体"/>
          <w:spacing w:val="-22"/>
          <w:position w:val="7"/>
          <w:sz w:val="21"/>
          <w:szCs w:val="21"/>
        </w:rPr>
        <w:t>区</w:t>
      </w:r>
      <w:r>
        <w:rPr>
          <w:rFonts w:ascii="宋体" w:eastAsia="宋体" w:hAnsi="宋体" w:cs="宋体"/>
          <w:spacing w:val="-14"/>
          <w:position w:val="7"/>
          <w:sz w:val="21"/>
          <w:szCs w:val="21"/>
        </w:rPr>
        <w:t>别</w:t>
      </w:r>
      <w:r>
        <w:rPr>
          <w:rFonts w:ascii="宋体" w:eastAsia="宋体" w:hAnsi="宋体" w:cs="宋体"/>
          <w:spacing w:val="-11"/>
          <w:position w:val="7"/>
          <w:sz w:val="21"/>
          <w:szCs w:val="21"/>
        </w:rPr>
        <w:t>： 凸透镜： 中间厚， 两边薄；凹透镜：中间薄，两边厚</w:t>
      </w:r>
    </w:p>
    <w:p>
      <w:pPr>
        <w:spacing w:beforeAutospacing="0" w:afterAutospacing="0" w:line="236" w:lineRule="auto"/>
        <w:rPr>
          <w:rFonts w:ascii="宋体" w:eastAsia="宋体" w:hAnsi="宋体" w:cs="宋体"/>
        </w:rPr>
      </w:pPr>
      <w:r>
        <w:rPr>
          <w:rFonts w:ascii="Times New Roman" w:eastAsia="Times New Roman" w:hAnsi="Times New Roman" w:cs="Times New Roman"/>
          <w:spacing w:val="-12"/>
          <w:sz w:val="21"/>
          <w:szCs w:val="21"/>
        </w:rPr>
        <w:t>2</w:t>
      </w:r>
      <w:r>
        <w:rPr>
          <w:rFonts w:ascii="Times New Roman" w:eastAsia="Times New Roman" w:hAnsi="Times New Roman" w:cs="Times New Roman"/>
          <w:spacing w:val="-7"/>
          <w:sz w:val="21"/>
          <w:szCs w:val="21"/>
        </w:rPr>
        <w:t xml:space="preserve"> </w:t>
      </w:r>
      <w:r>
        <w:rPr>
          <w:rFonts w:ascii="宋体" w:eastAsia="宋体" w:hAnsi="宋体" w:cs="宋体"/>
          <w:spacing w:val="-7"/>
          <w:sz w:val="21"/>
          <w:szCs w:val="21"/>
        </w:rPr>
        <w:t>、典型光路</w:t>
      </w:r>
    </w:p>
    <w:p>
      <w:pPr>
        <w:spacing w:beforeAutospacing="0" w:afterAutospacing="0" w:line="31" w:lineRule="exact"/>
      </w:pPr>
    </w:p>
    <w:p>
      <w:pPr>
        <w:spacing w:beforeAutospacing="0" w:afterAutospacing="0"/>
        <w:sectPr>
          <w:headerReference w:type="default" r:id="rId69"/>
          <w:footerReference w:type="default" r:id="rId70"/>
          <w:type w:val="nextPage"/>
          <w:pgSz w:w="11907" w:h="16839"/>
          <w:pgMar w:top="1431" w:right="1039" w:bottom="400" w:left="1137" w:header="0" w:footer="0" w:gutter="0"/>
          <w:pgNumType w:start="19"/>
          <w:cols w:num="1" w:space="708" w:equalWidth="0">
            <w:col w:w="9730" w:space="0"/>
          </w:cols>
          <w:titlePg w:val="0"/>
        </w:sectPr>
      </w:pPr>
    </w:p>
    <w:p>
      <w:pPr>
        <w:spacing w:beforeAutospacing="0" w:afterAutospacing="0" w:line="419" w:lineRule="auto"/>
      </w:pPr>
    </w:p>
    <w:p>
      <w:pPr>
        <w:spacing w:beforeAutospacing="0" w:afterAutospacing="0" w:line="144" w:lineRule="exact"/>
        <w:ind w:firstLine="1952"/>
        <w:textAlignment w:val="center"/>
      </w:pPr>
      <w:r>
        <w:drawing>
          <wp:inline distT="0" distB="0" distL="0" distR="0">
            <wp:extent cx="173990" cy="90805"/>
            <wp:effectExtent l="0" t="0" r="0" b="0"/>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71"/>
                    <a:stretch>
                      <a:fillRect/>
                    </a:stretch>
                  </pic:blipFill>
                  <pic:spPr>
                    <a:xfrm>
                      <a:off x="0" y="0"/>
                      <a:ext cx="174244" cy="91439"/>
                    </a:xfrm>
                    <a:prstGeom prst="rect">
                      <a:avLst/>
                    </a:prstGeom>
                  </pic:spPr>
                </pic:pic>
              </a:graphicData>
            </a:graphic>
          </wp:inline>
        </w:drawing>
      </w:r>
    </w:p>
    <w:p>
      <w:pPr>
        <w:spacing w:before="48" w:beforeAutospacing="0" w:afterAutospacing="0" w:line="80" w:lineRule="exact"/>
        <w:ind w:firstLine="1169"/>
        <w:textAlignment w:val="center"/>
      </w:pPr>
      <w:r>
        <w:drawing>
          <wp:inline distT="0" distB="0" distL="0" distR="0">
            <wp:extent cx="344170" cy="50800"/>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72"/>
                    <a:stretch>
                      <a:fillRect/>
                    </a:stretch>
                  </pic:blipFill>
                  <pic:spPr>
                    <a:xfrm>
                      <a:off x="0" y="0"/>
                      <a:ext cx="344170" cy="50800"/>
                    </a:xfrm>
                    <a:prstGeom prst="rect">
                      <a:avLst/>
                    </a:prstGeom>
                  </pic:spPr>
                </pic:pic>
              </a:graphicData>
            </a:graphic>
          </wp:inline>
        </w:drawing>
      </w:r>
    </w:p>
    <w:p>
      <w:pPr>
        <w:spacing w:before="112" w:beforeAutospacing="0" w:afterAutospacing="0" w:line="184" w:lineRule="auto"/>
        <w:ind w:left="2303"/>
        <w:rPr>
          <w:rFonts w:ascii="Times New Roman" w:eastAsia="Times New Roman" w:hAnsi="Times New Roman" w:cs="Times New Roman"/>
        </w:rPr>
      </w:pPr>
      <w:r>
        <w:pict>
          <v:shape id="_x0000_s1113" o:spid="_x0000_s1112" style="width:47.75pt;height:39pt;margin-top:-22.05pt;margin-left:94.9pt;mso-height-relative:page;mso-width-relative:page;position:absolute;z-index:-251571200" coordsize="955,780" path="m8,442c13,631,43,772,78,772c117,772,149,601,149,389c149,178,117,7,78,7c39,7,7,178,7,389m30,671l830,187m44,164l951,637e" filled="f" stroked="t" strokecolor="black"/>
        </w:pict>
      </w:r>
      <w:r>
        <w:rPr>
          <w:rFonts w:ascii="Times New Roman" w:eastAsia="Times New Roman" w:hAnsi="Times New Roman" w:cs="Times New Roman"/>
          <w:sz w:val="21"/>
          <w:szCs w:val="21"/>
        </w:rPr>
        <w:t>F</w:t>
      </w:r>
    </w:p>
    <w:p>
      <w:pPr>
        <w:spacing w:beforeAutospacing="0" w:afterAutospacing="0" w:line="155" w:lineRule="exact"/>
      </w:pPr>
    </w:p>
    <w:p>
      <w:pPr>
        <w:spacing w:beforeAutospacing="0" w:afterAutospacing="0" w:line="14" w:lineRule="auto"/>
        <w:rPr>
          <w:sz w:val="2"/>
        </w:rPr>
      </w:pPr>
      <w:r>
        <w:rPr>
          <w:rFonts w:ascii="Arial" w:eastAsia="Arial" w:hAnsi="Arial" w:cs="Arial"/>
          <w:sz w:val="2"/>
          <w:szCs w:val="2"/>
        </w:rPr>
        <w:br w:type="column"/>
      </w:r>
    </w:p>
    <w:p>
      <w:pPr>
        <w:spacing w:beforeAutospacing="0" w:afterAutospacing="0" w:line="246" w:lineRule="auto"/>
      </w:pPr>
    </w:p>
    <w:p>
      <w:pPr>
        <w:spacing w:beforeAutospacing="0" w:afterAutospacing="0" w:line="246" w:lineRule="auto"/>
      </w:pPr>
    </w:p>
    <w:p>
      <w:pPr>
        <w:spacing w:beforeAutospacing="0" w:afterAutospacing="0" w:line="246" w:lineRule="auto"/>
      </w:pPr>
    </w:p>
    <w:p>
      <w:pPr>
        <w:spacing w:before="61" w:beforeAutospacing="0" w:afterAutospacing="0" w:line="184" w:lineRule="auto"/>
        <w:ind w:left="219"/>
        <w:rPr>
          <w:rFonts w:ascii="Times New Roman" w:eastAsia="Times New Roman" w:hAnsi="Times New Roman" w:cs="Times New Roman"/>
        </w:rPr>
      </w:pPr>
      <w:r>
        <w:drawing>
          <wp:anchor distT="0" distB="0" distL="0" distR="0" simplePos="0" relativeHeight="251746304" behindDoc="1" locked="0" layoutInCell="1" allowOverlap="1">
            <wp:simplePos x="0" y="0"/>
            <wp:positionH relativeFrom="column">
              <wp:posOffset>0</wp:posOffset>
            </wp:positionH>
            <wp:positionV relativeFrom="paragraph">
              <wp:posOffset>-311785</wp:posOffset>
            </wp:positionV>
            <wp:extent cx="819150" cy="495300"/>
            <wp:effectExtent l="0" t="0" r="0" b="0"/>
            <wp:wrapNone/>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73"/>
                    <a:stretch>
                      <a:fillRect/>
                    </a:stretch>
                  </pic:blipFill>
                  <pic:spPr>
                    <a:xfrm>
                      <a:off x="0" y="0"/>
                      <a:ext cx="819149" cy="495300"/>
                    </a:xfrm>
                    <a:prstGeom prst="rect">
                      <a:avLst/>
                    </a:prstGeom>
                  </pic:spPr>
                </pic:pic>
              </a:graphicData>
            </a:graphic>
          </wp:anchor>
        </w:drawing>
      </w:r>
      <w:r>
        <w:rPr>
          <w:rFonts w:ascii="Times New Roman" w:eastAsia="Times New Roman" w:hAnsi="Times New Roman" w:cs="Times New Roman"/>
          <w:sz w:val="21"/>
          <w:szCs w:val="21"/>
        </w:rPr>
        <w:t>F</w:t>
      </w:r>
    </w:p>
    <w:p>
      <w:pPr>
        <w:spacing w:beforeAutospacing="0" w:afterAutospacing="0" w:line="14" w:lineRule="auto"/>
        <w:rPr>
          <w:sz w:val="2"/>
        </w:rPr>
      </w:pPr>
      <w:r>
        <w:rPr>
          <w:rFonts w:ascii="Arial" w:eastAsia="Arial" w:hAnsi="Arial" w:cs="Arial"/>
          <w:sz w:val="2"/>
          <w:szCs w:val="2"/>
        </w:rPr>
        <w:br w:type="column"/>
      </w:r>
    </w:p>
    <w:p>
      <w:pPr>
        <w:spacing w:beforeAutospacing="0" w:afterAutospacing="0" w:line="321" w:lineRule="auto"/>
      </w:pPr>
    </w:p>
    <w:p>
      <w:pPr>
        <w:spacing w:before="1" w:beforeAutospacing="0" w:afterAutospacing="0" w:line="80" w:lineRule="exact"/>
        <w:ind w:firstLine="23"/>
        <w:textAlignment w:val="center"/>
      </w:pPr>
      <w:r>
        <w:drawing>
          <wp:inline distT="0" distB="0" distL="0" distR="0">
            <wp:extent cx="296545" cy="50800"/>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74"/>
                    <a:stretch>
                      <a:fillRect/>
                    </a:stretch>
                  </pic:blipFill>
                  <pic:spPr>
                    <a:xfrm>
                      <a:off x="0" y="0"/>
                      <a:ext cx="296545" cy="50800"/>
                    </a:xfrm>
                    <a:prstGeom prst="rect">
                      <a:avLst/>
                    </a:prstGeom>
                  </pic:spPr>
                </pic:pic>
              </a:graphicData>
            </a:graphic>
          </wp:inline>
        </w:drawing>
      </w:r>
    </w:p>
    <w:p>
      <w:pPr>
        <w:spacing w:beforeAutospacing="0" w:afterAutospacing="0" w:line="326" w:lineRule="auto"/>
      </w:pPr>
    </w:p>
    <w:p>
      <w:pPr>
        <w:spacing w:before="1" w:beforeAutospacing="0" w:afterAutospacing="0" w:line="80" w:lineRule="exact"/>
        <w:ind w:firstLine="12"/>
        <w:textAlignment w:val="center"/>
      </w:pPr>
      <w:r>
        <w:drawing>
          <wp:inline distT="0" distB="0" distL="0" distR="0">
            <wp:extent cx="296545" cy="50800"/>
            <wp:effectExtent l="0" t="0" r="0" b="0"/>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75"/>
                    <a:stretch>
                      <a:fillRect/>
                    </a:stretch>
                  </pic:blipFill>
                  <pic:spPr>
                    <a:xfrm>
                      <a:off x="0" y="0"/>
                      <a:ext cx="297179" cy="50800"/>
                    </a:xfrm>
                    <a:prstGeom prst="rect">
                      <a:avLst/>
                    </a:prstGeom>
                  </pic:spPr>
                </pic:pic>
              </a:graphicData>
            </a:graphic>
          </wp:inline>
        </w:drawing>
      </w:r>
    </w:p>
    <w:p>
      <w:pPr>
        <w:spacing w:beforeAutospacing="0" w:afterAutospacing="0" w:line="14" w:lineRule="auto"/>
        <w:rPr>
          <w:sz w:val="2"/>
        </w:rPr>
      </w:pPr>
      <w:r>
        <w:rPr>
          <w:rFonts w:ascii="Arial" w:eastAsia="Arial" w:hAnsi="Arial" w:cs="Arial"/>
          <w:sz w:val="2"/>
          <w:szCs w:val="2"/>
        </w:rPr>
        <w:br w:type="column"/>
      </w:r>
    </w:p>
    <w:p>
      <w:pPr>
        <w:spacing w:before="27" w:beforeAutospacing="0" w:afterAutospacing="0" w:line="327" w:lineRule="exact"/>
        <w:ind w:firstLine="128"/>
        <w:textAlignment w:val="center"/>
      </w:pPr>
      <w:r>
        <w:pict>
          <v:shape id="_x0000_s1114" o:spid="_x0000_i1113" style="width:32.2pt;height:16.4pt" coordsize="644,327" path="m3,6l640,320e" filled="f" stroked="t" strokecolor="black">
            <w10:anchorlock/>
          </v:shape>
        </w:pict>
      </w:r>
    </w:p>
    <w:p>
      <w:pPr>
        <w:spacing w:beforeAutospacing="0" w:afterAutospacing="0" w:line="423" w:lineRule="auto"/>
      </w:pPr>
    </w:p>
    <w:p>
      <w:pPr>
        <w:spacing w:before="1" w:beforeAutospacing="0" w:afterAutospacing="0" w:line="265" w:lineRule="exact"/>
        <w:ind w:firstLine="190"/>
        <w:textAlignment w:val="center"/>
      </w:pPr>
      <w:r>
        <w:drawing>
          <wp:inline distT="0" distB="0" distL="0" distR="0">
            <wp:extent cx="361950" cy="167640"/>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76"/>
                    <a:stretch>
                      <a:fillRect/>
                    </a:stretch>
                  </pic:blipFill>
                  <pic:spPr>
                    <a:xfrm>
                      <a:off x="0" y="0"/>
                      <a:ext cx="362012" cy="168087"/>
                    </a:xfrm>
                    <a:prstGeom prst="rect">
                      <a:avLst/>
                    </a:prstGeom>
                  </pic:spPr>
                </pic:pic>
              </a:graphicData>
            </a:graphic>
          </wp:inline>
        </w:drawing>
      </w:r>
    </w:p>
    <w:p>
      <w:pPr>
        <w:spacing w:beforeAutospacing="0" w:afterAutospacing="0"/>
        <w:sectPr>
          <w:headerReference w:type="default" r:id="rId77"/>
          <w:footerReference w:type="default" r:id="rId78"/>
          <w:type w:val="continuous"/>
          <w:pgSz w:w="11907" w:h="16839"/>
          <w:pgMar w:top="1431" w:right="1039" w:bottom="400" w:left="1137" w:header="0" w:footer="0" w:gutter="0"/>
          <w:pgNumType w:start="20"/>
          <w:cols w:num="4" w:space="708" w:equalWidth="0">
            <w:col w:w="3036" w:space="100"/>
            <w:col w:w="1700" w:space="100"/>
            <w:col w:w="1700" w:space="100"/>
            <w:col w:w="2994" w:space="0"/>
          </w:cols>
        </w:sectPr>
      </w:pPr>
    </w:p>
    <w:p>
      <w:pPr>
        <w:spacing w:before="127" w:beforeAutospacing="0" w:afterAutospacing="0" w:line="221" w:lineRule="auto"/>
        <w:ind w:left="1"/>
        <w:rPr>
          <w:rFonts w:ascii="宋体" w:eastAsia="宋体" w:hAnsi="宋体" w:cs="宋体"/>
        </w:rPr>
      </w:pPr>
      <w:r>
        <w:rPr>
          <w:rFonts w:ascii="Times New Roman" w:eastAsia="Times New Roman" w:hAnsi="Times New Roman" w:cs="Times New Roman"/>
          <w:spacing w:val="-18"/>
          <w:sz w:val="21"/>
          <w:szCs w:val="21"/>
        </w:rPr>
        <w:t>3</w:t>
      </w:r>
      <w:r>
        <w:rPr>
          <w:rFonts w:ascii="Times New Roman" w:eastAsia="Times New Roman" w:hAnsi="Times New Roman" w:cs="Times New Roman"/>
          <w:spacing w:val="-14"/>
          <w:sz w:val="21"/>
          <w:szCs w:val="21"/>
        </w:rPr>
        <w:t xml:space="preserve"> </w:t>
      </w:r>
      <w:r>
        <w:rPr>
          <w:rFonts w:ascii="宋体" w:eastAsia="宋体" w:hAnsi="宋体" w:cs="宋体"/>
          <w:spacing w:val="-14"/>
          <w:sz w:val="21"/>
          <w:szCs w:val="21"/>
        </w:rPr>
        <w:t>、填表：</w:t>
      </w:r>
    </w:p>
    <w:p>
      <w:pPr>
        <w:spacing w:beforeAutospacing="0" w:afterAutospacing="0" w:line="97" w:lineRule="auto"/>
        <w:rPr>
          <w:sz w:val="2"/>
        </w:rPr>
      </w:pPr>
    </w:p>
    <w:tbl>
      <w:tblPr>
        <w:tblStyle w:val="TableNormal01"/>
        <w:tblW w:w="6755" w:type="dxa"/>
        <w:tblInd w:w="14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51"/>
        <w:gridCol w:w="1054"/>
        <w:gridCol w:w="844"/>
        <w:gridCol w:w="1053"/>
        <w:gridCol w:w="1055"/>
        <w:gridCol w:w="1898"/>
      </w:tblGrid>
      <w:tr>
        <w:tblPrEx>
          <w:tblW w:w="6755" w:type="dxa"/>
          <w:tblInd w:w="143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21"/>
        </w:trPr>
        <w:tc>
          <w:tcPr>
            <w:tcW w:w="851" w:type="dxa"/>
            <w:vAlign w:val="top"/>
          </w:tcPr>
          <w:p>
            <w:pPr>
              <w:spacing w:before="58" w:beforeAutospacing="0" w:afterAutospacing="0" w:line="223" w:lineRule="auto"/>
              <w:ind w:left="226"/>
              <w:rPr>
                <w:rFonts w:ascii="宋体" w:eastAsia="宋体" w:hAnsi="宋体" w:cs="宋体"/>
              </w:rPr>
            </w:pPr>
            <w:r>
              <w:rPr>
                <w:rFonts w:ascii="宋体" w:eastAsia="宋体" w:hAnsi="宋体" w:cs="宋体"/>
                <w:spacing w:val="-3"/>
                <w:sz w:val="21"/>
                <w:szCs w:val="21"/>
              </w:rPr>
              <w:t>名</w:t>
            </w:r>
            <w:r>
              <w:rPr>
                <w:rFonts w:ascii="宋体" w:eastAsia="宋体" w:hAnsi="宋体" w:cs="宋体"/>
                <w:spacing w:val="-2"/>
                <w:sz w:val="21"/>
                <w:szCs w:val="21"/>
              </w:rPr>
              <w:t>称</w:t>
            </w:r>
          </w:p>
        </w:tc>
        <w:tc>
          <w:tcPr>
            <w:tcW w:w="1054" w:type="dxa"/>
            <w:vAlign w:val="top"/>
          </w:tcPr>
          <w:p>
            <w:pPr>
              <w:spacing w:before="58" w:beforeAutospacing="0" w:afterAutospacing="0" w:line="223" w:lineRule="auto"/>
              <w:ind w:left="322"/>
              <w:rPr>
                <w:rFonts w:ascii="宋体" w:eastAsia="宋体" w:hAnsi="宋体" w:cs="宋体"/>
              </w:rPr>
            </w:pPr>
            <w:r>
              <w:rPr>
                <w:rFonts w:ascii="宋体" w:eastAsia="宋体" w:hAnsi="宋体" w:cs="宋体"/>
                <w:spacing w:val="-2"/>
                <w:sz w:val="21"/>
                <w:szCs w:val="21"/>
              </w:rPr>
              <w:t>又名</w:t>
            </w:r>
          </w:p>
        </w:tc>
        <w:tc>
          <w:tcPr>
            <w:tcW w:w="844" w:type="dxa"/>
            <w:vAlign w:val="top"/>
          </w:tcPr>
          <w:p>
            <w:pPr>
              <w:spacing w:before="58" w:beforeAutospacing="0" w:afterAutospacing="0" w:line="221" w:lineRule="auto"/>
              <w:ind w:left="228"/>
              <w:rPr>
                <w:rFonts w:ascii="宋体" w:eastAsia="宋体" w:hAnsi="宋体" w:cs="宋体"/>
              </w:rPr>
            </w:pPr>
            <w:r>
              <w:rPr>
                <w:rFonts w:ascii="宋体" w:eastAsia="宋体" w:hAnsi="宋体" w:cs="宋体"/>
                <w:spacing w:val="-6"/>
                <w:sz w:val="21"/>
                <w:szCs w:val="21"/>
              </w:rPr>
              <w:t>眼</w:t>
            </w:r>
            <w:r>
              <w:rPr>
                <w:rFonts w:ascii="宋体" w:eastAsia="宋体" w:hAnsi="宋体" w:cs="宋体"/>
                <w:spacing w:val="-4"/>
                <w:sz w:val="21"/>
                <w:szCs w:val="21"/>
              </w:rPr>
              <w:t>镜</w:t>
            </w:r>
          </w:p>
        </w:tc>
        <w:tc>
          <w:tcPr>
            <w:tcW w:w="1053" w:type="dxa"/>
            <w:vAlign w:val="top"/>
          </w:tcPr>
          <w:p>
            <w:pPr>
              <w:spacing w:before="57" w:beforeAutospacing="0" w:afterAutospacing="0" w:line="221" w:lineRule="auto"/>
              <w:ind w:left="118"/>
              <w:rPr>
                <w:rFonts w:ascii="宋体" w:eastAsia="宋体" w:hAnsi="宋体" w:cs="宋体"/>
              </w:rPr>
            </w:pPr>
            <w:r>
              <w:rPr>
                <w:rFonts w:ascii="宋体" w:eastAsia="宋体" w:hAnsi="宋体" w:cs="宋体"/>
                <w:spacing w:val="-4"/>
                <w:sz w:val="21"/>
                <w:szCs w:val="21"/>
              </w:rPr>
              <w:t>实</w:t>
            </w:r>
            <w:r>
              <w:rPr>
                <w:rFonts w:ascii="宋体" w:eastAsia="宋体" w:hAnsi="宋体" w:cs="宋体"/>
                <w:spacing w:val="-2"/>
                <w:sz w:val="21"/>
                <w:szCs w:val="21"/>
              </w:rPr>
              <w:t>物形状</w:t>
            </w:r>
          </w:p>
        </w:tc>
        <w:tc>
          <w:tcPr>
            <w:tcW w:w="1055" w:type="dxa"/>
            <w:vAlign w:val="top"/>
          </w:tcPr>
          <w:p>
            <w:pPr>
              <w:spacing w:before="57" w:beforeAutospacing="0" w:afterAutospacing="0" w:line="221" w:lineRule="auto"/>
              <w:ind w:left="115"/>
              <w:rPr>
                <w:rFonts w:ascii="宋体" w:eastAsia="宋体" w:hAnsi="宋体" w:cs="宋体"/>
              </w:rPr>
            </w:pPr>
            <w:r>
              <w:rPr>
                <w:rFonts w:ascii="宋体" w:eastAsia="宋体" w:hAnsi="宋体" w:cs="宋体"/>
                <w:spacing w:val="-2"/>
                <w:sz w:val="21"/>
                <w:szCs w:val="21"/>
              </w:rPr>
              <w:t>光学符</w:t>
            </w:r>
            <w:r>
              <w:rPr>
                <w:rFonts w:ascii="宋体" w:eastAsia="宋体" w:hAnsi="宋体" w:cs="宋体"/>
                <w:spacing w:val="-1"/>
                <w:sz w:val="21"/>
                <w:szCs w:val="21"/>
              </w:rPr>
              <w:t>号</w:t>
            </w:r>
          </w:p>
        </w:tc>
        <w:tc>
          <w:tcPr>
            <w:tcW w:w="1898" w:type="dxa"/>
            <w:vAlign w:val="top"/>
          </w:tcPr>
          <w:p>
            <w:pPr>
              <w:spacing w:before="58" w:beforeAutospacing="0" w:afterAutospacing="0" w:line="221" w:lineRule="auto"/>
              <w:ind w:left="746"/>
              <w:rPr>
                <w:rFonts w:ascii="宋体" w:eastAsia="宋体" w:hAnsi="宋体" w:cs="宋体"/>
              </w:rPr>
            </w:pPr>
            <w:r>
              <w:rPr>
                <w:rFonts w:ascii="宋体" w:eastAsia="宋体" w:hAnsi="宋体" w:cs="宋体"/>
                <w:spacing w:val="-3"/>
                <w:sz w:val="21"/>
                <w:szCs w:val="21"/>
              </w:rPr>
              <w:t>性</w:t>
            </w:r>
            <w:r>
              <w:rPr>
                <w:rFonts w:ascii="宋体" w:eastAsia="宋体" w:hAnsi="宋体" w:cs="宋体"/>
                <w:spacing w:val="-2"/>
                <w:sz w:val="21"/>
                <w:szCs w:val="21"/>
              </w:rPr>
              <w:t>质</w:t>
            </w:r>
          </w:p>
        </w:tc>
      </w:tr>
      <w:tr>
        <w:tblPrEx>
          <w:tblW w:w="6755" w:type="dxa"/>
          <w:tblInd w:w="1438" w:type="dxa"/>
          <w:tblLayout w:type="fixed"/>
          <w:tblCellMar>
            <w:top w:w="0" w:type="dxa"/>
            <w:left w:w="0" w:type="dxa"/>
            <w:bottom w:w="0" w:type="dxa"/>
            <w:right w:w="0" w:type="dxa"/>
          </w:tblCellMar>
        </w:tblPrEx>
        <w:trPr>
          <w:trHeight w:val="634"/>
        </w:trPr>
        <w:tc>
          <w:tcPr>
            <w:tcW w:w="851" w:type="dxa"/>
            <w:vAlign w:val="top"/>
          </w:tcPr>
          <w:p>
            <w:pPr>
              <w:spacing w:before="212" w:beforeAutospacing="0" w:afterAutospacing="0" w:line="221" w:lineRule="auto"/>
              <w:ind w:left="137"/>
              <w:rPr>
                <w:rFonts w:ascii="宋体" w:eastAsia="宋体" w:hAnsi="宋体" w:cs="宋体"/>
              </w:rPr>
            </w:pPr>
            <w:r>
              <w:rPr>
                <w:rFonts w:ascii="宋体" w:eastAsia="宋体" w:hAnsi="宋体" w:cs="宋体"/>
                <w:spacing w:val="-6"/>
                <w:sz w:val="21"/>
                <w:szCs w:val="21"/>
              </w:rPr>
              <w:t>凸</w:t>
            </w:r>
            <w:r>
              <w:rPr>
                <w:rFonts w:ascii="宋体" w:eastAsia="宋体" w:hAnsi="宋体" w:cs="宋体"/>
                <w:spacing w:val="-5"/>
                <w:sz w:val="21"/>
                <w:szCs w:val="21"/>
              </w:rPr>
              <w:t>透镜</w:t>
            </w:r>
          </w:p>
        </w:tc>
        <w:tc>
          <w:tcPr>
            <w:tcW w:w="1054" w:type="dxa"/>
            <w:vAlign w:val="top"/>
          </w:tcPr>
          <w:p>
            <w:pPr>
              <w:spacing w:before="212" w:beforeAutospacing="0" w:afterAutospacing="0" w:line="220" w:lineRule="auto"/>
              <w:ind w:left="108"/>
              <w:rPr>
                <w:rFonts w:ascii="宋体" w:eastAsia="宋体" w:hAnsi="宋体" w:cs="宋体"/>
              </w:rPr>
            </w:pPr>
            <w:r>
              <w:rPr>
                <w:rFonts w:ascii="宋体" w:eastAsia="宋体" w:hAnsi="宋体" w:cs="宋体"/>
                <w:spacing w:val="-1"/>
                <w:sz w:val="21"/>
                <w:szCs w:val="21"/>
              </w:rPr>
              <w:t>会聚透镜</w:t>
            </w:r>
          </w:p>
        </w:tc>
        <w:tc>
          <w:tcPr>
            <w:tcW w:w="844" w:type="dxa"/>
            <w:vAlign w:val="top"/>
          </w:tcPr>
          <w:p>
            <w:pPr>
              <w:spacing w:before="212" w:beforeAutospacing="0" w:afterAutospacing="0" w:line="221" w:lineRule="auto"/>
              <w:ind w:left="113"/>
              <w:rPr>
                <w:rFonts w:ascii="宋体" w:eastAsia="宋体" w:hAnsi="宋体" w:cs="宋体"/>
              </w:rPr>
            </w:pPr>
            <w:r>
              <w:rPr>
                <w:rFonts w:ascii="宋体" w:eastAsia="宋体" w:hAnsi="宋体" w:cs="宋体"/>
                <w:spacing w:val="-2"/>
                <w:sz w:val="21"/>
                <w:szCs w:val="21"/>
              </w:rPr>
              <w:t>老化镜</w:t>
            </w:r>
          </w:p>
        </w:tc>
        <w:tc>
          <w:tcPr>
            <w:tcW w:w="1053" w:type="dxa"/>
            <w:vAlign w:val="top"/>
          </w:tcPr>
          <w:p>
            <w:pPr>
              <w:spacing w:before="30" w:beforeAutospacing="0" w:afterAutospacing="0" w:line="570" w:lineRule="exact"/>
              <w:ind w:firstLine="457"/>
              <w:textAlignment w:val="center"/>
            </w:pPr>
            <w:r>
              <w:pict>
                <v:shape id="_x0000_s1115" o:spid="_x0000_i1114" style="width:6.4pt;height:28.5pt" coordsize="128,570" path="m63,7c32,7,7,131,7,285c7,438,32,562,63,562c95,562,120,438,120,285c120,131,95,7,63,7e" filled="f" stroked="t" strokecolor="black">
                  <v:stroke endcap="round"/>
                  <w10:anchorlock/>
                </v:shape>
              </w:pict>
            </w:r>
          </w:p>
        </w:tc>
        <w:tc>
          <w:tcPr>
            <w:tcW w:w="1055" w:type="dxa"/>
            <w:vAlign w:val="top"/>
          </w:tcPr>
          <w:p>
            <w:pPr>
              <w:spacing w:before="103" w:beforeAutospacing="0" w:afterAutospacing="0" w:line="424" w:lineRule="exact"/>
              <w:ind w:firstLine="444"/>
              <w:textAlignment w:val="center"/>
            </w:pPr>
            <w:r>
              <w:drawing>
                <wp:inline distT="0" distB="0" distL="0" distR="0">
                  <wp:extent cx="102870" cy="269240"/>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79"/>
                          <a:stretch>
                            <a:fillRect/>
                          </a:stretch>
                        </pic:blipFill>
                        <pic:spPr>
                          <a:xfrm>
                            <a:off x="0" y="0"/>
                            <a:ext cx="103378" cy="269671"/>
                          </a:xfrm>
                          <a:prstGeom prst="rect">
                            <a:avLst/>
                          </a:prstGeom>
                        </pic:spPr>
                      </pic:pic>
                    </a:graphicData>
                  </a:graphic>
                </wp:inline>
              </w:drawing>
            </w:r>
          </w:p>
        </w:tc>
        <w:tc>
          <w:tcPr>
            <w:tcW w:w="1898" w:type="dxa"/>
            <w:vAlign w:val="top"/>
          </w:tcPr>
          <w:p>
            <w:pPr>
              <w:spacing w:before="212" w:beforeAutospacing="0" w:afterAutospacing="0" w:line="220" w:lineRule="auto"/>
              <w:ind w:left="111"/>
              <w:rPr>
                <w:rFonts w:ascii="宋体" w:eastAsia="宋体" w:hAnsi="宋体" w:cs="宋体"/>
              </w:rPr>
            </w:pPr>
            <w:r>
              <w:rPr>
                <w:rFonts w:ascii="宋体" w:eastAsia="宋体" w:hAnsi="宋体" w:cs="宋体"/>
                <w:spacing w:val="-1"/>
                <w:sz w:val="21"/>
                <w:szCs w:val="21"/>
              </w:rPr>
              <w:t>对光线有</w:t>
            </w:r>
            <w:r>
              <w:rPr>
                <w:rFonts w:ascii="宋体" w:eastAsia="宋体" w:hAnsi="宋体" w:cs="宋体"/>
                <w:sz w:val="21"/>
                <w:szCs w:val="21"/>
              </w:rPr>
              <w:t>会聚作用</w:t>
            </w:r>
          </w:p>
        </w:tc>
      </w:tr>
    </w:tbl>
    <w:p>
      <w:pPr>
        <w:spacing w:beforeAutospacing="0" w:afterAutospacing="0" w:line="14" w:lineRule="auto"/>
        <w:rPr>
          <w:sz w:val="2"/>
        </w:rPr>
      </w:pPr>
    </w:p>
    <w:p>
      <w:pPr>
        <w:spacing w:beforeAutospacing="0" w:afterAutospacing="0"/>
        <w:sectPr>
          <w:headerReference w:type="default" r:id="rId80"/>
          <w:footerReference w:type="default" r:id="rId81"/>
          <w:type w:val="continuous"/>
          <w:pgSz w:w="11907" w:h="16839"/>
          <w:pgMar w:top="1431" w:right="1039" w:bottom="400" w:left="1137" w:header="0" w:footer="0" w:gutter="0"/>
          <w:pgNumType w:start="21"/>
          <w:cols w:num="1" w:space="708" w:equalWidth="0">
            <w:col w:w="9730" w:space="0"/>
          </w:cols>
        </w:sectPr>
      </w:pPr>
    </w:p>
    <w:p>
      <w:pPr>
        <w:spacing w:beforeAutospacing="0" w:afterAutospacing="0"/>
      </w:pPr>
    </w:p>
    <w:p>
      <w:pPr>
        <w:spacing w:beforeAutospacing="0" w:afterAutospacing="0"/>
      </w:pPr>
    </w:p>
    <w:p>
      <w:pPr>
        <w:spacing w:beforeAutospacing="0" w:afterAutospacing="0" w:line="20" w:lineRule="exact"/>
      </w:pPr>
    </w:p>
    <w:tbl>
      <w:tblPr>
        <w:tblStyle w:val="TableNormal02"/>
        <w:tblW w:w="6755" w:type="dxa"/>
        <w:tblInd w:w="15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51"/>
        <w:gridCol w:w="1054"/>
        <w:gridCol w:w="844"/>
        <w:gridCol w:w="1053"/>
        <w:gridCol w:w="1055"/>
        <w:gridCol w:w="1898"/>
      </w:tblGrid>
      <w:tr>
        <w:tblPrEx>
          <w:tblW w:w="6755" w:type="dxa"/>
          <w:tblInd w:w="156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637"/>
        </w:trPr>
        <w:tc>
          <w:tcPr>
            <w:tcW w:w="851" w:type="dxa"/>
            <w:vAlign w:val="top"/>
          </w:tcPr>
          <w:p>
            <w:pPr>
              <w:spacing w:before="214" w:beforeAutospacing="0" w:afterAutospacing="0" w:line="221" w:lineRule="auto"/>
              <w:ind w:left="130"/>
              <w:rPr>
                <w:rFonts w:ascii="宋体" w:eastAsia="宋体" w:hAnsi="宋体" w:cs="宋体"/>
              </w:rPr>
            </w:pPr>
            <w:r>
              <w:rPr>
                <w:rFonts w:ascii="宋体" w:eastAsia="宋体" w:hAnsi="宋体" w:cs="宋体"/>
                <w:spacing w:val="-5"/>
                <w:sz w:val="21"/>
                <w:szCs w:val="21"/>
              </w:rPr>
              <w:t>凹</w:t>
            </w:r>
            <w:r>
              <w:rPr>
                <w:rFonts w:ascii="宋体" w:eastAsia="宋体" w:hAnsi="宋体" w:cs="宋体"/>
                <w:spacing w:val="-4"/>
                <w:sz w:val="21"/>
                <w:szCs w:val="21"/>
              </w:rPr>
              <w:t>透镜</w:t>
            </w:r>
          </w:p>
        </w:tc>
        <w:tc>
          <w:tcPr>
            <w:tcW w:w="1054" w:type="dxa"/>
            <w:vAlign w:val="top"/>
          </w:tcPr>
          <w:p>
            <w:pPr>
              <w:spacing w:before="213" w:beforeAutospacing="0" w:afterAutospacing="0" w:line="221" w:lineRule="auto"/>
              <w:ind w:left="113"/>
              <w:rPr>
                <w:rFonts w:ascii="宋体" w:eastAsia="宋体" w:hAnsi="宋体" w:cs="宋体"/>
              </w:rPr>
            </w:pPr>
            <w:r>
              <w:rPr>
                <w:rFonts w:ascii="宋体" w:eastAsia="宋体" w:hAnsi="宋体" w:cs="宋体"/>
                <w:spacing w:val="-3"/>
                <w:sz w:val="21"/>
                <w:szCs w:val="21"/>
              </w:rPr>
              <w:t>发</w:t>
            </w:r>
            <w:r>
              <w:rPr>
                <w:rFonts w:ascii="宋体" w:eastAsia="宋体" w:hAnsi="宋体" w:cs="宋体"/>
                <w:spacing w:val="-2"/>
                <w:sz w:val="21"/>
                <w:szCs w:val="21"/>
              </w:rPr>
              <w:t>散透镜</w:t>
            </w:r>
          </w:p>
        </w:tc>
        <w:tc>
          <w:tcPr>
            <w:tcW w:w="844" w:type="dxa"/>
            <w:vAlign w:val="top"/>
          </w:tcPr>
          <w:p>
            <w:pPr>
              <w:spacing w:before="214" w:beforeAutospacing="0" w:afterAutospacing="0" w:line="221" w:lineRule="auto"/>
              <w:ind w:left="111"/>
              <w:rPr>
                <w:rFonts w:ascii="宋体" w:eastAsia="宋体" w:hAnsi="宋体" w:cs="宋体"/>
              </w:rPr>
            </w:pPr>
            <w:r>
              <w:rPr>
                <w:rFonts w:ascii="宋体" w:eastAsia="宋体" w:hAnsi="宋体" w:cs="宋体"/>
                <w:spacing w:val="-1"/>
                <w:sz w:val="21"/>
                <w:szCs w:val="21"/>
              </w:rPr>
              <w:t>近视镜</w:t>
            </w:r>
          </w:p>
        </w:tc>
        <w:tc>
          <w:tcPr>
            <w:tcW w:w="1053" w:type="dxa"/>
            <w:vAlign w:val="top"/>
          </w:tcPr>
          <w:p>
            <w:pPr>
              <w:spacing w:before="87" w:beforeAutospacing="0" w:afterAutospacing="0" w:line="455" w:lineRule="exact"/>
              <w:ind w:firstLine="427"/>
              <w:textAlignment w:val="center"/>
            </w:pPr>
            <w:r>
              <w:pict>
                <v:rect id="_x0000_s1116" o:spid="_x0000_s1115" style="width:7.65pt;height:0.75pt;margin-top:27.05pt;margin-left:23.15pt;mso-height-relative:page;mso-position-horizontal-relative:page;mso-position-vertical-relative:page;mso-width-relative:page;position:absolute;z-index:251747328" coordsize="21600,21600" filled="t" fillcolor="black" stroked="f"/>
              </w:pict>
            </w:r>
            <w:r>
              <w:pict>
                <v:shape id="_x0000_s1117" o:spid="_x0000_i1116" style="width:10.05pt;height:22.75pt" coordsize="201,455" path="m11,7c53,7,88,105,88,227c88,348,53,447,11,447c10,447,8,447,7,447m187,7c144,7,110,105,110,227c110,348,144,447,187,447c189,447,190,447,192,447e" filled="f" stroked="t" strokecolor="black">
                  <w10:anchorlock/>
                </v:shape>
              </w:pict>
            </w:r>
          </w:p>
        </w:tc>
        <w:tc>
          <w:tcPr>
            <w:tcW w:w="1055" w:type="dxa"/>
            <w:vAlign w:val="top"/>
          </w:tcPr>
          <w:p>
            <w:pPr>
              <w:spacing w:before="65" w:beforeAutospacing="0" w:afterAutospacing="0" w:line="505" w:lineRule="exact"/>
              <w:ind w:firstLine="421"/>
              <w:textAlignment w:val="center"/>
            </w:pPr>
            <w:r>
              <w:pict>
                <v:shape id="_x0000_s1118" o:spid="_x0000_i1117" style="width:10.35pt;height:25.25pt" coordsize="207,505" path="m94,91l94,395m5,5l94,91m200,5l111,100m5,500l85,397m182,500l102,386e" filled="f" stroked="t" strokecolor="black">
                  <w10:anchorlock/>
                </v:shape>
              </w:pict>
            </w:r>
          </w:p>
        </w:tc>
        <w:tc>
          <w:tcPr>
            <w:tcW w:w="1898" w:type="dxa"/>
            <w:vAlign w:val="top"/>
          </w:tcPr>
          <w:p>
            <w:pPr>
              <w:spacing w:before="213" w:beforeAutospacing="0" w:afterAutospacing="0" w:line="221" w:lineRule="auto"/>
              <w:ind w:left="111"/>
              <w:rPr>
                <w:rFonts w:ascii="宋体" w:eastAsia="宋体" w:hAnsi="宋体" w:cs="宋体"/>
              </w:rPr>
            </w:pPr>
            <w:r>
              <w:rPr>
                <w:rFonts w:ascii="宋体" w:eastAsia="宋体" w:hAnsi="宋体" w:cs="宋体"/>
                <w:spacing w:val="-1"/>
                <w:sz w:val="21"/>
                <w:szCs w:val="21"/>
              </w:rPr>
              <w:t>对光线有</w:t>
            </w:r>
            <w:r>
              <w:rPr>
                <w:rFonts w:ascii="宋体" w:eastAsia="宋体" w:hAnsi="宋体" w:cs="宋体"/>
                <w:sz w:val="21"/>
                <w:szCs w:val="21"/>
              </w:rPr>
              <w:t>发散作用</w:t>
            </w:r>
          </w:p>
        </w:tc>
      </w:tr>
    </w:tbl>
    <w:p>
      <w:pPr>
        <w:spacing w:before="51" w:beforeAutospacing="0" w:afterAutospacing="0" w:line="220" w:lineRule="auto"/>
        <w:ind w:left="131"/>
        <w:rPr>
          <w:rFonts w:ascii="黑体" w:eastAsia="黑体" w:hAnsi="黑体" w:cs="黑体"/>
        </w:rPr>
      </w:pPr>
      <w:r>
        <w:rPr>
          <w:rFonts w:ascii="黑体" w:eastAsia="黑体" w:hAnsi="黑体" w:cs="黑体"/>
          <w:spacing w:val="-1"/>
          <w:sz w:val="21"/>
          <w:szCs w:val="21"/>
        </w:rPr>
        <w:t>二、生活中的透镜</w:t>
      </w:r>
    </w:p>
    <w:p>
      <w:pPr>
        <w:spacing w:beforeAutospacing="0" w:afterAutospacing="0" w:line="135" w:lineRule="auto"/>
        <w:rPr>
          <w:sz w:val="2"/>
        </w:rPr>
      </w:pPr>
    </w:p>
    <w:tbl>
      <w:tblPr>
        <w:tblStyle w:val="TableNormal02"/>
        <w:tblW w:w="852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776"/>
        <w:gridCol w:w="2659"/>
        <w:gridCol w:w="2463"/>
        <w:gridCol w:w="2630"/>
      </w:tblGrid>
      <w:tr>
        <w:tblPrEx>
          <w:tblW w:w="8528"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45"/>
        </w:trPr>
        <w:tc>
          <w:tcPr>
            <w:tcW w:w="776" w:type="dxa"/>
            <w:tcBorders>
              <w:left w:val="single" w:sz="10" w:space="0" w:color="000000"/>
              <w:right w:val="single" w:sz="4" w:space="0" w:color="000000"/>
            </w:tcBorders>
            <w:vAlign w:val="top"/>
          </w:tcPr>
          <w:p>
            <w:pPr>
              <w:spacing w:beforeAutospacing="0" w:afterAutospacing="0"/>
            </w:pPr>
          </w:p>
        </w:tc>
        <w:tc>
          <w:tcPr>
            <w:tcW w:w="2659" w:type="dxa"/>
            <w:tcBorders>
              <w:left w:val="single" w:sz="4" w:space="0" w:color="000000"/>
              <w:right w:val="single" w:sz="4" w:space="0" w:color="000000"/>
            </w:tcBorders>
            <w:vAlign w:val="top"/>
          </w:tcPr>
          <w:p>
            <w:pPr>
              <w:spacing w:before="79" w:beforeAutospacing="0" w:afterAutospacing="0" w:line="220" w:lineRule="auto"/>
              <w:ind w:left="1016"/>
              <w:rPr>
                <w:rFonts w:ascii="宋体" w:eastAsia="宋体" w:hAnsi="宋体" w:cs="宋体"/>
              </w:rPr>
            </w:pPr>
            <w:r>
              <w:rPr>
                <w:rFonts w:ascii="宋体" w:eastAsia="宋体" w:hAnsi="宋体" w:cs="宋体"/>
                <w:spacing w:val="-4"/>
                <w:sz w:val="21"/>
                <w:szCs w:val="21"/>
              </w:rPr>
              <w:t>照</w:t>
            </w:r>
            <w:r>
              <w:rPr>
                <w:rFonts w:ascii="宋体" w:eastAsia="宋体" w:hAnsi="宋体" w:cs="宋体"/>
                <w:spacing w:val="-2"/>
                <w:sz w:val="21"/>
                <w:szCs w:val="21"/>
              </w:rPr>
              <w:t>相机</w:t>
            </w:r>
          </w:p>
        </w:tc>
        <w:tc>
          <w:tcPr>
            <w:tcW w:w="2463" w:type="dxa"/>
            <w:tcBorders>
              <w:left w:val="single" w:sz="4" w:space="0" w:color="000000"/>
              <w:right w:val="single" w:sz="4" w:space="0" w:color="000000"/>
            </w:tcBorders>
            <w:vAlign w:val="top"/>
          </w:tcPr>
          <w:p>
            <w:pPr>
              <w:spacing w:before="79" w:beforeAutospacing="0" w:afterAutospacing="0" w:line="221" w:lineRule="auto"/>
              <w:ind w:left="922"/>
              <w:rPr>
                <w:rFonts w:ascii="宋体" w:eastAsia="宋体" w:hAnsi="宋体" w:cs="宋体"/>
              </w:rPr>
            </w:pPr>
            <w:r>
              <w:rPr>
                <w:rFonts w:ascii="宋体" w:eastAsia="宋体" w:hAnsi="宋体" w:cs="宋体"/>
                <w:spacing w:val="-2"/>
                <w:sz w:val="21"/>
                <w:szCs w:val="21"/>
              </w:rPr>
              <w:t>投影</w:t>
            </w:r>
            <w:r>
              <w:rPr>
                <w:rFonts w:ascii="宋体" w:eastAsia="宋体" w:hAnsi="宋体" w:cs="宋体"/>
                <w:spacing w:val="-1"/>
                <w:sz w:val="21"/>
                <w:szCs w:val="21"/>
              </w:rPr>
              <w:t>仪</w:t>
            </w:r>
          </w:p>
        </w:tc>
        <w:tc>
          <w:tcPr>
            <w:tcW w:w="2630" w:type="dxa"/>
            <w:tcBorders>
              <w:left w:val="single" w:sz="4" w:space="0" w:color="000000"/>
              <w:right w:val="single" w:sz="10" w:space="0" w:color="000000"/>
            </w:tcBorders>
            <w:vAlign w:val="top"/>
          </w:tcPr>
          <w:p>
            <w:pPr>
              <w:spacing w:before="80" w:beforeAutospacing="0" w:afterAutospacing="0" w:line="221" w:lineRule="auto"/>
              <w:ind w:left="1006"/>
              <w:rPr>
                <w:rFonts w:ascii="宋体" w:eastAsia="宋体" w:hAnsi="宋体" w:cs="宋体"/>
              </w:rPr>
            </w:pPr>
            <w:r>
              <w:rPr>
                <w:rFonts w:ascii="宋体" w:eastAsia="宋体" w:hAnsi="宋体" w:cs="宋体"/>
                <w:spacing w:val="-2"/>
                <w:sz w:val="21"/>
                <w:szCs w:val="21"/>
              </w:rPr>
              <w:t>放</w:t>
            </w:r>
            <w:r>
              <w:rPr>
                <w:rFonts w:ascii="宋体" w:eastAsia="宋体" w:hAnsi="宋体" w:cs="宋体"/>
                <w:spacing w:val="-1"/>
                <w:sz w:val="21"/>
                <w:szCs w:val="21"/>
              </w:rPr>
              <w:t>大镜</w:t>
            </w:r>
          </w:p>
        </w:tc>
      </w:tr>
      <w:tr>
        <w:tblPrEx>
          <w:tblW w:w="8528" w:type="dxa"/>
          <w:tblInd w:w="12" w:type="dxa"/>
          <w:tblLayout w:type="fixed"/>
          <w:tblCellMar>
            <w:top w:w="0" w:type="dxa"/>
            <w:left w:w="0" w:type="dxa"/>
            <w:bottom w:w="0" w:type="dxa"/>
            <w:right w:w="0" w:type="dxa"/>
          </w:tblCellMar>
        </w:tblPrEx>
        <w:trPr>
          <w:trHeight w:val="324"/>
        </w:trPr>
        <w:tc>
          <w:tcPr>
            <w:tcW w:w="776" w:type="dxa"/>
            <w:vMerge w:val="restart"/>
            <w:tcBorders>
              <w:left w:val="single" w:sz="10" w:space="0" w:color="000000"/>
              <w:bottom w:val="nil"/>
              <w:right w:val="single" w:sz="4" w:space="0" w:color="000000"/>
            </w:tcBorders>
            <w:vAlign w:val="top"/>
          </w:tcPr>
          <w:p>
            <w:pPr>
              <w:spacing w:before="221" w:beforeAutospacing="0" w:afterAutospacing="0" w:line="225" w:lineRule="auto"/>
              <w:ind w:left="173"/>
              <w:rPr>
                <w:rFonts w:ascii="宋体" w:eastAsia="宋体" w:hAnsi="宋体" w:cs="宋体"/>
              </w:rPr>
            </w:pPr>
            <w:r>
              <w:rPr>
                <w:rFonts w:ascii="宋体" w:eastAsia="宋体" w:hAnsi="宋体" w:cs="宋体"/>
                <w:spacing w:val="-4"/>
                <w:sz w:val="21"/>
                <w:szCs w:val="21"/>
              </w:rPr>
              <w:t>原</w:t>
            </w:r>
            <w:r>
              <w:rPr>
                <w:rFonts w:ascii="宋体" w:eastAsia="宋体" w:hAnsi="宋体" w:cs="宋体"/>
                <w:spacing w:val="-2"/>
                <w:sz w:val="21"/>
                <w:szCs w:val="21"/>
              </w:rPr>
              <w:t>理</w:t>
            </w:r>
          </w:p>
        </w:tc>
        <w:tc>
          <w:tcPr>
            <w:tcW w:w="7752" w:type="dxa"/>
            <w:gridSpan w:val="3"/>
            <w:tcBorders>
              <w:left w:val="single" w:sz="4" w:space="0" w:color="000000"/>
              <w:right w:val="single" w:sz="10" w:space="0" w:color="000000"/>
            </w:tcBorders>
            <w:vAlign w:val="top"/>
          </w:tcPr>
          <w:p>
            <w:pPr>
              <w:spacing w:before="58" w:beforeAutospacing="0" w:afterAutospacing="0" w:line="221" w:lineRule="auto"/>
              <w:ind w:left="3365"/>
              <w:rPr>
                <w:rFonts w:ascii="宋体" w:eastAsia="宋体" w:hAnsi="宋体" w:cs="宋体"/>
              </w:rPr>
            </w:pPr>
            <w:r>
              <w:rPr>
                <w:rFonts w:ascii="宋体" w:eastAsia="宋体" w:hAnsi="宋体" w:cs="宋体"/>
                <w:spacing w:val="-8"/>
                <w:sz w:val="21"/>
                <w:szCs w:val="21"/>
                <w:u w:val="single" w:color="auto"/>
              </w:rPr>
              <w:t>凸</w:t>
            </w:r>
            <w:r>
              <w:rPr>
                <w:rFonts w:ascii="宋体" w:eastAsia="宋体" w:hAnsi="宋体" w:cs="宋体"/>
                <w:spacing w:val="-4"/>
                <w:sz w:val="21"/>
                <w:szCs w:val="21"/>
                <w:u w:val="single" w:color="auto"/>
              </w:rPr>
              <w:t>透镜成像</w:t>
            </w:r>
          </w:p>
        </w:tc>
      </w:tr>
      <w:tr>
        <w:tblPrEx>
          <w:tblW w:w="8528" w:type="dxa"/>
          <w:tblInd w:w="12" w:type="dxa"/>
          <w:tblLayout w:type="fixed"/>
          <w:tblCellMar>
            <w:top w:w="0" w:type="dxa"/>
            <w:left w:w="0" w:type="dxa"/>
            <w:bottom w:w="0" w:type="dxa"/>
            <w:right w:w="0" w:type="dxa"/>
          </w:tblCellMar>
        </w:tblPrEx>
        <w:trPr>
          <w:trHeight w:val="326"/>
        </w:trPr>
        <w:tc>
          <w:tcPr>
            <w:tcW w:w="776" w:type="dxa"/>
            <w:vMerge/>
            <w:tcBorders>
              <w:top w:val="nil"/>
              <w:left w:val="single" w:sz="10" w:space="0" w:color="000000"/>
              <w:right w:val="single" w:sz="4" w:space="0" w:color="000000"/>
            </w:tcBorders>
            <w:vAlign w:val="top"/>
          </w:tcPr>
          <w:p>
            <w:pPr>
              <w:spacing w:beforeAutospacing="0" w:afterAutospacing="0"/>
            </w:pPr>
          </w:p>
        </w:tc>
        <w:tc>
          <w:tcPr>
            <w:tcW w:w="2659" w:type="dxa"/>
            <w:tcBorders>
              <w:left w:val="single" w:sz="4" w:space="0" w:color="000000"/>
              <w:right w:val="single" w:sz="4" w:space="0" w:color="000000"/>
            </w:tcBorders>
            <w:vAlign w:val="top"/>
          </w:tcPr>
          <w:p>
            <w:pPr>
              <w:spacing w:before="58" w:beforeAutospacing="0" w:afterAutospacing="0" w:line="207" w:lineRule="auto"/>
              <w:ind w:left="1085"/>
              <w:rPr>
                <w:rFonts w:ascii="Times New Roman" w:eastAsia="Times New Roman" w:hAnsi="Times New Roman" w:cs="Times New Roman"/>
              </w:rPr>
            </w:pPr>
            <w:r>
              <w:rPr>
                <w:rFonts w:ascii="Times New Roman" w:eastAsia="Times New Roman" w:hAnsi="Times New Roman" w:cs="Times New Roman"/>
                <w:i/>
                <w:iCs/>
                <w:spacing w:val="-1"/>
                <w:sz w:val="21"/>
                <w:szCs w:val="21"/>
                <w:u w:val="single" w:color="auto"/>
              </w:rPr>
              <w:t>u</w:t>
            </w:r>
            <w:r>
              <w:rPr>
                <w:rFonts w:ascii="宋体" w:eastAsia="宋体" w:hAnsi="宋体" w:cs="宋体"/>
                <w:spacing w:val="-1"/>
                <w:sz w:val="21"/>
                <w:szCs w:val="21"/>
                <w:u w:val="single" w:color="auto"/>
              </w:rPr>
              <w:t>＞2</w:t>
            </w:r>
            <w:r>
              <w:rPr>
                <w:rFonts w:ascii="Times New Roman" w:eastAsia="Times New Roman" w:hAnsi="Times New Roman" w:cs="Times New Roman"/>
                <w:i/>
                <w:iCs/>
                <w:spacing w:val="-1"/>
                <w:sz w:val="21"/>
                <w:szCs w:val="21"/>
                <w:u w:val="single" w:color="auto"/>
              </w:rPr>
              <w:t>f</w:t>
            </w:r>
          </w:p>
        </w:tc>
        <w:tc>
          <w:tcPr>
            <w:tcW w:w="2463" w:type="dxa"/>
            <w:tcBorders>
              <w:left w:val="single" w:sz="4" w:space="0" w:color="000000"/>
              <w:right w:val="single" w:sz="4" w:space="0" w:color="000000"/>
            </w:tcBorders>
            <w:vAlign w:val="top"/>
          </w:tcPr>
          <w:p>
            <w:pPr>
              <w:spacing w:before="58" w:beforeAutospacing="0" w:afterAutospacing="0" w:line="207" w:lineRule="auto"/>
              <w:ind w:left="817"/>
              <w:rPr>
                <w:rFonts w:ascii="Times New Roman" w:eastAsia="Times New Roman" w:hAnsi="Times New Roman" w:cs="Times New Roman"/>
              </w:rPr>
            </w:pPr>
            <w:r>
              <w:rPr>
                <w:rFonts w:ascii="Times New Roman" w:eastAsia="Times New Roman" w:hAnsi="Times New Roman" w:cs="Times New Roman"/>
                <w:i/>
                <w:iCs/>
                <w:sz w:val="21"/>
                <w:szCs w:val="21"/>
              </w:rPr>
              <w:t>f</w:t>
            </w:r>
            <w:r>
              <w:rPr>
                <w:rFonts w:ascii="宋体" w:eastAsia="宋体" w:hAnsi="宋体" w:cs="宋体"/>
                <w:spacing w:val="13"/>
                <w:sz w:val="21"/>
                <w:szCs w:val="21"/>
                <w:u w:val="single" w:color="auto"/>
              </w:rPr>
              <w:t>＜</w:t>
            </w:r>
            <w:r>
              <w:rPr>
                <w:rFonts w:ascii="Times New Roman" w:eastAsia="Times New Roman" w:hAnsi="Times New Roman" w:cs="Times New Roman"/>
                <w:i/>
                <w:iCs/>
                <w:sz w:val="21"/>
                <w:szCs w:val="21"/>
                <w:u w:val="single" w:color="auto"/>
              </w:rPr>
              <w:t>u</w:t>
            </w:r>
            <w:r>
              <w:rPr>
                <w:rFonts w:ascii="宋体" w:eastAsia="宋体" w:hAnsi="宋体" w:cs="宋体"/>
                <w:spacing w:val="13"/>
                <w:sz w:val="21"/>
                <w:szCs w:val="21"/>
                <w:u w:val="single" w:color="auto"/>
              </w:rPr>
              <w:t>＜2</w:t>
            </w:r>
            <w:r>
              <w:rPr>
                <w:rFonts w:ascii="Times New Roman" w:eastAsia="Times New Roman" w:hAnsi="Times New Roman" w:cs="Times New Roman"/>
                <w:i/>
                <w:iCs/>
                <w:sz w:val="21"/>
                <w:szCs w:val="21"/>
                <w:u w:val="single" w:color="auto"/>
              </w:rPr>
              <w:t>f</w:t>
            </w:r>
          </w:p>
        </w:tc>
        <w:tc>
          <w:tcPr>
            <w:tcW w:w="2630" w:type="dxa"/>
            <w:tcBorders>
              <w:left w:val="single" w:sz="4" w:space="0" w:color="000000"/>
              <w:right w:val="single" w:sz="10" w:space="0" w:color="000000"/>
            </w:tcBorders>
            <w:vAlign w:val="top"/>
          </w:tcPr>
          <w:p>
            <w:pPr>
              <w:spacing w:before="58" w:beforeAutospacing="0" w:afterAutospacing="0" w:line="207" w:lineRule="auto"/>
              <w:ind w:left="1131"/>
              <w:rPr>
                <w:rFonts w:ascii="Times New Roman" w:eastAsia="Times New Roman" w:hAnsi="Times New Roman" w:cs="Times New Roman"/>
              </w:rPr>
            </w:pPr>
            <w:r>
              <w:rPr>
                <w:rFonts w:ascii="Times New Roman" w:eastAsia="Times New Roman" w:hAnsi="Times New Roman" w:cs="Times New Roman"/>
                <w:i/>
                <w:iCs/>
                <w:spacing w:val="-1"/>
                <w:sz w:val="21"/>
                <w:szCs w:val="21"/>
                <w:u w:val="single" w:color="auto"/>
              </w:rPr>
              <w:t>u</w:t>
            </w:r>
            <w:r>
              <w:rPr>
                <w:rFonts w:ascii="宋体" w:eastAsia="宋体" w:hAnsi="宋体" w:cs="宋体"/>
                <w:spacing w:val="-2"/>
                <w:sz w:val="21"/>
                <w:szCs w:val="21"/>
                <w:u w:val="single" w:color="auto"/>
              </w:rPr>
              <w:t>＜</w:t>
            </w:r>
            <w:r>
              <w:rPr>
                <w:rFonts w:ascii="Times New Roman" w:eastAsia="Times New Roman" w:hAnsi="Times New Roman" w:cs="Times New Roman"/>
                <w:i/>
                <w:iCs/>
                <w:spacing w:val="-1"/>
                <w:sz w:val="21"/>
                <w:szCs w:val="21"/>
                <w:u w:val="single" w:color="auto"/>
              </w:rPr>
              <w:t>f</w:t>
            </w:r>
          </w:p>
        </w:tc>
      </w:tr>
      <w:tr>
        <w:tblPrEx>
          <w:tblW w:w="8528" w:type="dxa"/>
          <w:tblInd w:w="12" w:type="dxa"/>
          <w:tblLayout w:type="fixed"/>
          <w:tblCellMar>
            <w:top w:w="0" w:type="dxa"/>
            <w:left w:w="0" w:type="dxa"/>
            <w:bottom w:w="0" w:type="dxa"/>
            <w:right w:w="0" w:type="dxa"/>
          </w:tblCellMar>
        </w:tblPrEx>
        <w:trPr>
          <w:trHeight w:val="635"/>
        </w:trPr>
        <w:tc>
          <w:tcPr>
            <w:tcW w:w="776" w:type="dxa"/>
            <w:tcBorders>
              <w:left w:val="single" w:sz="10" w:space="0" w:color="000000"/>
              <w:right w:val="single" w:sz="4" w:space="0" w:color="000000"/>
            </w:tcBorders>
            <w:vAlign w:val="top"/>
          </w:tcPr>
          <w:p>
            <w:pPr>
              <w:spacing w:before="56" w:beforeAutospacing="0" w:afterAutospacing="0" w:line="314" w:lineRule="exact"/>
              <w:ind w:left="168"/>
              <w:rPr>
                <w:rFonts w:ascii="宋体" w:eastAsia="宋体" w:hAnsi="宋体" w:cs="宋体"/>
              </w:rPr>
            </w:pPr>
            <w:r>
              <w:rPr>
                <w:rFonts w:ascii="宋体" w:eastAsia="宋体" w:hAnsi="宋体" w:cs="宋体"/>
                <w:spacing w:val="-2"/>
                <w:position w:val="7"/>
                <w:sz w:val="21"/>
                <w:szCs w:val="21"/>
              </w:rPr>
              <w:t>像</w:t>
            </w:r>
            <w:r>
              <w:rPr>
                <w:rFonts w:ascii="宋体" w:eastAsia="宋体" w:hAnsi="宋体" w:cs="宋体"/>
                <w:spacing w:val="-1"/>
                <w:position w:val="7"/>
                <w:sz w:val="21"/>
                <w:szCs w:val="21"/>
              </w:rPr>
              <w:t>的</w:t>
            </w:r>
          </w:p>
          <w:p>
            <w:pPr>
              <w:spacing w:beforeAutospacing="0" w:afterAutospacing="0" w:line="221" w:lineRule="auto"/>
              <w:ind w:left="170"/>
              <w:rPr>
                <w:rFonts w:ascii="宋体" w:eastAsia="宋体" w:hAnsi="宋体" w:cs="宋体"/>
              </w:rPr>
            </w:pPr>
            <w:r>
              <w:rPr>
                <w:rFonts w:ascii="宋体" w:eastAsia="宋体" w:hAnsi="宋体" w:cs="宋体"/>
                <w:spacing w:val="-3"/>
                <w:sz w:val="21"/>
                <w:szCs w:val="21"/>
              </w:rPr>
              <w:t>性</w:t>
            </w:r>
            <w:r>
              <w:rPr>
                <w:rFonts w:ascii="宋体" w:eastAsia="宋体" w:hAnsi="宋体" w:cs="宋体"/>
                <w:spacing w:val="-2"/>
                <w:sz w:val="21"/>
                <w:szCs w:val="21"/>
              </w:rPr>
              <w:t>质</w:t>
            </w:r>
          </w:p>
        </w:tc>
        <w:tc>
          <w:tcPr>
            <w:tcW w:w="2659" w:type="dxa"/>
            <w:tcBorders>
              <w:left w:val="single" w:sz="4" w:space="0" w:color="000000"/>
              <w:right w:val="single" w:sz="4" w:space="0" w:color="000000"/>
            </w:tcBorders>
            <w:vAlign w:val="top"/>
          </w:tcPr>
          <w:p>
            <w:pPr>
              <w:spacing w:before="212" w:beforeAutospacing="0" w:afterAutospacing="0" w:line="220" w:lineRule="auto"/>
              <w:ind w:left="485"/>
              <w:rPr>
                <w:rFonts w:ascii="宋体" w:eastAsia="宋体" w:hAnsi="宋体" w:cs="宋体"/>
              </w:rPr>
            </w:pPr>
            <w:r>
              <w:rPr>
                <w:rFonts w:ascii="宋体" w:eastAsia="宋体" w:hAnsi="宋体" w:cs="宋体"/>
                <w:spacing w:val="-1"/>
                <w:sz w:val="21"/>
                <w:szCs w:val="21"/>
                <w:u w:val="single" w:color="auto"/>
              </w:rPr>
              <w:t>倒立、缩小的</w:t>
            </w:r>
            <w:r>
              <w:rPr>
                <w:rFonts w:ascii="宋体" w:eastAsia="宋体" w:hAnsi="宋体" w:cs="宋体"/>
                <w:sz w:val="21"/>
                <w:szCs w:val="21"/>
                <w:u w:val="single" w:color="auto"/>
              </w:rPr>
              <w:t>实像</w:t>
            </w:r>
          </w:p>
        </w:tc>
        <w:tc>
          <w:tcPr>
            <w:tcW w:w="2463" w:type="dxa"/>
            <w:tcBorders>
              <w:left w:val="single" w:sz="4" w:space="0" w:color="000000"/>
              <w:right w:val="single" w:sz="4" w:space="0" w:color="000000"/>
            </w:tcBorders>
            <w:vAlign w:val="top"/>
          </w:tcPr>
          <w:p>
            <w:pPr>
              <w:spacing w:before="211" w:beforeAutospacing="0" w:afterAutospacing="0" w:line="221" w:lineRule="auto"/>
              <w:ind w:left="397"/>
              <w:rPr>
                <w:rFonts w:ascii="宋体" w:eastAsia="宋体" w:hAnsi="宋体" w:cs="宋体"/>
              </w:rPr>
            </w:pPr>
            <w:r>
              <w:rPr>
                <w:rFonts w:ascii="宋体" w:eastAsia="宋体" w:hAnsi="宋体" w:cs="宋体"/>
                <w:spacing w:val="-1"/>
                <w:sz w:val="21"/>
                <w:szCs w:val="21"/>
                <w:u w:val="single" w:color="auto"/>
              </w:rPr>
              <w:t>倒立、放大的</w:t>
            </w:r>
            <w:r>
              <w:rPr>
                <w:rFonts w:ascii="宋体" w:eastAsia="宋体" w:hAnsi="宋体" w:cs="宋体"/>
                <w:sz w:val="21"/>
                <w:szCs w:val="21"/>
                <w:u w:val="single" w:color="auto"/>
              </w:rPr>
              <w:t>实像</w:t>
            </w:r>
          </w:p>
        </w:tc>
        <w:tc>
          <w:tcPr>
            <w:tcW w:w="2630" w:type="dxa"/>
            <w:tcBorders>
              <w:left w:val="single" w:sz="4" w:space="0" w:color="000000"/>
              <w:right w:val="single" w:sz="10" w:space="0" w:color="000000"/>
            </w:tcBorders>
            <w:vAlign w:val="top"/>
          </w:tcPr>
          <w:p>
            <w:pPr>
              <w:spacing w:before="211" w:beforeAutospacing="0" w:afterAutospacing="0" w:line="221" w:lineRule="auto"/>
              <w:ind w:left="484"/>
              <w:rPr>
                <w:rFonts w:ascii="宋体" w:eastAsia="宋体" w:hAnsi="宋体" w:cs="宋体"/>
              </w:rPr>
            </w:pPr>
            <w:r>
              <w:rPr>
                <w:rFonts w:ascii="宋体" w:eastAsia="宋体" w:hAnsi="宋体" w:cs="宋体"/>
                <w:spacing w:val="-2"/>
                <w:sz w:val="21"/>
                <w:szCs w:val="21"/>
                <w:u w:val="single" w:color="auto"/>
              </w:rPr>
              <w:t>正</w:t>
            </w:r>
            <w:r>
              <w:rPr>
                <w:rFonts w:ascii="宋体" w:eastAsia="宋体" w:hAnsi="宋体" w:cs="宋体"/>
                <w:spacing w:val="-1"/>
                <w:sz w:val="21"/>
                <w:szCs w:val="21"/>
                <w:u w:val="single" w:color="auto"/>
              </w:rPr>
              <w:t>立、放大的虚像</w:t>
            </w:r>
          </w:p>
        </w:tc>
      </w:tr>
      <w:tr>
        <w:tblPrEx>
          <w:tblW w:w="8528" w:type="dxa"/>
          <w:tblInd w:w="12" w:type="dxa"/>
          <w:tblLayout w:type="fixed"/>
          <w:tblCellMar>
            <w:top w:w="0" w:type="dxa"/>
            <w:left w:w="0" w:type="dxa"/>
            <w:bottom w:w="0" w:type="dxa"/>
            <w:right w:w="0" w:type="dxa"/>
          </w:tblCellMar>
        </w:tblPrEx>
        <w:trPr>
          <w:trHeight w:val="1895"/>
        </w:trPr>
        <w:tc>
          <w:tcPr>
            <w:tcW w:w="776" w:type="dxa"/>
            <w:tcBorders>
              <w:left w:val="single" w:sz="10" w:space="0" w:color="000000"/>
              <w:right w:val="single" w:sz="4" w:space="0" w:color="000000"/>
            </w:tcBorders>
            <w:vAlign w:val="top"/>
          </w:tcPr>
          <w:p>
            <w:pPr>
              <w:spacing w:beforeAutospacing="0" w:afterAutospacing="0" w:line="307" w:lineRule="auto"/>
            </w:pPr>
          </w:p>
          <w:p>
            <w:pPr>
              <w:spacing w:beforeAutospacing="0" w:afterAutospacing="0" w:line="307" w:lineRule="auto"/>
            </w:pPr>
          </w:p>
          <w:p>
            <w:pPr>
              <w:spacing w:before="68" w:beforeAutospacing="0" w:afterAutospacing="0" w:line="315" w:lineRule="exact"/>
              <w:ind w:left="169"/>
              <w:rPr>
                <w:rFonts w:ascii="宋体" w:eastAsia="宋体" w:hAnsi="宋体" w:cs="宋体"/>
              </w:rPr>
            </w:pPr>
            <w:r>
              <w:rPr>
                <w:rFonts w:ascii="宋体" w:eastAsia="宋体" w:hAnsi="宋体" w:cs="宋体"/>
                <w:spacing w:val="-2"/>
                <w:position w:val="7"/>
                <w:sz w:val="21"/>
                <w:szCs w:val="21"/>
              </w:rPr>
              <w:t>光路</w:t>
            </w:r>
          </w:p>
          <w:p>
            <w:pPr>
              <w:spacing w:beforeAutospacing="0" w:afterAutospacing="0" w:line="222" w:lineRule="auto"/>
              <w:ind w:left="294"/>
              <w:rPr>
                <w:rFonts w:ascii="宋体" w:eastAsia="宋体" w:hAnsi="宋体" w:cs="宋体"/>
              </w:rPr>
            </w:pPr>
            <w:r>
              <w:rPr>
                <w:rFonts w:ascii="宋体" w:eastAsia="宋体" w:hAnsi="宋体" w:cs="宋体"/>
                <w:sz w:val="21"/>
                <w:szCs w:val="21"/>
              </w:rPr>
              <w:t>图</w:t>
            </w:r>
          </w:p>
        </w:tc>
        <w:tc>
          <w:tcPr>
            <w:tcW w:w="2659" w:type="dxa"/>
            <w:tcBorders>
              <w:left w:val="single" w:sz="4" w:space="0" w:color="000000"/>
              <w:right w:val="single" w:sz="4" w:space="0" w:color="000000"/>
            </w:tcBorders>
            <w:vAlign w:val="top"/>
          </w:tcPr>
          <w:p>
            <w:pPr>
              <w:spacing w:beforeAutospacing="0" w:afterAutospacing="0" w:line="265" w:lineRule="auto"/>
            </w:pPr>
          </w:p>
          <w:p>
            <w:pPr>
              <w:spacing w:beforeAutospacing="0" w:afterAutospacing="0" w:line="265" w:lineRule="auto"/>
            </w:pPr>
          </w:p>
          <w:p>
            <w:pPr>
              <w:spacing w:beforeAutospacing="0" w:afterAutospacing="0" w:line="825" w:lineRule="exact"/>
              <w:ind w:firstLine="310"/>
              <w:textAlignment w:val="center"/>
            </w:pPr>
            <w:r>
              <w:drawing>
                <wp:inline distT="0" distB="0" distL="0" distR="0">
                  <wp:extent cx="1276985" cy="52387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82"/>
                          <a:stretch>
                            <a:fillRect/>
                          </a:stretch>
                        </pic:blipFill>
                        <pic:spPr>
                          <a:xfrm>
                            <a:off x="0" y="0"/>
                            <a:ext cx="1277619" cy="523875"/>
                          </a:xfrm>
                          <a:prstGeom prst="rect">
                            <a:avLst/>
                          </a:prstGeom>
                        </pic:spPr>
                      </pic:pic>
                    </a:graphicData>
                  </a:graphic>
                </wp:inline>
              </w:drawing>
            </w:r>
          </w:p>
        </w:tc>
        <w:tc>
          <w:tcPr>
            <w:tcW w:w="2463" w:type="dxa"/>
            <w:tcBorders>
              <w:left w:val="single" w:sz="4" w:space="0" w:color="000000"/>
              <w:right w:val="single" w:sz="4" w:space="0" w:color="000000"/>
            </w:tcBorders>
            <w:vAlign w:val="top"/>
          </w:tcPr>
          <w:p>
            <w:pPr>
              <w:spacing w:before="55" w:beforeAutospacing="0" w:afterAutospacing="0" w:line="1786" w:lineRule="exact"/>
              <w:ind w:firstLine="419"/>
              <w:textAlignment w:val="center"/>
            </w:pPr>
            <w:r>
              <w:drawing>
                <wp:inline distT="0" distB="0" distL="0" distR="0">
                  <wp:extent cx="1026795" cy="1133475"/>
                  <wp:effectExtent l="0" t="0" r="0" b="0"/>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83"/>
                          <a:stretch>
                            <a:fillRect/>
                          </a:stretch>
                        </pic:blipFill>
                        <pic:spPr>
                          <a:xfrm>
                            <a:off x="0" y="0"/>
                            <a:ext cx="1026795" cy="1134109"/>
                          </a:xfrm>
                          <a:prstGeom prst="rect">
                            <a:avLst/>
                          </a:prstGeom>
                        </pic:spPr>
                      </pic:pic>
                    </a:graphicData>
                  </a:graphic>
                </wp:inline>
              </w:drawing>
            </w:r>
          </w:p>
        </w:tc>
        <w:tc>
          <w:tcPr>
            <w:tcW w:w="2630" w:type="dxa"/>
            <w:tcBorders>
              <w:left w:val="single" w:sz="4" w:space="0" w:color="000000"/>
              <w:right w:val="single" w:sz="10" w:space="0" w:color="000000"/>
            </w:tcBorders>
            <w:vAlign w:val="top"/>
          </w:tcPr>
          <w:p>
            <w:pPr>
              <w:spacing w:beforeAutospacing="0" w:afterAutospacing="0" w:line="347" w:lineRule="auto"/>
            </w:pPr>
          </w:p>
          <w:p>
            <w:pPr>
              <w:spacing w:beforeAutospacing="0" w:afterAutospacing="0" w:line="347" w:lineRule="auto"/>
            </w:pPr>
          </w:p>
          <w:p>
            <w:pPr>
              <w:spacing w:beforeAutospacing="0" w:afterAutospacing="0" w:line="495" w:lineRule="exact"/>
              <w:ind w:firstLine="351"/>
              <w:textAlignment w:val="center"/>
            </w:pPr>
            <w:r>
              <w:drawing>
                <wp:inline distT="0" distB="0" distL="0" distR="0">
                  <wp:extent cx="1219200" cy="31432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84"/>
                          <a:stretch>
                            <a:fillRect/>
                          </a:stretch>
                        </pic:blipFill>
                        <pic:spPr>
                          <a:xfrm>
                            <a:off x="0" y="0"/>
                            <a:ext cx="1219200" cy="314325"/>
                          </a:xfrm>
                          <a:prstGeom prst="rect">
                            <a:avLst/>
                          </a:prstGeom>
                        </pic:spPr>
                      </pic:pic>
                    </a:graphicData>
                  </a:graphic>
                </wp:inline>
              </w:drawing>
            </w:r>
          </w:p>
        </w:tc>
      </w:tr>
      <w:tr>
        <w:tblPrEx>
          <w:tblW w:w="8528" w:type="dxa"/>
          <w:tblInd w:w="12" w:type="dxa"/>
          <w:tblLayout w:type="fixed"/>
          <w:tblCellMar>
            <w:top w:w="0" w:type="dxa"/>
            <w:left w:w="0" w:type="dxa"/>
            <w:bottom w:w="0" w:type="dxa"/>
            <w:right w:w="0" w:type="dxa"/>
          </w:tblCellMar>
        </w:tblPrEx>
        <w:trPr>
          <w:trHeight w:val="1264"/>
        </w:trPr>
        <w:tc>
          <w:tcPr>
            <w:tcW w:w="776" w:type="dxa"/>
            <w:tcBorders>
              <w:left w:val="single" w:sz="10" w:space="0" w:color="000000"/>
              <w:right w:val="single" w:sz="4" w:space="0" w:color="000000"/>
            </w:tcBorders>
            <w:vAlign w:val="top"/>
          </w:tcPr>
          <w:p>
            <w:pPr>
              <w:spacing w:before="58" w:beforeAutospacing="0" w:afterAutospacing="0" w:line="314" w:lineRule="exact"/>
              <w:ind w:left="167"/>
              <w:rPr>
                <w:rFonts w:ascii="宋体" w:eastAsia="宋体" w:hAnsi="宋体" w:cs="宋体"/>
              </w:rPr>
            </w:pPr>
            <w:r>
              <w:rPr>
                <w:rFonts w:ascii="宋体" w:eastAsia="宋体" w:hAnsi="宋体" w:cs="宋体"/>
                <w:spacing w:val="-2"/>
                <w:position w:val="7"/>
                <w:sz w:val="21"/>
                <w:szCs w:val="21"/>
              </w:rPr>
              <w:t>透</w:t>
            </w:r>
            <w:r>
              <w:rPr>
                <w:rFonts w:ascii="宋体" w:eastAsia="宋体" w:hAnsi="宋体" w:cs="宋体"/>
                <w:spacing w:val="-1"/>
                <w:position w:val="7"/>
                <w:sz w:val="21"/>
                <w:szCs w:val="21"/>
              </w:rPr>
              <w:t>镜</w:t>
            </w:r>
          </w:p>
          <w:p>
            <w:pPr>
              <w:spacing w:beforeAutospacing="0" w:afterAutospacing="0" w:line="221" w:lineRule="auto"/>
              <w:ind w:left="171"/>
              <w:rPr>
                <w:rFonts w:ascii="宋体" w:eastAsia="宋体" w:hAnsi="宋体" w:cs="宋体"/>
              </w:rPr>
            </w:pPr>
            <w:r>
              <w:rPr>
                <w:rFonts w:ascii="宋体" w:eastAsia="宋体" w:hAnsi="宋体" w:cs="宋体"/>
                <w:spacing w:val="-3"/>
                <w:sz w:val="21"/>
                <w:szCs w:val="21"/>
              </w:rPr>
              <w:t>不</w:t>
            </w:r>
            <w:r>
              <w:rPr>
                <w:rFonts w:ascii="宋体" w:eastAsia="宋体" w:hAnsi="宋体" w:cs="宋体"/>
                <w:spacing w:val="-2"/>
                <w:sz w:val="21"/>
                <w:szCs w:val="21"/>
              </w:rPr>
              <w:t>动</w:t>
            </w:r>
          </w:p>
          <w:p>
            <w:pPr>
              <w:spacing w:before="62" w:beforeAutospacing="0" w:afterAutospacing="0" w:line="223" w:lineRule="auto"/>
              <w:ind w:left="177"/>
              <w:rPr>
                <w:rFonts w:ascii="宋体" w:eastAsia="宋体" w:hAnsi="宋体" w:cs="宋体"/>
              </w:rPr>
            </w:pPr>
            <w:r>
              <w:rPr>
                <w:rFonts w:ascii="宋体" w:eastAsia="宋体" w:hAnsi="宋体" w:cs="宋体"/>
                <w:spacing w:val="-4"/>
                <w:sz w:val="21"/>
                <w:szCs w:val="21"/>
              </w:rPr>
              <w:t>时的</w:t>
            </w:r>
          </w:p>
          <w:p>
            <w:pPr>
              <w:spacing w:before="58" w:beforeAutospacing="0" w:afterAutospacing="0" w:line="223" w:lineRule="auto"/>
              <w:ind w:left="169"/>
              <w:rPr>
                <w:rFonts w:ascii="宋体" w:eastAsia="宋体" w:hAnsi="宋体" w:cs="宋体"/>
              </w:rPr>
            </w:pPr>
            <w:r>
              <w:rPr>
                <w:rFonts w:ascii="宋体" w:eastAsia="宋体" w:hAnsi="宋体" w:cs="宋体"/>
                <w:spacing w:val="-2"/>
                <w:sz w:val="21"/>
                <w:szCs w:val="21"/>
              </w:rPr>
              <w:t>调整</w:t>
            </w:r>
          </w:p>
        </w:tc>
        <w:tc>
          <w:tcPr>
            <w:tcW w:w="2659" w:type="dxa"/>
            <w:tcBorders>
              <w:left w:val="single" w:sz="4" w:space="0" w:color="000000"/>
              <w:right w:val="single" w:sz="4" w:space="0" w:color="000000"/>
            </w:tcBorders>
            <w:vAlign w:val="top"/>
          </w:tcPr>
          <w:p>
            <w:pPr>
              <w:spacing w:before="59" w:beforeAutospacing="0" w:afterAutospacing="0" w:line="276" w:lineRule="auto"/>
              <w:ind w:left="101" w:right="94" w:hanging="1"/>
              <w:rPr>
                <w:rFonts w:ascii="宋体" w:eastAsia="宋体" w:hAnsi="宋体" w:cs="宋体"/>
              </w:rPr>
            </w:pPr>
            <w:r>
              <w:rPr>
                <w:rFonts w:ascii="宋体" w:eastAsia="宋体" w:hAnsi="宋体" w:cs="宋体"/>
                <w:spacing w:val="-10"/>
                <w:sz w:val="21"/>
                <w:szCs w:val="21"/>
              </w:rPr>
              <w:t>像</w:t>
            </w:r>
            <w:r>
              <w:rPr>
                <w:rFonts w:ascii="宋体" w:eastAsia="宋体" w:hAnsi="宋体" w:cs="宋体"/>
                <w:spacing w:val="-6"/>
                <w:sz w:val="21"/>
                <w:szCs w:val="21"/>
              </w:rPr>
              <w:t>偏</w:t>
            </w:r>
            <w:r>
              <w:rPr>
                <w:rFonts w:ascii="宋体" w:eastAsia="宋体" w:hAnsi="宋体" w:cs="宋体"/>
                <w:spacing w:val="-5"/>
                <w:sz w:val="21"/>
                <w:szCs w:val="21"/>
              </w:rPr>
              <w:t>小：物体靠近相机，暗</w:t>
            </w:r>
            <w:r>
              <w:rPr>
                <w:rFonts w:ascii="宋体" w:eastAsia="宋体" w:hAnsi="宋体" w:cs="宋体"/>
                <w:sz w:val="21"/>
                <w:szCs w:val="21"/>
              </w:rPr>
              <w:t xml:space="preserve"> </w:t>
            </w:r>
            <w:r>
              <w:rPr>
                <w:rFonts w:ascii="宋体" w:eastAsia="宋体" w:hAnsi="宋体" w:cs="宋体"/>
                <w:spacing w:val="-8"/>
                <w:sz w:val="21"/>
                <w:szCs w:val="21"/>
              </w:rPr>
              <w:t>箱</w:t>
            </w:r>
            <w:r>
              <w:rPr>
                <w:rFonts w:ascii="宋体" w:eastAsia="宋体" w:hAnsi="宋体" w:cs="宋体"/>
                <w:spacing w:val="-7"/>
                <w:sz w:val="21"/>
                <w:szCs w:val="21"/>
              </w:rPr>
              <w:t>拉长</w:t>
            </w:r>
          </w:p>
          <w:p>
            <w:pPr>
              <w:spacing w:beforeAutospacing="0" w:afterAutospacing="0" w:line="247" w:lineRule="auto"/>
              <w:ind w:left="101" w:right="94" w:hanging="1"/>
              <w:rPr>
                <w:rFonts w:ascii="宋体" w:eastAsia="宋体" w:hAnsi="宋体" w:cs="宋体"/>
              </w:rPr>
            </w:pPr>
            <w:r>
              <w:rPr>
                <w:rFonts w:ascii="宋体" w:eastAsia="宋体" w:hAnsi="宋体" w:cs="宋体"/>
                <w:spacing w:val="-10"/>
                <w:sz w:val="21"/>
                <w:szCs w:val="21"/>
              </w:rPr>
              <w:t>像</w:t>
            </w:r>
            <w:r>
              <w:rPr>
                <w:rFonts w:ascii="宋体" w:eastAsia="宋体" w:hAnsi="宋体" w:cs="宋体"/>
                <w:spacing w:val="-6"/>
                <w:sz w:val="21"/>
                <w:szCs w:val="21"/>
              </w:rPr>
              <w:t>偏</w:t>
            </w:r>
            <w:r>
              <w:rPr>
                <w:rFonts w:ascii="宋体" w:eastAsia="宋体" w:hAnsi="宋体" w:cs="宋体"/>
                <w:spacing w:val="-5"/>
                <w:sz w:val="21"/>
                <w:szCs w:val="21"/>
              </w:rPr>
              <w:t>大：物体远离相机，暗</w:t>
            </w:r>
            <w:r>
              <w:rPr>
                <w:rFonts w:ascii="宋体" w:eastAsia="宋体" w:hAnsi="宋体" w:cs="宋体"/>
                <w:sz w:val="21"/>
                <w:szCs w:val="21"/>
              </w:rPr>
              <w:t xml:space="preserve"> </w:t>
            </w:r>
            <w:r>
              <w:rPr>
                <w:rFonts w:ascii="宋体" w:eastAsia="宋体" w:hAnsi="宋体" w:cs="宋体"/>
                <w:spacing w:val="-8"/>
                <w:sz w:val="21"/>
                <w:szCs w:val="21"/>
              </w:rPr>
              <w:t>箱</w:t>
            </w:r>
            <w:r>
              <w:rPr>
                <w:rFonts w:ascii="宋体" w:eastAsia="宋体" w:hAnsi="宋体" w:cs="宋体"/>
                <w:spacing w:val="-7"/>
                <w:sz w:val="21"/>
                <w:szCs w:val="21"/>
              </w:rPr>
              <w:t>缩短</w:t>
            </w:r>
          </w:p>
        </w:tc>
        <w:tc>
          <w:tcPr>
            <w:tcW w:w="2463" w:type="dxa"/>
            <w:tcBorders>
              <w:left w:val="single" w:sz="4" w:space="0" w:color="000000"/>
              <w:right w:val="single" w:sz="4" w:space="0" w:color="000000"/>
            </w:tcBorders>
            <w:vAlign w:val="top"/>
          </w:tcPr>
          <w:p>
            <w:pPr>
              <w:spacing w:before="59" w:beforeAutospacing="0" w:afterAutospacing="0" w:line="276" w:lineRule="auto"/>
              <w:ind w:left="110" w:right="86" w:hanging="2"/>
              <w:rPr>
                <w:rFonts w:ascii="宋体" w:eastAsia="宋体" w:hAnsi="宋体" w:cs="宋体"/>
              </w:rPr>
            </w:pPr>
            <w:r>
              <w:rPr>
                <w:rFonts w:ascii="宋体" w:eastAsia="宋体" w:hAnsi="宋体" w:cs="宋体"/>
                <w:spacing w:val="-8"/>
                <w:sz w:val="21"/>
                <w:szCs w:val="21"/>
              </w:rPr>
              <w:t>像偏</w:t>
            </w:r>
            <w:r>
              <w:rPr>
                <w:rFonts w:ascii="宋体" w:eastAsia="宋体" w:hAnsi="宋体" w:cs="宋体"/>
                <w:spacing w:val="-5"/>
                <w:sz w:val="21"/>
                <w:szCs w:val="21"/>
              </w:rPr>
              <w:t>小</w:t>
            </w:r>
            <w:r>
              <w:rPr>
                <w:rFonts w:ascii="宋体" w:eastAsia="宋体" w:hAnsi="宋体" w:cs="宋体"/>
                <w:spacing w:val="-4"/>
                <w:sz w:val="21"/>
                <w:szCs w:val="21"/>
              </w:rPr>
              <w:t>：物体靠近镜头，</w:t>
            </w:r>
            <w:r>
              <w:rPr>
                <w:rFonts w:ascii="宋体" w:eastAsia="宋体" w:hAnsi="宋体" w:cs="宋体"/>
                <w:sz w:val="21"/>
                <w:szCs w:val="21"/>
              </w:rPr>
              <w:t xml:space="preserve"> </w:t>
            </w:r>
            <w:r>
              <w:rPr>
                <w:rFonts w:ascii="宋体" w:eastAsia="宋体" w:hAnsi="宋体" w:cs="宋体"/>
                <w:spacing w:val="-2"/>
                <w:sz w:val="21"/>
                <w:szCs w:val="21"/>
              </w:rPr>
              <w:t>投</w:t>
            </w:r>
            <w:r>
              <w:rPr>
                <w:rFonts w:ascii="宋体" w:eastAsia="宋体" w:hAnsi="宋体" w:cs="宋体"/>
                <w:spacing w:val="-1"/>
                <w:sz w:val="21"/>
                <w:szCs w:val="21"/>
              </w:rPr>
              <w:t>影仪远离屏幕</w:t>
            </w:r>
          </w:p>
          <w:p>
            <w:pPr>
              <w:spacing w:beforeAutospacing="0" w:afterAutospacing="0" w:line="247" w:lineRule="auto"/>
              <w:ind w:left="110" w:right="86" w:hanging="2"/>
              <w:rPr>
                <w:rFonts w:ascii="宋体" w:eastAsia="宋体" w:hAnsi="宋体" w:cs="宋体"/>
              </w:rPr>
            </w:pPr>
            <w:r>
              <w:rPr>
                <w:rFonts w:ascii="宋体" w:eastAsia="宋体" w:hAnsi="宋体" w:cs="宋体"/>
                <w:spacing w:val="-8"/>
                <w:sz w:val="21"/>
                <w:szCs w:val="21"/>
              </w:rPr>
              <w:t>像偏</w:t>
            </w:r>
            <w:r>
              <w:rPr>
                <w:rFonts w:ascii="宋体" w:eastAsia="宋体" w:hAnsi="宋体" w:cs="宋体"/>
                <w:spacing w:val="-5"/>
                <w:sz w:val="21"/>
                <w:szCs w:val="21"/>
              </w:rPr>
              <w:t>大</w:t>
            </w:r>
            <w:r>
              <w:rPr>
                <w:rFonts w:ascii="宋体" w:eastAsia="宋体" w:hAnsi="宋体" w:cs="宋体"/>
                <w:spacing w:val="-4"/>
                <w:sz w:val="21"/>
                <w:szCs w:val="21"/>
              </w:rPr>
              <w:t>：物体远离镜头，</w:t>
            </w:r>
            <w:r>
              <w:rPr>
                <w:rFonts w:ascii="宋体" w:eastAsia="宋体" w:hAnsi="宋体" w:cs="宋体"/>
                <w:sz w:val="21"/>
                <w:szCs w:val="21"/>
              </w:rPr>
              <w:t xml:space="preserve"> </w:t>
            </w:r>
            <w:r>
              <w:rPr>
                <w:rFonts w:ascii="宋体" w:eastAsia="宋体" w:hAnsi="宋体" w:cs="宋体"/>
                <w:spacing w:val="-2"/>
                <w:sz w:val="21"/>
                <w:szCs w:val="21"/>
              </w:rPr>
              <w:t>投</w:t>
            </w:r>
            <w:r>
              <w:rPr>
                <w:rFonts w:ascii="宋体" w:eastAsia="宋体" w:hAnsi="宋体" w:cs="宋体"/>
                <w:spacing w:val="-1"/>
                <w:sz w:val="21"/>
                <w:szCs w:val="21"/>
              </w:rPr>
              <w:t>影仪靠近屏幕</w:t>
            </w:r>
          </w:p>
        </w:tc>
        <w:tc>
          <w:tcPr>
            <w:tcW w:w="2630" w:type="dxa"/>
            <w:tcBorders>
              <w:left w:val="single" w:sz="4" w:space="0" w:color="000000"/>
              <w:right w:val="single" w:sz="10" w:space="0" w:color="000000"/>
            </w:tcBorders>
            <w:vAlign w:val="top"/>
          </w:tcPr>
          <w:p>
            <w:pPr>
              <w:spacing w:before="59" w:beforeAutospacing="0" w:afterAutospacing="0" w:line="276" w:lineRule="auto"/>
              <w:ind w:left="118" w:right="95"/>
              <w:rPr>
                <w:rFonts w:ascii="宋体" w:eastAsia="宋体" w:hAnsi="宋体" w:cs="宋体"/>
              </w:rPr>
            </w:pPr>
            <w:r>
              <w:rPr>
                <w:rFonts w:ascii="宋体" w:eastAsia="宋体" w:hAnsi="宋体" w:cs="宋体"/>
                <w:spacing w:val="8"/>
                <w:sz w:val="21"/>
                <w:szCs w:val="21"/>
              </w:rPr>
              <w:t>像偏小：物体稍微远离透</w:t>
            </w:r>
            <w:r>
              <w:rPr>
                <w:rFonts w:ascii="宋体" w:eastAsia="宋体" w:hAnsi="宋体" w:cs="宋体"/>
                <w:sz w:val="21"/>
                <w:szCs w:val="21"/>
              </w:rPr>
              <w:t xml:space="preserve"> </w:t>
            </w:r>
            <w:r>
              <w:rPr>
                <w:rFonts w:ascii="宋体" w:eastAsia="宋体" w:hAnsi="宋体" w:cs="宋体"/>
                <w:spacing w:val="-1"/>
                <w:sz w:val="21"/>
                <w:szCs w:val="21"/>
              </w:rPr>
              <w:t>镜，适当调整</w:t>
            </w:r>
            <w:r>
              <w:rPr>
                <w:rFonts w:ascii="宋体" w:eastAsia="宋体" w:hAnsi="宋体" w:cs="宋体"/>
                <w:sz w:val="21"/>
                <w:szCs w:val="21"/>
              </w:rPr>
              <w:t>眼睛位置</w:t>
            </w:r>
          </w:p>
          <w:p>
            <w:pPr>
              <w:spacing w:beforeAutospacing="0" w:afterAutospacing="0" w:line="247" w:lineRule="auto"/>
              <w:ind w:left="118" w:right="95"/>
              <w:rPr>
                <w:rFonts w:ascii="宋体" w:eastAsia="宋体" w:hAnsi="宋体" w:cs="宋体"/>
              </w:rPr>
            </w:pPr>
            <w:r>
              <w:rPr>
                <w:rFonts w:ascii="宋体" w:eastAsia="宋体" w:hAnsi="宋体" w:cs="宋体"/>
                <w:spacing w:val="8"/>
                <w:sz w:val="21"/>
                <w:szCs w:val="21"/>
              </w:rPr>
              <w:t>像偏大：物体稍微靠近透</w:t>
            </w:r>
            <w:r>
              <w:rPr>
                <w:rFonts w:ascii="宋体" w:eastAsia="宋体" w:hAnsi="宋体" w:cs="宋体"/>
                <w:sz w:val="21"/>
                <w:szCs w:val="21"/>
              </w:rPr>
              <w:t xml:space="preserve"> </w:t>
            </w:r>
            <w:r>
              <w:rPr>
                <w:rFonts w:ascii="宋体" w:eastAsia="宋体" w:hAnsi="宋体" w:cs="宋体"/>
                <w:spacing w:val="-1"/>
                <w:sz w:val="21"/>
                <w:szCs w:val="21"/>
              </w:rPr>
              <w:t>镜，适当调整</w:t>
            </w:r>
            <w:r>
              <w:rPr>
                <w:rFonts w:ascii="宋体" w:eastAsia="宋体" w:hAnsi="宋体" w:cs="宋体"/>
                <w:sz w:val="21"/>
                <w:szCs w:val="21"/>
              </w:rPr>
              <w:t>眼睛位置</w:t>
            </w:r>
          </w:p>
        </w:tc>
      </w:tr>
      <w:tr>
        <w:tblPrEx>
          <w:tblW w:w="8528" w:type="dxa"/>
          <w:tblInd w:w="12" w:type="dxa"/>
          <w:tblLayout w:type="fixed"/>
          <w:tblCellMar>
            <w:top w:w="0" w:type="dxa"/>
            <w:left w:w="0" w:type="dxa"/>
            <w:bottom w:w="0" w:type="dxa"/>
            <w:right w:w="0" w:type="dxa"/>
          </w:tblCellMar>
        </w:tblPrEx>
        <w:trPr>
          <w:trHeight w:val="1895"/>
        </w:trPr>
        <w:tc>
          <w:tcPr>
            <w:tcW w:w="776" w:type="dxa"/>
            <w:tcBorders>
              <w:left w:val="single" w:sz="10" w:space="0" w:color="000000"/>
              <w:right w:val="single" w:sz="4" w:space="0" w:color="000000"/>
            </w:tcBorders>
            <w:vAlign w:val="top"/>
          </w:tcPr>
          <w:p>
            <w:pPr>
              <w:spacing w:beforeAutospacing="0" w:afterAutospacing="0" w:line="303" w:lineRule="auto"/>
            </w:pPr>
          </w:p>
          <w:p>
            <w:pPr>
              <w:spacing w:before="68" w:beforeAutospacing="0" w:afterAutospacing="0" w:line="315" w:lineRule="exact"/>
              <w:ind w:left="168"/>
              <w:rPr>
                <w:rFonts w:ascii="宋体" w:eastAsia="宋体" w:hAnsi="宋体" w:cs="宋体"/>
              </w:rPr>
            </w:pPr>
            <w:r>
              <w:rPr>
                <w:rFonts w:ascii="宋体" w:eastAsia="宋体" w:hAnsi="宋体" w:cs="宋体"/>
                <w:spacing w:val="-2"/>
                <w:position w:val="7"/>
                <w:sz w:val="21"/>
                <w:szCs w:val="21"/>
              </w:rPr>
              <w:t>物</w:t>
            </w:r>
            <w:r>
              <w:rPr>
                <w:rFonts w:ascii="宋体" w:eastAsia="宋体" w:hAnsi="宋体" w:cs="宋体"/>
                <w:spacing w:val="-1"/>
                <w:position w:val="7"/>
                <w:sz w:val="21"/>
                <w:szCs w:val="21"/>
              </w:rPr>
              <w:t>体</w:t>
            </w:r>
          </w:p>
          <w:p>
            <w:pPr>
              <w:spacing w:beforeAutospacing="0" w:afterAutospacing="0" w:line="221" w:lineRule="auto"/>
              <w:ind w:left="171"/>
              <w:rPr>
                <w:rFonts w:ascii="宋体" w:eastAsia="宋体" w:hAnsi="宋体" w:cs="宋体"/>
              </w:rPr>
            </w:pPr>
            <w:r>
              <w:rPr>
                <w:rFonts w:ascii="宋体" w:eastAsia="宋体" w:hAnsi="宋体" w:cs="宋体"/>
                <w:spacing w:val="-3"/>
                <w:sz w:val="21"/>
                <w:szCs w:val="21"/>
              </w:rPr>
              <w:t>不</w:t>
            </w:r>
            <w:r>
              <w:rPr>
                <w:rFonts w:ascii="宋体" w:eastAsia="宋体" w:hAnsi="宋体" w:cs="宋体"/>
                <w:spacing w:val="-2"/>
                <w:sz w:val="21"/>
                <w:szCs w:val="21"/>
              </w:rPr>
              <w:t>动</w:t>
            </w:r>
          </w:p>
          <w:p>
            <w:pPr>
              <w:spacing w:before="62" w:beforeAutospacing="0" w:afterAutospacing="0" w:line="223" w:lineRule="auto"/>
              <w:ind w:left="177"/>
              <w:rPr>
                <w:rFonts w:ascii="宋体" w:eastAsia="宋体" w:hAnsi="宋体" w:cs="宋体"/>
              </w:rPr>
            </w:pPr>
            <w:r>
              <w:rPr>
                <w:rFonts w:ascii="宋体" w:eastAsia="宋体" w:hAnsi="宋体" w:cs="宋体"/>
                <w:spacing w:val="-4"/>
                <w:sz w:val="21"/>
                <w:szCs w:val="21"/>
              </w:rPr>
              <w:t>时的</w:t>
            </w:r>
          </w:p>
          <w:p>
            <w:pPr>
              <w:spacing w:before="61" w:beforeAutospacing="0" w:afterAutospacing="0" w:line="223" w:lineRule="auto"/>
              <w:ind w:left="169"/>
              <w:rPr>
                <w:rFonts w:ascii="宋体" w:eastAsia="宋体" w:hAnsi="宋体" w:cs="宋体"/>
              </w:rPr>
            </w:pPr>
            <w:r>
              <w:rPr>
                <w:rFonts w:ascii="宋体" w:eastAsia="宋体" w:hAnsi="宋体" w:cs="宋体"/>
                <w:spacing w:val="-2"/>
                <w:sz w:val="21"/>
                <w:szCs w:val="21"/>
              </w:rPr>
              <w:t>调整</w:t>
            </w:r>
          </w:p>
        </w:tc>
        <w:tc>
          <w:tcPr>
            <w:tcW w:w="2659" w:type="dxa"/>
            <w:tcBorders>
              <w:left w:val="single" w:sz="4" w:space="0" w:color="000000"/>
              <w:right w:val="single" w:sz="4" w:space="0" w:color="000000"/>
            </w:tcBorders>
            <w:vAlign w:val="top"/>
          </w:tcPr>
          <w:p>
            <w:pPr>
              <w:spacing w:beforeAutospacing="0" w:afterAutospacing="0" w:line="304" w:lineRule="auto"/>
            </w:pPr>
          </w:p>
          <w:p>
            <w:pPr>
              <w:spacing w:before="68" w:beforeAutospacing="0" w:afterAutospacing="0" w:line="276" w:lineRule="auto"/>
              <w:ind w:left="101" w:right="104" w:hanging="1"/>
              <w:rPr>
                <w:rFonts w:ascii="宋体" w:eastAsia="宋体" w:hAnsi="宋体" w:cs="宋体"/>
              </w:rPr>
            </w:pPr>
            <w:r>
              <w:rPr>
                <w:rFonts w:ascii="宋体" w:eastAsia="宋体" w:hAnsi="宋体" w:cs="宋体"/>
                <w:spacing w:val="-11"/>
                <w:sz w:val="21"/>
                <w:szCs w:val="21"/>
              </w:rPr>
              <w:t>像</w:t>
            </w:r>
            <w:r>
              <w:rPr>
                <w:rFonts w:ascii="宋体" w:eastAsia="宋体" w:hAnsi="宋体" w:cs="宋体"/>
                <w:spacing w:val="-6"/>
                <w:sz w:val="21"/>
                <w:szCs w:val="21"/>
              </w:rPr>
              <w:t>偏小：相机靠近物体，暗</w:t>
            </w:r>
            <w:r>
              <w:rPr>
                <w:rFonts w:ascii="宋体" w:eastAsia="宋体" w:hAnsi="宋体" w:cs="宋体"/>
                <w:sz w:val="21"/>
                <w:szCs w:val="21"/>
              </w:rPr>
              <w:t xml:space="preserve"> </w:t>
            </w:r>
            <w:r>
              <w:rPr>
                <w:rFonts w:ascii="宋体" w:eastAsia="宋体" w:hAnsi="宋体" w:cs="宋体"/>
                <w:spacing w:val="-8"/>
                <w:sz w:val="21"/>
                <w:szCs w:val="21"/>
              </w:rPr>
              <w:t>箱</w:t>
            </w:r>
            <w:r>
              <w:rPr>
                <w:rFonts w:ascii="宋体" w:eastAsia="宋体" w:hAnsi="宋体" w:cs="宋体"/>
                <w:spacing w:val="-7"/>
                <w:sz w:val="21"/>
                <w:szCs w:val="21"/>
              </w:rPr>
              <w:t>拉长</w:t>
            </w:r>
          </w:p>
          <w:p>
            <w:pPr>
              <w:spacing w:beforeAutospacing="0" w:afterAutospacing="0" w:line="289" w:lineRule="auto"/>
              <w:ind w:left="101" w:right="94" w:hanging="1"/>
              <w:rPr>
                <w:rFonts w:ascii="宋体" w:eastAsia="宋体" w:hAnsi="宋体" w:cs="宋体"/>
              </w:rPr>
            </w:pPr>
            <w:r>
              <w:rPr>
                <w:rFonts w:ascii="宋体" w:eastAsia="宋体" w:hAnsi="宋体" w:cs="宋体"/>
                <w:spacing w:val="-10"/>
                <w:sz w:val="21"/>
                <w:szCs w:val="21"/>
              </w:rPr>
              <w:t>像</w:t>
            </w:r>
            <w:r>
              <w:rPr>
                <w:rFonts w:ascii="宋体" w:eastAsia="宋体" w:hAnsi="宋体" w:cs="宋体"/>
                <w:spacing w:val="-6"/>
                <w:sz w:val="21"/>
                <w:szCs w:val="21"/>
              </w:rPr>
              <w:t>偏</w:t>
            </w:r>
            <w:r>
              <w:rPr>
                <w:rFonts w:ascii="宋体" w:eastAsia="宋体" w:hAnsi="宋体" w:cs="宋体"/>
                <w:spacing w:val="-5"/>
                <w:sz w:val="21"/>
                <w:szCs w:val="21"/>
              </w:rPr>
              <w:t>大：相机远离物体，暗</w:t>
            </w:r>
            <w:r>
              <w:rPr>
                <w:rFonts w:ascii="宋体" w:eastAsia="宋体" w:hAnsi="宋体" w:cs="宋体"/>
                <w:sz w:val="21"/>
                <w:szCs w:val="21"/>
              </w:rPr>
              <w:t xml:space="preserve"> </w:t>
            </w:r>
            <w:r>
              <w:rPr>
                <w:rFonts w:ascii="宋体" w:eastAsia="宋体" w:hAnsi="宋体" w:cs="宋体"/>
                <w:spacing w:val="-8"/>
                <w:sz w:val="21"/>
                <w:szCs w:val="21"/>
              </w:rPr>
              <w:t>箱</w:t>
            </w:r>
            <w:r>
              <w:rPr>
                <w:rFonts w:ascii="宋体" w:eastAsia="宋体" w:hAnsi="宋体" w:cs="宋体"/>
                <w:spacing w:val="-7"/>
                <w:sz w:val="21"/>
                <w:szCs w:val="21"/>
              </w:rPr>
              <w:t>缩短</w:t>
            </w:r>
          </w:p>
        </w:tc>
        <w:tc>
          <w:tcPr>
            <w:tcW w:w="2463" w:type="dxa"/>
            <w:tcBorders>
              <w:left w:val="single" w:sz="4" w:space="0" w:color="000000"/>
              <w:right w:val="single" w:sz="4" w:space="0" w:color="000000"/>
            </w:tcBorders>
            <w:vAlign w:val="top"/>
          </w:tcPr>
          <w:p>
            <w:pPr>
              <w:tabs>
                <w:tab w:val="left" w:pos="220"/>
              </w:tabs>
              <w:spacing w:before="60" w:beforeAutospacing="0" w:afterAutospacing="0" w:line="276" w:lineRule="auto"/>
              <w:ind w:left="111" w:right="95" w:hanging="3"/>
              <w:rPr>
                <w:rFonts w:ascii="宋体" w:eastAsia="宋体" w:hAnsi="宋体" w:cs="宋体"/>
              </w:rPr>
            </w:pPr>
            <w:r>
              <w:rPr>
                <w:rFonts w:ascii="宋体" w:eastAsia="宋体" w:hAnsi="宋体" w:cs="宋体"/>
                <w:spacing w:val="15"/>
                <w:sz w:val="21"/>
                <w:szCs w:val="21"/>
              </w:rPr>
              <w:t>像偏小：镜头靠近物</w:t>
            </w:r>
            <w:r>
              <w:rPr>
                <w:rFonts w:ascii="宋体" w:eastAsia="宋体" w:hAnsi="宋体" w:cs="宋体"/>
                <w:spacing w:val="13"/>
                <w:sz w:val="21"/>
                <w:szCs w:val="21"/>
              </w:rPr>
              <w:t>体</w:t>
            </w:r>
            <w:r>
              <w:rPr>
                <w:rFonts w:ascii="宋体" w:eastAsia="宋体" w:hAnsi="宋体" w:cs="宋体"/>
                <w:sz w:val="21"/>
                <w:szCs w:val="21"/>
              </w:rPr>
              <w:t xml:space="preserve"> </w:t>
            </w:r>
            <w:r>
              <w:rPr>
                <w:rFonts w:ascii="宋体" w:eastAsia="宋体" w:hAnsi="宋体" w:cs="宋体"/>
                <w:sz w:val="21"/>
                <w:szCs w:val="21"/>
              </w:rPr>
              <w:tab/>
            </w:r>
            <w:r>
              <w:rPr>
                <w:rFonts w:ascii="宋体" w:eastAsia="宋体" w:hAnsi="宋体" w:cs="宋体"/>
                <w:spacing w:val="6"/>
                <w:sz w:val="21"/>
                <w:szCs w:val="21"/>
              </w:rPr>
              <w:t>(</w:t>
            </w:r>
            <w:r>
              <w:rPr>
                <w:rFonts w:ascii="宋体" w:eastAsia="宋体" w:hAnsi="宋体" w:cs="宋体"/>
                <w:spacing w:val="4"/>
                <w:sz w:val="21"/>
                <w:szCs w:val="21"/>
              </w:rPr>
              <w:t>位</w:t>
            </w:r>
            <w:r>
              <w:rPr>
                <w:rFonts w:ascii="宋体" w:eastAsia="宋体" w:hAnsi="宋体" w:cs="宋体"/>
                <w:spacing w:val="3"/>
                <w:sz w:val="21"/>
                <w:szCs w:val="21"/>
              </w:rPr>
              <w:t>置降低)，投影仪远</w:t>
            </w:r>
            <w:r>
              <w:rPr>
                <w:rFonts w:ascii="宋体" w:eastAsia="宋体" w:hAnsi="宋体" w:cs="宋体"/>
                <w:sz w:val="21"/>
                <w:szCs w:val="21"/>
              </w:rPr>
              <w:t xml:space="preserve"> </w:t>
            </w:r>
            <w:r>
              <w:rPr>
                <w:rFonts w:ascii="宋体" w:eastAsia="宋体" w:hAnsi="宋体" w:cs="宋体"/>
                <w:spacing w:val="-2"/>
                <w:sz w:val="21"/>
                <w:szCs w:val="21"/>
              </w:rPr>
              <w:t>离屏幕</w:t>
            </w:r>
          </w:p>
          <w:p>
            <w:pPr>
              <w:tabs>
                <w:tab w:val="left" w:pos="220"/>
              </w:tabs>
              <w:spacing w:before="2" w:beforeAutospacing="0" w:afterAutospacing="0" w:line="257" w:lineRule="auto"/>
              <w:ind w:left="107" w:right="95"/>
              <w:rPr>
                <w:rFonts w:ascii="宋体" w:eastAsia="宋体" w:hAnsi="宋体" w:cs="宋体"/>
              </w:rPr>
            </w:pPr>
            <w:r>
              <w:rPr>
                <w:rFonts w:ascii="宋体" w:eastAsia="宋体" w:hAnsi="宋体" w:cs="宋体"/>
                <w:spacing w:val="15"/>
                <w:sz w:val="21"/>
                <w:szCs w:val="21"/>
              </w:rPr>
              <w:t>像偏大：镜头远离物</w:t>
            </w:r>
            <w:r>
              <w:rPr>
                <w:rFonts w:ascii="宋体" w:eastAsia="宋体" w:hAnsi="宋体" w:cs="宋体"/>
                <w:spacing w:val="13"/>
                <w:sz w:val="21"/>
                <w:szCs w:val="21"/>
              </w:rPr>
              <w:t>体</w:t>
            </w:r>
            <w:r>
              <w:rPr>
                <w:rFonts w:ascii="宋体" w:eastAsia="宋体" w:hAnsi="宋体" w:cs="宋体"/>
                <w:sz w:val="21"/>
                <w:szCs w:val="21"/>
              </w:rPr>
              <w:t xml:space="preserve"> </w:t>
            </w:r>
            <w:r>
              <w:rPr>
                <w:rFonts w:ascii="宋体" w:eastAsia="宋体" w:hAnsi="宋体" w:cs="宋体"/>
                <w:sz w:val="21"/>
                <w:szCs w:val="21"/>
              </w:rPr>
              <w:tab/>
            </w:r>
            <w:r>
              <w:rPr>
                <w:rFonts w:ascii="宋体" w:eastAsia="宋体" w:hAnsi="宋体" w:cs="宋体"/>
                <w:spacing w:val="6"/>
                <w:sz w:val="21"/>
                <w:szCs w:val="21"/>
              </w:rPr>
              <w:t>(</w:t>
            </w:r>
            <w:r>
              <w:rPr>
                <w:rFonts w:ascii="宋体" w:eastAsia="宋体" w:hAnsi="宋体" w:cs="宋体"/>
                <w:spacing w:val="4"/>
                <w:sz w:val="21"/>
                <w:szCs w:val="21"/>
              </w:rPr>
              <w:t>位</w:t>
            </w:r>
            <w:r>
              <w:rPr>
                <w:rFonts w:ascii="宋体" w:eastAsia="宋体" w:hAnsi="宋体" w:cs="宋体"/>
                <w:spacing w:val="3"/>
                <w:sz w:val="21"/>
                <w:szCs w:val="21"/>
              </w:rPr>
              <w:t>置提高)，投影仪靠</w:t>
            </w:r>
            <w:r>
              <w:rPr>
                <w:rFonts w:ascii="宋体" w:eastAsia="宋体" w:hAnsi="宋体" w:cs="宋体"/>
                <w:sz w:val="21"/>
                <w:szCs w:val="21"/>
              </w:rPr>
              <w:t xml:space="preserve"> </w:t>
            </w:r>
            <w:r>
              <w:rPr>
                <w:rFonts w:ascii="宋体" w:eastAsia="宋体" w:hAnsi="宋体" w:cs="宋体"/>
                <w:spacing w:val="-1"/>
                <w:sz w:val="21"/>
                <w:szCs w:val="21"/>
              </w:rPr>
              <w:t>近屏幕</w:t>
            </w:r>
          </w:p>
        </w:tc>
        <w:tc>
          <w:tcPr>
            <w:tcW w:w="2630" w:type="dxa"/>
            <w:tcBorders>
              <w:left w:val="single" w:sz="4" w:space="0" w:color="000000"/>
              <w:right w:val="single" w:sz="10" w:space="0" w:color="000000"/>
            </w:tcBorders>
            <w:vAlign w:val="top"/>
          </w:tcPr>
          <w:p>
            <w:pPr>
              <w:spacing w:beforeAutospacing="0" w:afterAutospacing="0" w:line="304" w:lineRule="auto"/>
            </w:pPr>
          </w:p>
          <w:p>
            <w:pPr>
              <w:spacing w:before="68" w:beforeAutospacing="0" w:afterAutospacing="0" w:line="276" w:lineRule="auto"/>
              <w:ind w:left="118" w:right="34"/>
              <w:rPr>
                <w:rFonts w:ascii="宋体" w:eastAsia="宋体" w:hAnsi="宋体" w:cs="宋体"/>
              </w:rPr>
            </w:pPr>
            <w:r>
              <w:rPr>
                <w:rFonts w:ascii="宋体" w:eastAsia="宋体" w:hAnsi="宋体" w:cs="宋体"/>
                <w:spacing w:val="-6"/>
                <w:sz w:val="21"/>
                <w:szCs w:val="21"/>
              </w:rPr>
              <w:t>像</w:t>
            </w:r>
            <w:r>
              <w:rPr>
                <w:rFonts w:ascii="宋体" w:eastAsia="宋体" w:hAnsi="宋体" w:cs="宋体"/>
                <w:spacing w:val="-5"/>
                <w:sz w:val="21"/>
                <w:szCs w:val="21"/>
              </w:rPr>
              <w:t>偏小：透镜稍远离物体，</w:t>
            </w:r>
            <w:r>
              <w:rPr>
                <w:rFonts w:ascii="宋体" w:eastAsia="宋体" w:hAnsi="宋体" w:cs="宋体"/>
                <w:sz w:val="21"/>
                <w:szCs w:val="21"/>
              </w:rPr>
              <w:t xml:space="preserve"> </w:t>
            </w:r>
            <w:r>
              <w:rPr>
                <w:rFonts w:ascii="宋体" w:eastAsia="宋体" w:hAnsi="宋体" w:cs="宋体"/>
                <w:spacing w:val="-1"/>
                <w:sz w:val="21"/>
                <w:szCs w:val="21"/>
              </w:rPr>
              <w:t>适当调整眼</w:t>
            </w:r>
            <w:r>
              <w:rPr>
                <w:rFonts w:ascii="宋体" w:eastAsia="宋体" w:hAnsi="宋体" w:cs="宋体"/>
                <w:sz w:val="21"/>
                <w:szCs w:val="21"/>
              </w:rPr>
              <w:t>睛位置</w:t>
            </w:r>
          </w:p>
          <w:p>
            <w:pPr>
              <w:spacing w:beforeAutospacing="0" w:afterAutospacing="0" w:line="289" w:lineRule="auto"/>
              <w:ind w:left="118" w:right="34"/>
              <w:rPr>
                <w:rFonts w:ascii="宋体" w:eastAsia="宋体" w:hAnsi="宋体" w:cs="宋体"/>
              </w:rPr>
            </w:pPr>
            <w:r>
              <w:rPr>
                <w:rFonts w:ascii="宋体" w:eastAsia="宋体" w:hAnsi="宋体" w:cs="宋体"/>
                <w:spacing w:val="-6"/>
                <w:sz w:val="21"/>
                <w:szCs w:val="21"/>
              </w:rPr>
              <w:t>像</w:t>
            </w:r>
            <w:r>
              <w:rPr>
                <w:rFonts w:ascii="宋体" w:eastAsia="宋体" w:hAnsi="宋体" w:cs="宋体"/>
                <w:spacing w:val="-5"/>
                <w:sz w:val="21"/>
                <w:szCs w:val="21"/>
              </w:rPr>
              <w:t>偏大：透镜稍靠近物体，</w:t>
            </w:r>
            <w:r>
              <w:rPr>
                <w:rFonts w:ascii="宋体" w:eastAsia="宋体" w:hAnsi="宋体" w:cs="宋体"/>
                <w:sz w:val="21"/>
                <w:szCs w:val="21"/>
              </w:rPr>
              <w:t xml:space="preserve"> </w:t>
            </w:r>
            <w:r>
              <w:rPr>
                <w:rFonts w:ascii="宋体" w:eastAsia="宋体" w:hAnsi="宋体" w:cs="宋体"/>
                <w:spacing w:val="-1"/>
                <w:sz w:val="21"/>
                <w:szCs w:val="21"/>
              </w:rPr>
              <w:t>适当调整眼</w:t>
            </w:r>
            <w:r>
              <w:rPr>
                <w:rFonts w:ascii="宋体" w:eastAsia="宋体" w:hAnsi="宋体" w:cs="宋体"/>
                <w:sz w:val="21"/>
                <w:szCs w:val="21"/>
              </w:rPr>
              <w:t>睛位置</w:t>
            </w:r>
          </w:p>
        </w:tc>
      </w:tr>
      <w:tr>
        <w:tblPrEx>
          <w:tblW w:w="8528" w:type="dxa"/>
          <w:tblInd w:w="12" w:type="dxa"/>
          <w:tblLayout w:type="fixed"/>
          <w:tblCellMar>
            <w:top w:w="0" w:type="dxa"/>
            <w:left w:w="0" w:type="dxa"/>
            <w:bottom w:w="0" w:type="dxa"/>
            <w:right w:w="0" w:type="dxa"/>
          </w:tblCellMar>
        </w:tblPrEx>
        <w:trPr>
          <w:trHeight w:val="2226"/>
        </w:trPr>
        <w:tc>
          <w:tcPr>
            <w:tcW w:w="776" w:type="dxa"/>
            <w:tcBorders>
              <w:left w:val="single" w:sz="10" w:space="0" w:color="000000"/>
              <w:right w:val="single" w:sz="4" w:space="0" w:color="000000"/>
            </w:tcBorders>
            <w:vAlign w:val="top"/>
          </w:tcPr>
          <w:p>
            <w:pPr>
              <w:spacing w:beforeAutospacing="0" w:afterAutospacing="0" w:line="257" w:lineRule="auto"/>
            </w:pPr>
          </w:p>
          <w:p>
            <w:pPr>
              <w:spacing w:beforeAutospacing="0" w:afterAutospacing="0" w:line="257" w:lineRule="auto"/>
            </w:pPr>
          </w:p>
          <w:p>
            <w:pPr>
              <w:spacing w:beforeAutospacing="0" w:afterAutospacing="0" w:line="258" w:lineRule="auto"/>
            </w:pPr>
          </w:p>
          <w:p>
            <w:pPr>
              <w:spacing w:before="68" w:beforeAutospacing="0" w:afterAutospacing="0" w:line="314" w:lineRule="exact"/>
              <w:ind w:left="168"/>
              <w:rPr>
                <w:rFonts w:ascii="宋体" w:eastAsia="宋体" w:hAnsi="宋体" w:cs="宋体"/>
              </w:rPr>
            </w:pPr>
            <w:r>
              <w:rPr>
                <w:rFonts w:ascii="宋体" w:eastAsia="宋体" w:hAnsi="宋体" w:cs="宋体"/>
                <w:spacing w:val="-2"/>
                <w:position w:val="7"/>
                <w:sz w:val="21"/>
                <w:szCs w:val="21"/>
              </w:rPr>
              <w:t>其他</w:t>
            </w:r>
          </w:p>
          <w:p>
            <w:pPr>
              <w:spacing w:beforeAutospacing="0" w:afterAutospacing="0" w:line="220" w:lineRule="auto"/>
              <w:ind w:left="193"/>
              <w:rPr>
                <w:rFonts w:ascii="宋体" w:eastAsia="宋体" w:hAnsi="宋体" w:cs="宋体"/>
              </w:rPr>
            </w:pPr>
            <w:r>
              <w:rPr>
                <w:rFonts w:ascii="宋体" w:eastAsia="宋体" w:hAnsi="宋体" w:cs="宋体"/>
                <w:spacing w:val="-8"/>
                <w:sz w:val="21"/>
                <w:szCs w:val="21"/>
              </w:rPr>
              <w:t>内容</w:t>
            </w:r>
          </w:p>
        </w:tc>
        <w:tc>
          <w:tcPr>
            <w:tcW w:w="2659" w:type="dxa"/>
            <w:tcBorders>
              <w:left w:val="single" w:sz="4" w:space="0" w:color="000000"/>
              <w:right w:val="single" w:sz="4" w:space="0" w:color="000000"/>
            </w:tcBorders>
            <w:vAlign w:val="top"/>
          </w:tcPr>
          <w:p>
            <w:pPr>
              <w:spacing w:beforeAutospacing="0" w:afterAutospacing="0" w:line="308" w:lineRule="auto"/>
            </w:pPr>
          </w:p>
          <w:p>
            <w:pPr>
              <w:spacing w:beforeAutospacing="0" w:afterAutospacing="0" w:line="308" w:lineRule="auto"/>
            </w:pPr>
          </w:p>
          <w:p>
            <w:pPr>
              <w:spacing w:before="68" w:beforeAutospacing="0" w:afterAutospacing="0" w:line="285" w:lineRule="auto"/>
              <w:ind w:left="100" w:right="103"/>
              <w:rPr>
                <w:rFonts w:ascii="宋体" w:eastAsia="宋体" w:hAnsi="宋体" w:cs="宋体"/>
              </w:rPr>
            </w:pPr>
            <w:r>
              <w:rPr>
                <w:rFonts w:ascii="宋体" w:eastAsia="宋体" w:hAnsi="宋体" w:cs="宋体"/>
                <w:spacing w:val="-6"/>
                <w:sz w:val="21"/>
                <w:szCs w:val="21"/>
              </w:rPr>
              <w:t>镜</w:t>
            </w:r>
            <w:r>
              <w:rPr>
                <w:rFonts w:ascii="宋体" w:eastAsia="宋体" w:hAnsi="宋体" w:cs="宋体"/>
                <w:spacing w:val="-4"/>
                <w:sz w:val="21"/>
                <w:szCs w:val="21"/>
              </w:rPr>
              <w:t>头</w:t>
            </w:r>
            <w:r>
              <w:rPr>
                <w:rFonts w:ascii="宋体" w:eastAsia="宋体" w:hAnsi="宋体" w:cs="宋体"/>
                <w:spacing w:val="-3"/>
                <w:sz w:val="21"/>
                <w:szCs w:val="21"/>
              </w:rPr>
              <w:t>相当于一个凸透镜。</w:t>
            </w:r>
            <w:r>
              <w:rPr>
                <w:rFonts w:ascii="宋体" w:eastAsia="宋体" w:hAnsi="宋体" w:cs="宋体"/>
                <w:sz w:val="21"/>
                <w:szCs w:val="21"/>
              </w:rPr>
              <w:t xml:space="preserve"> </w:t>
            </w:r>
            <w:r>
              <w:rPr>
                <w:rFonts w:ascii="宋体" w:eastAsia="宋体" w:hAnsi="宋体" w:cs="宋体"/>
                <w:spacing w:val="-10"/>
                <w:sz w:val="21"/>
                <w:szCs w:val="21"/>
              </w:rPr>
              <w:t>像</w:t>
            </w:r>
            <w:r>
              <w:rPr>
                <w:rFonts w:ascii="宋体" w:eastAsia="宋体" w:hAnsi="宋体" w:cs="宋体"/>
                <w:spacing w:val="-6"/>
                <w:sz w:val="21"/>
                <w:szCs w:val="21"/>
              </w:rPr>
              <w:t>越小，像中包含的内容越</w:t>
            </w:r>
            <w:r>
              <w:rPr>
                <w:rFonts w:ascii="宋体" w:eastAsia="宋体" w:hAnsi="宋体" w:cs="宋体"/>
                <w:sz w:val="21"/>
                <w:szCs w:val="21"/>
              </w:rPr>
              <w:t xml:space="preserve"> </w:t>
            </w:r>
            <w:r>
              <w:rPr>
                <w:rFonts w:ascii="宋体" w:eastAsia="宋体" w:hAnsi="宋体" w:cs="宋体"/>
                <w:spacing w:val="-10"/>
                <w:sz w:val="21"/>
                <w:szCs w:val="21"/>
              </w:rPr>
              <w:t>多</w:t>
            </w:r>
            <w:r>
              <w:rPr>
                <w:rFonts w:ascii="宋体" w:eastAsia="宋体" w:hAnsi="宋体" w:cs="宋体"/>
                <w:spacing w:val="-9"/>
                <w:sz w:val="21"/>
                <w:szCs w:val="21"/>
              </w:rPr>
              <w:t>。</w:t>
            </w:r>
          </w:p>
        </w:tc>
        <w:tc>
          <w:tcPr>
            <w:tcW w:w="2463" w:type="dxa"/>
            <w:tcBorders>
              <w:left w:val="single" w:sz="4" w:space="0" w:color="000000"/>
              <w:right w:val="single" w:sz="4" w:space="0" w:color="000000"/>
            </w:tcBorders>
            <w:vAlign w:val="top"/>
          </w:tcPr>
          <w:p>
            <w:pPr>
              <w:spacing w:before="59" w:beforeAutospacing="0" w:afterAutospacing="0" w:line="276" w:lineRule="auto"/>
              <w:ind w:left="108" w:right="69"/>
              <w:rPr>
                <w:rFonts w:ascii="宋体" w:eastAsia="宋体" w:hAnsi="宋体" w:cs="宋体"/>
              </w:rPr>
            </w:pPr>
            <w:r>
              <w:rPr>
                <w:rFonts w:ascii="宋体" w:eastAsia="宋体" w:hAnsi="宋体" w:cs="宋体"/>
                <w:spacing w:val="-6"/>
                <w:sz w:val="21"/>
                <w:szCs w:val="21"/>
              </w:rPr>
              <w:t>镜</w:t>
            </w:r>
            <w:r>
              <w:rPr>
                <w:rFonts w:ascii="宋体" w:eastAsia="宋体" w:hAnsi="宋体" w:cs="宋体"/>
                <w:spacing w:val="-4"/>
                <w:sz w:val="21"/>
                <w:szCs w:val="21"/>
              </w:rPr>
              <w:t>头</w:t>
            </w:r>
            <w:r>
              <w:rPr>
                <w:rFonts w:ascii="宋体" w:eastAsia="宋体" w:hAnsi="宋体" w:cs="宋体"/>
                <w:spacing w:val="-3"/>
                <w:sz w:val="21"/>
                <w:szCs w:val="21"/>
              </w:rPr>
              <w:t>相当于一个凸透镜。</w:t>
            </w:r>
            <w:r>
              <w:rPr>
                <w:rFonts w:ascii="宋体" w:eastAsia="宋体" w:hAnsi="宋体" w:cs="宋体"/>
                <w:sz w:val="21"/>
                <w:szCs w:val="21"/>
              </w:rPr>
              <w:t xml:space="preserve"> </w:t>
            </w:r>
            <w:r>
              <w:rPr>
                <w:rFonts w:ascii="宋体" w:eastAsia="宋体" w:hAnsi="宋体" w:cs="宋体"/>
                <w:spacing w:val="15"/>
                <w:sz w:val="21"/>
                <w:szCs w:val="21"/>
              </w:rPr>
              <w:t>投影片要上下左右颠</w:t>
            </w:r>
            <w:r>
              <w:rPr>
                <w:rFonts w:ascii="宋体" w:eastAsia="宋体" w:hAnsi="宋体" w:cs="宋体"/>
                <w:spacing w:val="13"/>
                <w:sz w:val="21"/>
                <w:szCs w:val="21"/>
              </w:rPr>
              <w:t>倒</w:t>
            </w:r>
            <w:r>
              <w:rPr>
                <w:rFonts w:ascii="宋体" w:eastAsia="宋体" w:hAnsi="宋体" w:cs="宋体"/>
                <w:sz w:val="21"/>
                <w:szCs w:val="21"/>
              </w:rPr>
              <w:t xml:space="preserve"> </w:t>
            </w:r>
            <w:r>
              <w:rPr>
                <w:rFonts w:ascii="宋体" w:eastAsia="宋体" w:hAnsi="宋体" w:cs="宋体"/>
                <w:spacing w:val="-8"/>
                <w:sz w:val="21"/>
                <w:szCs w:val="21"/>
              </w:rPr>
              <w:t>放置。</w:t>
            </w:r>
          </w:p>
          <w:p>
            <w:pPr>
              <w:spacing w:before="2" w:beforeAutospacing="0" w:afterAutospacing="0" w:line="262" w:lineRule="auto"/>
              <w:ind w:left="107" w:right="93"/>
              <w:rPr>
                <w:rFonts w:ascii="宋体" w:eastAsia="宋体" w:hAnsi="宋体" w:cs="宋体"/>
              </w:rPr>
            </w:pPr>
            <w:r>
              <w:rPr>
                <w:rFonts w:ascii="宋体" w:eastAsia="宋体" w:hAnsi="宋体" w:cs="宋体"/>
                <w:spacing w:val="-9"/>
                <w:sz w:val="21"/>
                <w:szCs w:val="21"/>
              </w:rPr>
              <w:t>平</w:t>
            </w:r>
            <w:r>
              <w:rPr>
                <w:rFonts w:ascii="宋体" w:eastAsia="宋体" w:hAnsi="宋体" w:cs="宋体"/>
                <w:spacing w:val="-5"/>
                <w:sz w:val="21"/>
                <w:szCs w:val="21"/>
              </w:rPr>
              <w:t>面镜的作用：改变光的</w:t>
            </w:r>
            <w:r>
              <w:rPr>
                <w:rFonts w:ascii="宋体" w:eastAsia="宋体" w:hAnsi="宋体" w:cs="宋体"/>
                <w:sz w:val="21"/>
                <w:szCs w:val="21"/>
              </w:rPr>
              <w:t xml:space="preserve"> </w:t>
            </w:r>
            <w:r>
              <w:rPr>
                <w:rFonts w:ascii="宋体" w:eastAsia="宋体" w:hAnsi="宋体" w:cs="宋体"/>
                <w:spacing w:val="-8"/>
                <w:sz w:val="21"/>
                <w:szCs w:val="21"/>
              </w:rPr>
              <w:t>传</w:t>
            </w:r>
            <w:r>
              <w:rPr>
                <w:rFonts w:ascii="宋体" w:eastAsia="宋体" w:hAnsi="宋体" w:cs="宋体"/>
                <w:spacing w:val="-5"/>
                <w:sz w:val="21"/>
                <w:szCs w:val="21"/>
              </w:rPr>
              <w:t>播方向，使得射向天花</w:t>
            </w:r>
            <w:r>
              <w:rPr>
                <w:rFonts w:ascii="宋体" w:eastAsia="宋体" w:hAnsi="宋体" w:cs="宋体"/>
                <w:sz w:val="21"/>
                <w:szCs w:val="21"/>
              </w:rPr>
              <w:t xml:space="preserve"> </w:t>
            </w:r>
            <w:r>
              <w:rPr>
                <w:rFonts w:ascii="宋体" w:eastAsia="宋体" w:hAnsi="宋体" w:cs="宋体"/>
                <w:spacing w:val="15"/>
                <w:sz w:val="21"/>
                <w:szCs w:val="21"/>
              </w:rPr>
              <w:t>板的光能够在屏幕上成</w:t>
            </w:r>
            <w:r>
              <w:rPr>
                <w:rFonts w:ascii="宋体" w:eastAsia="宋体" w:hAnsi="宋体" w:cs="宋体"/>
                <w:sz w:val="21"/>
                <w:szCs w:val="21"/>
              </w:rPr>
              <w:t xml:space="preserve"> </w:t>
            </w:r>
            <w:r>
              <w:rPr>
                <w:rFonts w:ascii="宋体" w:eastAsia="宋体" w:hAnsi="宋体" w:cs="宋体"/>
                <w:spacing w:val="-9"/>
                <w:sz w:val="21"/>
                <w:szCs w:val="21"/>
              </w:rPr>
              <w:t>像。</w:t>
            </w:r>
          </w:p>
        </w:tc>
        <w:tc>
          <w:tcPr>
            <w:tcW w:w="2630" w:type="dxa"/>
            <w:tcBorders>
              <w:left w:val="single" w:sz="4" w:space="0" w:color="000000"/>
              <w:right w:val="single" w:sz="10" w:space="0" w:color="000000"/>
            </w:tcBorders>
            <w:vAlign w:val="top"/>
          </w:tcPr>
          <w:p>
            <w:pPr>
              <w:spacing w:beforeAutospacing="0" w:afterAutospacing="0"/>
            </w:pPr>
          </w:p>
        </w:tc>
      </w:tr>
    </w:tbl>
    <w:p>
      <w:pPr>
        <w:spacing w:before="55" w:beforeAutospacing="0" w:afterAutospacing="0" w:line="277" w:lineRule="auto"/>
        <w:ind w:left="130" w:right="83" w:firstLine="425"/>
        <w:rPr>
          <w:rFonts w:ascii="宋体" w:eastAsia="宋体" w:hAnsi="宋体" w:cs="宋体"/>
        </w:rPr>
      </w:pPr>
      <w:r>
        <w:rPr>
          <w:rFonts w:ascii="宋体" w:eastAsia="宋体" w:hAnsi="宋体" w:cs="宋体"/>
          <w:spacing w:val="-1"/>
          <w:sz w:val="21"/>
          <w:szCs w:val="21"/>
        </w:rPr>
        <w:t>实像和虚像(见下</w:t>
      </w:r>
      <w:r>
        <w:rPr>
          <w:rFonts w:ascii="宋体" w:eastAsia="宋体" w:hAnsi="宋体" w:cs="宋体"/>
          <w:sz w:val="21"/>
          <w:szCs w:val="21"/>
        </w:rPr>
        <w:t>图)：照相机和投影仪所成的像， 是光通过凸透镜射出后会聚在那里所成的，如果 把感光胶片放在那里，真的能记录下所成的像。这种像叫做实像。物体和实像分别位于凸透镜的两侧。</w:t>
      </w:r>
    </w:p>
    <w:p>
      <w:pPr>
        <w:spacing w:beforeAutospacing="0" w:afterAutospacing="0" w:line="220" w:lineRule="auto"/>
        <w:ind w:left="570"/>
        <w:rPr>
          <w:rFonts w:ascii="宋体" w:eastAsia="宋体" w:hAnsi="宋体" w:cs="宋体"/>
        </w:rPr>
        <w:sectPr>
          <w:headerReference w:type="default" r:id="rId85"/>
          <w:footerReference w:type="default" r:id="rId86"/>
          <w:pgSz w:w="11907" w:h="16839"/>
          <w:pgMar w:top="1431" w:right="1128" w:bottom="400" w:left="1010" w:header="0" w:footer="0" w:gutter="0"/>
          <w:pgNumType w:start="22"/>
          <w:cols w:space="708"/>
        </w:sectPr>
      </w:pPr>
      <w:r>
        <w:rPr>
          <w:rFonts w:ascii="宋体" w:eastAsia="宋体" w:hAnsi="宋体" w:cs="宋体"/>
          <w:spacing w:val="-6"/>
          <w:sz w:val="21"/>
          <w:szCs w:val="21"/>
        </w:rPr>
        <w:t>凸透镜成实像情景：</w:t>
      </w:r>
      <w:r>
        <w:rPr>
          <w:rFonts w:ascii="宋体" w:eastAsia="宋体" w:hAnsi="宋体" w:cs="宋体"/>
          <w:spacing w:val="-3"/>
          <w:sz w:val="21"/>
          <w:szCs w:val="21"/>
        </w:rPr>
        <w:t xml:space="preserve"> </w:t>
      </w:r>
      <w:r>
        <w:rPr>
          <w:rFonts w:ascii="宋体" w:eastAsia="宋体" w:hAnsi="宋体" w:cs="宋体"/>
          <w:spacing w:val="-3"/>
          <w:sz w:val="21"/>
          <w:szCs w:val="21"/>
          <w:u w:val="single" w:color="auto"/>
        </w:rPr>
        <w:t>光屏能承接到</w:t>
      </w:r>
      <w:r>
        <w:rPr>
          <w:rFonts w:ascii="宋体" w:eastAsia="宋体" w:hAnsi="宋体" w:cs="宋体"/>
          <w:spacing w:val="-3"/>
          <w:sz w:val="21"/>
          <w:szCs w:val="21"/>
        </w:rPr>
        <w:t>所形成的像，物和实像在凸透镜两侧。</w:t>
      </w:r>
    </w:p>
    <w:p>
      <w:pPr>
        <w:spacing w:before="28" w:beforeAutospacing="0" w:afterAutospacing="0" w:line="586" w:lineRule="exact"/>
        <w:ind w:left="3494"/>
      </w:pPr>
      <w:r>
        <w:rPr>
          <w:position w:val="-12"/>
        </w:rPr>
        <w:drawing>
          <wp:inline distT="0" distB="0" distL="0" distR="0">
            <wp:extent cx="1837690" cy="372110"/>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87"/>
                    <a:stretch>
                      <a:fillRect/>
                    </a:stretch>
                  </pic:blipFill>
                  <pic:spPr>
                    <a:xfrm>
                      <a:off x="0" y="0"/>
                      <a:ext cx="1837690" cy="372110"/>
                    </a:xfrm>
                    <a:prstGeom prst="rect">
                      <a:avLst/>
                    </a:prstGeom>
                  </pic:spPr>
                </pic:pic>
              </a:graphicData>
            </a:graphic>
          </wp:inline>
        </w:drawing>
      </w:r>
    </w:p>
    <w:p>
      <w:pPr>
        <w:spacing w:before="75" w:beforeAutospacing="0" w:afterAutospacing="0" w:line="221" w:lineRule="auto"/>
        <w:ind w:left="570"/>
        <w:rPr>
          <w:rFonts w:ascii="宋体" w:eastAsia="宋体" w:hAnsi="宋体" w:cs="宋体"/>
        </w:rPr>
      </w:pPr>
      <w:r>
        <w:rPr>
          <w:rFonts w:ascii="宋体" w:eastAsia="宋体" w:hAnsi="宋体" w:cs="宋体"/>
          <w:spacing w:val="-6"/>
          <w:sz w:val="21"/>
          <w:szCs w:val="21"/>
        </w:rPr>
        <w:t>凸透镜成虚像情景：</w:t>
      </w:r>
      <w:r>
        <w:rPr>
          <w:rFonts w:ascii="宋体" w:eastAsia="宋体" w:hAnsi="宋体" w:cs="宋体"/>
          <w:spacing w:val="-3"/>
          <w:sz w:val="21"/>
          <w:szCs w:val="21"/>
        </w:rPr>
        <w:t xml:space="preserve"> </w:t>
      </w:r>
      <w:r>
        <w:rPr>
          <w:rFonts w:ascii="宋体" w:eastAsia="宋体" w:hAnsi="宋体" w:cs="宋体"/>
          <w:spacing w:val="-3"/>
          <w:sz w:val="21"/>
          <w:szCs w:val="21"/>
          <w:u w:val="single" w:color="auto"/>
        </w:rPr>
        <w:t>光屏不能承接</w:t>
      </w:r>
      <w:r>
        <w:rPr>
          <w:rFonts w:ascii="宋体" w:eastAsia="宋体" w:hAnsi="宋体" w:cs="宋体"/>
          <w:spacing w:val="-3"/>
          <w:sz w:val="21"/>
          <w:szCs w:val="21"/>
        </w:rPr>
        <w:t>所形成的像，物和虚像在凸透镜同侧。</w:t>
      </w:r>
    </w:p>
    <w:p>
      <w:pPr>
        <w:spacing w:before="75" w:beforeAutospacing="0" w:afterAutospacing="0" w:line="494" w:lineRule="exact"/>
        <w:ind w:left="3830"/>
      </w:pPr>
      <w:r>
        <w:rPr>
          <w:position w:val="-10"/>
        </w:rPr>
        <w:drawing>
          <wp:inline distT="0" distB="0" distL="0" distR="0">
            <wp:extent cx="1409065" cy="313690"/>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88"/>
                    <a:stretch>
                      <a:fillRect/>
                    </a:stretch>
                  </pic:blipFill>
                  <pic:spPr>
                    <a:xfrm>
                      <a:off x="0" y="0"/>
                      <a:ext cx="1409699" cy="313690"/>
                    </a:xfrm>
                    <a:prstGeom prst="rect">
                      <a:avLst/>
                    </a:prstGeom>
                  </pic:spPr>
                </pic:pic>
              </a:graphicData>
            </a:graphic>
          </wp:inline>
        </w:drawing>
      </w:r>
    </w:p>
    <w:p>
      <w:pPr>
        <w:spacing w:before="121" w:beforeAutospacing="0" w:afterAutospacing="0" w:line="219" w:lineRule="auto"/>
        <w:ind w:left="132"/>
        <w:rPr>
          <w:rFonts w:ascii="黑体" w:eastAsia="黑体" w:hAnsi="黑体" w:cs="黑体"/>
        </w:rPr>
      </w:pPr>
      <w:r>
        <w:rPr>
          <w:rFonts w:ascii="黑体" w:eastAsia="黑体" w:hAnsi="黑体" w:cs="黑体"/>
          <w:spacing w:val="-1"/>
          <w:sz w:val="21"/>
          <w:szCs w:val="21"/>
        </w:rPr>
        <w:t>三、凸透镜成像的规律</w:t>
      </w:r>
    </w:p>
    <w:p>
      <w:pPr>
        <w:spacing w:before="64" w:beforeAutospacing="0" w:afterAutospacing="0" w:line="262" w:lineRule="auto"/>
        <w:ind w:left="440" w:hanging="296"/>
        <w:rPr>
          <w:rFonts w:ascii="宋体" w:eastAsia="宋体" w:hAnsi="宋体" w:cs="宋体"/>
        </w:rPr>
      </w:pPr>
      <w:r>
        <w:rPr>
          <w:rFonts w:ascii="Times New Roman" w:eastAsia="Times New Roman" w:hAnsi="Times New Roman" w:cs="Times New Roman"/>
          <w:spacing w:val="-6"/>
          <w:sz w:val="21"/>
          <w:szCs w:val="21"/>
        </w:rPr>
        <w:t>1</w:t>
      </w:r>
      <w:r>
        <w:rPr>
          <w:rFonts w:ascii="宋体" w:eastAsia="宋体" w:hAnsi="宋体" w:cs="宋体"/>
          <w:spacing w:val="-4"/>
          <w:sz w:val="21"/>
          <w:szCs w:val="21"/>
        </w:rPr>
        <w:t>、</w:t>
      </w:r>
      <w:r>
        <w:rPr>
          <w:rFonts w:ascii="宋体" w:eastAsia="宋体" w:hAnsi="宋体" w:cs="宋体"/>
          <w:spacing w:val="-3"/>
          <w:sz w:val="21"/>
          <w:szCs w:val="21"/>
        </w:rPr>
        <w:t>实验：实验时点燃蜡烛， 使</w:t>
      </w:r>
      <w:r>
        <w:rPr>
          <w:rFonts w:ascii="宋体" w:eastAsia="宋体" w:hAnsi="宋体" w:cs="宋体"/>
          <w:spacing w:val="-3"/>
          <w:sz w:val="21"/>
          <w:szCs w:val="21"/>
          <w:u w:val="single" w:color="auto"/>
        </w:rPr>
        <w:t>烛焰、凸透镜、光屏的中心</w:t>
      </w:r>
      <w:r>
        <w:rPr>
          <w:rFonts w:ascii="宋体" w:eastAsia="宋体" w:hAnsi="宋体" w:cs="宋体"/>
          <w:spacing w:val="-3"/>
          <w:sz w:val="21"/>
          <w:szCs w:val="21"/>
        </w:rPr>
        <w:t xml:space="preserve">大致在同一高度，目的是： </w:t>
      </w:r>
      <w:r>
        <w:rPr>
          <w:rFonts w:ascii="宋体" w:eastAsia="宋体" w:hAnsi="宋体" w:cs="宋体"/>
          <w:spacing w:val="-3"/>
          <w:sz w:val="21"/>
          <w:szCs w:val="21"/>
          <w:u w:val="single" w:color="auto"/>
        </w:rPr>
        <w:t>使烛焰的像成在光</w:t>
      </w:r>
      <w:r>
        <w:rPr>
          <w:rFonts w:ascii="宋体" w:eastAsia="宋体" w:hAnsi="宋体" w:cs="宋体"/>
          <w:sz w:val="21"/>
          <w:szCs w:val="21"/>
        </w:rPr>
        <w:t xml:space="preserve"> </w:t>
      </w:r>
      <w:r>
        <w:rPr>
          <w:rFonts w:ascii="宋体" w:eastAsia="宋体" w:hAnsi="宋体" w:cs="宋体"/>
          <w:spacing w:val="-4"/>
          <w:sz w:val="21"/>
          <w:szCs w:val="21"/>
          <w:u w:val="single" w:color="auto"/>
        </w:rPr>
        <w:t xml:space="preserve">屏中央。 </w:t>
      </w:r>
      <w:r>
        <w:rPr>
          <w:rFonts w:ascii="宋体" w:eastAsia="宋体" w:hAnsi="宋体" w:cs="宋体"/>
          <w:spacing w:val="-4"/>
          <w:sz w:val="21"/>
          <w:szCs w:val="21"/>
        </w:rPr>
        <w:t>若在实验时， 无论怎样移动</w:t>
      </w:r>
      <w:r>
        <w:rPr>
          <w:rFonts w:ascii="宋体" w:eastAsia="宋体" w:hAnsi="宋体" w:cs="宋体"/>
          <w:spacing w:val="-3"/>
          <w:sz w:val="21"/>
          <w:szCs w:val="21"/>
        </w:rPr>
        <w:t>光</w:t>
      </w:r>
      <w:r>
        <w:rPr>
          <w:rFonts w:ascii="宋体" w:eastAsia="宋体" w:hAnsi="宋体" w:cs="宋体"/>
          <w:spacing w:val="-2"/>
          <w:sz w:val="21"/>
          <w:szCs w:val="21"/>
        </w:rPr>
        <w:t>屏，在光屏都得不到像，可能得原因有：</w:t>
      </w:r>
      <w:r>
        <w:rPr>
          <w:rFonts w:ascii="宋体" w:eastAsia="宋体" w:hAnsi="宋体" w:cs="宋体"/>
          <w:spacing w:val="-2"/>
          <w:sz w:val="21"/>
          <w:szCs w:val="21"/>
          <w:u w:val="single" w:color="auto"/>
        </w:rPr>
        <w:t>①蜡烛在焦点以内；</w:t>
      </w:r>
      <w:r>
        <w:rPr>
          <w:rFonts w:ascii="宋体" w:eastAsia="宋体" w:hAnsi="宋体" w:cs="宋体"/>
          <w:sz w:val="21"/>
          <w:szCs w:val="21"/>
        </w:rPr>
        <w:t xml:space="preserve"> </w:t>
      </w:r>
      <w:r>
        <w:rPr>
          <w:rFonts w:ascii="宋体" w:eastAsia="宋体" w:hAnsi="宋体" w:cs="宋体"/>
          <w:spacing w:val="-1"/>
          <w:sz w:val="21"/>
          <w:szCs w:val="21"/>
          <w:u w:val="single" w:color="auto"/>
        </w:rPr>
        <w:t>②烛焰在焦点上③烛焰、凸透镜、光屏的中心</w:t>
      </w:r>
      <w:r>
        <w:rPr>
          <w:rFonts w:ascii="宋体" w:eastAsia="宋体" w:hAnsi="宋体" w:cs="宋体"/>
          <w:sz w:val="21"/>
          <w:szCs w:val="21"/>
          <w:u w:val="single" w:color="auto"/>
        </w:rPr>
        <w:t>不在同一高度；④蜡烛到凸透镜的距离稍大于焦距， 成</w:t>
      </w:r>
      <w:r>
        <w:rPr>
          <w:rFonts w:ascii="宋体" w:eastAsia="宋体" w:hAnsi="宋体" w:cs="宋体"/>
          <w:sz w:val="21"/>
          <w:szCs w:val="21"/>
        </w:rPr>
        <w:t xml:space="preserve"> </w:t>
      </w:r>
      <w:r>
        <w:rPr>
          <w:rFonts w:ascii="宋体" w:eastAsia="宋体" w:hAnsi="宋体" w:cs="宋体"/>
          <w:spacing w:val="-6"/>
          <w:sz w:val="21"/>
          <w:szCs w:val="21"/>
          <w:u w:val="single" w:color="auto"/>
        </w:rPr>
        <w:t>像</w:t>
      </w:r>
      <w:r>
        <w:rPr>
          <w:rFonts w:ascii="宋体" w:eastAsia="宋体" w:hAnsi="宋体" w:cs="宋体"/>
          <w:spacing w:val="-4"/>
          <w:sz w:val="21"/>
          <w:szCs w:val="21"/>
          <w:u w:val="single" w:color="auto"/>
        </w:rPr>
        <w:t>在</w:t>
      </w:r>
      <w:r>
        <w:rPr>
          <w:rFonts w:ascii="宋体" w:eastAsia="宋体" w:hAnsi="宋体" w:cs="宋体"/>
          <w:spacing w:val="-3"/>
          <w:sz w:val="21"/>
          <w:szCs w:val="21"/>
          <w:u w:val="single" w:color="auto"/>
        </w:rPr>
        <w:t>很远的地方，光具座的光屏无法移到该位置。</w:t>
      </w:r>
      <w:r>
        <w:rPr>
          <w:rFonts w:ascii="宋体" w:eastAsia="宋体" w:hAnsi="宋体" w:cs="宋体"/>
          <w:sz w:val="21"/>
          <w:szCs w:val="21"/>
          <w:u w:val="single" w:color="auto"/>
        </w:rPr>
        <w:t xml:space="preserve"> </w:t>
      </w:r>
    </w:p>
    <w:p>
      <w:pPr>
        <w:spacing w:beforeAutospacing="0" w:afterAutospacing="0"/>
        <w:sectPr>
          <w:headerReference w:type="default" r:id="rId89"/>
          <w:footerReference w:type="default" r:id="rId90"/>
          <w:type w:val="nextPage"/>
          <w:pgSz w:w="11907" w:h="16839"/>
          <w:pgMar w:top="1431" w:right="1128" w:bottom="400" w:left="1010" w:header="0" w:footer="0" w:gutter="0"/>
          <w:pgNumType w:start="23"/>
          <w:cols w:space="708"/>
          <w:titlePg w:val="0"/>
        </w:sectPr>
      </w:pPr>
    </w:p>
    <w:p>
      <w:pPr>
        <w:spacing w:beforeAutospacing="0" w:afterAutospacing="0" w:line="241" w:lineRule="auto"/>
      </w:pPr>
    </w:p>
    <w:p>
      <w:pPr>
        <w:spacing w:beforeAutospacing="0" w:afterAutospacing="0" w:line="242" w:lineRule="auto"/>
      </w:pPr>
    </w:p>
    <w:p>
      <w:pPr>
        <w:spacing w:before="68" w:beforeAutospacing="0" w:afterAutospacing="0" w:line="221" w:lineRule="auto"/>
        <w:ind w:left="2"/>
        <w:rPr>
          <w:rFonts w:ascii="宋体" w:eastAsia="宋体" w:hAnsi="宋体" w:cs="宋体"/>
        </w:rPr>
      </w:pPr>
      <w:r>
        <w:rPr>
          <w:rFonts w:ascii="Times New Roman" w:eastAsia="Times New Roman" w:hAnsi="Times New Roman" w:cs="Times New Roman"/>
          <w:sz w:val="21"/>
          <w:szCs w:val="21"/>
        </w:rPr>
        <w:t>2</w:t>
      </w:r>
      <w:r>
        <w:rPr>
          <w:rFonts w:ascii="宋体" w:eastAsia="宋体" w:hAnsi="宋体" w:cs="宋体"/>
          <w:sz w:val="21"/>
          <w:szCs w:val="21"/>
        </w:rPr>
        <w:t>、实验结论：(凸透镜成像规律)</w:t>
      </w:r>
    </w:p>
    <w:p>
      <w:pPr>
        <w:spacing w:before="63" w:beforeAutospacing="0" w:afterAutospacing="0" w:line="221" w:lineRule="auto"/>
        <w:ind w:left="316"/>
        <w:rPr>
          <w:rFonts w:ascii="宋体" w:eastAsia="宋体" w:hAnsi="宋体" w:cs="宋体"/>
        </w:rPr>
      </w:pPr>
      <w:r>
        <w:rPr>
          <w:rFonts w:ascii="Times New Roman" w:eastAsia="Times New Roman" w:hAnsi="Times New Roman" w:cs="Times New Roman"/>
          <w:sz w:val="21"/>
          <w:szCs w:val="21"/>
        </w:rPr>
        <w:t xml:space="preserve">F </w:t>
      </w:r>
      <w:r>
        <w:rPr>
          <w:rFonts w:ascii="宋体" w:eastAsia="宋体" w:hAnsi="宋体" w:cs="宋体"/>
          <w:sz w:val="21"/>
          <w:szCs w:val="21"/>
        </w:rPr>
        <w:t>分虚实，</w:t>
      </w:r>
      <w:r>
        <w:rPr>
          <w:rFonts w:ascii="Times New Roman" w:eastAsia="Times New Roman" w:hAnsi="Times New Roman" w:cs="Times New Roman"/>
          <w:sz w:val="21"/>
          <w:szCs w:val="21"/>
        </w:rPr>
        <w:t xml:space="preserve">2f </w:t>
      </w:r>
      <w:r>
        <w:rPr>
          <w:rFonts w:ascii="宋体" w:eastAsia="宋体" w:hAnsi="宋体" w:cs="宋体"/>
          <w:sz w:val="21"/>
          <w:szCs w:val="21"/>
        </w:rPr>
        <w:t>大小，实倒虚正，具体见下表：</w:t>
      </w:r>
    </w:p>
    <w:p>
      <w:pPr>
        <w:spacing w:beforeAutospacing="0" w:afterAutospacing="0" w:line="126" w:lineRule="auto"/>
        <w:rPr>
          <w:sz w:val="2"/>
        </w:rPr>
      </w:pPr>
    </w:p>
    <w:tbl>
      <w:tblPr>
        <w:tblStyle w:val="TableNormal03"/>
        <w:tblW w:w="5074" w:type="dxa"/>
        <w:tblInd w:w="2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
      <w:tblGrid>
        <w:gridCol w:w="849"/>
        <w:gridCol w:w="820"/>
        <w:gridCol w:w="849"/>
        <w:gridCol w:w="851"/>
        <w:gridCol w:w="849"/>
        <w:gridCol w:w="856"/>
      </w:tblGrid>
      <w:tr>
        <w:tblPrEx>
          <w:tblW w:w="5074" w:type="dxa"/>
          <w:tblInd w:w="228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PrEx>
        <w:trPr>
          <w:trHeight w:val="322"/>
        </w:trPr>
        <w:tc>
          <w:tcPr>
            <w:tcW w:w="849" w:type="dxa"/>
            <w:vMerge w:val="restart"/>
            <w:tcBorders>
              <w:bottom w:val="nil"/>
            </w:tcBorders>
            <w:vAlign w:val="top"/>
          </w:tcPr>
          <w:p>
            <w:pPr>
              <w:spacing w:before="219" w:beforeAutospacing="0" w:afterAutospacing="0" w:line="222" w:lineRule="auto"/>
              <w:ind w:left="219"/>
              <w:rPr>
                <w:rFonts w:ascii="宋体" w:eastAsia="宋体" w:hAnsi="宋体" w:cs="宋体"/>
              </w:rPr>
            </w:pPr>
            <w:r>
              <w:rPr>
                <w:rFonts w:ascii="宋体" w:eastAsia="宋体" w:hAnsi="宋体" w:cs="宋体"/>
                <w:spacing w:val="-2"/>
                <w:sz w:val="21"/>
                <w:szCs w:val="21"/>
              </w:rPr>
              <w:t>物</w:t>
            </w:r>
            <w:r>
              <w:rPr>
                <w:rFonts w:ascii="宋体" w:eastAsia="宋体" w:hAnsi="宋体" w:cs="宋体"/>
                <w:spacing w:val="-1"/>
                <w:sz w:val="21"/>
                <w:szCs w:val="21"/>
              </w:rPr>
              <w:t>距</w:t>
            </w:r>
          </w:p>
        </w:tc>
        <w:tc>
          <w:tcPr>
            <w:tcW w:w="2520" w:type="dxa"/>
            <w:gridSpan w:val="3"/>
            <w:vAlign w:val="top"/>
          </w:tcPr>
          <w:p>
            <w:pPr>
              <w:spacing w:before="55" w:beforeAutospacing="0" w:afterAutospacing="0" w:line="221" w:lineRule="auto"/>
              <w:ind w:left="846"/>
              <w:rPr>
                <w:rFonts w:ascii="宋体" w:eastAsia="宋体" w:hAnsi="宋体" w:cs="宋体"/>
              </w:rPr>
            </w:pPr>
            <w:r>
              <w:rPr>
                <w:rFonts w:ascii="宋体" w:eastAsia="宋体" w:hAnsi="宋体" w:cs="宋体"/>
                <w:spacing w:val="-2"/>
                <w:sz w:val="21"/>
                <w:szCs w:val="21"/>
              </w:rPr>
              <w:t>像</w:t>
            </w:r>
            <w:r>
              <w:rPr>
                <w:rFonts w:ascii="宋体" w:eastAsia="宋体" w:hAnsi="宋体" w:cs="宋体"/>
                <w:spacing w:val="-1"/>
                <w:sz w:val="21"/>
                <w:szCs w:val="21"/>
              </w:rPr>
              <w:t>的性质</w:t>
            </w:r>
          </w:p>
        </w:tc>
        <w:tc>
          <w:tcPr>
            <w:tcW w:w="849" w:type="dxa"/>
            <w:vMerge w:val="restart"/>
            <w:tcBorders>
              <w:bottom w:val="nil"/>
            </w:tcBorders>
            <w:vAlign w:val="top"/>
          </w:tcPr>
          <w:p>
            <w:pPr>
              <w:spacing w:before="218" w:beforeAutospacing="0" w:afterAutospacing="0" w:line="221" w:lineRule="auto"/>
              <w:ind w:left="220"/>
              <w:rPr>
                <w:rFonts w:ascii="宋体" w:eastAsia="宋体" w:hAnsi="宋体" w:cs="宋体"/>
              </w:rPr>
            </w:pPr>
            <w:r>
              <w:rPr>
                <w:rFonts w:ascii="宋体" w:eastAsia="宋体" w:hAnsi="宋体" w:cs="宋体"/>
                <w:spacing w:val="-2"/>
                <w:sz w:val="21"/>
                <w:szCs w:val="21"/>
              </w:rPr>
              <w:t>像</w:t>
            </w:r>
            <w:r>
              <w:rPr>
                <w:rFonts w:ascii="宋体" w:eastAsia="宋体" w:hAnsi="宋体" w:cs="宋体"/>
                <w:spacing w:val="-1"/>
                <w:sz w:val="21"/>
                <w:szCs w:val="21"/>
              </w:rPr>
              <w:t>距</w:t>
            </w:r>
          </w:p>
        </w:tc>
        <w:tc>
          <w:tcPr>
            <w:tcW w:w="856" w:type="dxa"/>
            <w:vMerge w:val="restart"/>
            <w:tcBorders>
              <w:bottom w:val="nil"/>
            </w:tcBorders>
            <w:vAlign w:val="top"/>
          </w:tcPr>
          <w:p>
            <w:pPr>
              <w:spacing w:before="219" w:beforeAutospacing="0" w:afterAutospacing="0" w:line="222" w:lineRule="auto"/>
              <w:ind w:left="223"/>
              <w:rPr>
                <w:rFonts w:ascii="宋体" w:eastAsia="宋体" w:hAnsi="宋体" w:cs="宋体"/>
              </w:rPr>
            </w:pPr>
            <w:r>
              <w:rPr>
                <w:rFonts w:ascii="宋体" w:eastAsia="宋体" w:hAnsi="宋体" w:cs="宋体"/>
                <w:spacing w:val="-2"/>
                <w:sz w:val="21"/>
                <w:szCs w:val="21"/>
              </w:rPr>
              <w:t>应</w:t>
            </w:r>
            <w:r>
              <w:rPr>
                <w:rFonts w:ascii="宋体" w:eastAsia="宋体" w:hAnsi="宋体" w:cs="宋体"/>
                <w:spacing w:val="-1"/>
                <w:sz w:val="21"/>
                <w:szCs w:val="21"/>
              </w:rPr>
              <w:t>用</w:t>
            </w:r>
          </w:p>
        </w:tc>
      </w:tr>
      <w:tr>
        <w:tblPrEx>
          <w:tblW w:w="5074" w:type="dxa"/>
          <w:tblInd w:w="2280" w:type="dxa"/>
          <w:tblLayout w:type="fixed"/>
          <w:tblCellMar>
            <w:top w:w="0" w:type="dxa"/>
            <w:left w:w="0" w:type="dxa"/>
            <w:bottom w:w="0" w:type="dxa"/>
            <w:right w:w="0" w:type="dxa"/>
          </w:tblCellMar>
        </w:tblPrEx>
        <w:trPr>
          <w:trHeight w:val="318"/>
        </w:trPr>
        <w:tc>
          <w:tcPr>
            <w:tcW w:w="849" w:type="dxa"/>
            <w:vMerge/>
            <w:tcBorders>
              <w:top w:val="nil"/>
            </w:tcBorders>
            <w:vAlign w:val="top"/>
          </w:tcPr>
          <w:p>
            <w:pPr>
              <w:spacing w:beforeAutospacing="0" w:afterAutospacing="0"/>
            </w:pPr>
          </w:p>
        </w:tc>
        <w:tc>
          <w:tcPr>
            <w:tcW w:w="820" w:type="dxa"/>
            <w:vAlign w:val="top"/>
          </w:tcPr>
          <w:p>
            <w:pPr>
              <w:spacing w:before="53" w:beforeAutospacing="0" w:afterAutospacing="0" w:line="221" w:lineRule="auto"/>
              <w:ind w:left="113"/>
              <w:rPr>
                <w:rFonts w:ascii="宋体" w:eastAsia="宋体" w:hAnsi="宋体" w:cs="宋体"/>
              </w:rPr>
            </w:pPr>
            <w:r>
              <w:rPr>
                <w:rFonts w:ascii="宋体" w:eastAsia="宋体" w:hAnsi="宋体" w:cs="宋体"/>
                <w:spacing w:val="-10"/>
                <w:sz w:val="21"/>
                <w:szCs w:val="21"/>
              </w:rPr>
              <w:t>倒、正</w:t>
            </w:r>
          </w:p>
        </w:tc>
        <w:tc>
          <w:tcPr>
            <w:tcW w:w="849" w:type="dxa"/>
            <w:vAlign w:val="top"/>
          </w:tcPr>
          <w:p>
            <w:pPr>
              <w:spacing w:before="52" w:beforeAutospacing="0" w:afterAutospacing="0" w:line="220" w:lineRule="auto"/>
              <w:ind w:left="115"/>
              <w:rPr>
                <w:rFonts w:ascii="宋体" w:eastAsia="宋体" w:hAnsi="宋体" w:cs="宋体"/>
              </w:rPr>
            </w:pPr>
            <w:r>
              <w:rPr>
                <w:rFonts w:ascii="宋体" w:eastAsia="宋体" w:hAnsi="宋体" w:cs="宋体"/>
                <w:spacing w:val="-2"/>
                <w:sz w:val="21"/>
                <w:szCs w:val="21"/>
              </w:rPr>
              <w:t>放</w:t>
            </w:r>
            <w:r>
              <w:rPr>
                <w:rFonts w:ascii="宋体" w:eastAsia="宋体" w:hAnsi="宋体" w:cs="宋体"/>
                <w:spacing w:val="-1"/>
                <w:sz w:val="21"/>
                <w:szCs w:val="21"/>
              </w:rPr>
              <w:t>、缩</w:t>
            </w:r>
          </w:p>
        </w:tc>
        <w:tc>
          <w:tcPr>
            <w:tcW w:w="851" w:type="dxa"/>
            <w:vAlign w:val="top"/>
          </w:tcPr>
          <w:p>
            <w:pPr>
              <w:spacing w:before="52" w:beforeAutospacing="0" w:afterAutospacing="0" w:line="221" w:lineRule="auto"/>
              <w:ind w:left="117"/>
              <w:rPr>
                <w:rFonts w:ascii="宋体" w:eastAsia="宋体" w:hAnsi="宋体" w:cs="宋体"/>
              </w:rPr>
            </w:pPr>
            <w:r>
              <w:rPr>
                <w:rFonts w:ascii="宋体" w:eastAsia="宋体" w:hAnsi="宋体" w:cs="宋体"/>
                <w:spacing w:val="-2"/>
                <w:sz w:val="21"/>
                <w:szCs w:val="21"/>
              </w:rPr>
              <w:t>虚</w:t>
            </w:r>
            <w:r>
              <w:rPr>
                <w:rFonts w:ascii="宋体" w:eastAsia="宋体" w:hAnsi="宋体" w:cs="宋体"/>
                <w:spacing w:val="-1"/>
                <w:sz w:val="21"/>
                <w:szCs w:val="21"/>
              </w:rPr>
              <w:t>、实</w:t>
            </w:r>
          </w:p>
        </w:tc>
        <w:tc>
          <w:tcPr>
            <w:tcW w:w="849" w:type="dxa"/>
            <w:vMerge/>
            <w:tcBorders>
              <w:top w:val="nil"/>
            </w:tcBorders>
            <w:vAlign w:val="top"/>
          </w:tcPr>
          <w:p>
            <w:pPr>
              <w:spacing w:beforeAutospacing="0" w:afterAutospacing="0"/>
            </w:pPr>
          </w:p>
        </w:tc>
        <w:tc>
          <w:tcPr>
            <w:tcW w:w="856" w:type="dxa"/>
            <w:vMerge/>
            <w:tcBorders>
              <w:top w:val="nil"/>
            </w:tcBorders>
            <w:vAlign w:val="top"/>
          </w:tcPr>
          <w:p>
            <w:pPr>
              <w:spacing w:beforeAutospacing="0" w:afterAutospacing="0"/>
            </w:pPr>
          </w:p>
        </w:tc>
      </w:tr>
      <w:tr>
        <w:tblPrEx>
          <w:tblW w:w="5074" w:type="dxa"/>
          <w:tblInd w:w="2280" w:type="dxa"/>
          <w:tblLayout w:type="fixed"/>
          <w:tblCellMar>
            <w:top w:w="0" w:type="dxa"/>
            <w:left w:w="0" w:type="dxa"/>
            <w:bottom w:w="0" w:type="dxa"/>
            <w:right w:w="0" w:type="dxa"/>
          </w:tblCellMar>
        </w:tblPrEx>
        <w:trPr>
          <w:trHeight w:val="318"/>
        </w:trPr>
        <w:tc>
          <w:tcPr>
            <w:tcW w:w="849" w:type="dxa"/>
            <w:vAlign w:val="top"/>
          </w:tcPr>
          <w:p>
            <w:pPr>
              <w:spacing w:before="88" w:beforeAutospacing="0" w:afterAutospacing="0" w:line="228" w:lineRule="auto"/>
              <w:ind w:left="223"/>
              <w:rPr>
                <w:rFonts w:ascii="Times New Roman" w:eastAsia="Times New Roman" w:hAnsi="Times New Roman" w:cs="Times New Roman"/>
              </w:rPr>
            </w:pPr>
            <w:r>
              <w:rPr>
                <w:rFonts w:ascii="Times New Roman" w:eastAsia="Times New Roman" w:hAnsi="Times New Roman" w:cs="Times New Roman"/>
                <w:sz w:val="21"/>
                <w:szCs w:val="21"/>
              </w:rPr>
              <w:t>u</w:t>
            </w:r>
            <w:r>
              <w:rPr>
                <w:rFonts w:ascii="Times New Roman" w:eastAsia="Times New Roman" w:hAnsi="Times New Roman" w:cs="Times New Roman"/>
                <w:spacing w:val="12"/>
                <w:sz w:val="21"/>
                <w:szCs w:val="21"/>
              </w:rPr>
              <w:t>&gt;2</w:t>
            </w:r>
            <w:r>
              <w:rPr>
                <w:rFonts w:ascii="Times New Roman" w:eastAsia="Times New Roman" w:hAnsi="Times New Roman" w:cs="Times New Roman"/>
                <w:sz w:val="21"/>
                <w:szCs w:val="21"/>
              </w:rPr>
              <w:t>f</w:t>
            </w:r>
          </w:p>
        </w:tc>
        <w:tc>
          <w:tcPr>
            <w:tcW w:w="820" w:type="dxa"/>
            <w:vAlign w:val="top"/>
          </w:tcPr>
          <w:p>
            <w:pPr>
              <w:spacing w:before="54" w:beforeAutospacing="0" w:afterAutospacing="0" w:line="221" w:lineRule="auto"/>
              <w:ind w:left="206"/>
              <w:rPr>
                <w:rFonts w:ascii="宋体" w:eastAsia="宋体" w:hAnsi="宋体" w:cs="宋体"/>
              </w:rPr>
            </w:pPr>
            <w:r>
              <w:rPr>
                <w:rFonts w:ascii="宋体" w:eastAsia="宋体" w:hAnsi="宋体" w:cs="宋体"/>
                <w:spacing w:val="-2"/>
                <w:sz w:val="21"/>
                <w:szCs w:val="21"/>
              </w:rPr>
              <w:t>倒立</w:t>
            </w:r>
          </w:p>
        </w:tc>
        <w:tc>
          <w:tcPr>
            <w:tcW w:w="849" w:type="dxa"/>
            <w:vAlign w:val="top"/>
          </w:tcPr>
          <w:p>
            <w:pPr>
              <w:spacing w:before="53" w:beforeAutospacing="0" w:afterAutospacing="0" w:line="220" w:lineRule="auto"/>
              <w:ind w:left="221"/>
              <w:rPr>
                <w:rFonts w:ascii="宋体" w:eastAsia="宋体" w:hAnsi="宋体" w:cs="宋体"/>
              </w:rPr>
            </w:pPr>
            <w:r>
              <w:rPr>
                <w:rFonts w:ascii="宋体" w:eastAsia="宋体" w:hAnsi="宋体" w:cs="宋体"/>
                <w:spacing w:val="-2"/>
                <w:sz w:val="21"/>
                <w:szCs w:val="21"/>
              </w:rPr>
              <w:t>缩</w:t>
            </w:r>
            <w:r>
              <w:rPr>
                <w:rFonts w:ascii="宋体" w:eastAsia="宋体" w:hAnsi="宋体" w:cs="宋体"/>
                <w:spacing w:val="-1"/>
                <w:sz w:val="21"/>
                <w:szCs w:val="21"/>
              </w:rPr>
              <w:t>小</w:t>
            </w:r>
          </w:p>
        </w:tc>
        <w:tc>
          <w:tcPr>
            <w:tcW w:w="851" w:type="dxa"/>
            <w:vAlign w:val="top"/>
          </w:tcPr>
          <w:p>
            <w:pPr>
              <w:spacing w:before="53" w:beforeAutospacing="0" w:afterAutospacing="0" w:line="221" w:lineRule="auto"/>
              <w:ind w:left="226"/>
              <w:rPr>
                <w:rFonts w:ascii="宋体" w:eastAsia="宋体" w:hAnsi="宋体" w:cs="宋体"/>
              </w:rPr>
            </w:pPr>
            <w:r>
              <w:rPr>
                <w:rFonts w:ascii="宋体" w:eastAsia="宋体" w:hAnsi="宋体" w:cs="宋体"/>
                <w:spacing w:val="-4"/>
                <w:sz w:val="21"/>
                <w:szCs w:val="21"/>
              </w:rPr>
              <w:t>实</w:t>
            </w:r>
            <w:r>
              <w:rPr>
                <w:rFonts w:ascii="宋体" w:eastAsia="宋体" w:hAnsi="宋体" w:cs="宋体"/>
                <w:spacing w:val="-2"/>
                <w:sz w:val="21"/>
                <w:szCs w:val="21"/>
              </w:rPr>
              <w:t>像</w:t>
            </w:r>
          </w:p>
        </w:tc>
        <w:tc>
          <w:tcPr>
            <w:tcW w:w="849" w:type="dxa"/>
            <w:vAlign w:val="top"/>
          </w:tcPr>
          <w:p>
            <w:pPr>
              <w:spacing w:before="88" w:beforeAutospacing="0" w:afterAutospacing="0" w:line="228" w:lineRule="auto"/>
              <w:ind w:left="136"/>
              <w:rPr>
                <w:rFonts w:ascii="Times New Roman" w:eastAsia="Times New Roman" w:hAnsi="Times New Roman" w:cs="Times New Roman"/>
              </w:rPr>
            </w:pPr>
            <w:r>
              <w:rPr>
                <w:rFonts w:ascii="Times New Roman" w:eastAsia="Times New Roman" w:hAnsi="Times New Roman" w:cs="Times New Roman"/>
                <w:sz w:val="21"/>
                <w:szCs w:val="21"/>
              </w:rPr>
              <w:t>f</w:t>
            </w:r>
            <w:r>
              <w:rPr>
                <w:rFonts w:ascii="Times New Roman" w:eastAsia="Times New Roman" w:hAnsi="Times New Roman" w:cs="Times New Roman"/>
                <w:spacing w:val="5"/>
                <w:sz w:val="21"/>
                <w:szCs w:val="21"/>
              </w:rPr>
              <w:t>&lt;</w:t>
            </w:r>
            <w:r>
              <w:rPr>
                <w:rFonts w:ascii="Times New Roman" w:eastAsia="Times New Roman" w:hAnsi="Times New Roman" w:cs="Times New Roman"/>
                <w:sz w:val="21"/>
                <w:szCs w:val="21"/>
              </w:rPr>
              <w:t>v</w:t>
            </w:r>
            <w:r>
              <w:rPr>
                <w:rFonts w:ascii="Times New Roman" w:eastAsia="Times New Roman" w:hAnsi="Times New Roman" w:cs="Times New Roman"/>
                <w:spacing w:val="5"/>
                <w:sz w:val="21"/>
                <w:szCs w:val="21"/>
              </w:rPr>
              <w:t>&lt;2</w:t>
            </w:r>
            <w:r>
              <w:rPr>
                <w:rFonts w:ascii="Times New Roman" w:eastAsia="Times New Roman" w:hAnsi="Times New Roman" w:cs="Times New Roman"/>
                <w:sz w:val="21"/>
                <w:szCs w:val="21"/>
              </w:rPr>
              <w:t>f</w:t>
            </w:r>
          </w:p>
        </w:tc>
        <w:tc>
          <w:tcPr>
            <w:tcW w:w="856" w:type="dxa"/>
            <w:vAlign w:val="top"/>
          </w:tcPr>
          <w:p>
            <w:pPr>
              <w:spacing w:before="53" w:beforeAutospacing="0" w:afterAutospacing="0" w:line="220" w:lineRule="auto"/>
              <w:ind w:left="124"/>
              <w:rPr>
                <w:rFonts w:ascii="宋体" w:eastAsia="宋体" w:hAnsi="宋体" w:cs="宋体"/>
              </w:rPr>
            </w:pPr>
            <w:r>
              <w:rPr>
                <w:rFonts w:ascii="宋体" w:eastAsia="宋体" w:hAnsi="宋体" w:cs="宋体"/>
                <w:spacing w:val="-4"/>
                <w:sz w:val="21"/>
                <w:szCs w:val="21"/>
              </w:rPr>
              <w:t>照</w:t>
            </w:r>
            <w:r>
              <w:rPr>
                <w:rFonts w:ascii="宋体" w:eastAsia="宋体" w:hAnsi="宋体" w:cs="宋体"/>
                <w:spacing w:val="-2"/>
                <w:sz w:val="21"/>
                <w:szCs w:val="21"/>
              </w:rPr>
              <w:t>相机</w:t>
            </w:r>
          </w:p>
        </w:tc>
      </w:tr>
      <w:tr>
        <w:tblPrEx>
          <w:tblW w:w="5074" w:type="dxa"/>
          <w:tblInd w:w="2280" w:type="dxa"/>
          <w:tblLayout w:type="fixed"/>
          <w:tblCellMar>
            <w:top w:w="0" w:type="dxa"/>
            <w:left w:w="0" w:type="dxa"/>
            <w:bottom w:w="0" w:type="dxa"/>
            <w:right w:w="0" w:type="dxa"/>
          </w:tblCellMar>
        </w:tblPrEx>
        <w:trPr>
          <w:trHeight w:val="318"/>
        </w:trPr>
        <w:tc>
          <w:tcPr>
            <w:tcW w:w="849" w:type="dxa"/>
            <w:vAlign w:val="top"/>
          </w:tcPr>
          <w:p>
            <w:pPr>
              <w:spacing w:before="89" w:beforeAutospacing="0" w:afterAutospacing="0" w:line="227" w:lineRule="auto"/>
              <w:ind w:left="137"/>
              <w:rPr>
                <w:rFonts w:ascii="Times New Roman" w:eastAsia="Times New Roman" w:hAnsi="Times New Roman" w:cs="Times New Roman"/>
              </w:rPr>
            </w:pPr>
            <w:r>
              <w:rPr>
                <w:rFonts w:ascii="Times New Roman" w:eastAsia="Times New Roman" w:hAnsi="Times New Roman" w:cs="Times New Roman"/>
                <w:sz w:val="21"/>
                <w:szCs w:val="21"/>
              </w:rPr>
              <w:t>f</w:t>
            </w:r>
            <w:r>
              <w:rPr>
                <w:rFonts w:ascii="Times New Roman" w:eastAsia="Times New Roman" w:hAnsi="Times New Roman" w:cs="Times New Roman"/>
                <w:spacing w:val="5"/>
                <w:sz w:val="21"/>
                <w:szCs w:val="21"/>
              </w:rPr>
              <w:t>&lt;</w:t>
            </w:r>
            <w:r>
              <w:rPr>
                <w:rFonts w:ascii="Times New Roman" w:eastAsia="Times New Roman" w:hAnsi="Times New Roman" w:cs="Times New Roman"/>
                <w:sz w:val="21"/>
                <w:szCs w:val="21"/>
              </w:rPr>
              <w:t>u</w:t>
            </w:r>
            <w:r>
              <w:rPr>
                <w:rFonts w:ascii="Times New Roman" w:eastAsia="Times New Roman" w:hAnsi="Times New Roman" w:cs="Times New Roman"/>
                <w:spacing w:val="5"/>
                <w:sz w:val="21"/>
                <w:szCs w:val="21"/>
              </w:rPr>
              <w:t>&lt;2</w:t>
            </w:r>
            <w:r>
              <w:rPr>
                <w:rFonts w:ascii="Times New Roman" w:eastAsia="Times New Roman" w:hAnsi="Times New Roman" w:cs="Times New Roman"/>
                <w:sz w:val="21"/>
                <w:szCs w:val="21"/>
              </w:rPr>
              <w:t>f</w:t>
            </w:r>
          </w:p>
        </w:tc>
        <w:tc>
          <w:tcPr>
            <w:tcW w:w="820" w:type="dxa"/>
            <w:vAlign w:val="top"/>
          </w:tcPr>
          <w:p>
            <w:pPr>
              <w:spacing w:before="55" w:beforeAutospacing="0" w:afterAutospacing="0" w:line="221" w:lineRule="auto"/>
              <w:ind w:left="206"/>
              <w:rPr>
                <w:rFonts w:ascii="宋体" w:eastAsia="宋体" w:hAnsi="宋体" w:cs="宋体"/>
              </w:rPr>
            </w:pPr>
            <w:r>
              <w:rPr>
                <w:rFonts w:ascii="宋体" w:eastAsia="宋体" w:hAnsi="宋体" w:cs="宋体"/>
                <w:spacing w:val="-2"/>
                <w:sz w:val="21"/>
                <w:szCs w:val="21"/>
              </w:rPr>
              <w:t>倒立</w:t>
            </w:r>
          </w:p>
        </w:tc>
        <w:tc>
          <w:tcPr>
            <w:tcW w:w="849" w:type="dxa"/>
            <w:vAlign w:val="top"/>
          </w:tcPr>
          <w:p>
            <w:pPr>
              <w:spacing w:before="55" w:beforeAutospacing="0" w:afterAutospacing="0" w:line="221" w:lineRule="auto"/>
              <w:ind w:left="221"/>
              <w:rPr>
                <w:rFonts w:ascii="宋体" w:eastAsia="宋体" w:hAnsi="宋体" w:cs="宋体"/>
              </w:rPr>
            </w:pPr>
            <w:r>
              <w:rPr>
                <w:rFonts w:ascii="宋体" w:eastAsia="宋体" w:hAnsi="宋体" w:cs="宋体"/>
                <w:spacing w:val="-2"/>
                <w:sz w:val="21"/>
                <w:szCs w:val="21"/>
              </w:rPr>
              <w:t>放</w:t>
            </w:r>
            <w:r>
              <w:rPr>
                <w:rFonts w:ascii="宋体" w:eastAsia="宋体" w:hAnsi="宋体" w:cs="宋体"/>
                <w:spacing w:val="-1"/>
                <w:sz w:val="21"/>
                <w:szCs w:val="21"/>
              </w:rPr>
              <w:t>大</w:t>
            </w:r>
          </w:p>
        </w:tc>
        <w:tc>
          <w:tcPr>
            <w:tcW w:w="851" w:type="dxa"/>
            <w:vAlign w:val="top"/>
          </w:tcPr>
          <w:p>
            <w:pPr>
              <w:spacing w:before="54" w:beforeAutospacing="0" w:afterAutospacing="0" w:line="221" w:lineRule="auto"/>
              <w:ind w:left="226"/>
              <w:rPr>
                <w:rFonts w:ascii="宋体" w:eastAsia="宋体" w:hAnsi="宋体" w:cs="宋体"/>
              </w:rPr>
            </w:pPr>
            <w:r>
              <w:rPr>
                <w:rFonts w:ascii="宋体" w:eastAsia="宋体" w:hAnsi="宋体" w:cs="宋体"/>
                <w:spacing w:val="-4"/>
                <w:sz w:val="21"/>
                <w:szCs w:val="21"/>
              </w:rPr>
              <w:t>实</w:t>
            </w:r>
            <w:r>
              <w:rPr>
                <w:rFonts w:ascii="宋体" w:eastAsia="宋体" w:hAnsi="宋体" w:cs="宋体"/>
                <w:spacing w:val="-2"/>
                <w:sz w:val="21"/>
                <w:szCs w:val="21"/>
              </w:rPr>
              <w:t>像</w:t>
            </w:r>
          </w:p>
        </w:tc>
        <w:tc>
          <w:tcPr>
            <w:tcW w:w="849" w:type="dxa"/>
            <w:vAlign w:val="top"/>
          </w:tcPr>
          <w:p>
            <w:pPr>
              <w:spacing w:before="89" w:beforeAutospacing="0" w:afterAutospacing="0" w:line="227" w:lineRule="auto"/>
              <w:ind w:left="223"/>
              <w:rPr>
                <w:rFonts w:ascii="Times New Roman" w:eastAsia="Times New Roman" w:hAnsi="Times New Roman" w:cs="Times New Roman"/>
              </w:rPr>
            </w:pPr>
            <w:r>
              <w:rPr>
                <w:rFonts w:ascii="Times New Roman" w:eastAsia="Times New Roman" w:hAnsi="Times New Roman" w:cs="Times New Roman"/>
                <w:sz w:val="21"/>
                <w:szCs w:val="21"/>
              </w:rPr>
              <w:t>v</w:t>
            </w:r>
            <w:r>
              <w:rPr>
                <w:rFonts w:ascii="Times New Roman" w:eastAsia="Times New Roman" w:hAnsi="Times New Roman" w:cs="Times New Roman"/>
                <w:spacing w:val="11"/>
                <w:sz w:val="21"/>
                <w:szCs w:val="21"/>
              </w:rPr>
              <w:t>&gt;2</w:t>
            </w:r>
            <w:r>
              <w:rPr>
                <w:rFonts w:ascii="Times New Roman" w:eastAsia="Times New Roman" w:hAnsi="Times New Roman" w:cs="Times New Roman"/>
                <w:sz w:val="21"/>
                <w:szCs w:val="21"/>
              </w:rPr>
              <w:t>f</w:t>
            </w:r>
          </w:p>
        </w:tc>
        <w:tc>
          <w:tcPr>
            <w:tcW w:w="856" w:type="dxa"/>
            <w:vAlign w:val="top"/>
          </w:tcPr>
          <w:p>
            <w:pPr>
              <w:spacing w:before="54" w:beforeAutospacing="0" w:afterAutospacing="0" w:line="220" w:lineRule="auto"/>
              <w:ind w:left="119"/>
              <w:rPr>
                <w:rFonts w:ascii="宋体" w:eastAsia="宋体" w:hAnsi="宋体" w:cs="宋体"/>
              </w:rPr>
            </w:pPr>
            <w:r>
              <w:rPr>
                <w:rFonts w:ascii="宋体" w:eastAsia="宋体" w:hAnsi="宋体" w:cs="宋体"/>
                <w:spacing w:val="-2"/>
                <w:sz w:val="21"/>
                <w:szCs w:val="21"/>
              </w:rPr>
              <w:t>幻</w:t>
            </w:r>
            <w:r>
              <w:rPr>
                <w:rFonts w:ascii="宋体" w:eastAsia="宋体" w:hAnsi="宋体" w:cs="宋体"/>
                <w:spacing w:val="-1"/>
                <w:sz w:val="21"/>
                <w:szCs w:val="21"/>
              </w:rPr>
              <w:t>灯机</w:t>
            </w:r>
          </w:p>
        </w:tc>
      </w:tr>
      <w:tr>
        <w:tblPrEx>
          <w:tblW w:w="5074" w:type="dxa"/>
          <w:tblInd w:w="2280" w:type="dxa"/>
          <w:tblLayout w:type="fixed"/>
          <w:tblCellMar>
            <w:top w:w="0" w:type="dxa"/>
            <w:left w:w="0" w:type="dxa"/>
            <w:bottom w:w="0" w:type="dxa"/>
            <w:right w:w="0" w:type="dxa"/>
          </w:tblCellMar>
        </w:tblPrEx>
        <w:trPr>
          <w:trHeight w:val="323"/>
        </w:trPr>
        <w:tc>
          <w:tcPr>
            <w:tcW w:w="849" w:type="dxa"/>
            <w:vAlign w:val="top"/>
          </w:tcPr>
          <w:p>
            <w:pPr>
              <w:spacing w:before="90" w:beforeAutospacing="0" w:afterAutospacing="0" w:line="231" w:lineRule="auto"/>
              <w:ind w:left="276"/>
              <w:rPr>
                <w:rFonts w:ascii="Times New Roman" w:eastAsia="Times New Roman" w:hAnsi="Times New Roman" w:cs="Times New Roman"/>
              </w:rPr>
            </w:pPr>
            <w:r>
              <w:rPr>
                <w:rFonts w:ascii="Times New Roman" w:eastAsia="Times New Roman" w:hAnsi="Times New Roman" w:cs="Times New Roman"/>
                <w:sz w:val="21"/>
                <w:szCs w:val="21"/>
              </w:rPr>
              <w:t>u</w:t>
            </w:r>
            <w:r>
              <w:rPr>
                <w:rFonts w:ascii="Times New Roman" w:eastAsia="Times New Roman" w:hAnsi="Times New Roman" w:cs="Times New Roman"/>
                <w:spacing w:val="23"/>
                <w:sz w:val="21"/>
                <w:szCs w:val="21"/>
              </w:rPr>
              <w:t>&lt;</w:t>
            </w:r>
            <w:r>
              <w:rPr>
                <w:rFonts w:ascii="Times New Roman" w:eastAsia="Times New Roman" w:hAnsi="Times New Roman" w:cs="Times New Roman"/>
                <w:sz w:val="21"/>
                <w:szCs w:val="21"/>
              </w:rPr>
              <w:t>f</w:t>
            </w:r>
          </w:p>
        </w:tc>
        <w:tc>
          <w:tcPr>
            <w:tcW w:w="820" w:type="dxa"/>
            <w:vAlign w:val="top"/>
          </w:tcPr>
          <w:p>
            <w:pPr>
              <w:spacing w:before="55" w:beforeAutospacing="0" w:afterAutospacing="0" w:line="234" w:lineRule="auto"/>
              <w:ind w:left="210"/>
              <w:rPr>
                <w:rFonts w:ascii="宋体" w:eastAsia="宋体" w:hAnsi="宋体" w:cs="宋体"/>
              </w:rPr>
            </w:pPr>
            <w:r>
              <w:rPr>
                <w:rFonts w:ascii="宋体" w:eastAsia="宋体" w:hAnsi="宋体" w:cs="宋体"/>
                <w:spacing w:val="-4"/>
                <w:sz w:val="21"/>
                <w:szCs w:val="21"/>
              </w:rPr>
              <w:t>正</w:t>
            </w:r>
            <w:r>
              <w:rPr>
                <w:rFonts w:ascii="宋体" w:eastAsia="宋体" w:hAnsi="宋体" w:cs="宋体"/>
                <w:spacing w:val="-2"/>
                <w:sz w:val="21"/>
                <w:szCs w:val="21"/>
              </w:rPr>
              <w:t>立</w:t>
            </w:r>
          </w:p>
        </w:tc>
        <w:tc>
          <w:tcPr>
            <w:tcW w:w="849" w:type="dxa"/>
            <w:vAlign w:val="top"/>
          </w:tcPr>
          <w:p>
            <w:pPr>
              <w:spacing w:before="56" w:beforeAutospacing="0" w:afterAutospacing="0" w:line="221" w:lineRule="auto"/>
              <w:ind w:left="221"/>
              <w:rPr>
                <w:rFonts w:ascii="宋体" w:eastAsia="宋体" w:hAnsi="宋体" w:cs="宋体"/>
              </w:rPr>
            </w:pPr>
            <w:r>
              <w:rPr>
                <w:rFonts w:ascii="宋体" w:eastAsia="宋体" w:hAnsi="宋体" w:cs="宋体"/>
                <w:spacing w:val="-2"/>
                <w:sz w:val="21"/>
                <w:szCs w:val="21"/>
              </w:rPr>
              <w:t>放</w:t>
            </w:r>
            <w:r>
              <w:rPr>
                <w:rFonts w:ascii="宋体" w:eastAsia="宋体" w:hAnsi="宋体" w:cs="宋体"/>
                <w:spacing w:val="-1"/>
                <w:sz w:val="21"/>
                <w:szCs w:val="21"/>
              </w:rPr>
              <w:t>大</w:t>
            </w:r>
          </w:p>
        </w:tc>
        <w:tc>
          <w:tcPr>
            <w:tcW w:w="851" w:type="dxa"/>
            <w:vAlign w:val="top"/>
          </w:tcPr>
          <w:p>
            <w:pPr>
              <w:spacing w:before="55" w:beforeAutospacing="0" w:afterAutospacing="0" w:line="221" w:lineRule="auto"/>
              <w:ind w:left="222"/>
              <w:rPr>
                <w:rFonts w:ascii="宋体" w:eastAsia="宋体" w:hAnsi="宋体" w:cs="宋体"/>
              </w:rPr>
            </w:pPr>
            <w:r>
              <w:rPr>
                <w:rFonts w:ascii="宋体" w:eastAsia="宋体" w:hAnsi="宋体" w:cs="宋体"/>
                <w:spacing w:val="-2"/>
                <w:sz w:val="21"/>
                <w:szCs w:val="21"/>
              </w:rPr>
              <w:t>虚象</w:t>
            </w:r>
          </w:p>
        </w:tc>
        <w:tc>
          <w:tcPr>
            <w:tcW w:w="849" w:type="dxa"/>
            <w:vAlign w:val="top"/>
          </w:tcPr>
          <w:p>
            <w:pPr>
              <w:spacing w:before="90" w:beforeAutospacing="0" w:afterAutospacing="0" w:line="191" w:lineRule="auto"/>
              <w:ind w:left="231"/>
              <w:rPr>
                <w:rFonts w:ascii="Times New Roman" w:eastAsia="Times New Roman" w:hAnsi="Times New Roman" w:cs="Times New Roman"/>
              </w:rPr>
            </w:pPr>
            <w:r>
              <w:rPr>
                <w:rFonts w:ascii="Times New Roman" w:eastAsia="Times New Roman" w:hAnsi="Times New Roman" w:cs="Times New Roman"/>
                <w:spacing w:val="-5"/>
                <w:sz w:val="21"/>
                <w:szCs w:val="21"/>
              </w:rPr>
              <w:t>|</w:t>
            </w:r>
            <w:r>
              <w:rPr>
                <w:rFonts w:ascii="Times New Roman" w:eastAsia="Times New Roman" w:hAnsi="Times New Roman" w:cs="Times New Roman"/>
                <w:spacing w:val="-3"/>
                <w:sz w:val="21"/>
                <w:szCs w:val="21"/>
              </w:rPr>
              <w:t>v|&gt;u</w:t>
            </w:r>
          </w:p>
        </w:tc>
        <w:tc>
          <w:tcPr>
            <w:tcW w:w="856" w:type="dxa"/>
            <w:vAlign w:val="top"/>
          </w:tcPr>
          <w:p>
            <w:pPr>
              <w:spacing w:before="56" w:beforeAutospacing="0" w:afterAutospacing="0" w:line="221" w:lineRule="auto"/>
              <w:ind w:left="118"/>
              <w:rPr>
                <w:rFonts w:ascii="宋体" w:eastAsia="宋体" w:hAnsi="宋体" w:cs="宋体"/>
              </w:rPr>
            </w:pPr>
            <w:r>
              <w:rPr>
                <w:rFonts w:ascii="宋体" w:eastAsia="宋体" w:hAnsi="宋体" w:cs="宋体"/>
                <w:spacing w:val="-2"/>
                <w:sz w:val="21"/>
                <w:szCs w:val="21"/>
              </w:rPr>
              <w:t>放</w:t>
            </w:r>
            <w:r>
              <w:rPr>
                <w:rFonts w:ascii="宋体" w:eastAsia="宋体" w:hAnsi="宋体" w:cs="宋体"/>
                <w:spacing w:val="-1"/>
                <w:sz w:val="21"/>
                <w:szCs w:val="21"/>
              </w:rPr>
              <w:t>大镜</w:t>
            </w:r>
          </w:p>
        </w:tc>
      </w:tr>
    </w:tbl>
    <w:p>
      <w:pPr>
        <w:spacing w:before="50" w:beforeAutospacing="0" w:afterAutospacing="0" w:line="221" w:lineRule="auto"/>
        <w:ind w:left="6"/>
        <w:rPr>
          <w:rFonts w:ascii="宋体" w:eastAsia="宋体" w:hAnsi="宋体" w:cs="宋体"/>
        </w:rPr>
      </w:pPr>
      <w:r>
        <w:rPr>
          <w:rFonts w:ascii="Times New Roman" w:eastAsia="Times New Roman" w:hAnsi="Times New Roman" w:cs="Times New Roman"/>
          <w:spacing w:val="-8"/>
          <w:sz w:val="21"/>
          <w:szCs w:val="21"/>
        </w:rPr>
        <w:t>3</w:t>
      </w:r>
      <w:r>
        <w:rPr>
          <w:rFonts w:ascii="Times New Roman" w:eastAsia="Times New Roman" w:hAnsi="Times New Roman" w:cs="Times New Roman"/>
          <w:spacing w:val="-6"/>
          <w:sz w:val="21"/>
          <w:szCs w:val="21"/>
        </w:rPr>
        <w:t xml:space="preserve"> </w:t>
      </w:r>
      <w:r>
        <w:rPr>
          <w:rFonts w:ascii="宋体" w:eastAsia="宋体" w:hAnsi="宋体" w:cs="宋体"/>
          <w:spacing w:val="-4"/>
          <w:sz w:val="21"/>
          <w:szCs w:val="21"/>
        </w:rPr>
        <w:t>、对规律的进一步认识：</w:t>
      </w:r>
    </w:p>
    <w:p>
      <w:pPr>
        <w:spacing w:before="64" w:beforeAutospacing="0" w:afterAutospacing="0" w:line="234" w:lineRule="auto"/>
        <w:ind w:left="10"/>
        <w:rPr>
          <w:rFonts w:ascii="宋体" w:eastAsia="宋体" w:hAnsi="宋体" w:cs="宋体"/>
        </w:rPr>
      </w:pPr>
      <w:r>
        <w:rPr>
          <w:rFonts w:ascii="宋体" w:eastAsia="宋体" w:hAnsi="宋体" w:cs="宋体"/>
          <w:spacing w:val="-2"/>
          <w:sz w:val="21"/>
          <w:szCs w:val="21"/>
        </w:rPr>
        <w:t>(</w:t>
      </w:r>
      <w:r>
        <w:rPr>
          <w:rFonts w:ascii="Times New Roman" w:eastAsia="Times New Roman" w:hAnsi="Times New Roman" w:cs="Times New Roman"/>
          <w:spacing w:val="-2"/>
          <w:sz w:val="21"/>
          <w:szCs w:val="21"/>
        </w:rPr>
        <w:t>1</w:t>
      </w:r>
      <w:r>
        <w:rPr>
          <w:rFonts w:ascii="宋体" w:eastAsia="宋体" w:hAnsi="宋体" w:cs="宋体"/>
          <w:spacing w:val="-2"/>
          <w:sz w:val="21"/>
          <w:szCs w:val="21"/>
        </w:rPr>
        <w:t xml:space="preserve">) </w:t>
      </w:r>
      <w:r>
        <w:rPr>
          <w:rFonts w:ascii="Times New Roman" w:eastAsia="Times New Roman" w:hAnsi="Times New Roman" w:cs="Times New Roman"/>
          <w:spacing w:val="-1"/>
          <w:sz w:val="21"/>
          <w:szCs w:val="21"/>
        </w:rPr>
        <w:t>u</w:t>
      </w:r>
      <w:r>
        <w:rPr>
          <w:rFonts w:ascii="Times New Roman" w:eastAsia="Times New Roman" w:hAnsi="Times New Roman" w:cs="Times New Roman"/>
          <w:spacing w:val="-2"/>
          <w:sz w:val="21"/>
          <w:szCs w:val="21"/>
        </w:rPr>
        <w:t xml:space="preserve"> </w:t>
      </w:r>
      <w:r>
        <w:rPr>
          <w:rFonts w:ascii="宋体" w:eastAsia="宋体" w:hAnsi="宋体" w:cs="宋体"/>
          <w:spacing w:val="-2"/>
          <w:sz w:val="21"/>
          <w:szCs w:val="21"/>
        </w:rPr>
        <w:t>＝</w:t>
      </w:r>
      <w:r>
        <w:rPr>
          <w:rFonts w:ascii="Times New Roman" w:eastAsia="Times New Roman" w:hAnsi="Times New Roman" w:cs="Times New Roman"/>
          <w:spacing w:val="-1"/>
          <w:sz w:val="21"/>
          <w:szCs w:val="21"/>
        </w:rPr>
        <w:t>f</w:t>
      </w:r>
      <w:r>
        <w:rPr>
          <w:rFonts w:ascii="Times New Roman" w:eastAsia="Times New Roman" w:hAnsi="Times New Roman" w:cs="Times New Roman"/>
          <w:spacing w:val="-2"/>
          <w:sz w:val="21"/>
          <w:szCs w:val="21"/>
        </w:rPr>
        <w:t xml:space="preserve"> </w:t>
      </w:r>
      <w:r>
        <w:rPr>
          <w:rFonts w:ascii="宋体" w:eastAsia="宋体" w:hAnsi="宋体" w:cs="宋体"/>
          <w:spacing w:val="-2"/>
          <w:sz w:val="21"/>
          <w:szCs w:val="21"/>
        </w:rPr>
        <w:t>是</w:t>
      </w:r>
      <w:r>
        <w:rPr>
          <w:rFonts w:ascii="宋体" w:eastAsia="宋体" w:hAnsi="宋体" w:cs="宋体"/>
          <w:spacing w:val="-2"/>
          <w:sz w:val="21"/>
          <w:szCs w:val="21"/>
          <w:u w:val="single" w:color="auto"/>
        </w:rPr>
        <w:t>成实像和虚象，正立像和倒立像</w:t>
      </w:r>
      <w:r>
        <w:rPr>
          <w:rFonts w:ascii="宋体" w:eastAsia="宋体" w:hAnsi="宋体" w:cs="宋体"/>
          <w:spacing w:val="-1"/>
          <w:sz w:val="21"/>
          <w:szCs w:val="21"/>
          <w:u w:val="single" w:color="auto"/>
        </w:rPr>
        <w:t>， 像物同侧和异侧的分界点。</w:t>
      </w:r>
    </w:p>
    <w:p>
      <w:pPr>
        <w:spacing w:before="47" w:beforeAutospacing="0" w:afterAutospacing="0" w:line="234" w:lineRule="auto"/>
        <w:ind w:left="10"/>
        <w:rPr>
          <w:rFonts w:ascii="宋体" w:eastAsia="宋体" w:hAnsi="宋体" w:cs="宋体"/>
        </w:rPr>
      </w:pPr>
      <w:r>
        <w:rPr>
          <w:rFonts w:ascii="宋体" w:eastAsia="宋体" w:hAnsi="宋体" w:cs="宋体"/>
          <w:spacing w:val="10"/>
          <w:sz w:val="21"/>
          <w:szCs w:val="21"/>
        </w:rPr>
        <w:t>(</w:t>
      </w:r>
      <w:r>
        <w:rPr>
          <w:rFonts w:ascii="Times New Roman" w:eastAsia="Times New Roman" w:hAnsi="Times New Roman" w:cs="Times New Roman"/>
          <w:spacing w:val="5"/>
          <w:sz w:val="21"/>
          <w:szCs w:val="21"/>
        </w:rPr>
        <w:t>2</w:t>
      </w:r>
      <w:r>
        <w:rPr>
          <w:rFonts w:ascii="宋体" w:eastAsia="宋体" w:hAnsi="宋体" w:cs="宋体"/>
          <w:spacing w:val="5"/>
          <w:sz w:val="21"/>
          <w:szCs w:val="21"/>
        </w:rPr>
        <w:t xml:space="preserve">) </w:t>
      </w:r>
      <w:r>
        <w:rPr>
          <w:rFonts w:ascii="Times New Roman" w:eastAsia="Times New Roman" w:hAnsi="Times New Roman" w:cs="Times New Roman"/>
          <w:sz w:val="21"/>
          <w:szCs w:val="21"/>
        </w:rPr>
        <w:t>u</w:t>
      </w:r>
      <w:r>
        <w:rPr>
          <w:rFonts w:ascii="宋体" w:eastAsia="宋体" w:hAnsi="宋体" w:cs="宋体"/>
          <w:spacing w:val="5"/>
          <w:sz w:val="21"/>
          <w:szCs w:val="21"/>
        </w:rPr>
        <w:t>＝</w:t>
      </w:r>
      <w:r>
        <w:rPr>
          <w:rFonts w:ascii="Times New Roman" w:eastAsia="Times New Roman" w:hAnsi="Times New Roman" w:cs="Times New Roman"/>
          <w:spacing w:val="5"/>
          <w:sz w:val="21"/>
          <w:szCs w:val="21"/>
        </w:rPr>
        <w:t>2</w:t>
      </w:r>
      <w:r>
        <w:rPr>
          <w:rFonts w:ascii="Times New Roman" w:eastAsia="Times New Roman" w:hAnsi="Times New Roman" w:cs="Times New Roman"/>
          <w:sz w:val="21"/>
          <w:szCs w:val="21"/>
        </w:rPr>
        <w:t>f</w:t>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rPr>
        <w:t>是</w:t>
      </w:r>
      <w:r>
        <w:rPr>
          <w:rFonts w:ascii="宋体" w:eastAsia="宋体" w:hAnsi="宋体" w:cs="宋体"/>
          <w:spacing w:val="5"/>
          <w:sz w:val="21"/>
          <w:szCs w:val="21"/>
          <w:u w:val="single" w:color="auto"/>
        </w:rPr>
        <w:t>像放大和缩小的分界点</w:t>
      </w:r>
    </w:p>
    <w:p>
      <w:pPr>
        <w:spacing w:before="48" w:beforeAutospacing="0" w:afterAutospacing="0" w:line="220" w:lineRule="auto"/>
        <w:ind w:left="10"/>
        <w:rPr>
          <w:rFonts w:ascii="宋体" w:eastAsia="宋体" w:hAnsi="宋体" w:cs="宋体"/>
        </w:rPr>
      </w:pPr>
      <w:r>
        <w:rPr>
          <w:rFonts w:ascii="宋体" w:eastAsia="宋体" w:hAnsi="宋体" w:cs="宋体"/>
          <w:spacing w:val="8"/>
          <w:sz w:val="21"/>
          <w:szCs w:val="21"/>
        </w:rPr>
        <w:t>(</w:t>
      </w:r>
      <w:r>
        <w:rPr>
          <w:rFonts w:ascii="Times New Roman" w:eastAsia="Times New Roman" w:hAnsi="Times New Roman" w:cs="Times New Roman"/>
          <w:spacing w:val="8"/>
          <w:sz w:val="21"/>
          <w:szCs w:val="21"/>
        </w:rPr>
        <w:t>3</w:t>
      </w:r>
      <w:r>
        <w:rPr>
          <w:rFonts w:ascii="宋体" w:eastAsia="宋体" w:hAnsi="宋体" w:cs="宋体"/>
          <w:spacing w:val="8"/>
          <w:sz w:val="21"/>
          <w:szCs w:val="21"/>
        </w:rPr>
        <w:t>) 当</w:t>
      </w:r>
      <w:r>
        <w:rPr>
          <w:rFonts w:ascii="宋体" w:eastAsia="宋体" w:hAnsi="宋体" w:cs="宋体"/>
          <w:spacing w:val="5"/>
          <w:sz w:val="21"/>
          <w:szCs w:val="21"/>
        </w:rPr>
        <w:t>像</w:t>
      </w:r>
      <w:r>
        <w:rPr>
          <w:rFonts w:ascii="宋体" w:eastAsia="宋体" w:hAnsi="宋体" w:cs="宋体"/>
          <w:spacing w:val="4"/>
          <w:sz w:val="21"/>
          <w:szCs w:val="21"/>
        </w:rPr>
        <w:t>距大于物距时成</w:t>
      </w:r>
      <w:r>
        <w:rPr>
          <w:rFonts w:ascii="宋体" w:eastAsia="宋体" w:hAnsi="宋体" w:cs="宋体"/>
          <w:spacing w:val="4"/>
          <w:sz w:val="21"/>
          <w:szCs w:val="21"/>
          <w:u w:val="single" w:color="auto"/>
        </w:rPr>
        <w:t>放大</w:t>
      </w:r>
      <w:r>
        <w:rPr>
          <w:rFonts w:ascii="宋体" w:eastAsia="宋体" w:hAnsi="宋体" w:cs="宋体"/>
          <w:spacing w:val="4"/>
          <w:sz w:val="21"/>
          <w:szCs w:val="21"/>
        </w:rPr>
        <w:t>的实像(或虚像)，当像距小于物距时成</w:t>
      </w:r>
      <w:r>
        <w:rPr>
          <w:rFonts w:ascii="宋体" w:eastAsia="宋体" w:hAnsi="宋体" w:cs="宋体"/>
          <w:spacing w:val="4"/>
          <w:sz w:val="21"/>
          <w:szCs w:val="21"/>
          <w:u w:val="single" w:color="auto"/>
        </w:rPr>
        <w:t>倒立缩小的实</w:t>
      </w:r>
      <w:r>
        <w:rPr>
          <w:rFonts w:ascii="宋体" w:eastAsia="宋体" w:hAnsi="宋体" w:cs="宋体"/>
          <w:spacing w:val="4"/>
          <w:sz w:val="21"/>
          <w:szCs w:val="21"/>
        </w:rPr>
        <w:t>像。</w:t>
      </w:r>
    </w:p>
    <w:p>
      <w:pPr>
        <w:tabs>
          <w:tab w:val="left" w:pos="115"/>
        </w:tabs>
        <w:spacing w:before="62" w:beforeAutospacing="0" w:afterAutospacing="0" w:line="188" w:lineRule="auto"/>
        <w:ind w:left="10"/>
        <w:rPr>
          <w:rFonts w:ascii="宋体" w:eastAsia="宋体" w:hAnsi="宋体" w:cs="宋体"/>
          <w:sz w:val="18"/>
          <w:szCs w:val="18"/>
        </w:rPr>
      </w:pPr>
      <w:r>
        <w:rPr>
          <w:rFonts w:ascii="宋体" w:eastAsia="宋体" w:hAnsi="宋体" w:cs="宋体"/>
          <w:sz w:val="18"/>
          <w:szCs w:val="18"/>
        </w:rPr>
        <w:tab/>
      </w:r>
      <w:r>
        <w:rPr>
          <w:rFonts w:ascii="宋体" w:eastAsia="宋体" w:hAnsi="宋体" w:cs="宋体"/>
          <w:spacing w:val="25"/>
          <w:sz w:val="18"/>
          <w:szCs w:val="18"/>
        </w:rPr>
        <w:t>(</w:t>
      </w:r>
      <w:r>
        <w:rPr>
          <w:rFonts w:ascii="Times New Roman" w:eastAsia="Times New Roman" w:hAnsi="Times New Roman" w:cs="Times New Roman"/>
          <w:spacing w:val="18"/>
          <w:sz w:val="18"/>
          <w:szCs w:val="18"/>
        </w:rPr>
        <w:t>4</w:t>
      </w:r>
      <w:r>
        <w:rPr>
          <w:rFonts w:ascii="宋体" w:eastAsia="宋体" w:hAnsi="宋体" w:cs="宋体"/>
          <w:spacing w:val="18"/>
          <w:sz w:val="18"/>
          <w:szCs w:val="18"/>
        </w:rPr>
        <w:t>) 成实像时：</w:t>
      </w:r>
    </w:p>
    <w:p>
      <w:pPr>
        <w:spacing w:before="1" w:beforeAutospacing="0" w:afterAutospacing="0" w:line="219" w:lineRule="auto"/>
        <w:ind w:left="2166"/>
        <w:rPr>
          <w:rFonts w:ascii="宋体" w:eastAsia="宋体" w:hAnsi="宋体" w:cs="宋体"/>
          <w:sz w:val="18"/>
          <w:szCs w:val="18"/>
        </w:rPr>
      </w:pPr>
      <w:r>
        <w:rPr>
          <w:rFonts w:ascii="宋体" w:eastAsia="宋体" w:hAnsi="宋体" w:cs="宋体"/>
          <w:spacing w:val="31"/>
          <w:sz w:val="18"/>
          <w:szCs w:val="18"/>
        </w:rPr>
        <w:t>物</w:t>
      </w:r>
      <w:r>
        <w:rPr>
          <w:rFonts w:ascii="宋体" w:eastAsia="宋体" w:hAnsi="宋体" w:cs="宋体"/>
          <w:spacing w:val="20"/>
          <w:sz w:val="18"/>
          <w:szCs w:val="18"/>
        </w:rPr>
        <w:t xml:space="preserve">距减小 </w:t>
      </w:r>
      <w:r>
        <w:rPr>
          <w:position w:val="-10"/>
          <w:sz w:val="18"/>
          <w:szCs w:val="18"/>
        </w:rPr>
        <w:drawing>
          <wp:inline distT="0" distB="0" distL="0" distR="0">
            <wp:extent cx="495300" cy="93980"/>
            <wp:effectExtent l="0" t="0" r="0" b="0"/>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91"/>
                    <a:stretch>
                      <a:fillRect/>
                    </a:stretch>
                  </pic:blipFill>
                  <pic:spPr>
                    <a:xfrm>
                      <a:off x="0" y="0"/>
                      <a:ext cx="495300" cy="94081"/>
                    </a:xfrm>
                    <a:prstGeom prst="rect">
                      <a:avLst/>
                    </a:prstGeom>
                  </pic:spPr>
                </pic:pic>
              </a:graphicData>
            </a:graphic>
          </wp:inline>
        </w:drawing>
      </w:r>
      <w:r>
        <w:rPr>
          <w:rFonts w:ascii="宋体" w:eastAsia="宋体" w:hAnsi="宋体" w:cs="宋体"/>
          <w:spacing w:val="20"/>
          <w:sz w:val="18"/>
          <w:szCs w:val="18"/>
        </w:rPr>
        <w:t xml:space="preserve"> 像距</w:t>
      </w:r>
      <w:r>
        <w:rPr>
          <w:rFonts w:ascii="宋体" w:eastAsia="宋体" w:hAnsi="宋体" w:cs="宋体"/>
          <w:spacing w:val="20"/>
          <w:sz w:val="18"/>
          <w:szCs w:val="18"/>
          <w:u w:val="single" w:color="auto"/>
        </w:rPr>
        <w:t>增大</w:t>
      </w:r>
      <w:r>
        <w:rPr>
          <w:rFonts w:ascii="宋体" w:eastAsia="宋体" w:hAnsi="宋体" w:cs="宋体"/>
          <w:spacing w:val="20"/>
          <w:sz w:val="18"/>
          <w:szCs w:val="18"/>
        </w:rPr>
        <w:t xml:space="preserve"> </w:t>
      </w:r>
      <w:r>
        <w:rPr>
          <w:position w:val="-15"/>
          <w:sz w:val="18"/>
          <w:szCs w:val="18"/>
        </w:rPr>
        <w:drawing>
          <wp:inline distT="0" distB="0" distL="0" distR="0">
            <wp:extent cx="495300" cy="9398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92"/>
                    <a:stretch>
                      <a:fillRect/>
                    </a:stretch>
                  </pic:blipFill>
                  <pic:spPr>
                    <a:xfrm>
                      <a:off x="0" y="0"/>
                      <a:ext cx="495300" cy="94081"/>
                    </a:xfrm>
                    <a:prstGeom prst="rect">
                      <a:avLst/>
                    </a:prstGeom>
                  </pic:spPr>
                </pic:pic>
              </a:graphicData>
            </a:graphic>
          </wp:inline>
        </w:drawing>
      </w:r>
      <w:r>
        <w:rPr>
          <w:rFonts w:ascii="宋体" w:eastAsia="宋体" w:hAnsi="宋体" w:cs="宋体"/>
          <w:spacing w:val="20"/>
          <w:sz w:val="18"/>
          <w:szCs w:val="18"/>
        </w:rPr>
        <w:t xml:space="preserve"> </w:t>
      </w:r>
      <w:r>
        <w:rPr>
          <w:rFonts w:ascii="宋体" w:eastAsia="宋体" w:hAnsi="宋体" w:cs="宋体"/>
          <w:spacing w:val="20"/>
          <w:position w:val="-1"/>
          <w:sz w:val="18"/>
          <w:szCs w:val="18"/>
        </w:rPr>
        <w:t>像</w:t>
      </w:r>
      <w:r>
        <w:rPr>
          <w:rFonts w:ascii="宋体" w:eastAsia="宋体" w:hAnsi="宋体" w:cs="宋体"/>
          <w:spacing w:val="20"/>
          <w:position w:val="-1"/>
          <w:sz w:val="18"/>
          <w:szCs w:val="18"/>
          <w:u w:val="single" w:color="auto"/>
        </w:rPr>
        <w:t>变大</w:t>
      </w:r>
    </w:p>
    <w:p>
      <w:pPr>
        <w:tabs>
          <w:tab w:val="left" w:pos="2276"/>
        </w:tabs>
        <w:spacing w:beforeAutospacing="0" w:afterAutospacing="0" w:line="241" w:lineRule="auto"/>
        <w:ind w:left="2172"/>
        <w:rPr>
          <w:rFonts w:ascii="宋体" w:eastAsia="宋体" w:hAnsi="宋体" w:cs="宋体"/>
          <w:sz w:val="18"/>
          <w:szCs w:val="18"/>
        </w:rPr>
      </w:pPr>
      <w:r>
        <w:pict>
          <v:shape id="_x0000_s1119" o:spid="_x0000_s1118" type="#_x0000_t202" style="width:77.7pt;height:14.55pt;margin-top:5.7pt;margin-left:-0.45pt;mso-height-relative:page;mso-width-relative:page;position:absolute;z-index:251748352" coordsize="21600,21600" filled="f" stroked="f">
            <o:lock v:ext="edit" aspectratio="f"/>
            <v:textbox inset="0,0,0,0">
              <w:txbxContent>
                <w:p>
                  <w:pPr>
                    <w:spacing w:before="19" w:line="221" w:lineRule="auto"/>
                    <w:ind w:left="20"/>
                    <w:rPr>
                      <w:rFonts w:ascii="宋体" w:eastAsia="宋体" w:hAnsi="宋体" w:cs="宋体"/>
                    </w:rPr>
                  </w:pPr>
                  <w:r>
                    <w:rPr>
                      <w:rFonts w:ascii="宋体" w:eastAsia="宋体" w:hAnsi="宋体" w:cs="宋体"/>
                      <w:spacing w:val="5"/>
                      <w:sz w:val="21"/>
                      <w:szCs w:val="21"/>
                    </w:rPr>
                    <w:t>(</w:t>
                  </w:r>
                  <w:r>
                    <w:rPr>
                      <w:rFonts w:ascii="Times New Roman" w:eastAsia="Times New Roman" w:hAnsi="Times New Roman" w:cs="Times New Roman"/>
                      <w:spacing w:val="5"/>
                      <w:sz w:val="21"/>
                      <w:szCs w:val="21"/>
                    </w:rPr>
                    <w:t>5</w:t>
                  </w:r>
                  <w:r>
                    <w:rPr>
                      <w:rFonts w:ascii="宋体" w:eastAsia="宋体" w:hAnsi="宋体" w:cs="宋体"/>
                      <w:spacing w:val="5"/>
                      <w:sz w:val="21"/>
                      <w:szCs w:val="21"/>
                    </w:rPr>
                    <w:t>) 成虚像时</w:t>
                  </w:r>
                  <w:r>
                    <w:rPr>
                      <w:rFonts w:ascii="宋体" w:eastAsia="宋体" w:hAnsi="宋体" w:cs="宋体"/>
                      <w:spacing w:val="3"/>
                      <w:sz w:val="21"/>
                      <w:szCs w:val="21"/>
                    </w:rPr>
                    <w:t>：</w:t>
                  </w:r>
                </w:p>
              </w:txbxContent>
            </v:textbox>
          </v:shape>
        </w:pict>
      </w:r>
      <w:r>
        <w:rPr>
          <w:rFonts w:ascii="宋体" w:eastAsia="宋体" w:hAnsi="宋体" w:cs="宋体"/>
          <w:sz w:val="18"/>
          <w:szCs w:val="18"/>
        </w:rPr>
        <w:tab/>
      </w:r>
      <w:r>
        <w:rPr>
          <w:rFonts w:ascii="宋体" w:eastAsia="宋体" w:hAnsi="宋体" w:cs="宋体"/>
          <w:spacing w:val="8"/>
          <w:sz w:val="18"/>
          <w:szCs w:val="18"/>
        </w:rPr>
        <w:t>(增大</w:t>
      </w:r>
      <w:r>
        <w:rPr>
          <w:rFonts w:ascii="宋体" w:eastAsia="宋体" w:hAnsi="宋体" w:cs="宋体"/>
          <w:spacing w:val="5"/>
          <w:sz w:val="18"/>
          <w:szCs w:val="18"/>
        </w:rPr>
        <w:t>)</w:t>
      </w:r>
      <w:r>
        <w:rPr>
          <w:rFonts w:ascii="宋体" w:eastAsia="宋体" w:hAnsi="宋体" w:cs="宋体"/>
          <w:spacing w:val="4"/>
          <w:sz w:val="18"/>
          <w:szCs w:val="18"/>
        </w:rPr>
        <w:t xml:space="preserve">             ( </w:t>
      </w:r>
      <w:r>
        <w:rPr>
          <w:rFonts w:ascii="宋体" w:eastAsia="宋体" w:hAnsi="宋体" w:cs="宋体"/>
          <w:spacing w:val="4"/>
          <w:sz w:val="18"/>
          <w:szCs w:val="18"/>
          <w:u w:val="single" w:color="auto"/>
        </w:rPr>
        <w:t>减小</w:t>
      </w:r>
      <w:r>
        <w:rPr>
          <w:rFonts w:ascii="宋体" w:eastAsia="宋体" w:hAnsi="宋体" w:cs="宋体"/>
          <w:spacing w:val="4"/>
          <w:sz w:val="18"/>
          <w:szCs w:val="18"/>
        </w:rPr>
        <w:t xml:space="preserve">)            ( </w:t>
      </w:r>
      <w:r>
        <w:rPr>
          <w:rFonts w:ascii="宋体" w:eastAsia="宋体" w:hAnsi="宋体" w:cs="宋体"/>
          <w:spacing w:val="4"/>
          <w:sz w:val="18"/>
          <w:szCs w:val="18"/>
          <w:u w:val="single" w:color="auto"/>
        </w:rPr>
        <w:t>变小</w:t>
      </w:r>
      <w:r>
        <w:rPr>
          <w:rFonts w:ascii="宋体" w:eastAsia="宋体" w:hAnsi="宋体" w:cs="宋体"/>
          <w:spacing w:val="4"/>
          <w:sz w:val="18"/>
          <w:szCs w:val="18"/>
        </w:rPr>
        <w:t>)</w:t>
      </w:r>
    </w:p>
    <w:p>
      <w:pPr>
        <w:spacing w:before="189" w:beforeAutospacing="0" w:afterAutospacing="0" w:line="223" w:lineRule="auto"/>
        <w:ind w:left="2166"/>
        <w:rPr>
          <w:rFonts w:ascii="宋体" w:eastAsia="宋体" w:hAnsi="宋体" w:cs="宋体"/>
          <w:sz w:val="20"/>
          <w:szCs w:val="20"/>
        </w:rPr>
      </w:pPr>
      <w:r>
        <w:rPr>
          <w:rFonts w:ascii="宋体" w:eastAsia="宋体" w:hAnsi="宋体" w:cs="宋体"/>
          <w:spacing w:val="6"/>
          <w:sz w:val="20"/>
          <w:szCs w:val="20"/>
        </w:rPr>
        <w:t>物距</w:t>
      </w:r>
      <w:r>
        <w:rPr>
          <w:rFonts w:ascii="宋体" w:eastAsia="宋体" w:hAnsi="宋体" w:cs="宋体"/>
          <w:spacing w:val="3"/>
          <w:sz w:val="20"/>
          <w:szCs w:val="20"/>
        </w:rPr>
        <w:t xml:space="preserve">减小 </w:t>
      </w:r>
      <w:r>
        <w:rPr>
          <w:position w:val="-11"/>
          <w:sz w:val="20"/>
          <w:szCs w:val="20"/>
        </w:rPr>
        <w:drawing>
          <wp:inline distT="0" distB="0" distL="0" distR="0">
            <wp:extent cx="495300" cy="106045"/>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93"/>
                    <a:stretch>
                      <a:fillRect/>
                    </a:stretch>
                  </pic:blipFill>
                  <pic:spPr>
                    <a:xfrm>
                      <a:off x="0" y="0"/>
                      <a:ext cx="495300" cy="106234"/>
                    </a:xfrm>
                    <a:prstGeom prst="rect">
                      <a:avLst/>
                    </a:prstGeom>
                  </pic:spPr>
                </pic:pic>
              </a:graphicData>
            </a:graphic>
          </wp:inline>
        </w:drawing>
      </w:r>
      <w:r>
        <w:rPr>
          <w:rFonts w:ascii="宋体" w:eastAsia="宋体" w:hAnsi="宋体" w:cs="宋体"/>
          <w:spacing w:val="3"/>
          <w:sz w:val="20"/>
          <w:szCs w:val="20"/>
        </w:rPr>
        <w:t xml:space="preserve"> 像距</w:t>
      </w:r>
      <w:r>
        <w:rPr>
          <w:rFonts w:ascii="宋体" w:eastAsia="宋体" w:hAnsi="宋体" w:cs="宋体"/>
          <w:spacing w:val="3"/>
          <w:sz w:val="20"/>
          <w:szCs w:val="20"/>
          <w:u w:val="single" w:color="auto"/>
        </w:rPr>
        <w:t>减小</w:t>
      </w:r>
      <w:r>
        <w:rPr>
          <w:rFonts w:ascii="宋体" w:eastAsia="宋体" w:hAnsi="宋体" w:cs="宋体"/>
          <w:spacing w:val="3"/>
          <w:sz w:val="20"/>
          <w:szCs w:val="20"/>
        </w:rPr>
        <w:t xml:space="preserve"> </w:t>
      </w:r>
      <w:r>
        <w:rPr>
          <w:position w:val="-8"/>
          <w:sz w:val="20"/>
          <w:szCs w:val="20"/>
        </w:rPr>
        <w:drawing>
          <wp:inline distT="0" distB="0" distL="0" distR="0">
            <wp:extent cx="495300" cy="4889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94"/>
                    <a:stretch>
                      <a:fillRect/>
                    </a:stretch>
                  </pic:blipFill>
                  <pic:spPr>
                    <a:xfrm>
                      <a:off x="0" y="0"/>
                      <a:ext cx="495300" cy="49125"/>
                    </a:xfrm>
                    <a:prstGeom prst="rect">
                      <a:avLst/>
                    </a:prstGeom>
                  </pic:spPr>
                </pic:pic>
              </a:graphicData>
            </a:graphic>
          </wp:inline>
        </w:drawing>
      </w:r>
      <w:r>
        <w:rPr>
          <w:rFonts w:ascii="宋体" w:eastAsia="宋体" w:hAnsi="宋体" w:cs="宋体"/>
          <w:spacing w:val="3"/>
          <w:sz w:val="20"/>
          <w:szCs w:val="20"/>
        </w:rPr>
        <w:t xml:space="preserve"> </w:t>
      </w:r>
      <w:r>
        <w:rPr>
          <w:rFonts w:ascii="宋体" w:eastAsia="宋体" w:hAnsi="宋体" w:cs="宋体"/>
          <w:spacing w:val="3"/>
          <w:position w:val="-1"/>
          <w:sz w:val="20"/>
          <w:szCs w:val="20"/>
        </w:rPr>
        <w:t>像</w:t>
      </w:r>
      <w:r>
        <w:rPr>
          <w:rFonts w:ascii="宋体" w:eastAsia="宋体" w:hAnsi="宋体" w:cs="宋体"/>
          <w:spacing w:val="3"/>
          <w:position w:val="-1"/>
          <w:sz w:val="20"/>
          <w:szCs w:val="20"/>
          <w:u w:val="single" w:color="auto"/>
        </w:rPr>
        <w:t>变小</w:t>
      </w:r>
    </w:p>
    <w:p>
      <w:pPr>
        <w:tabs>
          <w:tab w:val="left" w:pos="2276"/>
        </w:tabs>
        <w:spacing w:before="1" w:beforeAutospacing="0" w:afterAutospacing="0" w:line="258" w:lineRule="auto"/>
        <w:ind w:left="2172"/>
        <w:rPr>
          <w:rFonts w:ascii="宋体" w:eastAsia="宋体" w:hAnsi="宋体" w:cs="宋体"/>
          <w:sz w:val="20"/>
          <w:szCs w:val="20"/>
        </w:rPr>
      </w:pPr>
      <w:r>
        <w:rPr>
          <w:rFonts w:ascii="宋体" w:eastAsia="宋体" w:hAnsi="宋体" w:cs="宋体"/>
          <w:sz w:val="20"/>
          <w:szCs w:val="20"/>
        </w:rPr>
        <w:tab/>
      </w:r>
      <w:r>
        <w:rPr>
          <w:rFonts w:ascii="宋体" w:eastAsia="宋体" w:hAnsi="宋体" w:cs="宋体"/>
          <w:spacing w:val="4"/>
          <w:sz w:val="20"/>
          <w:szCs w:val="20"/>
        </w:rPr>
        <w:t>(增大)            (</w:t>
      </w:r>
      <w:r>
        <w:rPr>
          <w:rFonts w:ascii="宋体" w:eastAsia="宋体" w:hAnsi="宋体" w:cs="宋体"/>
          <w:spacing w:val="4"/>
          <w:sz w:val="20"/>
          <w:szCs w:val="20"/>
          <w:u w:val="single" w:color="auto"/>
        </w:rPr>
        <w:t>增大</w:t>
      </w:r>
      <w:r>
        <w:rPr>
          <w:rFonts w:ascii="宋体" w:eastAsia="宋体" w:hAnsi="宋体" w:cs="宋体"/>
          <w:spacing w:val="4"/>
          <w:sz w:val="20"/>
          <w:szCs w:val="20"/>
        </w:rPr>
        <w:t xml:space="preserve">)  </w:t>
      </w:r>
      <w:r>
        <w:rPr>
          <w:position w:val="13"/>
          <w:sz w:val="20"/>
          <w:szCs w:val="20"/>
        </w:rPr>
        <w:drawing>
          <wp:inline distT="0" distB="0" distL="0" distR="0">
            <wp:extent cx="457200" cy="48260"/>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95"/>
                    <a:stretch>
                      <a:fillRect/>
                    </a:stretch>
                  </pic:blipFill>
                  <pic:spPr>
                    <a:xfrm>
                      <a:off x="0" y="0"/>
                      <a:ext cx="457200" cy="48820"/>
                    </a:xfrm>
                    <a:prstGeom prst="rect">
                      <a:avLst/>
                    </a:prstGeom>
                  </pic:spPr>
                </pic:pic>
              </a:graphicData>
            </a:graphic>
          </wp:inline>
        </w:drawing>
      </w:r>
      <w:r>
        <w:rPr>
          <w:rFonts w:ascii="宋体" w:eastAsia="宋体" w:hAnsi="宋体" w:cs="宋体"/>
          <w:spacing w:val="4"/>
          <w:sz w:val="20"/>
          <w:szCs w:val="20"/>
        </w:rPr>
        <w:t xml:space="preserve">  (</w:t>
      </w:r>
      <w:r>
        <w:rPr>
          <w:rFonts w:ascii="宋体" w:eastAsia="宋体" w:hAnsi="宋体" w:cs="宋体"/>
          <w:spacing w:val="4"/>
          <w:sz w:val="20"/>
          <w:szCs w:val="20"/>
          <w:u w:val="single" w:color="auto"/>
        </w:rPr>
        <w:t>变大</w:t>
      </w:r>
      <w:r>
        <w:rPr>
          <w:rFonts w:ascii="宋体" w:eastAsia="宋体" w:hAnsi="宋体" w:cs="宋体"/>
          <w:spacing w:val="1"/>
          <w:sz w:val="20"/>
          <w:szCs w:val="20"/>
        </w:rPr>
        <w:t>)</w:t>
      </w:r>
    </w:p>
    <w:p>
      <w:pPr>
        <w:spacing w:before="73" w:beforeAutospacing="0" w:afterAutospacing="0" w:line="221" w:lineRule="auto"/>
        <w:ind w:left="17"/>
        <w:rPr>
          <w:rFonts w:ascii="宋体" w:eastAsia="宋体" w:hAnsi="宋体" w:cs="宋体"/>
        </w:rPr>
      </w:pPr>
      <w:r>
        <w:rPr>
          <w:rFonts w:ascii="宋体" w:eastAsia="宋体" w:hAnsi="宋体" w:cs="宋体"/>
          <w:spacing w:val="-1"/>
          <w:sz w:val="21"/>
          <w:szCs w:val="21"/>
        </w:rPr>
        <w:t>当物体从远处向焦点靠近时，像逐渐</w:t>
      </w:r>
      <w:r>
        <w:rPr>
          <w:rFonts w:ascii="宋体" w:eastAsia="宋体" w:hAnsi="宋体" w:cs="宋体"/>
          <w:sz w:val="21"/>
          <w:szCs w:val="21"/>
        </w:rPr>
        <w:t>变大，远离凸透镜</w:t>
      </w:r>
    </w:p>
    <w:p>
      <w:pPr>
        <w:spacing w:before="62" w:beforeAutospacing="0" w:afterAutospacing="0" w:line="232" w:lineRule="auto"/>
        <w:ind w:left="2"/>
        <w:rPr>
          <w:rFonts w:ascii="宋体" w:eastAsia="宋体" w:hAnsi="宋体" w:cs="宋体"/>
        </w:rPr>
      </w:pPr>
      <w:r>
        <w:rPr>
          <w:rFonts w:ascii="宋体" w:eastAsia="宋体" w:hAnsi="宋体" w:cs="宋体"/>
          <w:spacing w:val="-6"/>
          <w:sz w:val="21"/>
          <w:szCs w:val="21"/>
        </w:rPr>
        <w:t>①当</w:t>
      </w:r>
      <w:r>
        <w:rPr>
          <w:rFonts w:ascii="宋体" w:eastAsia="宋体" w:hAnsi="宋体" w:cs="宋体"/>
          <w:spacing w:val="-5"/>
          <w:sz w:val="21"/>
          <w:szCs w:val="21"/>
        </w:rPr>
        <w:t xml:space="preserve"> </w:t>
      </w:r>
      <w:r>
        <w:rPr>
          <w:rFonts w:ascii="Times New Roman" w:eastAsia="Times New Roman" w:hAnsi="Times New Roman" w:cs="Times New Roman"/>
          <w:spacing w:val="-3"/>
          <w:sz w:val="21"/>
          <w:szCs w:val="21"/>
        </w:rPr>
        <w:t>u</w:t>
      </w:r>
      <w:r>
        <w:rPr>
          <w:rFonts w:ascii="宋体" w:eastAsia="宋体" w:hAnsi="宋体" w:cs="宋体"/>
          <w:spacing w:val="-3"/>
          <w:sz w:val="21"/>
          <w:szCs w:val="21"/>
        </w:rPr>
        <w:t>＞</w:t>
      </w:r>
      <w:r>
        <w:rPr>
          <w:rFonts w:ascii="Times New Roman" w:eastAsia="Times New Roman" w:hAnsi="Times New Roman" w:cs="Times New Roman"/>
          <w:spacing w:val="-3"/>
          <w:sz w:val="21"/>
          <w:szCs w:val="21"/>
        </w:rPr>
        <w:t>2f</w:t>
      </w:r>
      <w:r>
        <w:rPr>
          <w:rFonts w:ascii="宋体" w:eastAsia="宋体" w:hAnsi="宋体" w:cs="宋体"/>
          <w:spacing w:val="-3"/>
          <w:sz w:val="21"/>
          <w:szCs w:val="21"/>
        </w:rPr>
        <w:t>，物体比像移动得快</w:t>
      </w:r>
    </w:p>
    <w:p>
      <w:pPr>
        <w:spacing w:before="50" w:beforeAutospacing="0" w:afterAutospacing="0" w:line="232" w:lineRule="auto"/>
        <w:ind w:left="2"/>
        <w:rPr>
          <w:rFonts w:ascii="宋体" w:eastAsia="宋体" w:hAnsi="宋体" w:cs="宋体"/>
        </w:rPr>
      </w:pPr>
      <w:r>
        <w:rPr>
          <w:rFonts w:ascii="宋体" w:eastAsia="宋体" w:hAnsi="宋体" w:cs="宋体"/>
          <w:spacing w:val="6"/>
          <w:sz w:val="21"/>
          <w:szCs w:val="21"/>
        </w:rPr>
        <w:t>②当</w:t>
      </w:r>
      <w:r>
        <w:rPr>
          <w:rFonts w:ascii="Times New Roman" w:eastAsia="Times New Roman" w:hAnsi="Times New Roman" w:cs="Times New Roman"/>
          <w:sz w:val="21"/>
          <w:szCs w:val="21"/>
        </w:rPr>
        <w:t>f</w:t>
      </w:r>
      <w:r>
        <w:rPr>
          <w:rFonts w:ascii="宋体" w:eastAsia="宋体" w:hAnsi="宋体" w:cs="宋体"/>
          <w:spacing w:val="4"/>
          <w:sz w:val="21"/>
          <w:szCs w:val="21"/>
        </w:rPr>
        <w:t>＜</w:t>
      </w:r>
      <w:r>
        <w:rPr>
          <w:rFonts w:ascii="Times New Roman" w:eastAsia="Times New Roman" w:hAnsi="Times New Roman" w:cs="Times New Roman"/>
          <w:sz w:val="21"/>
          <w:szCs w:val="21"/>
        </w:rPr>
        <w:t>u</w:t>
      </w:r>
      <w:r>
        <w:rPr>
          <w:rFonts w:ascii="宋体" w:eastAsia="宋体" w:hAnsi="宋体" w:cs="宋体"/>
          <w:spacing w:val="3"/>
          <w:sz w:val="21"/>
          <w:szCs w:val="21"/>
        </w:rPr>
        <w:t>＜</w:t>
      </w:r>
      <w:r>
        <w:rPr>
          <w:rFonts w:ascii="Times New Roman" w:eastAsia="Times New Roman" w:hAnsi="Times New Roman" w:cs="Times New Roman"/>
          <w:spacing w:val="3"/>
          <w:sz w:val="21"/>
          <w:szCs w:val="21"/>
        </w:rPr>
        <w:t>2</w:t>
      </w:r>
      <w:r>
        <w:rPr>
          <w:rFonts w:ascii="Times New Roman" w:eastAsia="Times New Roman" w:hAnsi="Times New Roman" w:cs="Times New Roman"/>
          <w:sz w:val="21"/>
          <w:szCs w:val="21"/>
        </w:rPr>
        <w:t>f</w:t>
      </w:r>
      <w:r>
        <w:rPr>
          <w:rFonts w:ascii="宋体" w:eastAsia="宋体" w:hAnsi="宋体" w:cs="宋体"/>
          <w:spacing w:val="3"/>
          <w:sz w:val="21"/>
          <w:szCs w:val="21"/>
        </w:rPr>
        <w:t>，物体比像移动得慢</w:t>
      </w:r>
    </w:p>
    <w:p>
      <w:pPr>
        <w:spacing w:before="50" w:beforeAutospacing="0" w:afterAutospacing="0" w:line="220" w:lineRule="auto"/>
        <w:ind w:left="16"/>
        <w:rPr>
          <w:rFonts w:ascii="黑体" w:eastAsia="黑体" w:hAnsi="黑体" w:cs="黑体"/>
        </w:rPr>
      </w:pPr>
      <w:r>
        <w:rPr>
          <w:rFonts w:ascii="黑体" w:eastAsia="黑体" w:hAnsi="黑体" w:cs="黑体"/>
          <w:spacing w:val="-4"/>
          <w:sz w:val="21"/>
          <w:szCs w:val="21"/>
        </w:rPr>
        <w:t>四</w:t>
      </w:r>
      <w:r>
        <w:rPr>
          <w:rFonts w:ascii="黑体" w:eastAsia="黑体" w:hAnsi="黑体" w:cs="黑体"/>
          <w:spacing w:val="-3"/>
          <w:sz w:val="21"/>
          <w:szCs w:val="21"/>
        </w:rPr>
        <w:t>、</w:t>
      </w:r>
      <w:r>
        <w:rPr>
          <w:rFonts w:ascii="黑体" w:eastAsia="黑体" w:hAnsi="黑体" w:cs="黑体"/>
          <w:spacing w:val="-2"/>
          <w:sz w:val="21"/>
          <w:szCs w:val="21"/>
        </w:rPr>
        <w:t>眼睛和眼镜</w:t>
      </w:r>
    </w:p>
    <w:p>
      <w:pPr>
        <w:spacing w:before="65" w:beforeAutospacing="0" w:afterAutospacing="0" w:line="248" w:lineRule="auto"/>
        <w:ind w:left="318" w:right="79" w:hanging="298"/>
        <w:rPr>
          <w:rFonts w:ascii="宋体" w:eastAsia="宋体" w:hAnsi="宋体" w:cs="宋体"/>
        </w:rPr>
      </w:pPr>
      <w:r>
        <w:rPr>
          <w:rFonts w:ascii="Times New Roman" w:eastAsia="Times New Roman" w:hAnsi="Times New Roman" w:cs="Times New Roman"/>
          <w:spacing w:val="-1"/>
          <w:sz w:val="21"/>
          <w:szCs w:val="21"/>
        </w:rPr>
        <w:t>1</w:t>
      </w:r>
      <w:r>
        <w:rPr>
          <w:rFonts w:ascii="宋体" w:eastAsia="宋体" w:hAnsi="宋体" w:cs="宋体"/>
          <w:spacing w:val="-1"/>
          <w:sz w:val="21"/>
          <w:szCs w:val="21"/>
        </w:rPr>
        <w:t>、成像原理：从物体发出的光线经过晶状体等一个综合的凸透镜在视网膜上行成</w:t>
      </w:r>
      <w:r>
        <w:rPr>
          <w:rFonts w:ascii="宋体" w:eastAsia="宋体" w:hAnsi="宋体" w:cs="宋体"/>
          <w:spacing w:val="-1"/>
          <w:sz w:val="21"/>
          <w:szCs w:val="21"/>
          <w:u w:val="single" w:color="auto"/>
        </w:rPr>
        <w:t>倒立， 缩小</w:t>
      </w:r>
      <w:r>
        <w:rPr>
          <w:rFonts w:ascii="宋体" w:eastAsia="宋体" w:hAnsi="宋体" w:cs="宋体"/>
          <w:spacing w:val="-1"/>
          <w:sz w:val="21"/>
          <w:szCs w:val="21"/>
        </w:rPr>
        <w:t>的</w:t>
      </w:r>
      <w:r>
        <w:rPr>
          <w:rFonts w:ascii="宋体" w:eastAsia="宋体" w:hAnsi="宋体" w:cs="宋体"/>
          <w:sz w:val="21"/>
          <w:szCs w:val="21"/>
        </w:rPr>
        <w:t xml:space="preserve">实像，分 </w:t>
      </w:r>
      <w:r>
        <w:rPr>
          <w:rFonts w:ascii="宋体" w:eastAsia="宋体" w:hAnsi="宋体" w:cs="宋体"/>
          <w:spacing w:val="-1"/>
          <w:sz w:val="21"/>
          <w:szCs w:val="21"/>
        </w:rPr>
        <w:t>布在</w:t>
      </w:r>
      <w:r>
        <w:rPr>
          <w:rFonts w:ascii="宋体" w:eastAsia="宋体" w:hAnsi="宋体" w:cs="宋体"/>
          <w:spacing w:val="-1"/>
          <w:sz w:val="21"/>
          <w:szCs w:val="21"/>
          <w:u w:val="single" w:color="auto"/>
        </w:rPr>
        <w:t>视网膜上的视神经细胞</w:t>
      </w:r>
      <w:r>
        <w:rPr>
          <w:rFonts w:ascii="宋体" w:eastAsia="宋体" w:hAnsi="宋体" w:cs="宋体"/>
          <w:spacing w:val="-1"/>
          <w:sz w:val="21"/>
          <w:szCs w:val="21"/>
        </w:rPr>
        <w:t>受到光的</w:t>
      </w:r>
      <w:r>
        <w:rPr>
          <w:rFonts w:ascii="宋体" w:eastAsia="宋体" w:hAnsi="宋体" w:cs="宋体"/>
          <w:sz w:val="21"/>
          <w:szCs w:val="21"/>
        </w:rPr>
        <w:t>刺激，把这个信号传输给大脑，人就可以看到这个物体了。</w:t>
      </w:r>
    </w:p>
    <w:p>
      <w:pPr>
        <w:spacing w:before="65" w:beforeAutospacing="0" w:afterAutospacing="0" w:line="257" w:lineRule="auto"/>
        <w:ind w:left="320" w:right="2050" w:hanging="321"/>
        <w:rPr>
          <w:rFonts w:ascii="Times New Roman" w:eastAsia="Times New Roman" w:hAnsi="Times New Roman" w:cs="Times New Roman"/>
        </w:rPr>
      </w:pPr>
      <w:r>
        <w:rPr>
          <w:rFonts w:ascii="Times New Roman" w:eastAsia="Times New Roman" w:hAnsi="Times New Roman" w:cs="Times New Roman"/>
          <w:spacing w:val="4"/>
          <w:sz w:val="21"/>
          <w:szCs w:val="21"/>
        </w:rPr>
        <w:t>2</w:t>
      </w:r>
      <w:r>
        <w:rPr>
          <w:rFonts w:ascii="宋体" w:eastAsia="宋体" w:hAnsi="宋体" w:cs="宋体"/>
          <w:spacing w:val="4"/>
          <w:sz w:val="21"/>
          <w:szCs w:val="21"/>
        </w:rPr>
        <w:t>、近视原因：</w:t>
      </w:r>
      <w:r>
        <w:rPr>
          <w:rFonts w:ascii="宋体" w:eastAsia="宋体" w:hAnsi="宋体" w:cs="宋体"/>
          <w:spacing w:val="4"/>
          <w:sz w:val="21"/>
          <w:szCs w:val="21"/>
          <w:u w:val="single" w:color="auto"/>
        </w:rPr>
        <w:t>晶体太厚，折光</w:t>
      </w:r>
      <w:r>
        <w:rPr>
          <w:rFonts w:ascii="宋体" w:eastAsia="宋体" w:hAnsi="宋体" w:cs="宋体"/>
          <w:spacing w:val="2"/>
          <w:sz w:val="21"/>
          <w:szCs w:val="21"/>
          <w:u w:val="single" w:color="auto"/>
        </w:rPr>
        <w:t xml:space="preserve">能力强，或眼球在前后方向上太长(用凹透镜矫正) </w:t>
      </w:r>
      <w:r>
        <w:rPr>
          <w:rFonts w:ascii="宋体" w:eastAsia="宋体" w:hAnsi="宋体" w:cs="宋体"/>
          <w:sz w:val="21"/>
          <w:szCs w:val="21"/>
        </w:rPr>
        <w:t xml:space="preserve"> </w:t>
      </w:r>
      <w:r>
        <w:rPr>
          <w:rFonts w:ascii="宋体" w:eastAsia="宋体" w:hAnsi="宋体" w:cs="宋体"/>
          <w:spacing w:val="-1"/>
          <w:sz w:val="21"/>
          <w:szCs w:val="21"/>
        </w:rPr>
        <w:t>远视原因</w:t>
      </w:r>
      <w:r>
        <w:rPr>
          <w:rFonts w:ascii="宋体" w:eastAsia="宋体" w:hAnsi="宋体" w:cs="宋体"/>
          <w:sz w:val="21"/>
          <w:szCs w:val="21"/>
        </w:rPr>
        <w:t xml:space="preserve">： </w:t>
      </w:r>
      <w:r>
        <w:rPr>
          <w:rFonts w:ascii="宋体" w:eastAsia="宋体" w:hAnsi="宋体" w:cs="宋体"/>
          <w:sz w:val="21"/>
          <w:szCs w:val="21"/>
          <w:u w:val="single" w:color="auto"/>
        </w:rPr>
        <w:t xml:space="preserve">晶体太薄，折光能力弱，或眼球在前后方向上太短(用凸透镜矫正) </w:t>
      </w:r>
      <w:r>
        <w:rPr>
          <w:rFonts w:ascii="宋体" w:eastAsia="宋体" w:hAnsi="宋体" w:cs="宋体"/>
          <w:sz w:val="21"/>
          <w:szCs w:val="21"/>
        </w:rPr>
        <w:t xml:space="preserve"> </w:t>
      </w:r>
      <w:r>
        <w:rPr>
          <w:rFonts w:ascii="宋体" w:eastAsia="宋体" w:hAnsi="宋体" w:cs="宋体"/>
          <w:spacing w:val="-10"/>
          <w:sz w:val="21"/>
          <w:szCs w:val="21"/>
        </w:rPr>
        <w:t>明视</w:t>
      </w:r>
      <w:r>
        <w:rPr>
          <w:rFonts w:ascii="宋体" w:eastAsia="宋体" w:hAnsi="宋体" w:cs="宋体"/>
          <w:spacing w:val="-9"/>
          <w:sz w:val="21"/>
          <w:szCs w:val="21"/>
        </w:rPr>
        <w:t>距</w:t>
      </w:r>
      <w:r>
        <w:rPr>
          <w:rFonts w:ascii="宋体" w:eastAsia="宋体" w:hAnsi="宋体" w:cs="宋体"/>
          <w:spacing w:val="-5"/>
          <w:sz w:val="21"/>
          <w:szCs w:val="21"/>
        </w:rPr>
        <w:t xml:space="preserve">离： </w:t>
      </w:r>
      <w:r>
        <w:rPr>
          <w:rFonts w:ascii="Times New Roman" w:eastAsia="Times New Roman" w:hAnsi="Times New Roman" w:cs="Times New Roman"/>
          <w:spacing w:val="-5"/>
          <w:sz w:val="21"/>
          <w:szCs w:val="21"/>
        </w:rPr>
        <w:t xml:space="preserve">25cm                      </w:t>
      </w:r>
      <w:r>
        <w:rPr>
          <w:rFonts w:ascii="宋体" w:eastAsia="宋体" w:hAnsi="宋体" w:cs="宋体"/>
          <w:spacing w:val="-5"/>
          <w:sz w:val="21"/>
          <w:szCs w:val="21"/>
        </w:rPr>
        <w:t xml:space="preserve">近点： </w:t>
      </w:r>
      <w:r>
        <w:rPr>
          <w:rFonts w:ascii="Times New Roman" w:eastAsia="Times New Roman" w:hAnsi="Times New Roman" w:cs="Times New Roman"/>
          <w:spacing w:val="-5"/>
          <w:sz w:val="21"/>
          <w:szCs w:val="21"/>
        </w:rPr>
        <w:t>10cm</w:t>
      </w:r>
    </w:p>
    <w:p>
      <w:pPr>
        <w:spacing w:before="63" w:beforeAutospacing="0" w:afterAutospacing="0" w:line="220" w:lineRule="auto"/>
        <w:ind w:left="9"/>
        <w:rPr>
          <w:rFonts w:ascii="黑体" w:eastAsia="黑体" w:hAnsi="黑体" w:cs="黑体"/>
        </w:rPr>
      </w:pPr>
      <w:r>
        <w:rPr>
          <w:rFonts w:ascii="黑体" w:eastAsia="黑体" w:hAnsi="黑体" w:cs="黑体"/>
          <w:spacing w:val="-2"/>
          <w:sz w:val="21"/>
          <w:szCs w:val="21"/>
        </w:rPr>
        <w:t>五、</w:t>
      </w:r>
      <w:r>
        <w:rPr>
          <w:rFonts w:ascii="黑体" w:eastAsia="黑体" w:hAnsi="黑体" w:cs="黑体"/>
          <w:spacing w:val="-1"/>
          <w:sz w:val="21"/>
          <w:szCs w:val="21"/>
        </w:rPr>
        <w:t>显微镜和望远镜</w:t>
      </w:r>
    </w:p>
    <w:p>
      <w:pPr>
        <w:spacing w:before="64" w:beforeAutospacing="0" w:afterAutospacing="0" w:line="262" w:lineRule="auto"/>
        <w:ind w:left="317" w:right="80" w:hanging="297"/>
        <w:rPr>
          <w:rFonts w:ascii="宋体" w:eastAsia="宋体" w:hAnsi="宋体" w:cs="宋体"/>
        </w:rPr>
      </w:pPr>
      <w:r>
        <w:rPr>
          <w:rFonts w:ascii="Times New Roman" w:eastAsia="Times New Roman" w:hAnsi="Times New Roman" w:cs="Times New Roman"/>
          <w:spacing w:val="2"/>
          <w:sz w:val="21"/>
          <w:szCs w:val="21"/>
        </w:rPr>
        <w:t>1</w:t>
      </w:r>
      <w:r>
        <w:rPr>
          <w:rFonts w:ascii="宋体" w:eastAsia="宋体" w:hAnsi="宋体" w:cs="宋体"/>
          <w:spacing w:val="2"/>
          <w:sz w:val="21"/>
          <w:szCs w:val="21"/>
        </w:rPr>
        <w:t>、显微镜：显微镜镜筒的</w:t>
      </w:r>
      <w:r>
        <w:rPr>
          <w:rFonts w:ascii="宋体" w:eastAsia="宋体" w:hAnsi="宋体" w:cs="宋体"/>
          <w:spacing w:val="1"/>
          <w:sz w:val="21"/>
          <w:szCs w:val="21"/>
        </w:rPr>
        <w:t>两端各有一组透镜，每组透镜的作用都相当于一个凸透镜，靠近眼睛的凸透镜</w:t>
      </w:r>
      <w:r>
        <w:rPr>
          <w:rFonts w:ascii="宋体" w:eastAsia="宋体" w:hAnsi="宋体" w:cs="宋体"/>
          <w:sz w:val="21"/>
          <w:szCs w:val="21"/>
        </w:rPr>
        <w:t xml:space="preserve"> </w:t>
      </w:r>
      <w:r>
        <w:rPr>
          <w:rFonts w:ascii="宋体" w:eastAsia="宋体" w:hAnsi="宋体" w:cs="宋体"/>
          <w:spacing w:val="2"/>
          <w:sz w:val="21"/>
          <w:szCs w:val="21"/>
        </w:rPr>
        <w:t>叫做目镜，靠近被观察物体的凸透镜叫做物镜。来自被观察物体的光经</w:t>
      </w:r>
      <w:r>
        <w:rPr>
          <w:rFonts w:ascii="宋体" w:eastAsia="宋体" w:hAnsi="宋体" w:cs="宋体"/>
          <w:spacing w:val="1"/>
          <w:sz w:val="21"/>
          <w:szCs w:val="21"/>
        </w:rPr>
        <w:t>过物镜后成一个放大的实像，</w:t>
      </w:r>
      <w:r>
        <w:rPr>
          <w:rFonts w:ascii="宋体" w:eastAsia="宋体" w:hAnsi="宋体" w:cs="宋体"/>
          <w:sz w:val="21"/>
          <w:szCs w:val="21"/>
        </w:rPr>
        <w:t xml:space="preserve"> </w:t>
      </w:r>
      <w:r>
        <w:rPr>
          <w:rFonts w:ascii="宋体" w:eastAsia="宋体" w:hAnsi="宋体" w:cs="宋体"/>
          <w:spacing w:val="-1"/>
          <w:sz w:val="21"/>
          <w:szCs w:val="21"/>
        </w:rPr>
        <w:t>道理就像投影仪的镜头成像一样； 目镜的作用则像一个普</w:t>
      </w:r>
      <w:r>
        <w:rPr>
          <w:rFonts w:ascii="宋体" w:eastAsia="宋体" w:hAnsi="宋体" w:cs="宋体"/>
          <w:sz w:val="21"/>
          <w:szCs w:val="21"/>
        </w:rPr>
        <w:t xml:space="preserve">通的放大镜，把这个像再放大一次。经过这 </w:t>
      </w:r>
      <w:r>
        <w:rPr>
          <w:rFonts w:ascii="宋体" w:eastAsia="宋体" w:hAnsi="宋体" w:cs="宋体"/>
          <w:spacing w:val="-5"/>
          <w:sz w:val="21"/>
          <w:szCs w:val="21"/>
        </w:rPr>
        <w:t>两次放大作用， 我们就可以看到肉眼看不见的小物体了</w:t>
      </w:r>
      <w:r>
        <w:rPr>
          <w:rFonts w:ascii="宋体" w:eastAsia="宋体" w:hAnsi="宋体" w:cs="宋体"/>
          <w:spacing w:val="-2"/>
          <w:sz w:val="21"/>
          <w:szCs w:val="21"/>
        </w:rPr>
        <w:t>。</w:t>
      </w:r>
    </w:p>
    <w:p>
      <w:pPr>
        <w:spacing w:before="62" w:beforeAutospacing="0" w:afterAutospacing="0" w:line="258" w:lineRule="auto"/>
        <w:ind w:left="317" w:hanging="317"/>
        <w:rPr>
          <w:rFonts w:ascii="宋体" w:eastAsia="宋体" w:hAnsi="宋体" w:cs="宋体"/>
        </w:rPr>
      </w:pPr>
      <w:r>
        <w:rPr>
          <w:rFonts w:ascii="Times New Roman" w:eastAsia="Times New Roman" w:hAnsi="Times New Roman" w:cs="Times New Roman"/>
          <w:spacing w:val="2"/>
          <w:sz w:val="21"/>
          <w:szCs w:val="21"/>
        </w:rPr>
        <w:t>2</w:t>
      </w:r>
      <w:r>
        <w:rPr>
          <w:rFonts w:ascii="宋体" w:eastAsia="宋体" w:hAnsi="宋体" w:cs="宋体"/>
          <w:spacing w:val="2"/>
          <w:sz w:val="21"/>
          <w:szCs w:val="21"/>
        </w:rPr>
        <w:t>、望远镜：有一种望远镜也是由两组凸透镜组成的。靠近眼睛的凸透镜叫做目镜</w:t>
      </w:r>
      <w:r>
        <w:rPr>
          <w:rFonts w:ascii="宋体" w:eastAsia="宋体" w:hAnsi="宋体" w:cs="宋体"/>
          <w:spacing w:val="1"/>
          <w:sz w:val="21"/>
          <w:szCs w:val="21"/>
        </w:rPr>
        <w:t>，靠近被观察物体的凸</w:t>
      </w:r>
      <w:r>
        <w:rPr>
          <w:rFonts w:ascii="宋体" w:eastAsia="宋体" w:hAnsi="宋体" w:cs="宋体"/>
          <w:sz w:val="21"/>
          <w:szCs w:val="21"/>
        </w:rPr>
        <w:t xml:space="preserve"> </w:t>
      </w:r>
      <w:r>
        <w:rPr>
          <w:rFonts w:ascii="宋体" w:eastAsia="宋体" w:hAnsi="宋体" w:cs="宋体"/>
          <w:spacing w:val="-4"/>
          <w:sz w:val="21"/>
          <w:szCs w:val="21"/>
        </w:rPr>
        <w:t>透镜叫做物镜。我</w:t>
      </w:r>
      <w:r>
        <w:rPr>
          <w:rFonts w:ascii="宋体" w:eastAsia="宋体" w:hAnsi="宋体" w:cs="宋体"/>
          <w:spacing w:val="-3"/>
          <w:sz w:val="21"/>
          <w:szCs w:val="21"/>
        </w:rPr>
        <w:t>们</w:t>
      </w:r>
      <w:r>
        <w:rPr>
          <w:rFonts w:ascii="宋体" w:eastAsia="宋体" w:hAnsi="宋体" w:cs="宋体"/>
          <w:spacing w:val="-2"/>
          <w:sz w:val="21"/>
          <w:szCs w:val="21"/>
        </w:rPr>
        <w:t>能不能看清一个物体，它对我们的眼睛所成</w:t>
      </w:r>
      <w:r>
        <w:rPr>
          <w:rFonts w:ascii="Times New Roman" w:eastAsia="Times New Roman" w:hAnsi="Times New Roman" w:cs="Times New Roman"/>
          <w:spacing w:val="-2"/>
          <w:sz w:val="21"/>
          <w:szCs w:val="21"/>
        </w:rPr>
        <w:t>“</w:t>
      </w:r>
      <w:r>
        <w:rPr>
          <w:rFonts w:ascii="宋体" w:eastAsia="宋体" w:hAnsi="宋体" w:cs="宋体"/>
          <w:spacing w:val="-2"/>
          <w:sz w:val="21"/>
          <w:szCs w:val="21"/>
        </w:rPr>
        <w:t>视角</w:t>
      </w:r>
      <w:r>
        <w:rPr>
          <w:rFonts w:ascii="Times New Roman" w:eastAsia="Times New Roman" w:hAnsi="Times New Roman" w:cs="Times New Roman"/>
          <w:spacing w:val="-2"/>
          <w:sz w:val="21"/>
          <w:szCs w:val="21"/>
        </w:rPr>
        <w:t>”</w:t>
      </w:r>
      <w:r>
        <w:rPr>
          <w:rFonts w:ascii="宋体" w:eastAsia="宋体" w:hAnsi="宋体" w:cs="宋体"/>
          <w:spacing w:val="-2"/>
          <w:sz w:val="21"/>
          <w:szCs w:val="21"/>
        </w:rPr>
        <w:t>的大小十分重要。望远镜的物镜</w:t>
      </w:r>
      <w:r>
        <w:rPr>
          <w:rFonts w:ascii="宋体" w:eastAsia="宋体" w:hAnsi="宋体" w:cs="宋体"/>
          <w:sz w:val="21"/>
          <w:szCs w:val="21"/>
        </w:rPr>
        <w:t xml:space="preserve"> </w:t>
      </w:r>
      <w:r>
        <w:rPr>
          <w:rFonts w:ascii="宋体" w:eastAsia="宋体" w:hAnsi="宋体" w:cs="宋体"/>
          <w:spacing w:val="-14"/>
          <w:sz w:val="21"/>
          <w:szCs w:val="21"/>
        </w:rPr>
        <w:t>所成的像</w:t>
      </w:r>
      <w:r>
        <w:rPr>
          <w:rFonts w:ascii="宋体" w:eastAsia="宋体" w:hAnsi="宋体" w:cs="宋体"/>
          <w:spacing w:val="-9"/>
          <w:sz w:val="21"/>
          <w:szCs w:val="21"/>
        </w:rPr>
        <w:t>虽</w:t>
      </w:r>
      <w:r>
        <w:rPr>
          <w:rFonts w:ascii="宋体" w:eastAsia="宋体" w:hAnsi="宋体" w:cs="宋体"/>
          <w:spacing w:val="-7"/>
          <w:sz w:val="21"/>
          <w:szCs w:val="21"/>
        </w:rPr>
        <w:t>然比原来的物体小， 但它离我们的眼睛很近， 再加上目镜的放大作用， 视角可以变得很大。</w:t>
      </w:r>
    </w:p>
    <w:p>
      <w:pPr>
        <w:spacing w:beforeAutospacing="0" w:afterAutospacing="0"/>
        <w:sectPr>
          <w:headerReference w:type="default" r:id="rId96"/>
          <w:footerReference w:type="default" r:id="rId97"/>
          <w:pgSz w:w="11907" w:h="16839"/>
          <w:pgMar w:top="1431" w:right="1054" w:bottom="400" w:left="1134" w:header="0" w:footer="0" w:gutter="0"/>
          <w:pgNumType w:start="24"/>
          <w:cols w:space="708"/>
        </w:sectPr>
      </w:pPr>
    </w:p>
    <w:p>
      <w:pPr>
        <w:spacing w:beforeAutospacing="0" w:afterAutospacing="0" w:line="276" w:lineRule="auto"/>
      </w:pPr>
    </w:p>
    <w:p>
      <w:pPr>
        <w:spacing w:beforeAutospacing="0" w:afterAutospacing="0" w:line="277" w:lineRule="auto"/>
      </w:pPr>
    </w:p>
    <w:p>
      <w:pPr>
        <w:spacing w:before="117" w:beforeAutospacing="0" w:afterAutospacing="0" w:line="219" w:lineRule="auto"/>
        <w:ind w:left="3202"/>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w:t>
      </w:r>
      <w:r>
        <w:rPr>
          <w:rFonts w:ascii="宋体" w:eastAsia="宋体" w:hAnsi="宋体" w:cs="宋体"/>
          <w:color w:val="FF0000"/>
          <w:sz w:val="36"/>
          <w:szCs w:val="36"/>
          <w14:textOutline w14:w="6527">
            <w14:solidFill>
              <w14:srgbClr w14:val="FF0000"/>
            </w14:solidFill>
            <w14:prstDash w14:val="solid"/>
            <w14:miter w14:lim="0"/>
          </w14:textOutline>
        </w:rPr>
        <w:t>六章</w:t>
      </w:r>
      <w:r>
        <w:rPr>
          <w:rFonts w:ascii="宋体" w:eastAsia="宋体" w:hAnsi="宋体" w:cs="宋体"/>
          <w:color w:val="FF0000"/>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质量与密度</w:t>
      </w:r>
    </w:p>
    <w:p>
      <w:pPr>
        <w:spacing w:before="115" w:beforeAutospacing="0" w:afterAutospacing="0" w:line="221" w:lineRule="auto"/>
        <w:ind w:left="7"/>
        <w:rPr>
          <w:rFonts w:ascii="黑体" w:eastAsia="黑体" w:hAnsi="黑体" w:cs="黑体"/>
        </w:rPr>
      </w:pPr>
      <w:r>
        <w:rPr>
          <w:rFonts w:ascii="黑体" w:eastAsia="黑体" w:hAnsi="黑体" w:cs="黑体"/>
          <w:spacing w:val="-3"/>
          <w:sz w:val="21"/>
          <w:szCs w:val="21"/>
        </w:rPr>
        <w:t>一</w:t>
      </w:r>
      <w:r>
        <w:rPr>
          <w:rFonts w:ascii="黑体" w:eastAsia="黑体" w:hAnsi="黑体" w:cs="黑体"/>
          <w:spacing w:val="-2"/>
          <w:sz w:val="21"/>
          <w:szCs w:val="21"/>
        </w:rPr>
        <w:t>、质量</w:t>
      </w:r>
    </w:p>
    <w:p>
      <w:pPr>
        <w:spacing w:before="64" w:beforeAutospacing="0" w:afterAutospacing="0" w:line="255" w:lineRule="auto"/>
        <w:ind w:left="318" w:hanging="298"/>
        <w:rPr>
          <w:rFonts w:ascii="Times New Roman" w:eastAsia="Times New Roman" w:hAnsi="Times New Roman" w:cs="Times New Roman"/>
        </w:rPr>
      </w:pPr>
      <w:r>
        <w:rPr>
          <w:rFonts w:ascii="Times New Roman" w:eastAsia="Times New Roman" w:hAnsi="Times New Roman" w:cs="Times New Roman"/>
          <w:spacing w:val="-6"/>
          <w:sz w:val="21"/>
          <w:szCs w:val="21"/>
        </w:rPr>
        <w:t>1</w:t>
      </w:r>
      <w:r>
        <w:rPr>
          <w:rFonts w:ascii="宋体" w:eastAsia="宋体" w:hAnsi="宋体" w:cs="宋体"/>
          <w:spacing w:val="-6"/>
          <w:sz w:val="21"/>
          <w:szCs w:val="21"/>
        </w:rPr>
        <w:t>、物体是由</w:t>
      </w:r>
      <w:r>
        <w:rPr>
          <w:rFonts w:ascii="宋体" w:eastAsia="宋体" w:hAnsi="宋体" w:cs="宋体"/>
          <w:spacing w:val="-6"/>
          <w:sz w:val="21"/>
          <w:szCs w:val="21"/>
          <w:u w:val="single" w:color="auto"/>
        </w:rPr>
        <w:t>物质</w:t>
      </w:r>
      <w:r>
        <w:rPr>
          <w:rFonts w:ascii="宋体" w:eastAsia="宋体" w:hAnsi="宋体" w:cs="宋体"/>
          <w:spacing w:val="-6"/>
          <w:sz w:val="21"/>
          <w:szCs w:val="21"/>
        </w:rPr>
        <w:t>组成</w:t>
      </w:r>
      <w:r>
        <w:rPr>
          <w:rFonts w:ascii="宋体" w:eastAsia="宋体" w:hAnsi="宋体" w:cs="宋体"/>
          <w:spacing w:val="-4"/>
          <w:sz w:val="21"/>
          <w:szCs w:val="21"/>
        </w:rPr>
        <w:t>的</w:t>
      </w:r>
      <w:r>
        <w:rPr>
          <w:rFonts w:ascii="宋体" w:eastAsia="宋体" w:hAnsi="宋体" w:cs="宋体"/>
          <w:spacing w:val="-3"/>
          <w:sz w:val="21"/>
          <w:szCs w:val="21"/>
        </w:rPr>
        <w:t>。</w:t>
      </w:r>
      <w:r>
        <w:rPr>
          <w:rFonts w:ascii="宋体" w:eastAsia="宋体" w:hAnsi="宋体" w:cs="宋体"/>
          <w:spacing w:val="-3"/>
          <w:sz w:val="21"/>
          <w:szCs w:val="21"/>
          <w:u w:val="single" w:color="auto"/>
        </w:rPr>
        <w:t>物体所含物质的多少叫质量</w:t>
      </w:r>
      <w:r>
        <w:rPr>
          <w:rFonts w:ascii="宋体" w:eastAsia="宋体" w:hAnsi="宋体" w:cs="宋体"/>
          <w:spacing w:val="-3"/>
          <w:sz w:val="21"/>
          <w:szCs w:val="21"/>
        </w:rPr>
        <w:t xml:space="preserve">，用 </w:t>
      </w:r>
      <w:r>
        <w:rPr>
          <w:rFonts w:ascii="Times New Roman" w:eastAsia="Times New Roman" w:hAnsi="Times New Roman" w:cs="Times New Roman"/>
          <w:i/>
          <w:iCs/>
          <w:spacing w:val="-3"/>
          <w:sz w:val="21"/>
          <w:szCs w:val="21"/>
        </w:rPr>
        <w:t>m</w:t>
      </w:r>
      <w:r>
        <w:rPr>
          <w:rFonts w:ascii="Times New Roman" w:eastAsia="Times New Roman" w:hAnsi="Times New Roman" w:cs="Times New Roman"/>
          <w:spacing w:val="-3"/>
          <w:sz w:val="21"/>
          <w:szCs w:val="21"/>
        </w:rPr>
        <w:t xml:space="preserve"> </w:t>
      </w:r>
      <w:r>
        <w:rPr>
          <w:rFonts w:ascii="宋体" w:eastAsia="宋体" w:hAnsi="宋体" w:cs="宋体"/>
          <w:spacing w:val="-3"/>
          <w:sz w:val="21"/>
          <w:szCs w:val="21"/>
        </w:rPr>
        <w:t xml:space="preserve">表示。 </w:t>
      </w:r>
      <w:r>
        <w:rPr>
          <w:rFonts w:ascii="宋体" w:eastAsia="宋体" w:hAnsi="宋体" w:cs="宋体"/>
          <w:spacing w:val="-3"/>
          <w:sz w:val="21"/>
          <w:szCs w:val="21"/>
          <w:u w:val="single" w:color="auto"/>
        </w:rPr>
        <w:t>物体的质量不随物体的形态、状态、</w:t>
      </w:r>
      <w:r>
        <w:rPr>
          <w:rFonts w:ascii="宋体" w:eastAsia="宋体" w:hAnsi="宋体" w:cs="宋体"/>
          <w:sz w:val="21"/>
          <w:szCs w:val="21"/>
        </w:rPr>
        <w:t xml:space="preserve"> </w:t>
      </w:r>
      <w:r>
        <w:rPr>
          <w:rFonts w:ascii="宋体" w:eastAsia="宋体" w:hAnsi="宋体" w:cs="宋体"/>
          <w:spacing w:val="8"/>
          <w:sz w:val="21"/>
          <w:szCs w:val="21"/>
          <w:u w:val="single" w:color="auto"/>
        </w:rPr>
        <w:t>位置、温度</w:t>
      </w:r>
      <w:r>
        <w:rPr>
          <w:rFonts w:ascii="宋体" w:eastAsia="宋体" w:hAnsi="宋体" w:cs="宋体"/>
          <w:spacing w:val="4"/>
          <w:sz w:val="21"/>
          <w:szCs w:val="21"/>
          <w:u w:val="single" w:color="auto"/>
        </w:rPr>
        <w:t>而改变</w:t>
      </w:r>
      <w:r>
        <w:rPr>
          <w:rFonts w:ascii="宋体" w:eastAsia="宋体" w:hAnsi="宋体" w:cs="宋体"/>
          <w:spacing w:val="4"/>
          <w:sz w:val="21"/>
          <w:szCs w:val="21"/>
        </w:rPr>
        <w:t>，所以</w:t>
      </w:r>
      <w:r>
        <w:rPr>
          <w:rFonts w:ascii="宋体" w:eastAsia="宋体" w:hAnsi="宋体" w:cs="宋体"/>
          <w:spacing w:val="4"/>
          <w:sz w:val="21"/>
          <w:szCs w:val="21"/>
          <w:u w:val="single" w:color="auto"/>
        </w:rPr>
        <w:t>质量是物体本身的一种属性</w:t>
      </w:r>
      <w:r>
        <w:rPr>
          <w:rFonts w:ascii="宋体" w:eastAsia="宋体" w:hAnsi="宋体" w:cs="宋体"/>
          <w:spacing w:val="4"/>
          <w:sz w:val="21"/>
          <w:szCs w:val="21"/>
        </w:rPr>
        <w:t>。质量的单位：</w:t>
      </w:r>
      <w:r>
        <w:rPr>
          <w:rFonts w:ascii="宋体" w:eastAsia="宋体" w:hAnsi="宋体" w:cs="宋体"/>
          <w:spacing w:val="4"/>
          <w:sz w:val="21"/>
          <w:szCs w:val="21"/>
          <w:u w:val="single" w:color="auto"/>
        </w:rPr>
        <w:t>千克(</w:t>
      </w:r>
      <w:r>
        <w:rPr>
          <w:rFonts w:ascii="Times New Roman" w:eastAsia="Times New Roman" w:hAnsi="Times New Roman" w:cs="Times New Roman"/>
          <w:sz w:val="21"/>
          <w:szCs w:val="21"/>
          <w:u w:val="single" w:color="auto"/>
        </w:rPr>
        <w:t>kg</w:t>
      </w:r>
      <w:r>
        <w:rPr>
          <w:rFonts w:ascii="宋体" w:eastAsia="宋体" w:hAnsi="宋体" w:cs="宋体"/>
          <w:spacing w:val="4"/>
          <w:sz w:val="21"/>
          <w:szCs w:val="21"/>
          <w:u w:val="single" w:color="auto"/>
        </w:rPr>
        <w:t xml:space="preserve">) </w:t>
      </w:r>
      <w:r>
        <w:rPr>
          <w:rFonts w:ascii="宋体" w:eastAsia="宋体" w:hAnsi="宋体" w:cs="宋体"/>
          <w:spacing w:val="4"/>
          <w:sz w:val="21"/>
          <w:szCs w:val="21"/>
        </w:rPr>
        <w:t>，常用单位：</w:t>
      </w:r>
      <w:r>
        <w:rPr>
          <w:rFonts w:ascii="宋体" w:eastAsia="宋体" w:hAnsi="宋体" w:cs="宋体"/>
          <w:spacing w:val="4"/>
          <w:sz w:val="21"/>
          <w:szCs w:val="21"/>
          <w:u w:val="single" w:color="auto"/>
        </w:rPr>
        <w:t>吨(</w:t>
      </w:r>
      <w:r>
        <w:rPr>
          <w:rFonts w:ascii="Times New Roman" w:eastAsia="Times New Roman" w:hAnsi="Times New Roman" w:cs="Times New Roman"/>
          <w:sz w:val="21"/>
          <w:szCs w:val="21"/>
          <w:u w:val="single" w:color="auto"/>
        </w:rPr>
        <w:t>t</w:t>
      </w:r>
      <w:r>
        <w:rPr>
          <w:rFonts w:ascii="宋体" w:eastAsia="宋体" w:hAnsi="宋体" w:cs="宋体"/>
          <w:spacing w:val="4"/>
          <w:sz w:val="21"/>
          <w:szCs w:val="21"/>
          <w:u w:val="single" w:color="auto"/>
        </w:rPr>
        <w:t>)、</w:t>
      </w:r>
      <w:r>
        <w:rPr>
          <w:rFonts w:ascii="宋体" w:eastAsia="宋体" w:hAnsi="宋体" w:cs="宋体"/>
          <w:sz w:val="21"/>
          <w:szCs w:val="21"/>
        </w:rPr>
        <w:t xml:space="preserve"> </w:t>
      </w:r>
      <w:r>
        <w:rPr>
          <w:rFonts w:ascii="宋体" w:eastAsia="宋体" w:hAnsi="宋体" w:cs="宋体"/>
          <w:spacing w:val="18"/>
          <w:sz w:val="21"/>
          <w:szCs w:val="21"/>
          <w:u w:val="single" w:color="auto"/>
        </w:rPr>
        <w:t>克</w:t>
      </w:r>
      <w:r>
        <w:rPr>
          <w:rFonts w:ascii="宋体" w:eastAsia="宋体" w:hAnsi="宋体" w:cs="宋体"/>
          <w:spacing w:val="10"/>
          <w:sz w:val="21"/>
          <w:szCs w:val="21"/>
          <w:u w:val="single" w:color="auto"/>
        </w:rPr>
        <w:t>(</w:t>
      </w:r>
      <w:r>
        <w:rPr>
          <w:rFonts w:ascii="Times New Roman" w:eastAsia="Times New Roman" w:hAnsi="Times New Roman" w:cs="Times New Roman"/>
          <w:sz w:val="21"/>
          <w:szCs w:val="21"/>
          <w:u w:val="single" w:color="auto"/>
        </w:rPr>
        <w:t>g</w:t>
      </w:r>
      <w:r>
        <w:rPr>
          <w:rFonts w:ascii="宋体" w:eastAsia="宋体" w:hAnsi="宋体" w:cs="宋体"/>
          <w:spacing w:val="10"/>
          <w:sz w:val="21"/>
          <w:szCs w:val="21"/>
          <w:u w:val="single" w:color="auto"/>
        </w:rPr>
        <w:t>)、毫克(</w:t>
      </w:r>
      <w:r>
        <w:rPr>
          <w:rFonts w:ascii="Times New Roman" w:eastAsia="Times New Roman" w:hAnsi="Times New Roman" w:cs="Times New Roman"/>
          <w:sz w:val="21"/>
          <w:szCs w:val="21"/>
          <w:u w:val="single" w:color="auto"/>
        </w:rPr>
        <w:t>mg</w:t>
      </w:r>
      <w:r>
        <w:rPr>
          <w:rFonts w:ascii="宋体" w:eastAsia="宋体" w:hAnsi="宋体" w:cs="宋体"/>
          <w:spacing w:val="10"/>
          <w:sz w:val="21"/>
          <w:szCs w:val="21"/>
          <w:u w:val="single" w:color="auto"/>
        </w:rPr>
        <w:t xml:space="preserve">) </w:t>
      </w:r>
      <w:r>
        <w:rPr>
          <w:rFonts w:ascii="宋体" w:eastAsia="宋体" w:hAnsi="宋体" w:cs="宋体"/>
          <w:spacing w:val="10"/>
          <w:sz w:val="21"/>
          <w:szCs w:val="21"/>
        </w:rPr>
        <w:t>。</w:t>
      </w:r>
      <w:r>
        <w:rPr>
          <w:rFonts w:ascii="Times New Roman" w:eastAsia="Times New Roman" w:hAnsi="Times New Roman" w:cs="Times New Roman"/>
          <w:spacing w:val="10"/>
          <w:sz w:val="21"/>
          <w:szCs w:val="21"/>
          <w:u w:val="single" w:color="auto"/>
        </w:rPr>
        <w:t>1</w:t>
      </w:r>
      <w:r>
        <w:rPr>
          <w:rFonts w:ascii="Times New Roman" w:eastAsia="Times New Roman" w:hAnsi="Times New Roman" w:cs="Times New Roman"/>
          <w:sz w:val="21"/>
          <w:szCs w:val="21"/>
          <w:u w:val="single" w:color="auto"/>
        </w:rPr>
        <w:t>t</w:t>
      </w:r>
      <w:r>
        <w:rPr>
          <w:rFonts w:ascii="Times New Roman" w:eastAsia="Times New Roman" w:hAnsi="Times New Roman" w:cs="Times New Roman"/>
          <w:spacing w:val="10"/>
          <w:sz w:val="21"/>
          <w:szCs w:val="21"/>
          <w:u w:val="single" w:color="auto"/>
        </w:rPr>
        <w:t>=1000</w:t>
      </w:r>
      <w:r>
        <w:rPr>
          <w:rFonts w:ascii="Times New Roman" w:eastAsia="Times New Roman" w:hAnsi="Times New Roman" w:cs="Times New Roman"/>
          <w:sz w:val="21"/>
          <w:szCs w:val="21"/>
          <w:u w:val="single" w:color="auto"/>
        </w:rPr>
        <w:t>kg</w:t>
      </w:r>
      <w:r>
        <w:rPr>
          <w:rFonts w:ascii="Times New Roman" w:eastAsia="Times New Roman" w:hAnsi="Times New Roman" w:cs="Times New Roman"/>
          <w:spacing w:val="10"/>
          <w:sz w:val="21"/>
          <w:szCs w:val="21"/>
          <w:u w:val="single" w:color="auto"/>
        </w:rPr>
        <w:t xml:space="preserve"> 1</w:t>
      </w:r>
      <w:r>
        <w:rPr>
          <w:rFonts w:ascii="Times New Roman" w:eastAsia="Times New Roman" w:hAnsi="Times New Roman" w:cs="Times New Roman"/>
          <w:sz w:val="21"/>
          <w:szCs w:val="21"/>
          <w:u w:val="single" w:color="auto"/>
        </w:rPr>
        <w:t>kg</w:t>
      </w:r>
      <w:r>
        <w:rPr>
          <w:rFonts w:ascii="Times New Roman" w:eastAsia="Times New Roman" w:hAnsi="Times New Roman" w:cs="Times New Roman"/>
          <w:spacing w:val="10"/>
          <w:sz w:val="21"/>
          <w:szCs w:val="21"/>
          <w:u w:val="single" w:color="auto"/>
        </w:rPr>
        <w:t>=1000</w:t>
      </w:r>
      <w:r>
        <w:rPr>
          <w:rFonts w:ascii="Times New Roman" w:eastAsia="Times New Roman" w:hAnsi="Times New Roman" w:cs="Times New Roman"/>
          <w:sz w:val="21"/>
          <w:szCs w:val="21"/>
          <w:u w:val="single" w:color="auto"/>
        </w:rPr>
        <w:t>g</w:t>
      </w:r>
      <w:r>
        <w:rPr>
          <w:rFonts w:ascii="Times New Roman" w:eastAsia="Times New Roman" w:hAnsi="Times New Roman" w:cs="Times New Roman"/>
          <w:spacing w:val="10"/>
          <w:sz w:val="21"/>
          <w:szCs w:val="21"/>
          <w:u w:val="single" w:color="auto"/>
        </w:rPr>
        <w:t xml:space="preserve"> 1</w:t>
      </w:r>
      <w:r>
        <w:rPr>
          <w:rFonts w:ascii="Times New Roman" w:eastAsia="Times New Roman" w:hAnsi="Times New Roman" w:cs="Times New Roman"/>
          <w:sz w:val="21"/>
          <w:szCs w:val="21"/>
          <w:u w:val="single" w:color="auto"/>
        </w:rPr>
        <w:t>g</w:t>
      </w:r>
      <w:r>
        <w:rPr>
          <w:rFonts w:ascii="Times New Roman" w:eastAsia="Times New Roman" w:hAnsi="Times New Roman" w:cs="Times New Roman"/>
          <w:spacing w:val="10"/>
          <w:sz w:val="21"/>
          <w:szCs w:val="21"/>
          <w:u w:val="single" w:color="auto"/>
        </w:rPr>
        <w:t>=1000</w:t>
      </w:r>
      <w:r>
        <w:rPr>
          <w:rFonts w:ascii="Times New Roman" w:eastAsia="Times New Roman" w:hAnsi="Times New Roman" w:cs="Times New Roman"/>
          <w:sz w:val="21"/>
          <w:szCs w:val="21"/>
          <w:u w:val="single" w:color="auto"/>
        </w:rPr>
        <w:t>mg</w:t>
      </w:r>
    </w:p>
    <w:p>
      <w:pPr>
        <w:spacing w:before="72" w:beforeAutospacing="0" w:afterAutospacing="0" w:line="248" w:lineRule="auto"/>
        <w:ind w:left="317" w:right="155" w:hanging="317"/>
        <w:rPr>
          <w:rFonts w:ascii="宋体" w:eastAsia="宋体" w:hAnsi="宋体" w:cs="宋体"/>
        </w:rPr>
      </w:pPr>
      <w:r>
        <w:rPr>
          <w:rFonts w:ascii="Times New Roman" w:eastAsia="Times New Roman" w:hAnsi="Times New Roman" w:cs="Times New Roman"/>
          <w:spacing w:val="-2"/>
          <w:sz w:val="21"/>
          <w:szCs w:val="21"/>
        </w:rPr>
        <w:t xml:space="preserve">2 </w:t>
      </w:r>
      <w:r>
        <w:rPr>
          <w:rFonts w:ascii="宋体" w:eastAsia="宋体" w:hAnsi="宋体" w:cs="宋体"/>
          <w:spacing w:val="-2"/>
          <w:sz w:val="21"/>
          <w:szCs w:val="21"/>
        </w:rPr>
        <w:t>、</w:t>
      </w:r>
      <w:r>
        <w:rPr>
          <w:rFonts w:ascii="宋体" w:eastAsia="宋体" w:hAnsi="宋体" w:cs="宋体"/>
          <w:spacing w:val="-2"/>
          <w:sz w:val="21"/>
          <w:szCs w:val="21"/>
          <w:u w:val="single" w:color="auto"/>
        </w:rPr>
        <w:t>天</w:t>
      </w:r>
      <w:r>
        <w:rPr>
          <w:rFonts w:ascii="宋体" w:eastAsia="宋体" w:hAnsi="宋体" w:cs="宋体"/>
          <w:spacing w:val="-1"/>
          <w:sz w:val="21"/>
          <w:szCs w:val="21"/>
          <w:u w:val="single" w:color="auto"/>
        </w:rPr>
        <w:t>平</w:t>
      </w:r>
      <w:r>
        <w:rPr>
          <w:rFonts w:ascii="宋体" w:eastAsia="宋体" w:hAnsi="宋体" w:cs="宋体"/>
          <w:spacing w:val="-1"/>
          <w:sz w:val="21"/>
          <w:szCs w:val="21"/>
        </w:rPr>
        <w:t>是实验室测质量的常用工具。当天平平衡后，被测物体的质量</w:t>
      </w:r>
      <w:r>
        <w:rPr>
          <w:rFonts w:ascii="宋体" w:eastAsia="宋体" w:hAnsi="宋体" w:cs="宋体"/>
          <w:spacing w:val="-1"/>
          <w:sz w:val="21"/>
          <w:szCs w:val="21"/>
          <w:u w:val="single" w:color="auto"/>
        </w:rPr>
        <w:t>等于砝码的质量加上游码所对的刻</w:t>
      </w:r>
      <w:r>
        <w:rPr>
          <w:rFonts w:ascii="宋体" w:eastAsia="宋体" w:hAnsi="宋体" w:cs="宋体"/>
          <w:sz w:val="21"/>
          <w:szCs w:val="21"/>
        </w:rPr>
        <w:t xml:space="preserve"> </w:t>
      </w:r>
      <w:r>
        <w:rPr>
          <w:rFonts w:ascii="宋体" w:eastAsia="宋体" w:hAnsi="宋体" w:cs="宋体"/>
          <w:spacing w:val="-2"/>
          <w:sz w:val="21"/>
          <w:szCs w:val="21"/>
          <w:u w:val="single" w:color="auto"/>
        </w:rPr>
        <w:t>度值</w:t>
      </w:r>
      <w:r>
        <w:rPr>
          <w:rFonts w:ascii="宋体" w:eastAsia="宋体" w:hAnsi="宋体" w:cs="宋体"/>
          <w:spacing w:val="-1"/>
          <w:sz w:val="21"/>
          <w:szCs w:val="21"/>
        </w:rPr>
        <w:t>。</w:t>
      </w:r>
    </w:p>
    <w:p>
      <w:pPr>
        <w:spacing w:before="60" w:beforeAutospacing="0" w:afterAutospacing="0" w:line="263" w:lineRule="auto"/>
        <w:ind w:left="317" w:right="153" w:hanging="313"/>
        <w:rPr>
          <w:rFonts w:ascii="宋体" w:eastAsia="宋体" w:hAnsi="宋体" w:cs="宋体"/>
        </w:rPr>
      </w:pPr>
      <w:r>
        <w:rPr>
          <w:rFonts w:ascii="Times New Roman" w:eastAsia="Times New Roman" w:hAnsi="Times New Roman" w:cs="Times New Roman"/>
          <w:spacing w:val="4"/>
          <w:sz w:val="21"/>
          <w:szCs w:val="21"/>
        </w:rPr>
        <w:t>3</w:t>
      </w:r>
      <w:r>
        <w:rPr>
          <w:rFonts w:ascii="宋体" w:eastAsia="宋体" w:hAnsi="宋体" w:cs="宋体"/>
          <w:spacing w:val="4"/>
          <w:sz w:val="21"/>
          <w:szCs w:val="21"/>
        </w:rPr>
        <w:t>、天平</w:t>
      </w:r>
      <w:r>
        <w:rPr>
          <w:rFonts w:ascii="宋体" w:eastAsia="宋体" w:hAnsi="宋体" w:cs="宋体"/>
          <w:spacing w:val="2"/>
          <w:sz w:val="21"/>
          <w:szCs w:val="21"/>
        </w:rPr>
        <w:t>的使用：注意事项：被测物体的质量不能超过天平的称量(天平所能称的最大质量) ；向盘中加</w:t>
      </w:r>
      <w:r>
        <w:rPr>
          <w:rFonts w:ascii="宋体" w:eastAsia="宋体" w:hAnsi="宋体" w:cs="宋体"/>
          <w:sz w:val="21"/>
          <w:szCs w:val="21"/>
        </w:rPr>
        <w:t xml:space="preserve"> </w:t>
      </w:r>
      <w:r>
        <w:rPr>
          <w:rFonts w:ascii="宋体" w:eastAsia="宋体" w:hAnsi="宋体" w:cs="宋体"/>
          <w:spacing w:val="-12"/>
          <w:sz w:val="21"/>
          <w:szCs w:val="21"/>
        </w:rPr>
        <w:t>减砝码时要</w:t>
      </w:r>
      <w:r>
        <w:rPr>
          <w:rFonts w:ascii="宋体" w:eastAsia="宋体" w:hAnsi="宋体" w:cs="宋体"/>
          <w:spacing w:val="-8"/>
          <w:sz w:val="21"/>
          <w:szCs w:val="21"/>
        </w:rPr>
        <w:t>用</w:t>
      </w:r>
      <w:r>
        <w:rPr>
          <w:rFonts w:ascii="宋体" w:eastAsia="宋体" w:hAnsi="宋体" w:cs="宋体"/>
          <w:spacing w:val="-6"/>
          <w:sz w:val="21"/>
          <w:szCs w:val="21"/>
        </w:rPr>
        <w:t>镊子， 不能用手接触砝码， 不能把砝码弄湿、弄脏； 潮湿的物体和化学药品不能直接放</w:t>
      </w:r>
      <w:r>
        <w:rPr>
          <w:rFonts w:ascii="宋体" w:eastAsia="宋体" w:hAnsi="宋体" w:cs="宋体"/>
          <w:sz w:val="21"/>
          <w:szCs w:val="21"/>
        </w:rPr>
        <w:t xml:space="preserve"> </w:t>
      </w:r>
      <w:r>
        <w:rPr>
          <w:rFonts w:ascii="宋体" w:eastAsia="宋体" w:hAnsi="宋体" w:cs="宋体"/>
          <w:spacing w:val="1"/>
          <w:sz w:val="21"/>
          <w:szCs w:val="21"/>
        </w:rPr>
        <w:t>在</w:t>
      </w:r>
      <w:r>
        <w:rPr>
          <w:rFonts w:ascii="宋体" w:eastAsia="宋体" w:hAnsi="宋体" w:cs="宋体"/>
          <w:sz w:val="21"/>
          <w:szCs w:val="21"/>
        </w:rPr>
        <w:t xml:space="preserve">天平的盘中。托盘天平的结构：底座、游码、标尺、平衡螺母、横梁、托盘、分度盘、指针。使用 </w:t>
      </w:r>
      <w:r>
        <w:rPr>
          <w:rFonts w:ascii="宋体" w:eastAsia="宋体" w:hAnsi="宋体" w:cs="宋体"/>
          <w:spacing w:val="-14"/>
          <w:sz w:val="21"/>
          <w:szCs w:val="21"/>
        </w:rPr>
        <w:t>步</w:t>
      </w:r>
      <w:r>
        <w:rPr>
          <w:rFonts w:ascii="宋体" w:eastAsia="宋体" w:hAnsi="宋体" w:cs="宋体"/>
          <w:spacing w:val="-11"/>
          <w:sz w:val="21"/>
          <w:szCs w:val="21"/>
        </w:rPr>
        <w:t>骤：</w:t>
      </w:r>
    </w:p>
    <w:p>
      <w:pPr>
        <w:spacing w:before="64" w:beforeAutospacing="0" w:afterAutospacing="0" w:line="218" w:lineRule="auto"/>
        <w:ind w:left="317"/>
        <w:rPr>
          <w:rFonts w:ascii="宋体" w:eastAsia="宋体" w:hAnsi="宋体" w:cs="宋体"/>
        </w:rPr>
      </w:pPr>
      <w:r>
        <w:rPr>
          <w:rFonts w:ascii="宋体" w:eastAsia="宋体" w:hAnsi="宋体" w:cs="宋体"/>
          <w:spacing w:val="-2"/>
          <w:sz w:val="21"/>
          <w:szCs w:val="21"/>
        </w:rPr>
        <w:t>①</w:t>
      </w:r>
      <w:r>
        <w:rPr>
          <w:rFonts w:ascii="宋体" w:eastAsia="宋体" w:hAnsi="宋体" w:cs="宋体"/>
          <w:spacing w:val="-2"/>
          <w:sz w:val="21"/>
          <w:szCs w:val="21"/>
          <w:u w:val="single" w:color="auto"/>
        </w:rPr>
        <w:t>放置</w:t>
      </w:r>
      <w:r>
        <w:rPr>
          <w:rFonts w:ascii="Times New Roman" w:eastAsia="Times New Roman" w:hAnsi="Times New Roman" w:cs="Times New Roman"/>
          <w:spacing w:val="-2"/>
          <w:sz w:val="21"/>
          <w:szCs w:val="21"/>
        </w:rPr>
        <w:t>——</w:t>
      </w:r>
      <w:r>
        <w:rPr>
          <w:rFonts w:ascii="宋体" w:eastAsia="宋体" w:hAnsi="宋体" w:cs="宋体"/>
          <w:spacing w:val="-2"/>
          <w:sz w:val="21"/>
          <w:szCs w:val="21"/>
        </w:rPr>
        <w:t>天平</w:t>
      </w:r>
      <w:r>
        <w:rPr>
          <w:rFonts w:ascii="宋体" w:eastAsia="宋体" w:hAnsi="宋体" w:cs="宋体"/>
          <w:spacing w:val="-1"/>
          <w:sz w:val="21"/>
          <w:szCs w:val="21"/>
        </w:rPr>
        <w:t>应水平放置。</w:t>
      </w:r>
    </w:p>
    <w:p>
      <w:pPr>
        <w:spacing w:before="67" w:beforeAutospacing="0" w:afterAutospacing="0" w:line="247" w:lineRule="auto"/>
        <w:ind w:left="528" w:right="72" w:hanging="212"/>
        <w:rPr>
          <w:rFonts w:ascii="宋体" w:eastAsia="宋体" w:hAnsi="宋体" w:cs="宋体"/>
        </w:rPr>
      </w:pPr>
      <w:r>
        <w:rPr>
          <w:rFonts w:ascii="宋体" w:eastAsia="宋体" w:hAnsi="宋体" w:cs="宋体"/>
          <w:spacing w:val="1"/>
          <w:sz w:val="21"/>
          <w:szCs w:val="21"/>
        </w:rPr>
        <w:t>②</w:t>
      </w:r>
      <w:r>
        <w:rPr>
          <w:rFonts w:ascii="宋体" w:eastAsia="宋体" w:hAnsi="宋体" w:cs="宋体"/>
          <w:spacing w:val="1"/>
          <w:sz w:val="21"/>
          <w:szCs w:val="21"/>
          <w:u w:val="single" w:color="auto"/>
        </w:rPr>
        <w:t>调</w:t>
      </w:r>
      <w:r>
        <w:rPr>
          <w:rFonts w:ascii="宋体" w:eastAsia="宋体" w:hAnsi="宋体" w:cs="宋体"/>
          <w:sz w:val="21"/>
          <w:szCs w:val="21"/>
          <w:u w:val="single" w:color="auto"/>
        </w:rPr>
        <w:t>节</w:t>
      </w:r>
      <w:r>
        <w:rPr>
          <w:rFonts w:ascii="Times New Roman" w:eastAsia="Times New Roman" w:hAnsi="Times New Roman" w:cs="Times New Roman"/>
          <w:sz w:val="21"/>
          <w:szCs w:val="21"/>
        </w:rPr>
        <w:t>——</w:t>
      </w:r>
      <w:r>
        <w:rPr>
          <w:rFonts w:ascii="宋体" w:eastAsia="宋体" w:hAnsi="宋体" w:cs="宋体"/>
          <w:sz w:val="21"/>
          <w:szCs w:val="21"/>
        </w:rPr>
        <w:t>天平使用前要使横梁平衡。首先把游码放在标尺的</w:t>
      </w:r>
      <w:r>
        <w:rPr>
          <w:rFonts w:ascii="Times New Roman" w:eastAsia="Times New Roman" w:hAnsi="Times New Roman" w:cs="Times New Roman"/>
          <w:sz w:val="21"/>
          <w:szCs w:val="21"/>
        </w:rPr>
        <w:t>“0”</w:t>
      </w:r>
      <w:r>
        <w:rPr>
          <w:rFonts w:ascii="宋体" w:eastAsia="宋体" w:hAnsi="宋体" w:cs="宋体"/>
          <w:sz w:val="21"/>
          <w:szCs w:val="21"/>
        </w:rPr>
        <w:t xml:space="preserve">刻度处，然后调节横梁两端的平衡螺 </w:t>
      </w:r>
      <w:r>
        <w:rPr>
          <w:rFonts w:ascii="宋体" w:eastAsia="宋体" w:hAnsi="宋体" w:cs="宋体"/>
          <w:spacing w:val="10"/>
          <w:sz w:val="21"/>
          <w:szCs w:val="21"/>
        </w:rPr>
        <w:t>母</w:t>
      </w:r>
      <w:r>
        <w:rPr>
          <w:rFonts w:ascii="宋体" w:eastAsia="宋体" w:hAnsi="宋体" w:cs="宋体"/>
          <w:spacing w:val="5"/>
          <w:sz w:val="21"/>
          <w:szCs w:val="21"/>
        </w:rPr>
        <w:t>(移向高端) ，使横梁平衡。</w:t>
      </w:r>
    </w:p>
    <w:p>
      <w:pPr>
        <w:spacing w:before="63" w:beforeAutospacing="0" w:afterAutospacing="0" w:line="248" w:lineRule="auto"/>
        <w:ind w:left="528" w:right="153" w:hanging="212"/>
        <w:rPr>
          <w:rFonts w:ascii="宋体" w:eastAsia="宋体" w:hAnsi="宋体" w:cs="宋体"/>
        </w:rPr>
      </w:pPr>
      <w:r>
        <w:rPr>
          <w:rFonts w:ascii="宋体" w:eastAsia="宋体" w:hAnsi="宋体" w:cs="宋体"/>
          <w:spacing w:val="4"/>
          <w:sz w:val="21"/>
          <w:szCs w:val="21"/>
        </w:rPr>
        <w:t>③</w:t>
      </w:r>
      <w:r>
        <w:rPr>
          <w:rFonts w:ascii="宋体" w:eastAsia="宋体" w:hAnsi="宋体" w:cs="宋体"/>
          <w:spacing w:val="4"/>
          <w:sz w:val="21"/>
          <w:szCs w:val="21"/>
          <w:u w:val="single" w:color="auto"/>
        </w:rPr>
        <w:t>称量</w:t>
      </w:r>
      <w:r>
        <w:rPr>
          <w:rFonts w:ascii="Times New Roman" w:eastAsia="Times New Roman" w:hAnsi="Times New Roman" w:cs="Times New Roman"/>
          <w:spacing w:val="4"/>
          <w:sz w:val="21"/>
          <w:szCs w:val="21"/>
        </w:rPr>
        <w:t>——</w:t>
      </w:r>
      <w:r>
        <w:rPr>
          <w:rFonts w:ascii="宋体" w:eastAsia="宋体" w:hAnsi="宋体" w:cs="宋体"/>
          <w:spacing w:val="4"/>
          <w:sz w:val="21"/>
          <w:szCs w:val="21"/>
        </w:rPr>
        <w:t>称量时</w:t>
      </w:r>
      <w:r>
        <w:rPr>
          <w:rFonts w:ascii="宋体" w:eastAsia="宋体" w:hAnsi="宋体" w:cs="宋体"/>
          <w:spacing w:val="2"/>
          <w:sz w:val="21"/>
          <w:szCs w:val="21"/>
        </w:rPr>
        <w:t>应把被测物体放天平的左盘，把砝码放右盘(先大后小) 。游码能够分辨更小的质</w:t>
      </w:r>
      <w:r>
        <w:rPr>
          <w:rFonts w:ascii="宋体" w:eastAsia="宋体" w:hAnsi="宋体" w:cs="宋体"/>
          <w:sz w:val="21"/>
          <w:szCs w:val="21"/>
        </w:rPr>
        <w:t xml:space="preserve"> </w:t>
      </w:r>
      <w:r>
        <w:rPr>
          <w:rFonts w:ascii="宋体" w:eastAsia="宋体" w:hAnsi="宋体" w:cs="宋体"/>
          <w:spacing w:val="-1"/>
          <w:sz w:val="21"/>
          <w:szCs w:val="21"/>
        </w:rPr>
        <w:t>量，</w:t>
      </w:r>
      <w:r>
        <w:rPr>
          <w:rFonts w:ascii="宋体" w:eastAsia="宋体" w:hAnsi="宋体" w:cs="宋体"/>
          <w:sz w:val="21"/>
          <w:szCs w:val="21"/>
        </w:rPr>
        <w:t>在标尺上向右移动游码，就等于在右盘中增加一个更小的砝码。</w:t>
      </w:r>
    </w:p>
    <w:p>
      <w:pPr>
        <w:spacing w:before="65" w:beforeAutospacing="0" w:afterAutospacing="0" w:line="219" w:lineRule="auto"/>
        <w:ind w:left="7"/>
        <w:rPr>
          <w:rFonts w:ascii="黑体" w:eastAsia="黑体" w:hAnsi="黑体" w:cs="黑体"/>
        </w:rPr>
      </w:pPr>
      <w:r>
        <w:rPr>
          <w:rFonts w:ascii="黑体" w:eastAsia="黑体" w:hAnsi="黑体" w:cs="黑体"/>
          <w:spacing w:val="-3"/>
          <w:sz w:val="21"/>
          <w:szCs w:val="21"/>
        </w:rPr>
        <w:t>二</w:t>
      </w:r>
      <w:r>
        <w:rPr>
          <w:rFonts w:ascii="黑体" w:eastAsia="黑体" w:hAnsi="黑体" w:cs="黑体"/>
          <w:spacing w:val="-2"/>
          <w:sz w:val="21"/>
          <w:szCs w:val="21"/>
        </w:rPr>
        <w:t>、密度</w:t>
      </w:r>
    </w:p>
    <w:p>
      <w:pPr>
        <w:spacing w:before="65" w:beforeAutospacing="0" w:afterAutospacing="0" w:line="249" w:lineRule="auto"/>
        <w:ind w:left="319" w:right="155" w:hanging="299"/>
        <w:rPr>
          <w:rFonts w:ascii="宋体" w:eastAsia="宋体" w:hAnsi="宋体" w:cs="宋体"/>
        </w:rPr>
      </w:pPr>
      <w:r>
        <w:rPr>
          <w:rFonts w:ascii="Times New Roman" w:eastAsia="Times New Roman" w:hAnsi="Times New Roman" w:cs="Times New Roman"/>
          <w:spacing w:val="-1"/>
          <w:sz w:val="21"/>
          <w:szCs w:val="21"/>
        </w:rPr>
        <w:t>1</w:t>
      </w:r>
      <w:r>
        <w:rPr>
          <w:rFonts w:ascii="宋体" w:eastAsia="宋体" w:hAnsi="宋体" w:cs="宋体"/>
          <w:spacing w:val="-1"/>
          <w:sz w:val="21"/>
          <w:szCs w:val="21"/>
        </w:rPr>
        <w:t>、物质的质量与体积的关系：</w:t>
      </w:r>
      <w:r>
        <w:rPr>
          <w:rFonts w:ascii="宋体" w:eastAsia="宋体" w:hAnsi="宋体" w:cs="宋体"/>
          <w:spacing w:val="-1"/>
          <w:sz w:val="21"/>
          <w:szCs w:val="21"/>
          <w:u w:val="single" w:color="auto"/>
        </w:rPr>
        <w:t>体积相同的</w:t>
      </w:r>
      <w:r>
        <w:rPr>
          <w:rFonts w:ascii="宋体" w:eastAsia="宋体" w:hAnsi="宋体" w:cs="宋体"/>
          <w:sz w:val="21"/>
          <w:szCs w:val="21"/>
          <w:u w:val="single" w:color="auto"/>
        </w:rPr>
        <w:t>不同物质组成的物体的质量一般不同，同种物质组成的物体的</w:t>
      </w:r>
      <w:r>
        <w:rPr>
          <w:rFonts w:ascii="宋体" w:eastAsia="宋体" w:hAnsi="宋体" w:cs="宋体"/>
          <w:sz w:val="21"/>
          <w:szCs w:val="21"/>
        </w:rPr>
        <w:t xml:space="preserve"> </w:t>
      </w:r>
      <w:r>
        <w:rPr>
          <w:rFonts w:ascii="宋体" w:eastAsia="宋体" w:hAnsi="宋体" w:cs="宋体"/>
          <w:spacing w:val="-1"/>
          <w:sz w:val="21"/>
          <w:szCs w:val="21"/>
          <w:u w:val="single" w:color="auto"/>
        </w:rPr>
        <w:t>质量与它的体积</w:t>
      </w:r>
      <w:r>
        <w:rPr>
          <w:rFonts w:ascii="宋体" w:eastAsia="宋体" w:hAnsi="宋体" w:cs="宋体"/>
          <w:sz w:val="21"/>
          <w:szCs w:val="21"/>
          <w:u w:val="single" w:color="auto"/>
        </w:rPr>
        <w:t>成正比</w:t>
      </w:r>
      <w:r>
        <w:rPr>
          <w:rFonts w:ascii="宋体" w:eastAsia="宋体" w:hAnsi="宋体" w:cs="宋体"/>
          <w:sz w:val="21"/>
          <w:szCs w:val="21"/>
        </w:rPr>
        <w:t>。</w:t>
      </w:r>
    </w:p>
    <w:p>
      <w:pPr>
        <w:spacing w:before="61" w:beforeAutospacing="0" w:afterAutospacing="0" w:line="248" w:lineRule="auto"/>
        <w:ind w:left="317" w:right="16" w:hanging="318"/>
        <w:rPr>
          <w:rFonts w:ascii="宋体" w:eastAsia="宋体" w:hAnsi="宋体" w:cs="宋体"/>
        </w:rPr>
      </w:pPr>
      <w:r>
        <w:rPr>
          <w:rFonts w:ascii="Times New Roman" w:eastAsia="Times New Roman" w:hAnsi="Times New Roman" w:cs="Times New Roman"/>
          <w:spacing w:val="-8"/>
          <w:sz w:val="21"/>
          <w:szCs w:val="21"/>
        </w:rPr>
        <w:t xml:space="preserve">2 </w:t>
      </w:r>
      <w:r>
        <w:rPr>
          <w:rFonts w:ascii="宋体" w:eastAsia="宋体" w:hAnsi="宋体" w:cs="宋体"/>
          <w:spacing w:val="-8"/>
          <w:sz w:val="21"/>
          <w:szCs w:val="21"/>
        </w:rPr>
        <w:t>、</w:t>
      </w:r>
      <w:r>
        <w:rPr>
          <w:rFonts w:ascii="宋体" w:eastAsia="宋体" w:hAnsi="宋体" w:cs="宋体"/>
          <w:spacing w:val="-8"/>
          <w:sz w:val="21"/>
          <w:szCs w:val="21"/>
          <w:u w:val="single" w:color="auto"/>
        </w:rPr>
        <w:t>一种物质</w:t>
      </w:r>
      <w:r>
        <w:rPr>
          <w:rFonts w:ascii="宋体" w:eastAsia="宋体" w:hAnsi="宋体" w:cs="宋体"/>
          <w:spacing w:val="-7"/>
          <w:sz w:val="21"/>
          <w:szCs w:val="21"/>
          <w:u w:val="single" w:color="auto"/>
        </w:rPr>
        <w:t>的</w:t>
      </w:r>
      <w:r>
        <w:rPr>
          <w:rFonts w:ascii="宋体" w:eastAsia="宋体" w:hAnsi="宋体" w:cs="宋体"/>
          <w:spacing w:val="-4"/>
          <w:sz w:val="21"/>
          <w:szCs w:val="21"/>
          <w:u w:val="single" w:color="auto"/>
        </w:rPr>
        <w:t>质量与体积的比值是一定的，物质不同， 其比值一般不同</w:t>
      </w:r>
      <w:r>
        <w:rPr>
          <w:rFonts w:ascii="宋体" w:eastAsia="宋体" w:hAnsi="宋体" w:cs="宋体"/>
          <w:spacing w:val="-4"/>
          <w:sz w:val="21"/>
          <w:szCs w:val="21"/>
        </w:rPr>
        <w:t>，这反映了不同物质的不同特性，</w:t>
      </w:r>
      <w:r>
        <w:rPr>
          <w:rFonts w:ascii="宋体" w:eastAsia="宋体" w:hAnsi="宋体" w:cs="宋体"/>
          <w:sz w:val="21"/>
          <w:szCs w:val="21"/>
        </w:rPr>
        <w:t xml:space="preserve"> </w:t>
      </w:r>
      <w:r>
        <w:rPr>
          <w:rFonts w:ascii="宋体" w:eastAsia="宋体" w:hAnsi="宋体" w:cs="宋体"/>
          <w:spacing w:val="-1"/>
          <w:sz w:val="21"/>
          <w:szCs w:val="21"/>
        </w:rPr>
        <w:t>物理学中用密度表示这种特性。单位体积的某种物</w:t>
      </w:r>
      <w:r>
        <w:rPr>
          <w:rFonts w:ascii="宋体" w:eastAsia="宋体" w:hAnsi="宋体" w:cs="宋体"/>
          <w:sz w:val="21"/>
          <w:szCs w:val="21"/>
        </w:rPr>
        <w:t>质的质量叫做这种物质的密度。</w:t>
      </w:r>
    </w:p>
    <w:p>
      <w:pPr>
        <w:spacing w:before="64" w:beforeAutospacing="0" w:afterAutospacing="0" w:line="214" w:lineRule="auto"/>
        <w:ind w:left="319"/>
        <w:rPr>
          <w:rFonts w:ascii="Times New Roman" w:eastAsia="Times New Roman" w:hAnsi="Times New Roman" w:cs="Times New Roman"/>
        </w:rPr>
      </w:pPr>
      <w:r>
        <w:rPr>
          <w:rFonts w:ascii="宋体" w:eastAsia="宋体" w:hAnsi="宋体" w:cs="宋体"/>
          <w:spacing w:val="2"/>
          <w:sz w:val="21"/>
          <w:szCs w:val="21"/>
        </w:rPr>
        <w:t>密度的公式：</w:t>
      </w:r>
      <w:r>
        <w:rPr>
          <w:rFonts w:ascii="Times New Roman" w:eastAsia="Times New Roman" w:hAnsi="Times New Roman" w:cs="Times New Roman"/>
          <w:i/>
          <w:iCs/>
          <w:spacing w:val="1"/>
          <w:sz w:val="21"/>
          <w:szCs w:val="21"/>
          <w:u w:val="single" w:color="auto"/>
        </w:rPr>
        <w:t>ρ</w:t>
      </w:r>
      <w:r>
        <w:rPr>
          <w:rFonts w:ascii="Times New Roman" w:eastAsia="Times New Roman" w:hAnsi="Times New Roman" w:cs="Times New Roman"/>
          <w:spacing w:val="1"/>
          <w:sz w:val="21"/>
          <w:szCs w:val="21"/>
          <w:u w:val="single" w:color="auto"/>
        </w:rPr>
        <w:t>=</w:t>
      </w:r>
      <w:r>
        <w:rPr>
          <w:rFonts w:ascii="Times New Roman" w:eastAsia="Times New Roman" w:hAnsi="Times New Roman" w:cs="Times New Roman"/>
          <w:i/>
          <w:iCs/>
          <w:sz w:val="21"/>
          <w:szCs w:val="21"/>
          <w:u w:val="single" w:color="auto"/>
        </w:rPr>
        <w:t>m</w:t>
      </w:r>
      <w:r>
        <w:rPr>
          <w:rFonts w:ascii="Times New Roman" w:eastAsia="Times New Roman" w:hAnsi="Times New Roman" w:cs="Times New Roman"/>
          <w:spacing w:val="1"/>
          <w:sz w:val="21"/>
          <w:szCs w:val="21"/>
          <w:u w:val="single" w:color="auto"/>
        </w:rPr>
        <w:t>/</w:t>
      </w:r>
      <w:r>
        <w:rPr>
          <w:rFonts w:ascii="Times New Roman" w:eastAsia="Times New Roman" w:hAnsi="Times New Roman" w:cs="Times New Roman"/>
          <w:i/>
          <w:iCs/>
          <w:sz w:val="21"/>
          <w:szCs w:val="21"/>
          <w:u w:val="single" w:color="auto"/>
        </w:rPr>
        <w:t>V</w:t>
      </w:r>
    </w:p>
    <w:p>
      <w:pPr>
        <w:spacing w:before="71" w:beforeAutospacing="0" w:afterAutospacing="0" w:line="314" w:lineRule="exact"/>
        <w:ind w:left="295"/>
        <w:rPr>
          <w:rFonts w:ascii="宋体" w:eastAsia="宋体" w:hAnsi="宋体" w:cs="宋体"/>
        </w:rPr>
      </w:pPr>
      <w:r>
        <w:rPr>
          <w:rFonts w:ascii="Times New Roman" w:eastAsia="Times New Roman" w:hAnsi="Times New Roman" w:cs="Times New Roman"/>
          <w:i/>
          <w:iCs/>
          <w:spacing w:val="7"/>
          <w:position w:val="7"/>
          <w:sz w:val="21"/>
          <w:szCs w:val="21"/>
        </w:rPr>
        <w:t>ρ</w:t>
      </w:r>
      <w:r>
        <w:rPr>
          <w:rFonts w:ascii="Times New Roman" w:eastAsia="Times New Roman" w:hAnsi="Times New Roman" w:cs="Times New Roman"/>
          <w:spacing w:val="7"/>
          <w:position w:val="7"/>
          <w:sz w:val="21"/>
          <w:szCs w:val="21"/>
        </w:rPr>
        <w:t>——</w:t>
      </w:r>
      <w:r>
        <w:rPr>
          <w:rFonts w:ascii="宋体" w:eastAsia="宋体" w:hAnsi="宋体" w:cs="宋体"/>
          <w:spacing w:val="7"/>
          <w:position w:val="7"/>
          <w:sz w:val="21"/>
          <w:szCs w:val="21"/>
        </w:rPr>
        <w:t>密度</w:t>
      </w:r>
      <w:r>
        <w:rPr>
          <w:rFonts w:ascii="Times New Roman" w:eastAsia="Times New Roman" w:hAnsi="Times New Roman" w:cs="Times New Roman"/>
          <w:spacing w:val="7"/>
          <w:position w:val="7"/>
          <w:sz w:val="21"/>
          <w:szCs w:val="21"/>
        </w:rPr>
        <w:t>——</w:t>
      </w:r>
      <w:r>
        <w:rPr>
          <w:rFonts w:ascii="宋体" w:eastAsia="宋体" w:hAnsi="宋体" w:cs="宋体"/>
          <w:spacing w:val="7"/>
          <w:position w:val="7"/>
          <w:sz w:val="21"/>
          <w:szCs w:val="21"/>
        </w:rPr>
        <w:t>千克每立方米(</w:t>
      </w:r>
      <w:r>
        <w:rPr>
          <w:rFonts w:ascii="Times New Roman" w:eastAsia="Times New Roman" w:hAnsi="Times New Roman" w:cs="Times New Roman"/>
          <w:position w:val="7"/>
          <w:sz w:val="21"/>
          <w:szCs w:val="21"/>
        </w:rPr>
        <w:t>kg</w:t>
      </w:r>
      <w:r>
        <w:rPr>
          <w:rFonts w:ascii="Times New Roman" w:eastAsia="Times New Roman" w:hAnsi="Times New Roman" w:cs="Times New Roman"/>
          <w:spacing w:val="7"/>
          <w:position w:val="7"/>
          <w:sz w:val="21"/>
          <w:szCs w:val="21"/>
        </w:rPr>
        <w:t>/</w:t>
      </w:r>
      <w:r>
        <w:rPr>
          <w:rFonts w:ascii="Times New Roman" w:eastAsia="Times New Roman" w:hAnsi="Times New Roman" w:cs="Times New Roman"/>
          <w:position w:val="7"/>
          <w:sz w:val="21"/>
          <w:szCs w:val="21"/>
        </w:rPr>
        <w:t>m</w:t>
      </w:r>
      <w:r>
        <w:rPr>
          <w:rFonts w:ascii="Times New Roman" w:eastAsia="Times New Roman" w:hAnsi="Times New Roman" w:cs="Times New Roman"/>
          <w:spacing w:val="7"/>
          <w:position w:val="13"/>
          <w:sz w:val="13"/>
          <w:szCs w:val="13"/>
        </w:rPr>
        <w:t xml:space="preserve">3 </w:t>
      </w:r>
      <w:r>
        <w:rPr>
          <w:rFonts w:ascii="宋体" w:eastAsia="宋体" w:hAnsi="宋体" w:cs="宋体"/>
          <w:spacing w:val="7"/>
          <w:position w:val="7"/>
          <w:sz w:val="21"/>
          <w:szCs w:val="21"/>
        </w:rPr>
        <w:t>)</w:t>
      </w:r>
    </w:p>
    <w:p>
      <w:pPr>
        <w:spacing w:before="1" w:beforeAutospacing="0" w:afterAutospacing="0" w:line="213" w:lineRule="auto"/>
        <w:ind w:left="314"/>
        <w:rPr>
          <w:rFonts w:ascii="宋体" w:eastAsia="宋体" w:hAnsi="宋体" w:cs="宋体"/>
        </w:rPr>
      </w:pPr>
      <w:r>
        <w:rPr>
          <w:rFonts w:ascii="Times New Roman" w:eastAsia="Times New Roman" w:hAnsi="Times New Roman" w:cs="Times New Roman"/>
          <w:i/>
          <w:iCs/>
          <w:sz w:val="21"/>
          <w:szCs w:val="21"/>
        </w:rPr>
        <w:t>m</w:t>
      </w:r>
      <w:r>
        <w:rPr>
          <w:rFonts w:ascii="Times New Roman" w:eastAsia="Times New Roman" w:hAnsi="Times New Roman" w:cs="Times New Roman"/>
          <w:spacing w:val="13"/>
          <w:sz w:val="21"/>
          <w:szCs w:val="21"/>
        </w:rPr>
        <w:t>—</w:t>
      </w:r>
      <w:r>
        <w:rPr>
          <w:rFonts w:ascii="Times New Roman" w:eastAsia="Times New Roman" w:hAnsi="Times New Roman" w:cs="Times New Roman"/>
          <w:spacing w:val="10"/>
          <w:sz w:val="21"/>
          <w:szCs w:val="21"/>
        </w:rPr>
        <w:t>—</w:t>
      </w:r>
      <w:r>
        <w:rPr>
          <w:rFonts w:ascii="宋体" w:eastAsia="宋体" w:hAnsi="宋体" w:cs="宋体"/>
          <w:spacing w:val="10"/>
          <w:sz w:val="21"/>
          <w:szCs w:val="21"/>
        </w:rPr>
        <w:t>质量</w:t>
      </w:r>
      <w:r>
        <w:rPr>
          <w:rFonts w:ascii="Times New Roman" w:eastAsia="Times New Roman" w:hAnsi="Times New Roman" w:cs="Times New Roman"/>
          <w:spacing w:val="10"/>
          <w:sz w:val="21"/>
          <w:szCs w:val="21"/>
        </w:rPr>
        <w:t>——</w:t>
      </w:r>
      <w:r>
        <w:rPr>
          <w:rFonts w:ascii="宋体" w:eastAsia="宋体" w:hAnsi="宋体" w:cs="宋体"/>
          <w:spacing w:val="10"/>
          <w:sz w:val="21"/>
          <w:szCs w:val="21"/>
        </w:rPr>
        <w:t>千克(</w:t>
      </w:r>
      <w:r>
        <w:rPr>
          <w:rFonts w:ascii="Times New Roman" w:eastAsia="Times New Roman" w:hAnsi="Times New Roman" w:cs="Times New Roman"/>
          <w:sz w:val="21"/>
          <w:szCs w:val="21"/>
        </w:rPr>
        <w:t>kg</w:t>
      </w:r>
      <w:r>
        <w:rPr>
          <w:rFonts w:ascii="宋体" w:eastAsia="宋体" w:hAnsi="宋体" w:cs="宋体"/>
          <w:spacing w:val="10"/>
          <w:sz w:val="21"/>
          <w:szCs w:val="21"/>
        </w:rPr>
        <w:t>)</w:t>
      </w:r>
    </w:p>
    <w:p>
      <w:pPr>
        <w:spacing w:before="72" w:beforeAutospacing="0" w:afterAutospacing="0" w:line="234" w:lineRule="auto"/>
        <w:ind w:left="336"/>
        <w:rPr>
          <w:rFonts w:ascii="宋体" w:eastAsia="宋体" w:hAnsi="宋体" w:cs="宋体"/>
        </w:rPr>
      </w:pPr>
      <w:r>
        <w:rPr>
          <w:rFonts w:ascii="Times New Roman" w:eastAsia="Times New Roman" w:hAnsi="Times New Roman" w:cs="Times New Roman"/>
          <w:i/>
          <w:iCs/>
          <w:sz w:val="21"/>
          <w:szCs w:val="21"/>
        </w:rPr>
        <w:t>V</w:t>
      </w:r>
      <w:r>
        <w:rPr>
          <w:rFonts w:ascii="Times New Roman" w:eastAsia="Times New Roman" w:hAnsi="Times New Roman" w:cs="Times New Roman"/>
          <w:spacing w:val="11"/>
          <w:sz w:val="21"/>
          <w:szCs w:val="21"/>
        </w:rPr>
        <w:t>—</w:t>
      </w:r>
      <w:r>
        <w:rPr>
          <w:rFonts w:ascii="Times New Roman" w:eastAsia="Times New Roman" w:hAnsi="Times New Roman" w:cs="Times New Roman"/>
          <w:spacing w:val="6"/>
          <w:sz w:val="21"/>
          <w:szCs w:val="21"/>
        </w:rPr>
        <w:t>—</w:t>
      </w:r>
      <w:r>
        <w:rPr>
          <w:rFonts w:ascii="宋体" w:eastAsia="宋体" w:hAnsi="宋体" w:cs="宋体"/>
          <w:spacing w:val="6"/>
          <w:sz w:val="21"/>
          <w:szCs w:val="21"/>
        </w:rPr>
        <w:t>体积</w:t>
      </w:r>
      <w:r>
        <w:rPr>
          <w:rFonts w:ascii="Times New Roman" w:eastAsia="Times New Roman" w:hAnsi="Times New Roman" w:cs="Times New Roman"/>
          <w:spacing w:val="6"/>
          <w:sz w:val="21"/>
          <w:szCs w:val="21"/>
        </w:rPr>
        <w:t>——</w:t>
      </w:r>
      <w:r>
        <w:rPr>
          <w:rFonts w:ascii="宋体" w:eastAsia="宋体" w:hAnsi="宋体" w:cs="宋体"/>
          <w:spacing w:val="6"/>
          <w:sz w:val="21"/>
          <w:szCs w:val="21"/>
        </w:rPr>
        <w:t>立方米(</w:t>
      </w:r>
      <w:r>
        <w:rPr>
          <w:rFonts w:ascii="Times New Roman" w:eastAsia="Times New Roman" w:hAnsi="Times New Roman" w:cs="Times New Roman"/>
          <w:sz w:val="21"/>
          <w:szCs w:val="21"/>
        </w:rPr>
        <w:t>m</w:t>
      </w:r>
      <w:r>
        <w:rPr>
          <w:rFonts w:ascii="Times New Roman" w:eastAsia="Times New Roman" w:hAnsi="Times New Roman" w:cs="Times New Roman"/>
          <w:spacing w:val="6"/>
          <w:position w:val="6"/>
          <w:sz w:val="13"/>
          <w:szCs w:val="13"/>
        </w:rPr>
        <w:t xml:space="preserve">3 </w:t>
      </w:r>
      <w:r>
        <w:rPr>
          <w:rFonts w:ascii="宋体" w:eastAsia="宋体" w:hAnsi="宋体" w:cs="宋体"/>
          <w:spacing w:val="6"/>
          <w:sz w:val="21"/>
          <w:szCs w:val="21"/>
        </w:rPr>
        <w:t>)</w:t>
      </w:r>
    </w:p>
    <w:p>
      <w:pPr>
        <w:spacing w:before="46" w:beforeAutospacing="0" w:afterAutospacing="0" w:line="276" w:lineRule="auto"/>
        <w:ind w:left="3" w:right="117" w:firstLine="315"/>
        <w:rPr>
          <w:rFonts w:ascii="宋体" w:eastAsia="宋体" w:hAnsi="宋体" w:cs="宋体"/>
        </w:rPr>
      </w:pPr>
      <w:r>
        <w:rPr>
          <w:rFonts w:ascii="宋体" w:eastAsia="宋体" w:hAnsi="宋体" w:cs="宋体"/>
          <w:spacing w:val="-8"/>
          <w:sz w:val="21"/>
          <w:szCs w:val="21"/>
        </w:rPr>
        <w:t>密度的常</w:t>
      </w:r>
      <w:r>
        <w:rPr>
          <w:rFonts w:ascii="宋体" w:eastAsia="宋体" w:hAnsi="宋体" w:cs="宋体"/>
          <w:spacing w:val="-4"/>
          <w:sz w:val="21"/>
          <w:szCs w:val="21"/>
        </w:rPr>
        <w:t xml:space="preserve">用单位 </w:t>
      </w:r>
      <w:r>
        <w:rPr>
          <w:rFonts w:ascii="Times New Roman" w:eastAsia="Times New Roman" w:hAnsi="Times New Roman" w:cs="Times New Roman"/>
          <w:spacing w:val="-4"/>
          <w:sz w:val="21"/>
          <w:szCs w:val="21"/>
          <w:u w:val="single" w:color="auto"/>
        </w:rPr>
        <w:t>g/cm</w:t>
      </w:r>
      <w:r>
        <w:rPr>
          <w:rFonts w:ascii="Times New Roman" w:eastAsia="Times New Roman" w:hAnsi="Times New Roman" w:cs="Times New Roman"/>
          <w:spacing w:val="-4"/>
          <w:position w:val="6"/>
          <w:sz w:val="13"/>
          <w:szCs w:val="13"/>
          <w:u w:val="single" w:color="auto"/>
        </w:rPr>
        <w:t xml:space="preserve">3 </w:t>
      </w:r>
      <w:r>
        <w:rPr>
          <w:rFonts w:ascii="宋体" w:eastAsia="宋体" w:hAnsi="宋体" w:cs="宋体"/>
          <w:spacing w:val="-4"/>
          <w:sz w:val="21"/>
          <w:szCs w:val="21"/>
          <w:u w:val="single" w:color="auto"/>
        </w:rPr>
        <w:t>，</w:t>
      </w:r>
      <w:r>
        <w:rPr>
          <w:rFonts w:ascii="Times New Roman" w:eastAsia="Times New Roman" w:hAnsi="Times New Roman" w:cs="Times New Roman"/>
          <w:spacing w:val="-4"/>
          <w:sz w:val="21"/>
          <w:szCs w:val="21"/>
          <w:u w:val="single" w:color="auto"/>
        </w:rPr>
        <w:t>g/cm</w:t>
      </w:r>
      <w:r>
        <w:rPr>
          <w:rFonts w:ascii="Times New Roman" w:eastAsia="Times New Roman" w:hAnsi="Times New Roman" w:cs="Times New Roman"/>
          <w:spacing w:val="-4"/>
          <w:position w:val="6"/>
          <w:sz w:val="13"/>
          <w:szCs w:val="13"/>
          <w:u w:val="single" w:color="auto"/>
        </w:rPr>
        <w:t xml:space="preserve">3 </w:t>
      </w:r>
      <w:r>
        <w:rPr>
          <w:rFonts w:ascii="宋体" w:eastAsia="宋体" w:hAnsi="宋体" w:cs="宋体"/>
          <w:spacing w:val="-4"/>
          <w:sz w:val="21"/>
          <w:szCs w:val="21"/>
        </w:rPr>
        <w:t xml:space="preserve">单位大， </w:t>
      </w:r>
      <w:r>
        <w:rPr>
          <w:rFonts w:ascii="Times New Roman" w:eastAsia="Times New Roman" w:hAnsi="Times New Roman" w:cs="Times New Roman"/>
          <w:spacing w:val="-4"/>
          <w:sz w:val="21"/>
          <w:szCs w:val="21"/>
          <w:u w:val="single" w:color="auto"/>
        </w:rPr>
        <w:t>1g/cm</w:t>
      </w:r>
      <w:r>
        <w:rPr>
          <w:rFonts w:ascii="Times New Roman" w:eastAsia="Times New Roman" w:hAnsi="Times New Roman" w:cs="Times New Roman"/>
          <w:spacing w:val="-4"/>
          <w:position w:val="6"/>
          <w:sz w:val="13"/>
          <w:szCs w:val="13"/>
          <w:u w:val="single" w:color="auto"/>
        </w:rPr>
        <w:t>3</w:t>
      </w:r>
      <w:r>
        <w:rPr>
          <w:rFonts w:ascii="Times New Roman" w:eastAsia="Times New Roman" w:hAnsi="Times New Roman" w:cs="Times New Roman"/>
          <w:spacing w:val="-4"/>
          <w:sz w:val="21"/>
          <w:szCs w:val="21"/>
          <w:u w:val="single" w:color="auto"/>
        </w:rPr>
        <w:t>=1.0×10</w:t>
      </w:r>
      <w:r>
        <w:rPr>
          <w:rFonts w:ascii="Times New Roman" w:eastAsia="Times New Roman" w:hAnsi="Times New Roman" w:cs="Times New Roman"/>
          <w:spacing w:val="-4"/>
          <w:position w:val="6"/>
          <w:sz w:val="13"/>
          <w:szCs w:val="13"/>
          <w:u w:val="single" w:color="auto"/>
        </w:rPr>
        <w:t>3</w:t>
      </w:r>
      <w:r>
        <w:rPr>
          <w:rFonts w:ascii="Times New Roman" w:eastAsia="Times New Roman" w:hAnsi="Times New Roman" w:cs="Times New Roman"/>
          <w:spacing w:val="-4"/>
          <w:sz w:val="21"/>
          <w:szCs w:val="21"/>
          <w:u w:val="single" w:color="auto"/>
        </w:rPr>
        <w:t>kg/m</w:t>
      </w:r>
      <w:r>
        <w:rPr>
          <w:rFonts w:ascii="Times New Roman" w:eastAsia="Times New Roman" w:hAnsi="Times New Roman" w:cs="Times New Roman"/>
          <w:spacing w:val="-4"/>
          <w:position w:val="6"/>
          <w:sz w:val="13"/>
          <w:szCs w:val="13"/>
          <w:u w:val="single" w:color="auto"/>
        </w:rPr>
        <w:t>3</w:t>
      </w:r>
      <w:r>
        <w:rPr>
          <w:rFonts w:ascii="Times New Roman" w:eastAsia="Times New Roman" w:hAnsi="Times New Roman" w:cs="Times New Roman"/>
          <w:spacing w:val="-4"/>
          <w:position w:val="6"/>
          <w:sz w:val="13"/>
          <w:szCs w:val="13"/>
        </w:rPr>
        <w:t xml:space="preserve"> </w:t>
      </w:r>
      <w:r>
        <w:rPr>
          <w:rFonts w:ascii="宋体" w:eastAsia="宋体" w:hAnsi="宋体" w:cs="宋体"/>
          <w:spacing w:val="-4"/>
          <w:sz w:val="21"/>
          <w:szCs w:val="21"/>
        </w:rPr>
        <w:t xml:space="preserve">。水的密度为 </w:t>
      </w:r>
      <w:r>
        <w:rPr>
          <w:rFonts w:ascii="Times New Roman" w:eastAsia="Times New Roman" w:hAnsi="Times New Roman" w:cs="Times New Roman"/>
          <w:spacing w:val="-4"/>
          <w:sz w:val="21"/>
          <w:szCs w:val="21"/>
          <w:u w:val="single" w:color="auto"/>
        </w:rPr>
        <w:t>1.0×10</w:t>
      </w:r>
      <w:r>
        <w:rPr>
          <w:rFonts w:ascii="Times New Roman" w:eastAsia="Times New Roman" w:hAnsi="Times New Roman" w:cs="Times New Roman"/>
          <w:spacing w:val="-4"/>
          <w:position w:val="6"/>
          <w:sz w:val="13"/>
          <w:szCs w:val="13"/>
          <w:u w:val="single" w:color="auto"/>
        </w:rPr>
        <w:t>3</w:t>
      </w:r>
      <w:r>
        <w:rPr>
          <w:rFonts w:ascii="Times New Roman" w:eastAsia="Times New Roman" w:hAnsi="Times New Roman" w:cs="Times New Roman"/>
          <w:spacing w:val="-4"/>
          <w:sz w:val="21"/>
          <w:szCs w:val="21"/>
          <w:u w:val="single" w:color="auto"/>
        </w:rPr>
        <w:t>kg/m</w:t>
      </w:r>
      <w:r>
        <w:rPr>
          <w:rFonts w:ascii="Times New Roman" w:eastAsia="Times New Roman" w:hAnsi="Times New Roman" w:cs="Times New Roman"/>
          <w:spacing w:val="-4"/>
          <w:position w:val="6"/>
          <w:sz w:val="13"/>
          <w:szCs w:val="13"/>
          <w:u w:val="single" w:color="auto"/>
        </w:rPr>
        <w:t>3</w:t>
      </w:r>
      <w:r>
        <w:rPr>
          <w:rFonts w:ascii="Times New Roman" w:eastAsia="Times New Roman" w:hAnsi="Times New Roman" w:cs="Times New Roman"/>
          <w:spacing w:val="-4"/>
          <w:position w:val="6"/>
          <w:sz w:val="13"/>
          <w:szCs w:val="13"/>
        </w:rPr>
        <w:t xml:space="preserve"> </w:t>
      </w:r>
      <w:r>
        <w:rPr>
          <w:rFonts w:ascii="宋体" w:eastAsia="宋体" w:hAnsi="宋体" w:cs="宋体"/>
          <w:spacing w:val="-4"/>
          <w:sz w:val="21"/>
          <w:szCs w:val="21"/>
        </w:rPr>
        <w:t xml:space="preserve">，读作 </w:t>
      </w:r>
      <w:r>
        <w:rPr>
          <w:rFonts w:ascii="Times New Roman" w:eastAsia="Times New Roman" w:hAnsi="Times New Roman" w:cs="Times New Roman"/>
          <w:spacing w:val="-4"/>
          <w:sz w:val="21"/>
          <w:szCs w:val="21"/>
          <w:u w:val="single" w:color="auto"/>
        </w:rPr>
        <w:t>1.0×10</w:t>
      </w:r>
      <w:r>
        <w:rPr>
          <w:rFonts w:ascii="Times New Roman" w:eastAsia="Times New Roman" w:hAnsi="Times New Roman" w:cs="Times New Roman"/>
          <w:spacing w:val="-4"/>
          <w:position w:val="6"/>
          <w:sz w:val="13"/>
          <w:szCs w:val="13"/>
          <w:u w:val="single" w:color="auto"/>
        </w:rPr>
        <w:t>3</w:t>
      </w:r>
      <w:r>
        <w:rPr>
          <w:rFonts w:ascii="Times New Roman" w:eastAsia="Times New Roman" w:hAnsi="Times New Roman" w:cs="Times New Roman"/>
          <w:position w:val="6"/>
          <w:sz w:val="13"/>
          <w:szCs w:val="13"/>
        </w:rPr>
        <w:t xml:space="preserve"> </w:t>
      </w:r>
      <w:r>
        <w:rPr>
          <w:rFonts w:ascii="宋体" w:eastAsia="宋体" w:hAnsi="宋体" w:cs="宋体"/>
          <w:spacing w:val="-6"/>
          <w:sz w:val="21"/>
          <w:szCs w:val="21"/>
          <w:u w:val="single" w:color="auto"/>
        </w:rPr>
        <w:t>千克每立方米</w:t>
      </w:r>
      <w:r>
        <w:rPr>
          <w:rFonts w:ascii="宋体" w:eastAsia="宋体" w:hAnsi="宋体" w:cs="宋体"/>
          <w:spacing w:val="-6"/>
          <w:sz w:val="21"/>
          <w:szCs w:val="21"/>
        </w:rPr>
        <w:t>，它表示</w:t>
      </w:r>
      <w:r>
        <w:rPr>
          <w:rFonts w:ascii="宋体" w:eastAsia="宋体" w:hAnsi="宋体" w:cs="宋体"/>
          <w:spacing w:val="-5"/>
          <w:sz w:val="21"/>
          <w:szCs w:val="21"/>
        </w:rPr>
        <w:t>物</w:t>
      </w:r>
      <w:r>
        <w:rPr>
          <w:rFonts w:ascii="宋体" w:eastAsia="宋体" w:hAnsi="宋体" w:cs="宋体"/>
          <w:spacing w:val="-3"/>
          <w:sz w:val="21"/>
          <w:szCs w:val="21"/>
        </w:rPr>
        <w:t xml:space="preserve">理意义是： </w:t>
      </w:r>
      <w:r>
        <w:rPr>
          <w:rFonts w:ascii="Times New Roman" w:eastAsia="Times New Roman" w:hAnsi="Times New Roman" w:cs="Times New Roman"/>
          <w:spacing w:val="-3"/>
          <w:sz w:val="21"/>
          <w:szCs w:val="21"/>
          <w:u w:val="single" w:color="auto"/>
        </w:rPr>
        <w:t xml:space="preserve">1 </w:t>
      </w:r>
      <w:r>
        <w:rPr>
          <w:rFonts w:ascii="宋体" w:eastAsia="宋体" w:hAnsi="宋体" w:cs="宋体"/>
          <w:spacing w:val="-3"/>
          <w:sz w:val="21"/>
          <w:szCs w:val="21"/>
          <w:u w:val="single" w:color="auto"/>
        </w:rPr>
        <w:t xml:space="preserve">立方米的水的质量为 </w:t>
      </w:r>
      <w:r>
        <w:rPr>
          <w:rFonts w:ascii="Times New Roman" w:eastAsia="Times New Roman" w:hAnsi="Times New Roman" w:cs="Times New Roman"/>
          <w:spacing w:val="-3"/>
          <w:sz w:val="21"/>
          <w:szCs w:val="21"/>
          <w:u w:val="single" w:color="auto"/>
        </w:rPr>
        <w:t>1.0×10</w:t>
      </w:r>
      <w:r>
        <w:rPr>
          <w:rFonts w:ascii="Times New Roman" w:eastAsia="Times New Roman" w:hAnsi="Times New Roman" w:cs="Times New Roman"/>
          <w:spacing w:val="-3"/>
          <w:position w:val="6"/>
          <w:sz w:val="13"/>
          <w:szCs w:val="13"/>
          <w:u w:val="single" w:color="auto"/>
        </w:rPr>
        <w:t xml:space="preserve">3 </w:t>
      </w:r>
      <w:r>
        <w:rPr>
          <w:rFonts w:ascii="宋体" w:eastAsia="宋体" w:hAnsi="宋体" w:cs="宋体"/>
          <w:spacing w:val="-3"/>
          <w:sz w:val="21"/>
          <w:szCs w:val="21"/>
          <w:u w:val="single" w:color="auto"/>
        </w:rPr>
        <w:t>千克</w:t>
      </w:r>
      <w:r>
        <w:rPr>
          <w:rFonts w:ascii="宋体" w:eastAsia="宋体" w:hAnsi="宋体" w:cs="宋体"/>
          <w:spacing w:val="-3"/>
          <w:sz w:val="21"/>
          <w:szCs w:val="21"/>
        </w:rPr>
        <w:t>。</w:t>
      </w:r>
    </w:p>
    <w:p>
      <w:pPr>
        <w:spacing w:before="2" w:beforeAutospacing="0" w:afterAutospacing="0" w:line="255" w:lineRule="auto"/>
        <w:ind w:left="1579" w:right="4829" w:hanging="1575"/>
        <w:rPr>
          <w:rFonts w:ascii="宋体" w:eastAsia="宋体" w:hAnsi="宋体" w:cs="宋体"/>
        </w:rPr>
      </w:pPr>
      <w:r>
        <w:rPr>
          <w:rFonts w:ascii="Times New Roman" w:eastAsia="Times New Roman" w:hAnsi="Times New Roman" w:cs="Times New Roman"/>
          <w:spacing w:val="-1"/>
          <w:sz w:val="21"/>
          <w:szCs w:val="21"/>
        </w:rPr>
        <w:t>3</w:t>
      </w:r>
      <w:r>
        <w:rPr>
          <w:rFonts w:ascii="宋体" w:eastAsia="宋体" w:hAnsi="宋体" w:cs="宋体"/>
          <w:spacing w:val="-1"/>
          <w:sz w:val="21"/>
          <w:szCs w:val="21"/>
        </w:rPr>
        <w:t>、密度的应用：</w:t>
      </w:r>
      <w:r>
        <w:rPr>
          <w:rFonts w:ascii="宋体" w:eastAsia="宋体" w:hAnsi="宋体" w:cs="宋体"/>
          <w:spacing w:val="-1"/>
          <w:sz w:val="21"/>
          <w:szCs w:val="21"/>
          <w:u w:val="single" w:color="auto"/>
        </w:rPr>
        <w:t>鉴</w:t>
      </w:r>
      <w:r>
        <w:rPr>
          <w:rFonts w:ascii="宋体" w:eastAsia="宋体" w:hAnsi="宋体" w:cs="宋体"/>
          <w:sz w:val="21"/>
          <w:szCs w:val="21"/>
          <w:u w:val="single" w:color="auto"/>
        </w:rPr>
        <w:t>别物质：</w:t>
      </w:r>
      <w:r>
        <w:rPr>
          <w:rFonts w:ascii="Times New Roman" w:eastAsia="Times New Roman" w:hAnsi="Times New Roman" w:cs="Times New Roman"/>
          <w:i/>
          <w:iCs/>
          <w:sz w:val="21"/>
          <w:szCs w:val="21"/>
          <w:u w:val="single" w:color="auto"/>
        </w:rPr>
        <w:t>ρ=m/V</w:t>
      </w:r>
      <w:r>
        <w:rPr>
          <w:rFonts w:ascii="宋体" w:eastAsia="宋体" w:hAnsi="宋体" w:cs="宋体"/>
          <w:sz w:val="21"/>
          <w:szCs w:val="21"/>
          <w:u w:val="single" w:color="auto"/>
        </w:rPr>
        <w:t>。</w:t>
      </w:r>
      <w:r>
        <w:rPr>
          <w:rFonts w:ascii="宋体" w:eastAsia="宋体" w:hAnsi="宋体" w:cs="宋体"/>
          <w:sz w:val="21"/>
          <w:szCs w:val="21"/>
        </w:rPr>
        <w:t xml:space="preserve">              </w:t>
      </w:r>
      <w:r>
        <w:rPr>
          <w:rFonts w:ascii="宋体" w:eastAsia="宋体" w:hAnsi="宋体" w:cs="宋体"/>
          <w:spacing w:val="-6"/>
          <w:sz w:val="21"/>
          <w:szCs w:val="21"/>
          <w:u w:val="single" w:color="auto"/>
        </w:rPr>
        <w:t>测</w:t>
      </w:r>
      <w:r>
        <w:rPr>
          <w:rFonts w:ascii="宋体" w:eastAsia="宋体" w:hAnsi="宋体" w:cs="宋体"/>
          <w:spacing w:val="-3"/>
          <w:sz w:val="21"/>
          <w:szCs w:val="21"/>
          <w:u w:val="single" w:color="auto"/>
        </w:rPr>
        <w:t>量不易直接测量的体积：</w:t>
      </w:r>
      <w:r>
        <w:rPr>
          <w:rFonts w:ascii="Times New Roman" w:eastAsia="Times New Roman" w:hAnsi="Times New Roman" w:cs="Times New Roman"/>
          <w:i/>
          <w:iCs/>
          <w:spacing w:val="-3"/>
          <w:sz w:val="21"/>
          <w:szCs w:val="21"/>
          <w:u w:val="single" w:color="auto"/>
        </w:rPr>
        <w:t>V=m/ρ</w:t>
      </w:r>
      <w:r>
        <w:rPr>
          <w:rFonts w:ascii="Times New Roman" w:eastAsia="Times New Roman" w:hAnsi="Times New Roman" w:cs="Times New Roman"/>
          <w:spacing w:val="-3"/>
          <w:sz w:val="21"/>
          <w:szCs w:val="21"/>
          <w:u w:val="single" w:color="auto"/>
        </w:rPr>
        <w:t xml:space="preserve"> </w:t>
      </w:r>
      <w:r>
        <w:rPr>
          <w:rFonts w:ascii="宋体" w:eastAsia="宋体" w:hAnsi="宋体" w:cs="宋体"/>
          <w:spacing w:val="-3"/>
          <w:sz w:val="21"/>
          <w:szCs w:val="21"/>
          <w:u w:val="single" w:color="auto"/>
        </w:rPr>
        <w:t>。</w:t>
      </w:r>
      <w:r>
        <w:rPr>
          <w:rFonts w:ascii="宋体" w:eastAsia="宋体" w:hAnsi="宋体" w:cs="宋体"/>
          <w:sz w:val="21"/>
          <w:szCs w:val="21"/>
        </w:rPr>
        <w:t xml:space="preserve"> </w:t>
      </w:r>
      <w:r>
        <w:rPr>
          <w:rFonts w:ascii="宋体" w:eastAsia="宋体" w:hAnsi="宋体" w:cs="宋体"/>
          <w:spacing w:val="2"/>
          <w:sz w:val="21"/>
          <w:szCs w:val="21"/>
          <w:u w:val="single" w:color="auto"/>
        </w:rPr>
        <w:t>测量</w:t>
      </w:r>
      <w:r>
        <w:rPr>
          <w:rFonts w:ascii="宋体" w:eastAsia="宋体" w:hAnsi="宋体" w:cs="宋体"/>
          <w:spacing w:val="1"/>
          <w:sz w:val="21"/>
          <w:szCs w:val="21"/>
          <w:u w:val="single" w:color="auto"/>
        </w:rPr>
        <w:t>不易直接测量的质量：</w:t>
      </w:r>
      <w:r>
        <w:rPr>
          <w:rFonts w:ascii="Times New Roman" w:eastAsia="Times New Roman" w:hAnsi="Times New Roman" w:cs="Times New Roman"/>
          <w:i/>
          <w:iCs/>
          <w:sz w:val="21"/>
          <w:szCs w:val="21"/>
          <w:u w:val="single" w:color="auto"/>
        </w:rPr>
        <w:t>m</w:t>
      </w:r>
      <w:r>
        <w:rPr>
          <w:rFonts w:ascii="Times New Roman" w:eastAsia="Times New Roman" w:hAnsi="Times New Roman" w:cs="Times New Roman"/>
          <w:i/>
          <w:iCs/>
          <w:spacing w:val="1"/>
          <w:sz w:val="21"/>
          <w:szCs w:val="21"/>
          <w:u w:val="single" w:color="auto"/>
        </w:rPr>
        <w:t>=ρ</w:t>
      </w:r>
      <w:r>
        <w:rPr>
          <w:rFonts w:ascii="Times New Roman" w:eastAsia="Times New Roman" w:hAnsi="Times New Roman" w:cs="Times New Roman"/>
          <w:i/>
          <w:iCs/>
          <w:sz w:val="21"/>
          <w:szCs w:val="21"/>
          <w:u w:val="single" w:color="auto"/>
        </w:rPr>
        <w:t>V</w:t>
      </w:r>
      <w:r>
        <w:rPr>
          <w:rFonts w:ascii="宋体" w:eastAsia="宋体" w:hAnsi="宋体" w:cs="宋体"/>
          <w:spacing w:val="1"/>
          <w:sz w:val="21"/>
          <w:szCs w:val="21"/>
          <w:u w:val="single" w:color="auto"/>
        </w:rPr>
        <w:t>。</w:t>
      </w:r>
    </w:p>
    <w:p>
      <w:pPr>
        <w:spacing w:before="71" w:beforeAutospacing="0" w:afterAutospacing="0" w:line="219" w:lineRule="auto"/>
        <w:ind w:left="8"/>
        <w:rPr>
          <w:rFonts w:ascii="黑体" w:eastAsia="黑体" w:hAnsi="黑体" w:cs="黑体"/>
        </w:rPr>
      </w:pPr>
      <w:r>
        <w:rPr>
          <w:rFonts w:ascii="黑体" w:eastAsia="黑体" w:hAnsi="黑体" w:cs="黑体"/>
          <w:spacing w:val="-1"/>
          <w:sz w:val="21"/>
          <w:szCs w:val="21"/>
        </w:rPr>
        <w:t>三、测量物质的密度</w:t>
      </w:r>
    </w:p>
    <w:p>
      <w:pPr>
        <w:spacing w:before="62" w:beforeAutospacing="0" w:afterAutospacing="0" w:line="221" w:lineRule="auto"/>
        <w:ind w:left="20"/>
        <w:rPr>
          <w:rFonts w:ascii="宋体" w:eastAsia="宋体" w:hAnsi="宋体" w:cs="宋体"/>
        </w:rPr>
      </w:pPr>
      <w:r>
        <w:rPr>
          <w:rFonts w:ascii="Times New Roman" w:eastAsia="Times New Roman" w:hAnsi="Times New Roman" w:cs="Times New Roman"/>
          <w:spacing w:val="10"/>
          <w:sz w:val="21"/>
          <w:szCs w:val="21"/>
        </w:rPr>
        <w:t>1</w:t>
      </w:r>
      <w:r>
        <w:rPr>
          <w:rFonts w:ascii="宋体" w:eastAsia="宋体" w:hAnsi="宋体" w:cs="宋体"/>
          <w:spacing w:val="10"/>
          <w:sz w:val="21"/>
          <w:szCs w:val="21"/>
        </w:rPr>
        <w:t>、量</w:t>
      </w:r>
      <w:r>
        <w:rPr>
          <w:rFonts w:ascii="宋体" w:eastAsia="宋体" w:hAnsi="宋体" w:cs="宋体"/>
          <w:spacing w:val="5"/>
          <w:sz w:val="21"/>
          <w:szCs w:val="21"/>
        </w:rPr>
        <w:t>筒的使用：液体物质的体积可以用量筒测出。量筒(量杯)的使用方法：</w:t>
      </w:r>
    </w:p>
    <w:p>
      <w:pPr>
        <w:spacing w:before="65" w:beforeAutospacing="0" w:afterAutospacing="0" w:line="232" w:lineRule="auto"/>
        <w:ind w:left="317"/>
        <w:rPr>
          <w:rFonts w:ascii="Times New Roman" w:eastAsia="Times New Roman" w:hAnsi="Times New Roman" w:cs="Times New Roman"/>
          <w:sz w:val="13"/>
          <w:szCs w:val="13"/>
        </w:rPr>
      </w:pPr>
      <w:r>
        <w:rPr>
          <w:rFonts w:ascii="宋体" w:eastAsia="宋体" w:hAnsi="宋体" w:cs="宋体"/>
          <w:spacing w:val="-4"/>
          <w:sz w:val="21"/>
          <w:szCs w:val="21"/>
        </w:rPr>
        <w:t xml:space="preserve">①观察量筒标度的单位。 </w:t>
      </w:r>
      <w:r>
        <w:rPr>
          <w:rFonts w:ascii="Times New Roman" w:eastAsia="Times New Roman" w:hAnsi="Times New Roman" w:cs="Times New Roman"/>
          <w:spacing w:val="-4"/>
          <w:sz w:val="21"/>
          <w:szCs w:val="21"/>
        </w:rPr>
        <w:t>1L=1dm</w:t>
      </w:r>
      <w:r>
        <w:rPr>
          <w:rFonts w:ascii="Times New Roman" w:eastAsia="Times New Roman" w:hAnsi="Times New Roman" w:cs="Times New Roman"/>
          <w:spacing w:val="-4"/>
          <w:position w:val="6"/>
          <w:sz w:val="13"/>
          <w:szCs w:val="13"/>
        </w:rPr>
        <w:t xml:space="preserve">3  </w:t>
      </w:r>
      <w:r>
        <w:rPr>
          <w:rFonts w:ascii="Times New Roman" w:eastAsia="Times New Roman" w:hAnsi="Times New Roman" w:cs="Times New Roman"/>
          <w:spacing w:val="-4"/>
          <w:sz w:val="21"/>
          <w:szCs w:val="21"/>
        </w:rPr>
        <w:t>1mL=1c</w:t>
      </w:r>
      <w:r>
        <w:rPr>
          <w:rFonts w:ascii="Times New Roman" w:eastAsia="Times New Roman" w:hAnsi="Times New Roman" w:cs="Times New Roman"/>
          <w:spacing w:val="-1"/>
          <w:sz w:val="21"/>
          <w:szCs w:val="21"/>
        </w:rPr>
        <w:t>m</w:t>
      </w:r>
      <w:r>
        <w:rPr>
          <w:rFonts w:ascii="Times New Roman" w:eastAsia="Times New Roman" w:hAnsi="Times New Roman" w:cs="Times New Roman"/>
          <w:spacing w:val="-4"/>
          <w:position w:val="6"/>
          <w:sz w:val="13"/>
          <w:szCs w:val="13"/>
        </w:rPr>
        <w:t>3</w:t>
      </w:r>
    </w:p>
    <w:p>
      <w:pPr>
        <w:spacing w:before="51" w:beforeAutospacing="0" w:afterAutospacing="0" w:line="218" w:lineRule="auto"/>
        <w:ind w:left="316"/>
        <w:rPr>
          <w:rFonts w:ascii="宋体" w:eastAsia="宋体" w:hAnsi="宋体" w:cs="宋体"/>
        </w:rPr>
      </w:pPr>
      <w:r>
        <w:rPr>
          <w:rFonts w:ascii="宋体" w:eastAsia="宋体" w:hAnsi="宋体" w:cs="宋体"/>
          <w:spacing w:val="22"/>
          <w:sz w:val="21"/>
          <w:szCs w:val="21"/>
        </w:rPr>
        <w:t>②</w:t>
      </w:r>
      <w:r>
        <w:rPr>
          <w:rFonts w:ascii="宋体" w:eastAsia="宋体" w:hAnsi="宋体" w:cs="宋体"/>
          <w:spacing w:val="16"/>
          <w:sz w:val="21"/>
          <w:szCs w:val="21"/>
        </w:rPr>
        <w:t>观</w:t>
      </w:r>
      <w:r>
        <w:rPr>
          <w:rFonts w:ascii="宋体" w:eastAsia="宋体" w:hAnsi="宋体" w:cs="宋体"/>
          <w:spacing w:val="11"/>
          <w:sz w:val="21"/>
          <w:szCs w:val="21"/>
        </w:rPr>
        <w:t>察量筒的最大测量值(量程)和分度值(最小刻度) 。</w:t>
      </w:r>
    </w:p>
    <w:p>
      <w:pPr>
        <w:spacing w:before="66" w:beforeAutospacing="0" w:afterAutospacing="0" w:line="218" w:lineRule="auto"/>
        <w:ind w:left="316"/>
        <w:rPr>
          <w:rFonts w:ascii="宋体" w:eastAsia="宋体" w:hAnsi="宋体" w:cs="宋体"/>
        </w:rPr>
        <w:sectPr>
          <w:headerReference w:type="default" r:id="rId98"/>
          <w:footerReference w:type="default" r:id="rId99"/>
          <w:pgSz w:w="11907" w:h="16839"/>
          <w:pgMar w:top="1431" w:right="1056" w:bottom="1228" w:left="1137" w:header="0" w:footer="802" w:gutter="0"/>
          <w:pgNumType w:start="25"/>
          <w:cols w:space="708"/>
        </w:sectPr>
      </w:pPr>
      <w:r>
        <w:rPr>
          <w:rFonts w:ascii="宋体" w:eastAsia="宋体" w:hAnsi="宋体" w:cs="宋体"/>
          <w:spacing w:val="4"/>
          <w:sz w:val="21"/>
          <w:szCs w:val="21"/>
        </w:rPr>
        <w:t>③</w:t>
      </w:r>
      <w:r>
        <w:rPr>
          <w:rFonts w:ascii="宋体" w:eastAsia="宋体" w:hAnsi="宋体" w:cs="宋体"/>
          <w:spacing w:val="2"/>
          <w:sz w:val="21"/>
          <w:szCs w:val="21"/>
        </w:rPr>
        <w:t>读数时， 视线与量筒中凹液面的底部相平(或与量筒中凸液面的顶部相平)。</w:t>
      </w:r>
    </w:p>
    <w:p>
      <w:pPr>
        <w:spacing w:before="66" w:beforeAutospacing="0" w:afterAutospacing="0" w:line="248" w:lineRule="auto"/>
        <w:ind w:left="342" w:right="100" w:hanging="342"/>
        <w:rPr>
          <w:rFonts w:ascii="宋体" w:eastAsia="宋体" w:hAnsi="宋体" w:cs="宋体"/>
        </w:rPr>
      </w:pPr>
      <w:r>
        <w:rPr>
          <w:rFonts w:ascii="Times New Roman" w:eastAsia="Times New Roman" w:hAnsi="Times New Roman" w:cs="Times New Roman"/>
          <w:spacing w:val="-2"/>
          <w:sz w:val="21"/>
          <w:szCs w:val="21"/>
        </w:rPr>
        <w:t>2</w:t>
      </w:r>
      <w:r>
        <w:rPr>
          <w:rFonts w:ascii="宋体" w:eastAsia="宋体" w:hAnsi="宋体" w:cs="宋体"/>
          <w:spacing w:val="-2"/>
          <w:sz w:val="21"/>
          <w:szCs w:val="21"/>
        </w:rPr>
        <w:t>、</w:t>
      </w:r>
      <w:r>
        <w:rPr>
          <w:rFonts w:ascii="宋体" w:eastAsia="宋体" w:hAnsi="宋体" w:cs="宋体"/>
          <w:spacing w:val="-1"/>
          <w:sz w:val="21"/>
          <w:szCs w:val="21"/>
        </w:rPr>
        <w:t xml:space="preserve">测量液体和固体的密度：只要测量出物质的质量和体积，通过 </w:t>
      </w:r>
      <w:r>
        <w:rPr>
          <w:rFonts w:ascii="Times New Roman" w:eastAsia="Times New Roman" w:hAnsi="Times New Roman" w:cs="Times New Roman"/>
          <w:i/>
          <w:iCs/>
          <w:spacing w:val="-1"/>
          <w:sz w:val="21"/>
          <w:szCs w:val="21"/>
        </w:rPr>
        <w:t>ρ=m/V</w:t>
      </w:r>
      <w:r>
        <w:rPr>
          <w:rFonts w:ascii="Times New Roman" w:eastAsia="Times New Roman" w:hAnsi="Times New Roman" w:cs="Times New Roman"/>
          <w:spacing w:val="-1"/>
          <w:sz w:val="21"/>
          <w:szCs w:val="21"/>
        </w:rPr>
        <w:t xml:space="preserve"> </w:t>
      </w:r>
      <w:r>
        <w:rPr>
          <w:rFonts w:ascii="宋体" w:eastAsia="宋体" w:hAnsi="宋体" w:cs="宋体"/>
          <w:spacing w:val="-1"/>
          <w:sz w:val="21"/>
          <w:szCs w:val="21"/>
        </w:rPr>
        <w:t>就能够算出物质的密度。质量可</w:t>
      </w:r>
      <w:r>
        <w:rPr>
          <w:rFonts w:ascii="宋体" w:eastAsia="宋体" w:hAnsi="宋体" w:cs="宋体"/>
          <w:sz w:val="21"/>
          <w:szCs w:val="21"/>
        </w:rPr>
        <w:t xml:space="preserve"> </w:t>
      </w:r>
      <w:r>
        <w:rPr>
          <w:rFonts w:ascii="宋体" w:eastAsia="宋体" w:hAnsi="宋体" w:cs="宋体"/>
          <w:spacing w:val="-8"/>
          <w:sz w:val="21"/>
          <w:szCs w:val="21"/>
        </w:rPr>
        <w:t>以用</w:t>
      </w:r>
      <w:r>
        <w:rPr>
          <w:rFonts w:ascii="宋体" w:eastAsia="宋体" w:hAnsi="宋体" w:cs="宋体"/>
          <w:spacing w:val="-6"/>
          <w:sz w:val="21"/>
          <w:szCs w:val="21"/>
        </w:rPr>
        <w:t>天</w:t>
      </w:r>
      <w:r>
        <w:rPr>
          <w:rFonts w:ascii="宋体" w:eastAsia="宋体" w:hAnsi="宋体" w:cs="宋体"/>
          <w:spacing w:val="-4"/>
          <w:sz w:val="21"/>
          <w:szCs w:val="21"/>
        </w:rPr>
        <w:t>平测出， 液体和形状不规则的固体的体积可以用量筒或量杯来测量。</w:t>
      </w:r>
    </w:p>
    <w:p>
      <w:pPr>
        <w:spacing w:before="62" w:beforeAutospacing="0" w:afterAutospacing="0" w:line="219" w:lineRule="auto"/>
        <w:ind w:left="16"/>
        <w:rPr>
          <w:rFonts w:ascii="黑体" w:eastAsia="黑体" w:hAnsi="黑体" w:cs="黑体"/>
        </w:rPr>
      </w:pPr>
      <w:r>
        <w:rPr>
          <w:rFonts w:ascii="黑体" w:eastAsia="黑体" w:hAnsi="黑体" w:cs="黑体"/>
          <w:spacing w:val="-2"/>
          <w:sz w:val="21"/>
          <w:szCs w:val="21"/>
        </w:rPr>
        <w:t>四、密度与社会生</w:t>
      </w:r>
      <w:r>
        <w:rPr>
          <w:rFonts w:ascii="黑体" w:eastAsia="黑体" w:hAnsi="黑体" w:cs="黑体"/>
          <w:spacing w:val="-1"/>
          <w:sz w:val="21"/>
          <w:szCs w:val="21"/>
        </w:rPr>
        <w:t>活</w:t>
      </w:r>
    </w:p>
    <w:p>
      <w:pPr>
        <w:spacing w:before="66" w:beforeAutospacing="0" w:afterAutospacing="0" w:line="248" w:lineRule="auto"/>
        <w:ind w:left="342" w:right="74" w:hanging="322"/>
        <w:rPr>
          <w:rFonts w:ascii="宋体" w:eastAsia="宋体" w:hAnsi="宋体" w:cs="宋体"/>
        </w:rPr>
      </w:pPr>
      <w:r>
        <w:rPr>
          <w:rFonts w:ascii="Times New Roman" w:eastAsia="Times New Roman" w:hAnsi="Times New Roman" w:cs="Times New Roman"/>
          <w:spacing w:val="-3"/>
          <w:sz w:val="21"/>
          <w:szCs w:val="21"/>
        </w:rPr>
        <w:t>1</w:t>
      </w:r>
      <w:r>
        <w:rPr>
          <w:rFonts w:ascii="宋体" w:eastAsia="宋体" w:hAnsi="宋体" w:cs="宋体"/>
          <w:spacing w:val="-3"/>
          <w:sz w:val="21"/>
          <w:szCs w:val="21"/>
        </w:rPr>
        <w:t xml:space="preserve">、密度与温度：温度能改变物质的密度，一般物体都是在温度升高时体积膨胀(即： 热胀冷缩，水在 </w:t>
      </w:r>
      <w:r>
        <w:rPr>
          <w:rFonts w:ascii="Times New Roman" w:eastAsia="Times New Roman" w:hAnsi="Times New Roman" w:cs="Times New Roman"/>
          <w:spacing w:val="-3"/>
          <w:sz w:val="21"/>
          <w:szCs w:val="21"/>
        </w:rPr>
        <w:t>4</w:t>
      </w:r>
      <w:r>
        <w:rPr>
          <w:rFonts w:ascii="宋体" w:eastAsia="宋体" w:hAnsi="宋体" w:cs="宋体"/>
          <w:spacing w:val="-3"/>
          <w:sz w:val="21"/>
          <w:szCs w:val="21"/>
        </w:rPr>
        <w:t>℃</w:t>
      </w:r>
      <w:r>
        <w:rPr>
          <w:rFonts w:ascii="宋体" w:eastAsia="宋体" w:hAnsi="宋体" w:cs="宋体"/>
          <w:sz w:val="21"/>
          <w:szCs w:val="21"/>
        </w:rPr>
        <w:t xml:space="preserve"> </w:t>
      </w:r>
      <w:r>
        <w:rPr>
          <w:rFonts w:ascii="宋体" w:eastAsia="宋体" w:hAnsi="宋体" w:cs="宋体"/>
          <w:spacing w:val="-6"/>
          <w:sz w:val="21"/>
          <w:szCs w:val="21"/>
        </w:rPr>
        <w:t>以</w:t>
      </w:r>
      <w:r>
        <w:rPr>
          <w:rFonts w:ascii="宋体" w:eastAsia="宋体" w:hAnsi="宋体" w:cs="宋体"/>
          <w:spacing w:val="-4"/>
          <w:sz w:val="21"/>
          <w:szCs w:val="21"/>
        </w:rPr>
        <w:t>下</w:t>
      </w:r>
      <w:r>
        <w:rPr>
          <w:rFonts w:ascii="宋体" w:eastAsia="宋体" w:hAnsi="宋体" w:cs="宋体"/>
          <w:spacing w:val="-3"/>
          <w:sz w:val="21"/>
          <w:szCs w:val="21"/>
        </w:rPr>
        <w:t>是热缩冷胀)， 密度变小。</w:t>
      </w:r>
    </w:p>
    <w:p>
      <w:pPr>
        <w:spacing w:before="64" w:beforeAutospacing="0" w:afterAutospacing="0" w:line="221" w:lineRule="auto"/>
        <w:rPr>
          <w:rFonts w:ascii="宋体" w:eastAsia="宋体" w:hAnsi="宋体" w:cs="宋体"/>
        </w:rPr>
      </w:pPr>
      <w:r>
        <w:rPr>
          <w:rFonts w:ascii="Times New Roman" w:eastAsia="Times New Roman" w:hAnsi="Times New Roman" w:cs="Times New Roman"/>
          <w:spacing w:val="1"/>
          <w:sz w:val="21"/>
          <w:szCs w:val="21"/>
        </w:rPr>
        <w:t>2</w:t>
      </w:r>
      <w:r>
        <w:rPr>
          <w:rFonts w:ascii="宋体" w:eastAsia="宋体" w:hAnsi="宋体" w:cs="宋体"/>
          <w:spacing w:val="1"/>
          <w:sz w:val="21"/>
          <w:szCs w:val="21"/>
        </w:rPr>
        <w:t>、</w:t>
      </w:r>
      <w:r>
        <w:rPr>
          <w:rFonts w:ascii="宋体" w:eastAsia="宋体" w:hAnsi="宋体" w:cs="宋体"/>
          <w:sz w:val="21"/>
          <w:szCs w:val="21"/>
        </w:rPr>
        <w:t>密度与物质鉴别：不同物质的密度一般不同，通过测量物质的密度可以鉴别物质。</w:t>
      </w:r>
    </w:p>
    <w:p>
      <w:pPr>
        <w:spacing w:beforeAutospacing="0" w:afterAutospacing="0"/>
        <w:sectPr>
          <w:headerReference w:type="default" r:id="rId100"/>
          <w:footerReference w:type="default" r:id="rId101"/>
          <w:type w:val="nextPage"/>
          <w:pgSz w:w="11907" w:h="16839"/>
          <w:pgMar w:top="1431" w:right="1056" w:bottom="1228" w:left="1137" w:header="0" w:footer="802" w:gutter="0"/>
          <w:pgNumType w:start="26"/>
          <w:cols w:space="708"/>
          <w:titlePg w:val="0"/>
        </w:sectPr>
      </w:pPr>
    </w:p>
    <w:p>
      <w:pPr>
        <w:spacing w:beforeAutospacing="0" w:afterAutospacing="0" w:line="259" w:lineRule="auto"/>
      </w:pPr>
    </w:p>
    <w:p>
      <w:pPr>
        <w:spacing w:beforeAutospacing="0" w:afterAutospacing="0" w:line="259" w:lineRule="auto"/>
      </w:pPr>
    </w:p>
    <w:p>
      <w:pPr>
        <w:spacing w:before="69" w:beforeAutospacing="0" w:afterAutospacing="0" w:line="221" w:lineRule="auto"/>
        <w:ind w:left="4297"/>
        <w:rPr>
          <w:rFonts w:ascii="宋体" w:eastAsia="宋体" w:hAnsi="宋体" w:cs="宋体"/>
        </w:rPr>
      </w:pPr>
      <w:r>
        <w:rPr>
          <w:rFonts w:ascii="宋体" w:eastAsia="宋体" w:hAnsi="宋体" w:cs="宋体"/>
          <w:spacing w:val="-6"/>
          <w:sz w:val="21"/>
          <w:szCs w:val="21"/>
          <w14:textOutline w14:w="3835">
            <w14:solidFill>
              <w14:srgbClr w14:val="000000"/>
            </w14:solidFill>
            <w14:prstDash w14:val="solid"/>
            <w14:miter w14:lim="0"/>
          </w14:textOutline>
        </w:rPr>
        <w:t>第</w:t>
      </w:r>
      <w:r>
        <w:rPr>
          <w:rFonts w:ascii="宋体" w:eastAsia="宋体" w:hAnsi="宋体" w:cs="宋体"/>
          <w:spacing w:val="-6"/>
          <w:sz w:val="21"/>
          <w:szCs w:val="21"/>
        </w:rPr>
        <w:t xml:space="preserve"> </w:t>
      </w:r>
      <w:r>
        <w:rPr>
          <w:rFonts w:ascii="Times New Roman" w:eastAsia="Times New Roman" w:hAnsi="Times New Roman" w:cs="Times New Roman"/>
          <w:b/>
          <w:bCs/>
          <w:spacing w:val="-6"/>
          <w:sz w:val="21"/>
          <w:szCs w:val="21"/>
        </w:rPr>
        <w:t>1</w:t>
      </w:r>
      <w:r>
        <w:rPr>
          <w:rFonts w:ascii="Times New Roman" w:eastAsia="Times New Roman" w:hAnsi="Times New Roman" w:cs="Times New Roman"/>
          <w:spacing w:val="-6"/>
          <w:sz w:val="21"/>
          <w:szCs w:val="21"/>
        </w:rPr>
        <w:t xml:space="preserve"> </w:t>
      </w:r>
      <w:r>
        <w:rPr>
          <w:rFonts w:ascii="宋体" w:eastAsia="宋体" w:hAnsi="宋体" w:cs="宋体"/>
          <w:spacing w:val="-6"/>
          <w:sz w:val="21"/>
          <w:szCs w:val="21"/>
          <w14:textOutline w14:w="3835">
            <w14:solidFill>
              <w14:srgbClr w14:val="000000"/>
            </w14:solidFill>
            <w14:prstDash w14:val="solid"/>
            <w14:miter w14:lim="0"/>
          </w14:textOutline>
        </w:rPr>
        <w:t>节</w:t>
      </w:r>
      <w:r>
        <w:rPr>
          <w:rFonts w:ascii="宋体" w:eastAsia="宋体" w:hAnsi="宋体" w:cs="宋体"/>
          <w:spacing w:val="-6"/>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力</w:t>
      </w:r>
    </w:p>
    <w:p>
      <w:pPr>
        <w:spacing w:before="63" w:beforeAutospacing="0" w:afterAutospacing="0" w:line="220" w:lineRule="auto"/>
        <w:ind w:left="21"/>
        <w:rPr>
          <w:rFonts w:ascii="宋体" w:eastAsia="宋体" w:hAnsi="宋体" w:cs="宋体"/>
        </w:rPr>
      </w:pPr>
      <w:r>
        <w:rPr>
          <w:rFonts w:ascii="Times New Roman" w:eastAsia="Times New Roman" w:hAnsi="Times New Roman" w:cs="Times New Roman"/>
          <w:spacing w:val="2"/>
          <w:sz w:val="21"/>
          <w:szCs w:val="21"/>
        </w:rPr>
        <w:t>1</w:t>
      </w:r>
      <w:r>
        <w:rPr>
          <w:rFonts w:ascii="宋体" w:eastAsia="宋体" w:hAnsi="宋体" w:cs="宋体"/>
          <w:spacing w:val="2"/>
          <w:sz w:val="21"/>
          <w:szCs w:val="21"/>
        </w:rPr>
        <w:t>、力的作用效果：力可</w:t>
      </w:r>
      <w:r>
        <w:rPr>
          <w:rFonts w:ascii="宋体" w:eastAsia="宋体" w:hAnsi="宋体" w:cs="宋体"/>
          <w:spacing w:val="1"/>
          <w:sz w:val="21"/>
          <w:szCs w:val="21"/>
        </w:rPr>
        <w:t>以使物体改变运动状态，包括使运动的物体静止、使静止的物体运动、使物体速</w:t>
      </w:r>
    </w:p>
    <w:p>
      <w:pPr>
        <w:spacing w:before="61" w:beforeAutospacing="0" w:afterAutospacing="0" w:line="315" w:lineRule="exact"/>
        <w:ind w:left="309"/>
        <w:rPr>
          <w:rFonts w:ascii="宋体" w:eastAsia="宋体" w:hAnsi="宋体" w:cs="宋体"/>
        </w:rPr>
      </w:pPr>
      <w:r>
        <w:rPr>
          <w:rFonts w:ascii="宋体" w:eastAsia="宋体" w:hAnsi="宋体" w:cs="宋体"/>
          <w:spacing w:val="-1"/>
          <w:position w:val="7"/>
          <w:sz w:val="21"/>
          <w:szCs w:val="21"/>
        </w:rPr>
        <w:t>度的</w:t>
      </w:r>
      <w:r>
        <w:rPr>
          <w:rFonts w:ascii="宋体" w:eastAsia="宋体" w:hAnsi="宋体" w:cs="宋体"/>
          <w:position w:val="7"/>
          <w:sz w:val="21"/>
          <w:szCs w:val="21"/>
        </w:rPr>
        <w:t>大小、方向发生改变；力可以使物体发生形变。</w:t>
      </w:r>
    </w:p>
    <w:p>
      <w:pPr>
        <w:spacing w:beforeAutospacing="0" w:afterAutospacing="0" w:line="219" w:lineRule="auto"/>
        <w:ind w:left="305"/>
        <w:rPr>
          <w:rFonts w:ascii="宋体" w:eastAsia="宋体" w:hAnsi="宋体" w:cs="宋体"/>
        </w:rPr>
      </w:pPr>
      <w:r>
        <w:rPr>
          <w:rFonts w:ascii="宋体" w:eastAsia="宋体" w:hAnsi="宋体" w:cs="宋体"/>
          <w:spacing w:val="-12"/>
          <w:sz w:val="21"/>
          <w:szCs w:val="21"/>
        </w:rPr>
        <w:t>物理学</w:t>
      </w:r>
      <w:r>
        <w:rPr>
          <w:rFonts w:ascii="宋体" w:eastAsia="宋体" w:hAnsi="宋体" w:cs="宋体"/>
          <w:spacing w:val="-6"/>
          <w:sz w:val="21"/>
          <w:szCs w:val="21"/>
        </w:rPr>
        <w:t xml:space="preserve">中， 力的单位是牛顿，简称牛，符号是 </w:t>
      </w:r>
      <w:r>
        <w:rPr>
          <w:rFonts w:ascii="Times New Roman" w:eastAsia="Times New Roman" w:hAnsi="Times New Roman" w:cs="Times New Roman"/>
          <w:spacing w:val="-6"/>
          <w:sz w:val="21"/>
          <w:szCs w:val="21"/>
        </w:rPr>
        <w:t>N</w:t>
      </w:r>
      <w:r>
        <w:rPr>
          <w:rFonts w:ascii="宋体" w:eastAsia="宋体" w:hAnsi="宋体" w:cs="宋体"/>
          <w:spacing w:val="-6"/>
          <w:sz w:val="21"/>
          <w:szCs w:val="21"/>
        </w:rPr>
        <w:t>。</w:t>
      </w:r>
    </w:p>
    <w:p>
      <w:pPr>
        <w:spacing w:before="63" w:beforeAutospacing="0" w:afterAutospacing="0" w:line="221" w:lineRule="auto"/>
        <w:ind w:left="1"/>
        <w:rPr>
          <w:rFonts w:ascii="宋体" w:eastAsia="宋体" w:hAnsi="宋体" w:cs="宋体"/>
        </w:rPr>
      </w:pPr>
      <w:r>
        <w:rPr>
          <w:rFonts w:ascii="Times New Roman" w:eastAsia="Times New Roman" w:hAnsi="Times New Roman" w:cs="Times New Roman"/>
          <w:spacing w:val="-2"/>
          <w:sz w:val="21"/>
          <w:szCs w:val="21"/>
        </w:rPr>
        <w:t xml:space="preserve">2 </w:t>
      </w:r>
      <w:r>
        <w:rPr>
          <w:rFonts w:ascii="宋体" w:eastAsia="宋体" w:hAnsi="宋体" w:cs="宋体"/>
          <w:spacing w:val="-2"/>
          <w:sz w:val="21"/>
          <w:szCs w:val="21"/>
        </w:rPr>
        <w:t>、力的大小、方向和作用点叫做力的三要素。力的三要素都能影响力的作用效</w:t>
      </w:r>
      <w:r>
        <w:rPr>
          <w:rFonts w:ascii="宋体" w:eastAsia="宋体" w:hAnsi="宋体" w:cs="宋体"/>
          <w:sz w:val="21"/>
          <w:szCs w:val="21"/>
        </w:rPr>
        <w:t>果。</w:t>
      </w:r>
    </w:p>
    <w:p>
      <w:pPr>
        <w:spacing w:before="63" w:beforeAutospacing="0" w:afterAutospacing="0" w:line="258" w:lineRule="auto"/>
        <w:ind w:left="321" w:right="2" w:hanging="316"/>
        <w:rPr>
          <w:rFonts w:ascii="宋体" w:eastAsia="宋体" w:hAnsi="宋体" w:cs="宋体"/>
        </w:rPr>
      </w:pPr>
      <w:r>
        <w:rPr>
          <w:rFonts w:ascii="Times New Roman" w:eastAsia="Times New Roman" w:hAnsi="Times New Roman" w:cs="Times New Roman"/>
          <w:spacing w:val="2"/>
          <w:sz w:val="21"/>
          <w:szCs w:val="21"/>
        </w:rPr>
        <w:t>3</w:t>
      </w:r>
      <w:r>
        <w:rPr>
          <w:rFonts w:ascii="宋体" w:eastAsia="宋体" w:hAnsi="宋体" w:cs="宋体"/>
          <w:spacing w:val="2"/>
          <w:sz w:val="21"/>
          <w:szCs w:val="21"/>
        </w:rPr>
        <w:t>、在物理学中通常用一根带箭头的线段表示力：在受力物体</w:t>
      </w:r>
      <w:r>
        <w:rPr>
          <w:rFonts w:ascii="宋体" w:eastAsia="宋体" w:hAnsi="宋体" w:cs="宋体"/>
          <w:spacing w:val="1"/>
          <w:sz w:val="21"/>
          <w:szCs w:val="21"/>
        </w:rPr>
        <w:t>上沿着力的方向画一条线段，在线段的末端</w:t>
      </w:r>
      <w:r>
        <w:rPr>
          <w:rFonts w:ascii="宋体" w:eastAsia="宋体" w:hAnsi="宋体" w:cs="宋体"/>
          <w:sz w:val="21"/>
          <w:szCs w:val="21"/>
        </w:rPr>
        <w:t xml:space="preserve"> </w:t>
      </w:r>
      <w:r>
        <w:rPr>
          <w:rFonts w:ascii="宋体" w:eastAsia="宋体" w:hAnsi="宋体" w:cs="宋体"/>
          <w:spacing w:val="-14"/>
          <w:sz w:val="21"/>
          <w:szCs w:val="21"/>
        </w:rPr>
        <w:t>画</w:t>
      </w:r>
      <w:r>
        <w:rPr>
          <w:rFonts w:ascii="宋体" w:eastAsia="宋体" w:hAnsi="宋体" w:cs="宋体"/>
          <w:spacing w:val="-7"/>
          <w:sz w:val="21"/>
          <w:szCs w:val="21"/>
        </w:rPr>
        <w:t>一个箭头表示力的方向， 线段的起点或终点表示力的作用点， 在同一图中， 力越大，线段越长。 有</w:t>
      </w:r>
      <w:r>
        <w:rPr>
          <w:rFonts w:ascii="宋体" w:eastAsia="宋体" w:hAnsi="宋体" w:cs="宋体"/>
          <w:sz w:val="21"/>
          <w:szCs w:val="21"/>
        </w:rPr>
        <w:t xml:space="preserve"> </w:t>
      </w:r>
      <w:r>
        <w:rPr>
          <w:rFonts w:ascii="宋体" w:eastAsia="宋体" w:hAnsi="宋体" w:cs="宋体"/>
          <w:spacing w:val="-1"/>
          <w:sz w:val="21"/>
          <w:szCs w:val="21"/>
        </w:rPr>
        <w:t>时还在力的示意图旁边</w:t>
      </w:r>
      <w:r>
        <w:rPr>
          <w:rFonts w:ascii="宋体" w:eastAsia="宋体" w:hAnsi="宋体" w:cs="宋体"/>
          <w:sz w:val="21"/>
          <w:szCs w:val="21"/>
        </w:rPr>
        <w:t>用数值和单位标出力的大小。</w:t>
      </w:r>
    </w:p>
    <w:p>
      <w:pPr>
        <w:spacing w:before="60" w:beforeAutospacing="0" w:afterAutospacing="0" w:line="258" w:lineRule="auto"/>
        <w:ind w:left="317" w:hanging="318"/>
        <w:rPr>
          <w:rFonts w:ascii="宋体" w:eastAsia="宋体" w:hAnsi="宋体" w:cs="宋体"/>
        </w:rPr>
      </w:pPr>
      <w:r>
        <w:rPr>
          <w:rFonts w:ascii="Times New Roman" w:eastAsia="Times New Roman" w:hAnsi="Times New Roman" w:cs="Times New Roman"/>
          <w:spacing w:val="-9"/>
          <w:sz w:val="21"/>
          <w:szCs w:val="21"/>
        </w:rPr>
        <w:t>4</w:t>
      </w:r>
      <w:r>
        <w:rPr>
          <w:rFonts w:ascii="宋体" w:eastAsia="宋体" w:hAnsi="宋体" w:cs="宋体"/>
          <w:spacing w:val="-5"/>
          <w:sz w:val="21"/>
          <w:szCs w:val="21"/>
        </w:rPr>
        <w:t>、一个物体对别的物体施力时， 也同时受到后者对它的作用力。也就是说， 物体间力的作用是相互的(相</w:t>
      </w:r>
      <w:r>
        <w:rPr>
          <w:rFonts w:ascii="宋体" w:eastAsia="宋体" w:hAnsi="宋体" w:cs="宋体"/>
          <w:sz w:val="21"/>
          <w:szCs w:val="21"/>
        </w:rPr>
        <w:t xml:space="preserve"> </w:t>
      </w:r>
      <w:r>
        <w:rPr>
          <w:rFonts w:ascii="宋体" w:eastAsia="宋体" w:hAnsi="宋体" w:cs="宋体"/>
          <w:spacing w:val="-5"/>
          <w:sz w:val="21"/>
          <w:szCs w:val="21"/>
        </w:rPr>
        <w:t>互作用力在任何情况下都是大小相等，方向相反， 作用在不同物体上)。两物体相互作用时， 施力物</w:t>
      </w:r>
      <w:r>
        <w:rPr>
          <w:rFonts w:ascii="宋体" w:eastAsia="宋体" w:hAnsi="宋体" w:cs="宋体"/>
          <w:spacing w:val="-2"/>
          <w:sz w:val="21"/>
          <w:szCs w:val="21"/>
        </w:rPr>
        <w:t>体</w:t>
      </w:r>
      <w:r>
        <w:rPr>
          <w:rFonts w:ascii="宋体" w:eastAsia="宋体" w:hAnsi="宋体" w:cs="宋体"/>
          <w:sz w:val="21"/>
          <w:szCs w:val="21"/>
        </w:rPr>
        <w:t xml:space="preserve"> </w:t>
      </w:r>
      <w:r>
        <w:rPr>
          <w:rFonts w:ascii="宋体" w:eastAsia="宋体" w:hAnsi="宋体" w:cs="宋体"/>
          <w:spacing w:val="-6"/>
          <w:sz w:val="21"/>
          <w:szCs w:val="21"/>
        </w:rPr>
        <w:t>同时也是受力</w:t>
      </w:r>
      <w:r>
        <w:rPr>
          <w:rFonts w:ascii="宋体" w:eastAsia="宋体" w:hAnsi="宋体" w:cs="宋体"/>
          <w:spacing w:val="-4"/>
          <w:sz w:val="21"/>
          <w:szCs w:val="21"/>
        </w:rPr>
        <w:t>物</w:t>
      </w:r>
      <w:r>
        <w:rPr>
          <w:rFonts w:ascii="宋体" w:eastAsia="宋体" w:hAnsi="宋体" w:cs="宋体"/>
          <w:spacing w:val="-3"/>
          <w:sz w:val="21"/>
          <w:szCs w:val="21"/>
        </w:rPr>
        <w:t>体， 反之，受力物体同时也是施力物体。力不能脱离物体而存在。</w:t>
      </w:r>
    </w:p>
    <w:p>
      <w:pPr>
        <w:spacing w:before="64" w:beforeAutospacing="0" w:afterAutospacing="0" w:line="220" w:lineRule="auto"/>
        <w:ind w:left="4191"/>
        <w:rPr>
          <w:rFonts w:ascii="宋体" w:eastAsia="宋体" w:hAnsi="宋体" w:cs="宋体"/>
        </w:rPr>
      </w:pPr>
      <w:r>
        <w:rPr>
          <w:rFonts w:ascii="宋体" w:eastAsia="宋体" w:hAnsi="宋体" w:cs="宋体"/>
          <w:spacing w:val="-10"/>
          <w:sz w:val="21"/>
          <w:szCs w:val="21"/>
          <w14:textOutline w14:w="3835">
            <w14:solidFill>
              <w14:srgbClr w14:val="000000"/>
            </w14:solidFill>
            <w14:prstDash w14:val="solid"/>
            <w14:miter w14:lim="0"/>
          </w14:textOutline>
        </w:rPr>
        <w:t>第</w:t>
      </w:r>
      <w:r>
        <w:rPr>
          <w:rFonts w:ascii="宋体" w:eastAsia="宋体" w:hAnsi="宋体" w:cs="宋体"/>
          <w:spacing w:val="-7"/>
          <w:sz w:val="21"/>
          <w:szCs w:val="21"/>
        </w:rPr>
        <w:t xml:space="preserve"> </w:t>
      </w:r>
      <w:r>
        <w:rPr>
          <w:rFonts w:ascii="Times New Roman" w:eastAsia="Times New Roman" w:hAnsi="Times New Roman" w:cs="Times New Roman"/>
          <w:b/>
          <w:bCs/>
          <w:spacing w:val="-5"/>
          <w:sz w:val="21"/>
          <w:szCs w:val="21"/>
        </w:rPr>
        <w:t>2</w:t>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节</w:t>
      </w:r>
      <w:r>
        <w:rPr>
          <w:rFonts w:ascii="宋体" w:eastAsia="宋体" w:hAnsi="宋体" w:cs="宋体"/>
          <w:spacing w:val="-5"/>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弹力</w:t>
      </w:r>
    </w:p>
    <w:p>
      <w:pPr>
        <w:spacing w:before="66" w:beforeAutospacing="0" w:afterAutospacing="0" w:line="248" w:lineRule="auto"/>
        <w:ind w:left="319" w:right="3055" w:hanging="298"/>
        <w:rPr>
          <w:rFonts w:ascii="宋体" w:eastAsia="宋体" w:hAnsi="宋体" w:cs="宋体"/>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5"/>
          <w:sz w:val="21"/>
          <w:szCs w:val="21"/>
        </w:rPr>
        <w:t xml:space="preserve"> </w:t>
      </w:r>
      <w:r>
        <w:rPr>
          <w:rFonts w:ascii="宋体" w:eastAsia="宋体" w:hAnsi="宋体" w:cs="宋体"/>
          <w:spacing w:val="-3"/>
          <w:sz w:val="21"/>
          <w:szCs w:val="21"/>
        </w:rPr>
        <w:t>、物体受力时发生形变，不受力时又恢复原来的形状的特性叫做弹性。</w:t>
      </w:r>
      <w:r>
        <w:rPr>
          <w:rFonts w:ascii="宋体" w:eastAsia="宋体" w:hAnsi="宋体" w:cs="宋体"/>
          <w:sz w:val="21"/>
          <w:szCs w:val="21"/>
        </w:rPr>
        <w:t xml:space="preserve"> </w:t>
      </w:r>
      <w:r>
        <w:rPr>
          <w:rFonts w:ascii="宋体" w:eastAsia="宋体" w:hAnsi="宋体" w:cs="宋体"/>
          <w:spacing w:val="-1"/>
          <w:sz w:val="21"/>
          <w:szCs w:val="21"/>
        </w:rPr>
        <w:t>物体变</w:t>
      </w:r>
      <w:r>
        <w:rPr>
          <w:rFonts w:ascii="宋体" w:eastAsia="宋体" w:hAnsi="宋体" w:cs="宋体"/>
          <w:sz w:val="21"/>
          <w:szCs w:val="21"/>
        </w:rPr>
        <w:t>形后不能自动恢复原来形状的特性叫做塑性。</w:t>
      </w:r>
    </w:p>
    <w:p>
      <w:pPr>
        <w:spacing w:before="61" w:beforeAutospacing="0" w:afterAutospacing="0" w:line="314" w:lineRule="exact"/>
        <w:ind w:left="323"/>
        <w:rPr>
          <w:rFonts w:ascii="宋体" w:eastAsia="宋体" w:hAnsi="宋体" w:cs="宋体"/>
        </w:rPr>
      </w:pPr>
      <w:r>
        <w:rPr>
          <w:rFonts w:ascii="宋体" w:eastAsia="宋体" w:hAnsi="宋体" w:cs="宋体"/>
          <w:spacing w:val="-1"/>
          <w:position w:val="7"/>
          <w:sz w:val="21"/>
          <w:szCs w:val="21"/>
        </w:rPr>
        <w:t>弹簧的弹性</w:t>
      </w:r>
      <w:r>
        <w:rPr>
          <w:rFonts w:ascii="宋体" w:eastAsia="宋体" w:hAnsi="宋体" w:cs="宋体"/>
          <w:position w:val="7"/>
          <w:sz w:val="21"/>
          <w:szCs w:val="21"/>
        </w:rPr>
        <w:t>有一定的限度，超过这个限度就不能完全复原。</w:t>
      </w:r>
    </w:p>
    <w:p>
      <w:pPr>
        <w:spacing w:before="1" w:beforeAutospacing="0" w:afterAutospacing="0" w:line="219" w:lineRule="auto"/>
        <w:ind w:left="323"/>
        <w:rPr>
          <w:rFonts w:ascii="宋体" w:eastAsia="宋体" w:hAnsi="宋体" w:cs="宋体"/>
        </w:rPr>
      </w:pPr>
      <w:r>
        <w:rPr>
          <w:rFonts w:ascii="宋体" w:eastAsia="宋体" w:hAnsi="宋体" w:cs="宋体"/>
          <w:spacing w:val="-1"/>
          <w:sz w:val="21"/>
          <w:szCs w:val="21"/>
        </w:rPr>
        <w:t>弹力是物体由于</w:t>
      </w:r>
      <w:r>
        <w:rPr>
          <w:rFonts w:ascii="宋体" w:eastAsia="宋体" w:hAnsi="宋体" w:cs="宋体"/>
          <w:sz w:val="21"/>
          <w:szCs w:val="21"/>
        </w:rPr>
        <w:t>弹性形变而产生的力。</w:t>
      </w:r>
    </w:p>
    <w:p>
      <w:pPr>
        <w:spacing w:before="64" w:beforeAutospacing="0" w:afterAutospacing="0" w:line="221" w:lineRule="auto"/>
        <w:ind w:left="1"/>
        <w:rPr>
          <w:rFonts w:ascii="宋体" w:eastAsia="宋体" w:hAnsi="宋体" w:cs="宋体"/>
        </w:rPr>
      </w:pPr>
      <w:r>
        <w:rPr>
          <w:rFonts w:ascii="Times New Roman" w:eastAsia="Times New Roman" w:hAnsi="Times New Roman" w:cs="Times New Roman"/>
          <w:spacing w:val="-4"/>
          <w:sz w:val="21"/>
          <w:szCs w:val="21"/>
        </w:rPr>
        <w:t xml:space="preserve">2 </w:t>
      </w:r>
      <w:r>
        <w:rPr>
          <w:rFonts w:ascii="宋体" w:eastAsia="宋体" w:hAnsi="宋体" w:cs="宋体"/>
          <w:spacing w:val="-4"/>
          <w:sz w:val="21"/>
          <w:szCs w:val="21"/>
        </w:rPr>
        <w:t>、测量力的大小的工具叫做测力计</w:t>
      </w:r>
      <w:r>
        <w:rPr>
          <w:rFonts w:ascii="宋体" w:eastAsia="宋体" w:hAnsi="宋体" w:cs="宋体"/>
          <w:spacing w:val="-2"/>
          <w:sz w:val="21"/>
          <w:szCs w:val="21"/>
        </w:rPr>
        <w:t>。</w:t>
      </w:r>
    </w:p>
    <w:p>
      <w:pPr>
        <w:spacing w:before="64" w:beforeAutospacing="0" w:afterAutospacing="0" w:line="276" w:lineRule="auto"/>
        <w:ind w:left="2001" w:right="9" w:hanging="1678"/>
        <w:rPr>
          <w:rFonts w:ascii="宋体" w:eastAsia="宋体" w:hAnsi="宋体" w:cs="宋体"/>
        </w:rPr>
      </w:pPr>
      <w:r>
        <w:rPr>
          <w:rFonts w:ascii="宋体" w:eastAsia="宋体" w:hAnsi="宋体" w:cs="宋体"/>
          <w:spacing w:val="2"/>
          <w:sz w:val="21"/>
          <w:szCs w:val="21"/>
        </w:rPr>
        <w:t>弹簧测力计原理：弹簧受的拉力越大，弹簧的伸长就越</w:t>
      </w:r>
      <w:r>
        <w:rPr>
          <w:rFonts w:ascii="宋体" w:eastAsia="宋体" w:hAnsi="宋体" w:cs="宋体"/>
          <w:spacing w:val="1"/>
          <w:sz w:val="21"/>
          <w:szCs w:val="21"/>
        </w:rPr>
        <w:t>长。在弹性限度内，弹簧的伸长跟受到的拉力</w:t>
      </w:r>
      <w:r>
        <w:rPr>
          <w:rFonts w:ascii="宋体" w:eastAsia="宋体" w:hAnsi="宋体" w:cs="宋体"/>
          <w:sz w:val="21"/>
          <w:szCs w:val="21"/>
        </w:rPr>
        <w:t xml:space="preserve"> </w:t>
      </w:r>
      <w:r>
        <w:rPr>
          <w:rFonts w:ascii="宋体" w:eastAsia="宋体" w:hAnsi="宋体" w:cs="宋体"/>
          <w:spacing w:val="-2"/>
          <w:sz w:val="21"/>
          <w:szCs w:val="21"/>
        </w:rPr>
        <w:t>成正比</w:t>
      </w:r>
      <w:r>
        <w:rPr>
          <w:rFonts w:ascii="宋体" w:eastAsia="宋体" w:hAnsi="宋体" w:cs="宋体"/>
          <w:spacing w:val="-1"/>
          <w:sz w:val="21"/>
          <w:szCs w:val="21"/>
        </w:rPr>
        <w:t>。</w:t>
      </w:r>
    </w:p>
    <w:p>
      <w:pPr>
        <w:spacing w:before="1" w:beforeAutospacing="0" w:afterAutospacing="0" w:line="219" w:lineRule="auto"/>
        <w:ind w:left="323"/>
        <w:rPr>
          <w:rFonts w:ascii="宋体" w:eastAsia="宋体" w:hAnsi="宋体" w:cs="宋体"/>
        </w:rPr>
      </w:pPr>
      <w:r>
        <w:rPr>
          <w:rFonts w:ascii="宋体" w:eastAsia="宋体" w:hAnsi="宋体" w:cs="宋体"/>
          <w:spacing w:val="-2"/>
          <w:sz w:val="21"/>
          <w:szCs w:val="21"/>
        </w:rPr>
        <w:t>弹簧测力计</w:t>
      </w:r>
      <w:r>
        <w:rPr>
          <w:rFonts w:ascii="宋体" w:eastAsia="宋体" w:hAnsi="宋体" w:cs="宋体"/>
          <w:spacing w:val="-1"/>
          <w:sz w:val="21"/>
          <w:szCs w:val="21"/>
        </w:rPr>
        <w:t>结构：弹簧、挂构、指针、刻度牌、外壳。</w:t>
      </w:r>
    </w:p>
    <w:p>
      <w:pPr>
        <w:spacing w:before="61" w:beforeAutospacing="0" w:afterAutospacing="0" w:line="277" w:lineRule="auto"/>
        <w:ind w:left="1999" w:right="1" w:hanging="1676"/>
        <w:rPr>
          <w:rFonts w:ascii="宋体" w:eastAsia="宋体" w:hAnsi="宋体" w:cs="宋体"/>
        </w:rPr>
      </w:pPr>
      <w:r>
        <w:rPr>
          <w:rFonts w:ascii="宋体" w:eastAsia="宋体" w:hAnsi="宋体" w:cs="宋体"/>
          <w:spacing w:val="2"/>
          <w:sz w:val="21"/>
          <w:szCs w:val="21"/>
        </w:rPr>
        <w:t>弹簧测力计使用：使用前：①观察它的量程(测量范围)，加在它上面</w:t>
      </w:r>
      <w:r>
        <w:rPr>
          <w:rFonts w:ascii="宋体" w:eastAsia="宋体" w:hAnsi="宋体" w:cs="宋体"/>
          <w:spacing w:val="1"/>
          <w:sz w:val="21"/>
          <w:szCs w:val="21"/>
        </w:rPr>
        <w:t>的力不能超过它的量程。②观察</w:t>
      </w:r>
      <w:r>
        <w:rPr>
          <w:rFonts w:ascii="宋体" w:eastAsia="宋体" w:hAnsi="宋体" w:cs="宋体"/>
          <w:sz w:val="21"/>
          <w:szCs w:val="21"/>
        </w:rPr>
        <w:t xml:space="preserve"> </w:t>
      </w:r>
      <w:r>
        <w:rPr>
          <w:rFonts w:ascii="宋体" w:eastAsia="宋体" w:hAnsi="宋体" w:cs="宋体"/>
          <w:spacing w:val="-6"/>
          <w:sz w:val="21"/>
          <w:szCs w:val="21"/>
        </w:rPr>
        <w:t>分度值，即</w:t>
      </w:r>
      <w:r>
        <w:rPr>
          <w:rFonts w:ascii="宋体" w:eastAsia="宋体" w:hAnsi="宋体" w:cs="宋体"/>
          <w:spacing w:val="-5"/>
          <w:sz w:val="21"/>
          <w:szCs w:val="21"/>
        </w:rPr>
        <w:t>认</w:t>
      </w:r>
      <w:r>
        <w:rPr>
          <w:rFonts w:ascii="宋体" w:eastAsia="宋体" w:hAnsi="宋体" w:cs="宋体"/>
          <w:spacing w:val="-3"/>
          <w:sz w:val="21"/>
          <w:szCs w:val="21"/>
        </w:rPr>
        <w:t>清它的每一小格表示多少牛。③检查它的指针是否指在“</w:t>
      </w:r>
      <w:r>
        <w:rPr>
          <w:rFonts w:ascii="Times New Roman" w:eastAsia="Times New Roman" w:hAnsi="Times New Roman" w:cs="Times New Roman"/>
          <w:spacing w:val="-3"/>
          <w:sz w:val="21"/>
          <w:szCs w:val="21"/>
        </w:rPr>
        <w:t>0</w:t>
      </w:r>
      <w:r>
        <w:rPr>
          <w:rFonts w:ascii="宋体" w:eastAsia="宋体" w:hAnsi="宋体" w:cs="宋体"/>
          <w:spacing w:val="-3"/>
          <w:sz w:val="21"/>
          <w:szCs w:val="21"/>
        </w:rPr>
        <w:t>”刻度， 测</w:t>
      </w:r>
      <w:r>
        <w:rPr>
          <w:rFonts w:ascii="宋体" w:eastAsia="宋体" w:hAnsi="宋体" w:cs="宋体"/>
          <w:sz w:val="21"/>
          <w:szCs w:val="21"/>
        </w:rPr>
        <w:t xml:space="preserve"> </w:t>
      </w:r>
      <w:r>
        <w:rPr>
          <w:rFonts w:ascii="宋体" w:eastAsia="宋体" w:hAnsi="宋体" w:cs="宋体"/>
          <w:spacing w:val="-1"/>
          <w:sz w:val="21"/>
          <w:szCs w:val="21"/>
        </w:rPr>
        <w:t>量前应该</w:t>
      </w:r>
      <w:r>
        <w:rPr>
          <w:rFonts w:ascii="宋体" w:eastAsia="宋体" w:hAnsi="宋体" w:cs="宋体"/>
          <w:sz w:val="21"/>
          <w:szCs w:val="21"/>
        </w:rPr>
        <w:t>把指针调节到指“</w:t>
      </w:r>
      <w:r>
        <w:rPr>
          <w:rFonts w:ascii="Times New Roman" w:eastAsia="Times New Roman" w:hAnsi="Times New Roman" w:cs="Times New Roman"/>
          <w:sz w:val="21"/>
          <w:szCs w:val="21"/>
        </w:rPr>
        <w:t>0</w:t>
      </w:r>
      <w:r>
        <w:rPr>
          <w:rFonts w:ascii="宋体" w:eastAsia="宋体" w:hAnsi="宋体" w:cs="宋体"/>
          <w:sz w:val="21"/>
          <w:szCs w:val="21"/>
        </w:rPr>
        <w:t>”的位置上。</w:t>
      </w:r>
    </w:p>
    <w:p>
      <w:pPr>
        <w:spacing w:beforeAutospacing="0" w:afterAutospacing="0" w:line="314" w:lineRule="exact"/>
        <w:ind w:left="320"/>
        <w:rPr>
          <w:rFonts w:ascii="宋体" w:eastAsia="宋体" w:hAnsi="宋体" w:cs="宋体"/>
        </w:rPr>
      </w:pPr>
      <w:r>
        <w:rPr>
          <w:rFonts w:ascii="宋体" w:eastAsia="宋体" w:hAnsi="宋体" w:cs="宋体"/>
          <w:spacing w:val="-1"/>
          <w:position w:val="7"/>
          <w:sz w:val="21"/>
          <w:szCs w:val="21"/>
        </w:rPr>
        <w:t>测量时：</w:t>
      </w:r>
      <w:r>
        <w:rPr>
          <w:rFonts w:ascii="宋体" w:eastAsia="宋体" w:hAnsi="宋体" w:cs="宋体"/>
          <w:position w:val="7"/>
          <w:sz w:val="21"/>
          <w:szCs w:val="21"/>
        </w:rPr>
        <w:t>注意防止弹簧指针卡住，沿轴线方向用力。</w:t>
      </w:r>
    </w:p>
    <w:p>
      <w:pPr>
        <w:spacing w:before="1" w:beforeAutospacing="0" w:afterAutospacing="0" w:line="220" w:lineRule="auto"/>
        <w:ind w:left="318"/>
        <w:rPr>
          <w:rFonts w:ascii="宋体" w:eastAsia="宋体" w:hAnsi="宋体" w:cs="宋体"/>
        </w:rPr>
      </w:pPr>
      <w:r>
        <w:rPr>
          <w:rFonts w:ascii="宋体" w:eastAsia="宋体" w:hAnsi="宋体" w:cs="宋体"/>
          <w:spacing w:val="-2"/>
          <w:sz w:val="21"/>
          <w:szCs w:val="21"/>
        </w:rPr>
        <w:t>读数时：视线与</w:t>
      </w:r>
      <w:r>
        <w:rPr>
          <w:rFonts w:ascii="宋体" w:eastAsia="宋体" w:hAnsi="宋体" w:cs="宋体"/>
          <w:spacing w:val="-1"/>
          <w:sz w:val="21"/>
          <w:szCs w:val="21"/>
        </w:rPr>
        <w:t>刻度面垂直。</w:t>
      </w:r>
    </w:p>
    <w:p>
      <w:pPr>
        <w:spacing w:before="63" w:beforeAutospacing="0" w:afterAutospacing="0" w:line="221" w:lineRule="auto"/>
        <w:ind w:left="4191"/>
        <w:rPr>
          <w:rFonts w:ascii="宋体" w:eastAsia="宋体" w:hAnsi="宋体" w:cs="宋体"/>
        </w:rPr>
      </w:pPr>
      <w:r>
        <w:rPr>
          <w:rFonts w:ascii="宋体" w:eastAsia="宋体" w:hAnsi="宋体" w:cs="宋体"/>
          <w:spacing w:val="-6"/>
          <w:sz w:val="21"/>
          <w:szCs w:val="21"/>
          <w14:textOutline w14:w="3835">
            <w14:solidFill>
              <w14:srgbClr w14:val="000000"/>
            </w14:solidFill>
            <w14:prstDash w14:val="solid"/>
            <w14:miter w14:lim="0"/>
          </w14:textOutline>
        </w:rPr>
        <w:t>第</w:t>
      </w:r>
      <w:r>
        <w:rPr>
          <w:rFonts w:ascii="宋体" w:eastAsia="宋体" w:hAnsi="宋体" w:cs="宋体"/>
          <w:spacing w:val="-6"/>
          <w:sz w:val="21"/>
          <w:szCs w:val="21"/>
        </w:rPr>
        <w:t xml:space="preserve"> </w:t>
      </w:r>
      <w:r>
        <w:rPr>
          <w:rFonts w:ascii="Times New Roman" w:eastAsia="Times New Roman" w:hAnsi="Times New Roman" w:cs="Times New Roman"/>
          <w:b/>
          <w:bCs/>
          <w:spacing w:val="-6"/>
          <w:sz w:val="21"/>
          <w:szCs w:val="21"/>
        </w:rPr>
        <w:t>3</w:t>
      </w:r>
      <w:r>
        <w:rPr>
          <w:rFonts w:ascii="Times New Roman" w:eastAsia="Times New Roman" w:hAnsi="Times New Roman" w:cs="Times New Roman"/>
          <w:spacing w:val="-6"/>
          <w:sz w:val="21"/>
          <w:szCs w:val="21"/>
        </w:rPr>
        <w:t xml:space="preserve"> </w:t>
      </w:r>
      <w:r>
        <w:rPr>
          <w:rFonts w:ascii="宋体" w:eastAsia="宋体" w:hAnsi="宋体" w:cs="宋体"/>
          <w:spacing w:val="-6"/>
          <w:sz w:val="21"/>
          <w:szCs w:val="21"/>
          <w14:textOutline w14:w="3835">
            <w14:solidFill>
              <w14:srgbClr w14:val="000000"/>
            </w14:solidFill>
            <w14:prstDash w14:val="solid"/>
            <w14:miter w14:lim="0"/>
          </w14:textOutline>
        </w:rPr>
        <w:t>节</w:t>
      </w:r>
      <w:r>
        <w:rPr>
          <w:rFonts w:ascii="宋体" w:eastAsia="宋体" w:hAnsi="宋体" w:cs="宋体"/>
          <w:spacing w:val="-6"/>
          <w:sz w:val="21"/>
          <w:szCs w:val="21"/>
        </w:rPr>
        <w:t xml:space="preserve">  </w:t>
      </w:r>
      <w:r>
        <w:rPr>
          <w:rFonts w:ascii="宋体" w:eastAsia="宋体" w:hAnsi="宋体" w:cs="宋体"/>
          <w:spacing w:val="-6"/>
          <w:sz w:val="21"/>
          <w:szCs w:val="21"/>
          <w14:textOutline w14:w="3835">
            <w14:solidFill>
              <w14:srgbClr w14:val="000000"/>
            </w14:solidFill>
            <w14:prstDash w14:val="solid"/>
            <w14:miter w14:lim="0"/>
          </w14:textOutline>
        </w:rPr>
        <w:t>重</w:t>
      </w:r>
      <w:r>
        <w:rPr>
          <w:rFonts w:ascii="宋体" w:eastAsia="宋体" w:hAnsi="宋体" w:cs="宋体"/>
          <w:spacing w:val="-5"/>
          <w:sz w:val="21"/>
          <w:szCs w:val="21"/>
          <w14:textOutline w14:w="3835">
            <w14:solidFill>
              <w14:srgbClr w14:val="000000"/>
            </w14:solidFill>
            <w14:prstDash w14:val="solid"/>
            <w14:miter w14:lim="0"/>
          </w14:textOutline>
        </w:rPr>
        <w:t>力</w:t>
      </w:r>
    </w:p>
    <w:p>
      <w:pPr>
        <w:spacing w:before="62" w:beforeAutospacing="0" w:afterAutospacing="0" w:line="248" w:lineRule="auto"/>
        <w:ind w:left="330" w:right="53" w:hanging="309"/>
        <w:rPr>
          <w:rFonts w:ascii="宋体" w:eastAsia="宋体" w:hAnsi="宋体" w:cs="宋体"/>
        </w:rPr>
      </w:pPr>
      <w:r>
        <w:rPr>
          <w:rFonts w:ascii="Times New Roman" w:eastAsia="Times New Roman" w:hAnsi="Times New Roman" w:cs="Times New Roman"/>
          <w:spacing w:val="1"/>
          <w:sz w:val="21"/>
          <w:szCs w:val="21"/>
        </w:rPr>
        <w:t>1</w:t>
      </w:r>
      <w:r>
        <w:rPr>
          <w:rFonts w:ascii="宋体" w:eastAsia="宋体" w:hAnsi="宋体" w:cs="宋体"/>
          <w:spacing w:val="1"/>
          <w:sz w:val="21"/>
          <w:szCs w:val="21"/>
        </w:rPr>
        <w:t>、宇宙间任何两个物体</w:t>
      </w:r>
      <w:r>
        <w:rPr>
          <w:rFonts w:ascii="宋体" w:eastAsia="宋体" w:hAnsi="宋体" w:cs="宋体"/>
          <w:sz w:val="21"/>
          <w:szCs w:val="21"/>
        </w:rPr>
        <w:t xml:space="preserve">，都存在互相吸引的力，这就是万有引力。由于地球的吸引而使物体受到的力， </w:t>
      </w:r>
      <w:r>
        <w:rPr>
          <w:rFonts w:ascii="宋体" w:eastAsia="宋体" w:hAnsi="宋体" w:cs="宋体"/>
          <w:spacing w:val="-1"/>
          <w:sz w:val="21"/>
          <w:szCs w:val="21"/>
        </w:rPr>
        <w:t>叫做重力。地球上所有物体都受到重力</w:t>
      </w:r>
      <w:r>
        <w:rPr>
          <w:rFonts w:ascii="宋体" w:eastAsia="宋体" w:hAnsi="宋体" w:cs="宋体"/>
          <w:sz w:val="21"/>
          <w:szCs w:val="21"/>
        </w:rPr>
        <w:t>的作用。重力的施力物体是地球。</w:t>
      </w:r>
    </w:p>
    <w:p>
      <w:pPr>
        <w:spacing w:before="63" w:beforeAutospacing="0" w:afterAutospacing="0" w:line="221" w:lineRule="auto"/>
        <w:ind w:left="1"/>
        <w:rPr>
          <w:rFonts w:ascii="宋体" w:eastAsia="宋体" w:hAnsi="宋体" w:cs="宋体"/>
        </w:rPr>
      </w:pPr>
      <w:r>
        <w:rPr>
          <w:rFonts w:ascii="Times New Roman" w:eastAsia="Times New Roman" w:hAnsi="Times New Roman" w:cs="Times New Roman"/>
          <w:spacing w:val="-8"/>
          <w:sz w:val="21"/>
          <w:szCs w:val="21"/>
        </w:rPr>
        <w:t xml:space="preserve">2 </w:t>
      </w:r>
      <w:r>
        <w:rPr>
          <w:rFonts w:ascii="宋体" w:eastAsia="宋体" w:hAnsi="宋体" w:cs="宋体"/>
          <w:spacing w:val="-7"/>
          <w:sz w:val="21"/>
          <w:szCs w:val="21"/>
        </w:rPr>
        <w:t>、</w:t>
      </w:r>
      <w:r>
        <w:rPr>
          <w:rFonts w:ascii="宋体" w:eastAsia="宋体" w:hAnsi="宋体" w:cs="宋体"/>
          <w:spacing w:val="-4"/>
          <w:sz w:val="21"/>
          <w:szCs w:val="21"/>
        </w:rPr>
        <w:t>重力的大小通常叫做重量。</w:t>
      </w:r>
    </w:p>
    <w:p>
      <w:pPr>
        <w:spacing w:before="63" w:beforeAutospacing="0" w:afterAutospacing="0" w:line="315" w:lineRule="exact"/>
        <w:ind w:left="314"/>
        <w:rPr>
          <w:rFonts w:ascii="宋体" w:eastAsia="宋体" w:hAnsi="宋体" w:cs="宋体"/>
        </w:rPr>
      </w:pPr>
      <w:r>
        <w:rPr>
          <w:rFonts w:ascii="宋体" w:eastAsia="宋体" w:hAnsi="宋体" w:cs="宋体"/>
          <w:spacing w:val="-7"/>
          <w:position w:val="7"/>
          <w:sz w:val="21"/>
          <w:szCs w:val="21"/>
        </w:rPr>
        <w:t>物</w:t>
      </w:r>
      <w:r>
        <w:rPr>
          <w:rFonts w:ascii="宋体" w:eastAsia="宋体" w:hAnsi="宋体" w:cs="宋体"/>
          <w:spacing w:val="-5"/>
          <w:position w:val="7"/>
          <w:sz w:val="21"/>
          <w:szCs w:val="21"/>
        </w:rPr>
        <w:t xml:space="preserve">体所受的重力跟它的质量成正比， 它们之间的关系是 </w:t>
      </w:r>
      <w:r>
        <w:rPr>
          <w:rFonts w:ascii="Times New Roman" w:eastAsia="Times New Roman" w:hAnsi="Times New Roman" w:cs="Times New Roman"/>
          <w:i/>
          <w:iCs/>
          <w:spacing w:val="-5"/>
          <w:position w:val="7"/>
          <w:sz w:val="21"/>
          <w:szCs w:val="21"/>
        </w:rPr>
        <w:t>G</w:t>
      </w:r>
      <w:r>
        <w:rPr>
          <w:rFonts w:ascii="Times New Roman" w:eastAsia="Times New Roman" w:hAnsi="Times New Roman" w:cs="Times New Roman"/>
          <w:spacing w:val="-5"/>
          <w:position w:val="7"/>
          <w:sz w:val="21"/>
          <w:szCs w:val="21"/>
        </w:rPr>
        <w:t>=</w:t>
      </w:r>
      <w:r>
        <w:rPr>
          <w:rFonts w:ascii="Times New Roman" w:eastAsia="Times New Roman" w:hAnsi="Times New Roman" w:cs="Times New Roman"/>
          <w:i/>
          <w:iCs/>
          <w:spacing w:val="-5"/>
          <w:position w:val="7"/>
          <w:sz w:val="21"/>
          <w:szCs w:val="21"/>
        </w:rPr>
        <w:t>mg</w:t>
      </w:r>
      <w:r>
        <w:rPr>
          <w:rFonts w:ascii="宋体" w:eastAsia="宋体" w:hAnsi="宋体" w:cs="宋体"/>
          <w:spacing w:val="-5"/>
          <w:position w:val="7"/>
          <w:sz w:val="21"/>
          <w:szCs w:val="21"/>
        </w:rPr>
        <w:t>。</w:t>
      </w:r>
    </w:p>
    <w:p>
      <w:pPr>
        <w:spacing w:beforeAutospacing="0" w:afterAutospacing="0" w:line="220" w:lineRule="auto"/>
        <w:ind w:left="321"/>
        <w:rPr>
          <w:rFonts w:ascii="宋体" w:eastAsia="宋体" w:hAnsi="宋体" w:cs="宋体"/>
        </w:rPr>
      </w:pPr>
      <w:r>
        <w:rPr>
          <w:rFonts w:ascii="宋体" w:eastAsia="宋体" w:hAnsi="宋体" w:cs="宋体"/>
          <w:spacing w:val="-1"/>
          <w:sz w:val="21"/>
          <w:szCs w:val="21"/>
        </w:rPr>
        <w:t xml:space="preserve">符号的意义及单位： </w:t>
      </w:r>
      <w:r>
        <w:rPr>
          <w:rFonts w:ascii="Times New Roman" w:eastAsia="Times New Roman" w:hAnsi="Times New Roman" w:cs="Times New Roman"/>
          <w:i/>
          <w:iCs/>
          <w:sz w:val="21"/>
          <w:szCs w:val="21"/>
        </w:rPr>
        <w:t>G</w:t>
      </w:r>
      <w:r>
        <w:rPr>
          <w:rFonts w:ascii="Times New Roman" w:eastAsia="Times New Roman" w:hAnsi="Times New Roman" w:cs="Times New Roman"/>
          <w:sz w:val="21"/>
          <w:szCs w:val="21"/>
        </w:rPr>
        <w:t>——</w:t>
      </w:r>
      <w:r>
        <w:rPr>
          <w:rFonts w:ascii="宋体" w:eastAsia="宋体" w:hAnsi="宋体" w:cs="宋体"/>
          <w:sz w:val="21"/>
          <w:szCs w:val="21"/>
        </w:rPr>
        <w:t>重力</w:t>
      </w:r>
      <w:r>
        <w:rPr>
          <w:rFonts w:ascii="Times New Roman" w:eastAsia="Times New Roman" w:hAnsi="Times New Roman" w:cs="Times New Roman"/>
          <w:sz w:val="21"/>
          <w:szCs w:val="21"/>
        </w:rPr>
        <w:t>——</w:t>
      </w:r>
      <w:r>
        <w:rPr>
          <w:rFonts w:ascii="宋体" w:eastAsia="宋体" w:hAnsi="宋体" w:cs="宋体"/>
          <w:sz w:val="21"/>
          <w:szCs w:val="21"/>
        </w:rPr>
        <w:t>牛顿(</w:t>
      </w:r>
      <w:r>
        <w:rPr>
          <w:rFonts w:ascii="Times New Roman" w:eastAsia="Times New Roman" w:hAnsi="Times New Roman" w:cs="Times New Roman"/>
          <w:sz w:val="21"/>
          <w:szCs w:val="21"/>
        </w:rPr>
        <w:t>N</w:t>
      </w:r>
      <w:r>
        <w:rPr>
          <w:rFonts w:ascii="宋体" w:eastAsia="宋体" w:hAnsi="宋体" w:cs="宋体"/>
          <w:sz w:val="21"/>
          <w:szCs w:val="21"/>
        </w:rPr>
        <w:t>)</w:t>
      </w:r>
    </w:p>
    <w:p>
      <w:pPr>
        <w:spacing w:before="64" w:beforeAutospacing="0" w:afterAutospacing="0" w:line="213" w:lineRule="auto"/>
        <w:ind w:left="2195"/>
        <w:rPr>
          <w:rFonts w:ascii="宋体" w:eastAsia="宋体" w:hAnsi="宋体" w:cs="宋体"/>
        </w:rPr>
      </w:pPr>
      <w:r>
        <w:rPr>
          <w:rFonts w:ascii="Times New Roman" w:eastAsia="Times New Roman" w:hAnsi="Times New Roman" w:cs="Times New Roman"/>
          <w:i/>
          <w:iCs/>
          <w:sz w:val="21"/>
          <w:szCs w:val="21"/>
        </w:rPr>
        <w:t>M</w:t>
      </w:r>
      <w:r>
        <w:rPr>
          <w:rFonts w:ascii="Times New Roman" w:eastAsia="Times New Roman" w:hAnsi="Times New Roman" w:cs="Times New Roman"/>
          <w:spacing w:val="16"/>
          <w:sz w:val="21"/>
          <w:szCs w:val="21"/>
        </w:rPr>
        <w:t>—</w:t>
      </w:r>
      <w:r>
        <w:rPr>
          <w:rFonts w:ascii="Times New Roman" w:eastAsia="Times New Roman" w:hAnsi="Times New Roman" w:cs="Times New Roman"/>
          <w:spacing w:val="11"/>
          <w:sz w:val="21"/>
          <w:szCs w:val="21"/>
        </w:rPr>
        <w:t>—</w:t>
      </w:r>
      <w:r>
        <w:rPr>
          <w:rFonts w:ascii="宋体" w:eastAsia="宋体" w:hAnsi="宋体" w:cs="宋体"/>
          <w:spacing w:val="11"/>
          <w:sz w:val="21"/>
          <w:szCs w:val="21"/>
        </w:rPr>
        <w:t>质量</w:t>
      </w:r>
      <w:r>
        <w:rPr>
          <w:rFonts w:ascii="Times New Roman" w:eastAsia="Times New Roman" w:hAnsi="Times New Roman" w:cs="Times New Roman"/>
          <w:spacing w:val="11"/>
          <w:sz w:val="21"/>
          <w:szCs w:val="21"/>
        </w:rPr>
        <w:t>——</w:t>
      </w:r>
      <w:r>
        <w:rPr>
          <w:rFonts w:ascii="宋体" w:eastAsia="宋体" w:hAnsi="宋体" w:cs="宋体"/>
          <w:spacing w:val="11"/>
          <w:sz w:val="21"/>
          <w:szCs w:val="21"/>
        </w:rPr>
        <w:t>千克(</w:t>
      </w:r>
      <w:r>
        <w:rPr>
          <w:rFonts w:ascii="Times New Roman" w:eastAsia="Times New Roman" w:hAnsi="Times New Roman" w:cs="Times New Roman"/>
          <w:sz w:val="21"/>
          <w:szCs w:val="21"/>
        </w:rPr>
        <w:t>kg</w:t>
      </w:r>
      <w:r>
        <w:rPr>
          <w:rFonts w:ascii="宋体" w:eastAsia="宋体" w:hAnsi="宋体" w:cs="宋体"/>
          <w:spacing w:val="11"/>
          <w:sz w:val="21"/>
          <w:szCs w:val="21"/>
        </w:rPr>
        <w:t>)</w:t>
      </w:r>
    </w:p>
    <w:p>
      <w:pPr>
        <w:spacing w:before="70" w:beforeAutospacing="0" w:afterAutospacing="0" w:line="213" w:lineRule="auto"/>
        <w:ind w:left="2197"/>
        <w:rPr>
          <w:rFonts w:ascii="Times New Roman" w:eastAsia="Times New Roman" w:hAnsi="Times New Roman" w:cs="Times New Roman"/>
        </w:rPr>
      </w:pPr>
      <w:r>
        <w:rPr>
          <w:rFonts w:ascii="Times New Roman" w:eastAsia="Times New Roman" w:hAnsi="Times New Roman" w:cs="Times New Roman"/>
          <w:i/>
          <w:iCs/>
          <w:spacing w:val="-1"/>
          <w:sz w:val="21"/>
          <w:szCs w:val="21"/>
        </w:rPr>
        <w:t>g</w:t>
      </w:r>
      <w:r>
        <w:rPr>
          <w:rFonts w:ascii="Times New Roman" w:eastAsia="Times New Roman" w:hAnsi="Times New Roman" w:cs="Times New Roman"/>
          <w:spacing w:val="-2"/>
          <w:sz w:val="21"/>
          <w:szCs w:val="21"/>
        </w:rPr>
        <w:t>=9.</w:t>
      </w:r>
      <w:r>
        <w:rPr>
          <w:rFonts w:ascii="Times New Roman" w:eastAsia="Times New Roman" w:hAnsi="Times New Roman" w:cs="Times New Roman"/>
          <w:spacing w:val="-1"/>
          <w:sz w:val="21"/>
          <w:szCs w:val="21"/>
        </w:rPr>
        <w:t xml:space="preserve">8 </w:t>
      </w:r>
      <w:r>
        <w:rPr>
          <w:rFonts w:ascii="宋体" w:eastAsia="宋体" w:hAnsi="宋体" w:cs="宋体"/>
          <w:spacing w:val="-1"/>
          <w:sz w:val="21"/>
          <w:szCs w:val="21"/>
        </w:rPr>
        <w:t>牛</w:t>
      </w:r>
      <w:r>
        <w:rPr>
          <w:rFonts w:ascii="Times New Roman" w:eastAsia="Times New Roman" w:hAnsi="Times New Roman" w:cs="Times New Roman"/>
          <w:spacing w:val="-1"/>
          <w:sz w:val="21"/>
          <w:szCs w:val="21"/>
        </w:rPr>
        <w:t>/</w:t>
      </w:r>
      <w:r>
        <w:rPr>
          <w:rFonts w:ascii="宋体" w:eastAsia="宋体" w:hAnsi="宋体" w:cs="宋体"/>
          <w:spacing w:val="-1"/>
          <w:sz w:val="21"/>
          <w:szCs w:val="21"/>
        </w:rPr>
        <w:t>千克</w:t>
      </w:r>
      <w:r>
        <w:rPr>
          <w:rFonts w:ascii="Times New Roman" w:eastAsia="Times New Roman" w:hAnsi="Times New Roman" w:cs="Times New Roman"/>
          <w:spacing w:val="-1"/>
          <w:sz w:val="21"/>
          <w:szCs w:val="21"/>
        </w:rPr>
        <w:t>(N/kg)(</w:t>
      </w:r>
      <w:r>
        <w:rPr>
          <w:rFonts w:ascii="宋体" w:eastAsia="宋体" w:hAnsi="宋体" w:cs="宋体"/>
          <w:spacing w:val="-1"/>
          <w:sz w:val="21"/>
          <w:szCs w:val="21"/>
        </w:rPr>
        <w:t xml:space="preserve">在要求不很精确的情况下可取 </w:t>
      </w:r>
      <w:r>
        <w:rPr>
          <w:rFonts w:ascii="Times New Roman" w:eastAsia="Times New Roman" w:hAnsi="Times New Roman" w:cs="Times New Roman"/>
          <w:spacing w:val="-1"/>
          <w:sz w:val="21"/>
          <w:szCs w:val="21"/>
        </w:rPr>
        <w:t>g=10N/kg)</w:t>
      </w:r>
    </w:p>
    <w:p>
      <w:pPr>
        <w:spacing w:before="72" w:beforeAutospacing="0" w:afterAutospacing="0" w:line="221" w:lineRule="auto"/>
        <w:ind w:left="5"/>
        <w:rPr>
          <w:rFonts w:ascii="宋体" w:eastAsia="宋体" w:hAnsi="宋体" w:cs="宋体"/>
        </w:rPr>
      </w:pPr>
      <w:r>
        <w:rPr>
          <w:rFonts w:ascii="Times New Roman" w:eastAsia="Times New Roman" w:hAnsi="Times New Roman" w:cs="Times New Roman"/>
          <w:spacing w:val="-10"/>
          <w:sz w:val="21"/>
          <w:szCs w:val="21"/>
        </w:rPr>
        <w:t>3</w:t>
      </w:r>
      <w:r>
        <w:rPr>
          <w:rFonts w:ascii="宋体" w:eastAsia="宋体" w:hAnsi="宋体" w:cs="宋体"/>
          <w:spacing w:val="-6"/>
          <w:sz w:val="21"/>
          <w:szCs w:val="21"/>
        </w:rPr>
        <w:t>、</w:t>
      </w:r>
      <w:r>
        <w:rPr>
          <w:rFonts w:ascii="宋体" w:eastAsia="宋体" w:hAnsi="宋体" w:cs="宋体"/>
          <w:spacing w:val="-5"/>
          <w:sz w:val="21"/>
          <w:szCs w:val="21"/>
        </w:rPr>
        <w:t>重力的方向是竖直向下的。应用： 重垂线</w:t>
      </w:r>
    </w:p>
    <w:p>
      <w:pPr>
        <w:spacing w:before="63" w:beforeAutospacing="0" w:afterAutospacing="0" w:line="220" w:lineRule="auto"/>
        <w:rPr>
          <w:rFonts w:ascii="宋体" w:eastAsia="宋体" w:hAnsi="宋体" w:cs="宋体"/>
        </w:rPr>
      </w:pPr>
      <w:r>
        <w:rPr>
          <w:rFonts w:ascii="Times New Roman" w:eastAsia="Times New Roman" w:hAnsi="Times New Roman" w:cs="Times New Roman"/>
          <w:spacing w:val="-2"/>
          <w:sz w:val="21"/>
          <w:szCs w:val="21"/>
        </w:rPr>
        <w:t xml:space="preserve">4 </w:t>
      </w:r>
      <w:r>
        <w:rPr>
          <w:rFonts w:ascii="宋体" w:eastAsia="宋体" w:hAnsi="宋体" w:cs="宋体"/>
          <w:spacing w:val="-2"/>
          <w:sz w:val="21"/>
          <w:szCs w:val="21"/>
        </w:rPr>
        <w:t>、重力在物体上的作用点叫做</w:t>
      </w:r>
      <w:r>
        <w:rPr>
          <w:rFonts w:ascii="宋体" w:eastAsia="宋体" w:hAnsi="宋体" w:cs="宋体"/>
          <w:spacing w:val="-1"/>
          <w:sz w:val="21"/>
          <w:szCs w:val="21"/>
        </w:rPr>
        <w:t>重心。形状规则的物体的重心在它的几何中心。</w:t>
      </w:r>
    </w:p>
    <w:p>
      <w:pPr>
        <w:spacing w:beforeAutospacing="0" w:afterAutospacing="0" w:line="327" w:lineRule="auto"/>
        <w:sectPr>
          <w:headerReference w:type="default" r:id="rId102"/>
          <w:footerReference w:type="default" r:id="rId103"/>
          <w:pgSz w:w="11907" w:h="16839"/>
          <w:pgMar w:top="1431" w:right="1128" w:bottom="400" w:left="1136" w:header="0" w:footer="0" w:gutter="0"/>
          <w:pgNumType w:start="27"/>
          <w:cols w:space="708"/>
        </w:sectPr>
      </w:pPr>
    </w:p>
    <w:p>
      <w:pPr>
        <w:spacing w:beforeAutospacing="0" w:afterAutospacing="0" w:line="328" w:lineRule="auto"/>
      </w:pPr>
    </w:p>
    <w:p>
      <w:pPr>
        <w:spacing w:before="117" w:beforeAutospacing="0" w:afterAutospacing="0" w:line="219" w:lineRule="auto"/>
        <w:ind w:left="3383"/>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第八</w:t>
      </w:r>
      <w:r>
        <w:rPr>
          <w:rFonts w:ascii="宋体" w:eastAsia="宋体" w:hAnsi="宋体" w:cs="宋体"/>
          <w:color w:val="FF0000"/>
          <w:sz w:val="36"/>
          <w:szCs w:val="36"/>
          <w14:textOutline w14:w="6527">
            <w14:solidFill>
              <w14:srgbClr w14:val="FF0000"/>
            </w14:solidFill>
            <w14:prstDash w14:val="solid"/>
            <w14:miter w14:lim="0"/>
          </w14:textOutline>
        </w:rPr>
        <w:t>章</w:t>
      </w:r>
      <w:r>
        <w:rPr>
          <w:rFonts w:ascii="宋体" w:eastAsia="宋体" w:hAnsi="宋体" w:cs="宋体"/>
          <w:color w:val="FF0000"/>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运动和力</w:t>
      </w:r>
    </w:p>
    <w:p>
      <w:pPr>
        <w:spacing w:before="116" w:beforeAutospacing="0" w:afterAutospacing="0" w:line="221" w:lineRule="auto"/>
        <w:ind w:left="3771"/>
        <w:rPr>
          <w:rFonts w:ascii="宋体" w:eastAsia="宋体" w:hAnsi="宋体" w:cs="宋体"/>
        </w:rPr>
      </w:pPr>
      <w:r>
        <w:rPr>
          <w:rFonts w:ascii="宋体" w:eastAsia="宋体" w:hAnsi="宋体" w:cs="宋体"/>
          <w:spacing w:val="-4"/>
          <w:sz w:val="21"/>
          <w:szCs w:val="21"/>
          <w14:textOutline w14:w="3835">
            <w14:solidFill>
              <w14:srgbClr w14:val="000000"/>
            </w14:solidFill>
            <w14:prstDash w14:val="solid"/>
            <w14:miter w14:lim="0"/>
          </w14:textOutline>
        </w:rPr>
        <w:t>第</w:t>
      </w:r>
      <w:r>
        <w:rPr>
          <w:rFonts w:ascii="宋体" w:eastAsia="宋体" w:hAnsi="宋体" w:cs="宋体"/>
          <w:spacing w:val="-4"/>
          <w:sz w:val="21"/>
          <w:szCs w:val="21"/>
        </w:rPr>
        <w:t xml:space="preserve"> </w:t>
      </w:r>
      <w:r>
        <w:rPr>
          <w:rFonts w:ascii="Times New Roman" w:eastAsia="Times New Roman" w:hAnsi="Times New Roman" w:cs="Times New Roman"/>
          <w:b/>
          <w:bCs/>
          <w:spacing w:val="-4"/>
          <w:sz w:val="21"/>
          <w:szCs w:val="21"/>
        </w:rPr>
        <w:t>1</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节</w:t>
      </w:r>
      <w:r>
        <w:rPr>
          <w:rFonts w:ascii="宋体" w:eastAsia="宋体" w:hAnsi="宋体" w:cs="宋体"/>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牛顿第一定</w:t>
      </w:r>
      <w:r>
        <w:rPr>
          <w:rFonts w:ascii="宋体" w:eastAsia="宋体" w:hAnsi="宋体" w:cs="宋体"/>
          <w:spacing w:val="-3"/>
          <w:sz w:val="21"/>
          <w:szCs w:val="21"/>
          <w14:textOutline w14:w="3835">
            <w14:solidFill>
              <w14:srgbClr w14:val="000000"/>
            </w14:solidFill>
            <w14:prstDash w14:val="solid"/>
            <w14:miter w14:lim="0"/>
          </w14:textOutline>
        </w:rPr>
        <w:t>律</w:t>
      </w:r>
    </w:p>
    <w:p>
      <w:pPr>
        <w:spacing w:before="63" w:beforeAutospacing="0" w:afterAutospacing="0" w:line="258" w:lineRule="auto"/>
        <w:ind w:left="317" w:right="7" w:hanging="296"/>
        <w:rPr>
          <w:rFonts w:ascii="宋体" w:eastAsia="宋体" w:hAnsi="宋体" w:cs="宋体"/>
        </w:rPr>
      </w:pPr>
      <w:r>
        <w:rPr>
          <w:rFonts w:ascii="Times New Roman" w:eastAsia="Times New Roman" w:hAnsi="Times New Roman" w:cs="Times New Roman"/>
          <w:spacing w:val="-6"/>
          <w:sz w:val="21"/>
          <w:szCs w:val="21"/>
        </w:rPr>
        <w:t>1</w:t>
      </w:r>
      <w:r>
        <w:rPr>
          <w:rFonts w:ascii="宋体" w:eastAsia="宋体" w:hAnsi="宋体" w:cs="宋体"/>
          <w:spacing w:val="-6"/>
          <w:sz w:val="21"/>
          <w:szCs w:val="21"/>
        </w:rPr>
        <w:t>、维</w:t>
      </w:r>
      <w:r>
        <w:rPr>
          <w:rFonts w:ascii="宋体" w:eastAsia="宋体" w:hAnsi="宋体" w:cs="宋体"/>
          <w:spacing w:val="-3"/>
          <w:sz w:val="21"/>
          <w:szCs w:val="21"/>
        </w:rPr>
        <w:t>持运动需要力吗？ 亚里士多德： 如果要使一个物体持续运动，就必须对它施加力的作用。如果这个</w:t>
      </w:r>
      <w:r>
        <w:rPr>
          <w:rFonts w:ascii="宋体" w:eastAsia="宋体" w:hAnsi="宋体" w:cs="宋体"/>
          <w:sz w:val="21"/>
          <w:szCs w:val="21"/>
        </w:rPr>
        <w:t xml:space="preserve"> </w:t>
      </w:r>
      <w:r>
        <w:rPr>
          <w:rFonts w:ascii="宋体" w:eastAsia="宋体" w:hAnsi="宋体" w:cs="宋体"/>
          <w:spacing w:val="-1"/>
          <w:sz w:val="21"/>
          <w:szCs w:val="21"/>
        </w:rPr>
        <w:t>力被撤销，物体就会停止运动。伽利略：物体的运动并不需要力来维</w:t>
      </w:r>
      <w:r>
        <w:rPr>
          <w:rFonts w:ascii="宋体" w:eastAsia="宋体" w:hAnsi="宋体" w:cs="宋体"/>
          <w:sz w:val="21"/>
          <w:szCs w:val="21"/>
        </w:rPr>
        <w:t xml:space="preserve">持，运动之所以会停下来， 是因 </w:t>
      </w:r>
      <w:r>
        <w:rPr>
          <w:rFonts w:ascii="宋体" w:eastAsia="宋体" w:hAnsi="宋体" w:cs="宋体"/>
          <w:spacing w:val="-4"/>
          <w:sz w:val="21"/>
          <w:szCs w:val="21"/>
        </w:rPr>
        <w:t>为受</w:t>
      </w:r>
      <w:r>
        <w:rPr>
          <w:rFonts w:ascii="宋体" w:eastAsia="宋体" w:hAnsi="宋体" w:cs="宋体"/>
          <w:spacing w:val="-3"/>
          <w:sz w:val="21"/>
          <w:szCs w:val="21"/>
        </w:rPr>
        <w:t>到</w:t>
      </w:r>
      <w:r>
        <w:rPr>
          <w:rFonts w:ascii="宋体" w:eastAsia="宋体" w:hAnsi="宋体" w:cs="宋体"/>
          <w:spacing w:val="-2"/>
          <w:sz w:val="21"/>
          <w:szCs w:val="21"/>
        </w:rPr>
        <w:t>了摩擦阻力。</w:t>
      </w:r>
    </w:p>
    <w:p>
      <w:pPr>
        <w:spacing w:before="63" w:beforeAutospacing="0" w:afterAutospacing="0" w:line="220" w:lineRule="auto"/>
        <w:ind w:left="1"/>
        <w:rPr>
          <w:rFonts w:ascii="宋体" w:eastAsia="宋体" w:hAnsi="宋体" w:cs="宋体"/>
        </w:rPr>
      </w:pPr>
      <w:r>
        <w:rPr>
          <w:rFonts w:ascii="Times New Roman" w:eastAsia="Times New Roman" w:hAnsi="Times New Roman" w:cs="Times New Roman"/>
          <w:spacing w:val="4"/>
          <w:sz w:val="21"/>
          <w:szCs w:val="21"/>
        </w:rPr>
        <w:t>2</w:t>
      </w:r>
      <w:r>
        <w:rPr>
          <w:rFonts w:ascii="宋体" w:eastAsia="宋体" w:hAnsi="宋体" w:cs="宋体"/>
          <w:spacing w:val="4"/>
          <w:sz w:val="21"/>
          <w:szCs w:val="21"/>
        </w:rPr>
        <w:t>、一切物体在没有受到力的作用的时候，总保持静止状态或匀速直线运动状态(即：一切物体在没有</w:t>
      </w:r>
      <w:r>
        <w:rPr>
          <w:rFonts w:ascii="宋体" w:eastAsia="宋体" w:hAnsi="宋体" w:cs="宋体"/>
          <w:spacing w:val="2"/>
          <w:sz w:val="21"/>
          <w:szCs w:val="21"/>
        </w:rPr>
        <w:t>受</w:t>
      </w:r>
    </w:p>
    <w:p>
      <w:pPr>
        <w:spacing w:beforeAutospacing="0" w:afterAutospacing="0"/>
        <w:sectPr>
          <w:headerReference w:type="default" r:id="rId104"/>
          <w:footerReference w:type="default" r:id="rId105"/>
          <w:type w:val="nextPage"/>
          <w:pgSz w:w="11907" w:h="16839"/>
          <w:pgMar w:top="1431" w:right="1128" w:bottom="400" w:left="1136" w:header="0" w:footer="0" w:gutter="0"/>
          <w:pgNumType w:start="28"/>
          <w:cols w:space="708"/>
          <w:titlePg w:val="0"/>
        </w:sectPr>
      </w:pPr>
    </w:p>
    <w:p>
      <w:pPr>
        <w:spacing w:beforeAutospacing="0" w:afterAutospacing="0" w:line="260" w:lineRule="auto"/>
      </w:pPr>
    </w:p>
    <w:p>
      <w:pPr>
        <w:spacing w:beforeAutospacing="0" w:afterAutospacing="0" w:line="260" w:lineRule="auto"/>
      </w:pPr>
    </w:p>
    <w:p>
      <w:pPr>
        <w:spacing w:before="68" w:beforeAutospacing="0" w:afterAutospacing="0" w:line="275" w:lineRule="auto"/>
        <w:ind w:left="331" w:right="91" w:hanging="12"/>
        <w:rPr>
          <w:rFonts w:ascii="宋体" w:eastAsia="宋体" w:hAnsi="宋体" w:cs="宋体"/>
        </w:rPr>
      </w:pPr>
      <w:r>
        <w:rPr>
          <w:rFonts w:ascii="宋体" w:eastAsia="宋体" w:hAnsi="宋体" w:cs="宋体"/>
          <w:spacing w:val="-3"/>
          <w:sz w:val="21"/>
          <w:szCs w:val="21"/>
        </w:rPr>
        <w:t>到力的作用的时候， 运动状态不会发生改变)。牛顿第一定律是通过分析事实，再进一步概括、</w:t>
      </w:r>
      <w:r>
        <w:rPr>
          <w:rFonts w:ascii="宋体" w:eastAsia="宋体" w:hAnsi="宋体" w:cs="宋体"/>
          <w:spacing w:val="-1"/>
          <w:sz w:val="21"/>
          <w:szCs w:val="21"/>
        </w:rPr>
        <w:t>推</w:t>
      </w:r>
      <w:r>
        <w:rPr>
          <w:rFonts w:ascii="宋体" w:eastAsia="宋体" w:hAnsi="宋体" w:cs="宋体"/>
          <w:sz w:val="21"/>
          <w:szCs w:val="21"/>
        </w:rPr>
        <w:t xml:space="preserve">理得 </w:t>
      </w:r>
      <w:r>
        <w:rPr>
          <w:rFonts w:ascii="宋体" w:eastAsia="宋体" w:hAnsi="宋体" w:cs="宋体"/>
          <w:spacing w:val="-13"/>
          <w:sz w:val="21"/>
          <w:szCs w:val="21"/>
        </w:rPr>
        <w:t>出</w:t>
      </w:r>
      <w:r>
        <w:rPr>
          <w:rFonts w:ascii="宋体" w:eastAsia="宋体" w:hAnsi="宋体" w:cs="宋体"/>
          <w:spacing w:val="-12"/>
          <w:sz w:val="21"/>
          <w:szCs w:val="21"/>
        </w:rPr>
        <w:t>的。</w:t>
      </w:r>
    </w:p>
    <w:p>
      <w:pPr>
        <w:spacing w:before="1" w:beforeAutospacing="0" w:afterAutospacing="0" w:line="276" w:lineRule="auto"/>
        <w:ind w:left="312" w:right="99" w:hanging="308"/>
        <w:rPr>
          <w:rFonts w:ascii="宋体" w:eastAsia="宋体" w:hAnsi="宋体" w:cs="宋体"/>
        </w:rPr>
      </w:pPr>
      <w:r>
        <w:rPr>
          <w:rFonts w:ascii="Times New Roman" w:eastAsia="Times New Roman" w:hAnsi="Times New Roman" w:cs="Times New Roman"/>
          <w:spacing w:val="-1"/>
          <w:sz w:val="21"/>
          <w:szCs w:val="21"/>
        </w:rPr>
        <w:t>3</w:t>
      </w:r>
      <w:r>
        <w:rPr>
          <w:rFonts w:ascii="宋体" w:eastAsia="宋体" w:hAnsi="宋体" w:cs="宋体"/>
          <w:spacing w:val="-1"/>
          <w:sz w:val="21"/>
          <w:szCs w:val="21"/>
        </w:rPr>
        <w:t>、物体保持运动状态不变的特性叫惯性。牛顿第一定律也叫惯性定律。</w:t>
      </w:r>
      <w:r>
        <w:rPr>
          <w:rFonts w:ascii="宋体" w:eastAsia="宋体" w:hAnsi="宋体" w:cs="宋体"/>
          <w:sz w:val="21"/>
          <w:szCs w:val="21"/>
        </w:rPr>
        <w:t xml:space="preserve">说明： 惯性是物体的一种特性。 </w:t>
      </w:r>
      <w:r>
        <w:rPr>
          <w:rFonts w:ascii="宋体" w:eastAsia="宋体" w:hAnsi="宋体" w:cs="宋体"/>
          <w:spacing w:val="-6"/>
          <w:sz w:val="21"/>
          <w:szCs w:val="21"/>
        </w:rPr>
        <w:t>惯</w:t>
      </w:r>
      <w:r>
        <w:rPr>
          <w:rFonts w:ascii="宋体" w:eastAsia="宋体" w:hAnsi="宋体" w:cs="宋体"/>
          <w:spacing w:val="-5"/>
          <w:sz w:val="21"/>
          <w:szCs w:val="21"/>
        </w:rPr>
        <w:t>性不是力， 只有大小，没有方向。物体惯性大小只与质量大小有关， 与物体是否受力， 运动快慢均</w:t>
      </w:r>
      <w:r>
        <w:rPr>
          <w:rFonts w:ascii="宋体" w:eastAsia="宋体" w:hAnsi="宋体" w:cs="宋体"/>
          <w:sz w:val="21"/>
          <w:szCs w:val="21"/>
        </w:rPr>
        <w:t xml:space="preserve"> </w:t>
      </w:r>
      <w:r>
        <w:rPr>
          <w:rFonts w:ascii="宋体" w:eastAsia="宋体" w:hAnsi="宋体" w:cs="宋体"/>
          <w:spacing w:val="-1"/>
          <w:sz w:val="21"/>
          <w:szCs w:val="21"/>
        </w:rPr>
        <w:t>无关。一切物体在任何情况下都有惯性。</w:t>
      </w:r>
    </w:p>
    <w:p>
      <w:pPr>
        <w:spacing w:beforeAutospacing="0" w:afterAutospacing="0" w:line="220" w:lineRule="auto"/>
        <w:ind w:left="3979"/>
        <w:rPr>
          <w:rFonts w:ascii="宋体" w:eastAsia="宋体" w:hAnsi="宋体" w:cs="宋体"/>
        </w:rPr>
      </w:pPr>
      <w:r>
        <w:rPr>
          <w:rFonts w:ascii="宋体" w:eastAsia="宋体" w:hAnsi="宋体" w:cs="宋体"/>
          <w:spacing w:val="-8"/>
          <w:sz w:val="21"/>
          <w:szCs w:val="21"/>
          <w14:textOutline w14:w="3835">
            <w14:solidFill>
              <w14:srgbClr w14:val="000000"/>
            </w14:solidFill>
            <w14:prstDash w14:val="solid"/>
            <w14:miter w14:lim="0"/>
          </w14:textOutline>
        </w:rPr>
        <w:t>第</w:t>
      </w:r>
      <w:r>
        <w:rPr>
          <w:rFonts w:ascii="宋体" w:eastAsia="宋体" w:hAnsi="宋体" w:cs="宋体"/>
          <w:spacing w:val="-8"/>
          <w:sz w:val="21"/>
          <w:szCs w:val="21"/>
        </w:rPr>
        <w:t xml:space="preserve"> </w:t>
      </w:r>
      <w:r>
        <w:rPr>
          <w:rFonts w:ascii="Times New Roman" w:eastAsia="Times New Roman" w:hAnsi="Times New Roman" w:cs="Times New Roman"/>
          <w:b/>
          <w:bCs/>
          <w:spacing w:val="-4"/>
          <w:sz w:val="21"/>
          <w:szCs w:val="21"/>
        </w:rPr>
        <w:t>2</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节</w:t>
      </w:r>
      <w:r>
        <w:rPr>
          <w:rFonts w:ascii="宋体" w:eastAsia="宋体" w:hAnsi="宋体" w:cs="宋体"/>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二力平衡</w:t>
      </w:r>
    </w:p>
    <w:p>
      <w:pPr>
        <w:spacing w:before="63" w:beforeAutospacing="0" w:afterAutospacing="0" w:line="220" w:lineRule="auto"/>
        <w:ind w:left="20"/>
        <w:rPr>
          <w:rFonts w:ascii="宋体" w:eastAsia="宋体" w:hAnsi="宋体" w:cs="宋体"/>
        </w:rPr>
      </w:pPr>
      <w:r>
        <w:rPr>
          <w:rFonts w:ascii="Times New Roman" w:eastAsia="Times New Roman" w:hAnsi="Times New Roman" w:cs="Times New Roman"/>
          <w:spacing w:val="-12"/>
          <w:sz w:val="21"/>
          <w:szCs w:val="21"/>
        </w:rPr>
        <w:t>1</w:t>
      </w:r>
      <w:r>
        <w:rPr>
          <w:rFonts w:ascii="Times New Roman" w:eastAsia="Times New Roman" w:hAnsi="Times New Roman" w:cs="Times New Roman"/>
          <w:spacing w:val="-8"/>
          <w:sz w:val="21"/>
          <w:szCs w:val="21"/>
        </w:rPr>
        <w:t xml:space="preserve"> </w:t>
      </w:r>
      <w:r>
        <w:rPr>
          <w:rFonts w:ascii="宋体" w:eastAsia="宋体" w:hAnsi="宋体" w:cs="宋体"/>
          <w:spacing w:val="-6"/>
          <w:sz w:val="21"/>
          <w:szCs w:val="21"/>
        </w:rPr>
        <w:t>、物体在受到两个力的作用时， 如果能保持静止状态或匀速直线运动状态， 那么这两个力相互平衡。</w:t>
      </w:r>
    </w:p>
    <w:p>
      <w:pPr>
        <w:spacing w:before="63" w:beforeAutospacing="0" w:afterAutospacing="0" w:line="221" w:lineRule="auto"/>
        <w:rPr>
          <w:rFonts w:ascii="宋体" w:eastAsia="宋体" w:hAnsi="宋体" w:cs="宋体"/>
        </w:rPr>
      </w:pPr>
      <w:r>
        <w:rPr>
          <w:rFonts w:ascii="Times New Roman" w:eastAsia="Times New Roman" w:hAnsi="Times New Roman" w:cs="Times New Roman"/>
          <w:spacing w:val="-8"/>
          <w:sz w:val="21"/>
          <w:szCs w:val="21"/>
        </w:rPr>
        <w:t>2</w:t>
      </w:r>
      <w:r>
        <w:rPr>
          <w:rFonts w:ascii="宋体" w:eastAsia="宋体" w:hAnsi="宋体" w:cs="宋体"/>
          <w:spacing w:val="-5"/>
          <w:sz w:val="21"/>
          <w:szCs w:val="21"/>
        </w:rPr>
        <w:t>、作用在同一物体上的两个力， 如果大小相等、方向相反、并且在同一条直线上， 这两个力就彼此平衡。</w:t>
      </w:r>
    </w:p>
    <w:p>
      <w:pPr>
        <w:spacing w:before="61" w:beforeAutospacing="0" w:afterAutospacing="0" w:line="221" w:lineRule="auto"/>
        <w:ind w:left="4084"/>
        <w:rPr>
          <w:rFonts w:ascii="宋体" w:eastAsia="宋体" w:hAnsi="宋体" w:cs="宋体"/>
        </w:rPr>
      </w:pPr>
      <w:r>
        <w:rPr>
          <w:rFonts w:ascii="宋体" w:eastAsia="宋体" w:hAnsi="宋体" w:cs="宋体"/>
          <w:spacing w:val="-9"/>
          <w:sz w:val="21"/>
          <w:szCs w:val="21"/>
          <w14:textOutline w14:w="3835">
            <w14:solidFill>
              <w14:srgbClr w14:val="000000"/>
            </w14:solidFill>
            <w14:prstDash w14:val="solid"/>
            <w14:miter w14:lim="0"/>
          </w14:textOutline>
        </w:rPr>
        <w:t>第</w:t>
      </w:r>
      <w:r>
        <w:rPr>
          <w:rFonts w:ascii="宋体" w:eastAsia="宋体" w:hAnsi="宋体" w:cs="宋体"/>
          <w:spacing w:val="-5"/>
          <w:sz w:val="21"/>
          <w:szCs w:val="21"/>
        </w:rPr>
        <w:t xml:space="preserve"> </w:t>
      </w:r>
      <w:r>
        <w:rPr>
          <w:rFonts w:ascii="Times New Roman" w:eastAsia="Times New Roman" w:hAnsi="Times New Roman" w:cs="Times New Roman"/>
          <w:b/>
          <w:bCs/>
          <w:spacing w:val="-5"/>
          <w:sz w:val="21"/>
          <w:szCs w:val="21"/>
        </w:rPr>
        <w:t>3</w:t>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节</w:t>
      </w:r>
      <w:r>
        <w:rPr>
          <w:rFonts w:ascii="宋体" w:eastAsia="宋体" w:hAnsi="宋体" w:cs="宋体"/>
          <w:spacing w:val="-5"/>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摩擦力</w:t>
      </w:r>
    </w:p>
    <w:p>
      <w:pPr>
        <w:spacing w:before="63" w:beforeAutospacing="0" w:afterAutospacing="0" w:line="221" w:lineRule="auto"/>
        <w:ind w:left="20"/>
        <w:rPr>
          <w:rFonts w:ascii="宋体" w:eastAsia="宋体" w:hAnsi="宋体" w:cs="宋体"/>
        </w:rPr>
      </w:pPr>
      <w:r>
        <w:rPr>
          <w:rFonts w:ascii="Times New Roman" w:eastAsia="Times New Roman" w:hAnsi="Times New Roman" w:cs="Times New Roman"/>
          <w:spacing w:val="-2"/>
          <w:sz w:val="21"/>
          <w:szCs w:val="21"/>
        </w:rPr>
        <w:t xml:space="preserve">1 </w:t>
      </w:r>
      <w:r>
        <w:rPr>
          <w:rFonts w:ascii="宋体" w:eastAsia="宋体" w:hAnsi="宋体" w:cs="宋体"/>
          <w:spacing w:val="-2"/>
          <w:sz w:val="21"/>
          <w:szCs w:val="21"/>
        </w:rPr>
        <w:t>、两个相互接触的物体，当它们做相对运动时，在接触面上产生的阻碍相对运动的力叫摩擦力</w:t>
      </w:r>
      <w:r>
        <w:rPr>
          <w:rFonts w:ascii="宋体" w:eastAsia="宋体" w:hAnsi="宋体" w:cs="宋体"/>
          <w:spacing w:val="-1"/>
          <w:sz w:val="21"/>
          <w:szCs w:val="21"/>
        </w:rPr>
        <w:t>。</w:t>
      </w:r>
    </w:p>
    <w:p>
      <w:pPr>
        <w:spacing w:before="63" w:beforeAutospacing="0" w:afterAutospacing="0" w:line="221" w:lineRule="auto"/>
        <w:rPr>
          <w:rFonts w:ascii="宋体" w:eastAsia="宋体" w:hAnsi="宋体" w:cs="宋体"/>
        </w:rPr>
      </w:pPr>
      <w:r>
        <w:rPr>
          <w:rFonts w:ascii="Times New Roman" w:eastAsia="Times New Roman" w:hAnsi="Times New Roman" w:cs="Times New Roman"/>
          <w:spacing w:val="-2"/>
          <w:sz w:val="21"/>
          <w:szCs w:val="21"/>
        </w:rPr>
        <w:t xml:space="preserve">2 </w:t>
      </w:r>
      <w:r>
        <w:rPr>
          <w:rFonts w:ascii="宋体" w:eastAsia="宋体" w:hAnsi="宋体" w:cs="宋体"/>
          <w:spacing w:val="-2"/>
          <w:sz w:val="21"/>
          <w:szCs w:val="21"/>
        </w:rPr>
        <w:t>、摩擦分为滑动摩擦和滚动摩擦，滚动摩擦比</w:t>
      </w:r>
      <w:r>
        <w:rPr>
          <w:rFonts w:ascii="宋体" w:eastAsia="宋体" w:hAnsi="宋体" w:cs="宋体"/>
          <w:spacing w:val="-1"/>
          <w:sz w:val="21"/>
          <w:szCs w:val="21"/>
        </w:rPr>
        <w:t>滑动摩擦小得多。</w:t>
      </w:r>
    </w:p>
    <w:p>
      <w:pPr>
        <w:spacing w:before="64" w:beforeAutospacing="0" w:afterAutospacing="0" w:line="249" w:lineRule="auto"/>
        <w:ind w:left="335" w:right="97" w:hanging="331"/>
        <w:rPr>
          <w:rFonts w:ascii="宋体" w:eastAsia="宋体" w:hAnsi="宋体" w:cs="宋体"/>
        </w:rPr>
      </w:pPr>
      <w:r>
        <w:rPr>
          <w:rFonts w:ascii="Times New Roman" w:eastAsia="Times New Roman" w:hAnsi="Times New Roman" w:cs="Times New Roman"/>
          <w:spacing w:val="2"/>
          <w:sz w:val="21"/>
          <w:szCs w:val="21"/>
        </w:rPr>
        <w:t>3</w:t>
      </w:r>
      <w:r>
        <w:rPr>
          <w:rFonts w:ascii="宋体" w:eastAsia="宋体" w:hAnsi="宋体" w:cs="宋体"/>
          <w:spacing w:val="2"/>
          <w:sz w:val="21"/>
          <w:szCs w:val="21"/>
        </w:rPr>
        <w:t>、滑动摩擦和滚动摩擦既跟作用在物体表面的压力有关，又跟</w:t>
      </w:r>
      <w:r>
        <w:rPr>
          <w:rFonts w:ascii="宋体" w:eastAsia="宋体" w:hAnsi="宋体" w:cs="宋体"/>
          <w:spacing w:val="1"/>
          <w:sz w:val="21"/>
          <w:szCs w:val="21"/>
        </w:rPr>
        <w:t>接触面的粗糙程度有关。滑动摩擦力的方</w:t>
      </w:r>
      <w:r>
        <w:rPr>
          <w:rFonts w:ascii="宋体" w:eastAsia="宋体" w:hAnsi="宋体" w:cs="宋体"/>
          <w:sz w:val="21"/>
          <w:szCs w:val="21"/>
        </w:rPr>
        <w:t xml:space="preserve"> </w:t>
      </w:r>
      <w:r>
        <w:rPr>
          <w:rFonts w:ascii="宋体" w:eastAsia="宋体" w:hAnsi="宋体" w:cs="宋体"/>
          <w:spacing w:val="-6"/>
          <w:sz w:val="21"/>
          <w:szCs w:val="21"/>
        </w:rPr>
        <w:t>向</w:t>
      </w:r>
      <w:r>
        <w:rPr>
          <w:rFonts w:ascii="宋体" w:eastAsia="宋体" w:hAnsi="宋体" w:cs="宋体"/>
          <w:spacing w:val="-3"/>
          <w:sz w:val="21"/>
          <w:szCs w:val="21"/>
        </w:rPr>
        <w:t>跟物体相对运动方向相反。</w:t>
      </w:r>
    </w:p>
    <w:p>
      <w:pPr>
        <w:spacing w:before="63" w:beforeAutospacing="0" w:afterAutospacing="0" w:line="284" w:lineRule="auto"/>
        <w:ind w:left="319" w:right="91"/>
        <w:rPr>
          <w:rFonts w:ascii="宋体" w:eastAsia="宋体" w:hAnsi="宋体" w:cs="宋体"/>
        </w:rPr>
      </w:pPr>
      <w:r>
        <w:rPr>
          <w:rFonts w:ascii="宋体" w:eastAsia="宋体" w:hAnsi="宋体" w:cs="宋体"/>
          <w:spacing w:val="-1"/>
          <w:sz w:val="21"/>
          <w:szCs w:val="21"/>
        </w:rPr>
        <w:t>我们应增大有益摩擦，减小有害摩擦。增大摩擦的方法：增加接触面的粗慥程度</w:t>
      </w:r>
      <w:r>
        <w:rPr>
          <w:rFonts w:ascii="宋体" w:eastAsia="宋体" w:hAnsi="宋体" w:cs="宋体"/>
          <w:sz w:val="21"/>
          <w:szCs w:val="21"/>
        </w:rPr>
        <w:t xml:space="preserve">，增加压力， 变滚动 </w:t>
      </w:r>
      <w:r>
        <w:rPr>
          <w:rFonts w:ascii="宋体" w:eastAsia="宋体" w:hAnsi="宋体" w:cs="宋体"/>
          <w:spacing w:val="-1"/>
          <w:sz w:val="21"/>
          <w:szCs w:val="21"/>
        </w:rPr>
        <w:t>为滑动；减小摩擦的方法：减小接触面的粗慥程度(使接</w:t>
      </w:r>
      <w:r>
        <w:rPr>
          <w:rFonts w:ascii="宋体" w:eastAsia="宋体" w:hAnsi="宋体" w:cs="宋体"/>
          <w:sz w:val="21"/>
          <w:szCs w:val="21"/>
        </w:rPr>
        <w:t xml:space="preserve">触面光滑)，减小压力， 使两个互相接触的表 </w:t>
      </w:r>
      <w:r>
        <w:rPr>
          <w:rFonts w:ascii="宋体" w:eastAsia="宋体" w:hAnsi="宋体" w:cs="宋体"/>
          <w:spacing w:val="-2"/>
          <w:sz w:val="21"/>
          <w:szCs w:val="21"/>
        </w:rPr>
        <w:t>面分开，变滑动为滚动</w:t>
      </w:r>
      <w:r>
        <w:rPr>
          <w:rFonts w:ascii="宋体" w:eastAsia="宋体" w:hAnsi="宋体" w:cs="宋体"/>
          <w:spacing w:val="-1"/>
          <w:sz w:val="21"/>
          <w:szCs w:val="21"/>
        </w:rPr>
        <w:t>。</w:t>
      </w:r>
    </w:p>
    <w:p>
      <w:pPr>
        <w:spacing w:beforeAutospacing="0" w:afterAutospacing="0" w:line="281" w:lineRule="auto"/>
      </w:pPr>
    </w:p>
    <w:p>
      <w:pPr>
        <w:spacing w:beforeAutospacing="0" w:afterAutospacing="0" w:line="281" w:lineRule="auto"/>
      </w:pPr>
    </w:p>
    <w:p>
      <w:pPr>
        <w:spacing w:before="117" w:beforeAutospacing="0" w:afterAutospacing="0" w:line="219" w:lineRule="auto"/>
        <w:ind w:left="3742"/>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第九</w:t>
      </w:r>
      <w:r>
        <w:rPr>
          <w:rFonts w:ascii="宋体" w:eastAsia="宋体" w:hAnsi="宋体" w:cs="宋体"/>
          <w:color w:val="FF0000"/>
          <w:sz w:val="36"/>
          <w:szCs w:val="36"/>
          <w14:textOutline w14:w="6527">
            <w14:solidFill>
              <w14:srgbClr w14:val="FF0000"/>
            </w14:solidFill>
            <w14:prstDash w14:val="solid"/>
            <w14:miter w14:lim="0"/>
          </w14:textOutline>
        </w:rPr>
        <w:t>章</w:t>
      </w:r>
      <w:r>
        <w:rPr>
          <w:rFonts w:ascii="宋体" w:eastAsia="宋体" w:hAnsi="宋体" w:cs="宋体"/>
          <w:color w:val="FF0000"/>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压强</w:t>
      </w:r>
    </w:p>
    <w:p>
      <w:pPr>
        <w:spacing w:before="116" w:beforeAutospacing="0" w:afterAutospacing="0" w:line="221" w:lineRule="auto"/>
        <w:ind w:left="4190"/>
        <w:rPr>
          <w:rFonts w:ascii="宋体" w:eastAsia="宋体" w:hAnsi="宋体" w:cs="宋体"/>
        </w:rPr>
      </w:pPr>
      <w:r>
        <w:rPr>
          <w:rFonts w:ascii="宋体" w:eastAsia="宋体" w:hAnsi="宋体" w:cs="宋体"/>
          <w:spacing w:val="-6"/>
          <w:sz w:val="21"/>
          <w:szCs w:val="21"/>
          <w14:textOutline w14:w="3835">
            <w14:solidFill>
              <w14:srgbClr w14:val="000000"/>
            </w14:solidFill>
            <w14:prstDash w14:val="solid"/>
            <w14:miter w14:lim="0"/>
          </w14:textOutline>
        </w:rPr>
        <w:t>第</w:t>
      </w:r>
      <w:r>
        <w:rPr>
          <w:rFonts w:ascii="宋体" w:eastAsia="宋体" w:hAnsi="宋体" w:cs="宋体"/>
          <w:spacing w:val="-6"/>
          <w:sz w:val="21"/>
          <w:szCs w:val="21"/>
        </w:rPr>
        <w:t xml:space="preserve"> </w:t>
      </w:r>
      <w:r>
        <w:rPr>
          <w:rFonts w:ascii="Times New Roman" w:eastAsia="Times New Roman" w:hAnsi="Times New Roman" w:cs="Times New Roman"/>
          <w:b/>
          <w:bCs/>
          <w:spacing w:val="-6"/>
          <w:sz w:val="21"/>
          <w:szCs w:val="21"/>
        </w:rPr>
        <w:t>1</w:t>
      </w:r>
      <w:r>
        <w:rPr>
          <w:rFonts w:ascii="Times New Roman" w:eastAsia="Times New Roman" w:hAnsi="Times New Roman" w:cs="Times New Roman"/>
          <w:spacing w:val="-6"/>
          <w:sz w:val="21"/>
          <w:szCs w:val="21"/>
        </w:rPr>
        <w:t xml:space="preserve"> </w:t>
      </w:r>
      <w:r>
        <w:rPr>
          <w:rFonts w:ascii="宋体" w:eastAsia="宋体" w:hAnsi="宋体" w:cs="宋体"/>
          <w:spacing w:val="-6"/>
          <w:sz w:val="21"/>
          <w:szCs w:val="21"/>
          <w14:textOutline w14:w="3835">
            <w14:solidFill>
              <w14:srgbClr w14:val="000000"/>
            </w14:solidFill>
            <w14:prstDash w14:val="solid"/>
            <w14:miter w14:lim="0"/>
          </w14:textOutline>
        </w:rPr>
        <w:t>节</w:t>
      </w:r>
      <w:r>
        <w:rPr>
          <w:rFonts w:ascii="宋体" w:eastAsia="宋体" w:hAnsi="宋体" w:cs="宋体"/>
          <w:spacing w:val="-6"/>
          <w:sz w:val="21"/>
          <w:szCs w:val="21"/>
        </w:rPr>
        <w:t xml:space="preserve">  </w:t>
      </w:r>
      <w:r>
        <w:rPr>
          <w:rFonts w:ascii="宋体" w:eastAsia="宋体" w:hAnsi="宋体" w:cs="宋体"/>
          <w:spacing w:val="-6"/>
          <w:sz w:val="21"/>
          <w:szCs w:val="21"/>
          <w14:textOutline w14:w="3835">
            <w14:solidFill>
              <w14:srgbClr w14:val="000000"/>
            </w14:solidFill>
            <w14:prstDash w14:val="solid"/>
            <w14:miter w14:lim="0"/>
          </w14:textOutline>
        </w:rPr>
        <w:t>压</w:t>
      </w:r>
      <w:r>
        <w:rPr>
          <w:rFonts w:ascii="宋体" w:eastAsia="宋体" w:hAnsi="宋体" w:cs="宋体"/>
          <w:spacing w:val="-5"/>
          <w:sz w:val="21"/>
          <w:szCs w:val="21"/>
          <w14:textOutline w14:w="3835">
            <w14:solidFill>
              <w14:srgbClr w14:val="000000"/>
            </w14:solidFill>
            <w14:prstDash w14:val="solid"/>
            <w14:miter w14:lim="0"/>
          </w14:textOutline>
        </w:rPr>
        <w:t>强</w:t>
      </w:r>
    </w:p>
    <w:p>
      <w:pPr>
        <w:spacing w:before="63" w:beforeAutospacing="0" w:afterAutospacing="0" w:line="277" w:lineRule="auto"/>
        <w:ind w:left="312" w:right="98" w:hanging="292"/>
        <w:rPr>
          <w:rFonts w:ascii="宋体" w:eastAsia="宋体" w:hAnsi="宋体" w:cs="宋体"/>
        </w:rPr>
      </w:pPr>
      <w:r>
        <w:rPr>
          <w:rFonts w:ascii="Times New Roman" w:eastAsia="Times New Roman" w:hAnsi="Times New Roman" w:cs="Times New Roman"/>
          <w:spacing w:val="2"/>
          <w:sz w:val="21"/>
          <w:szCs w:val="21"/>
        </w:rPr>
        <w:t>1</w:t>
      </w:r>
      <w:r>
        <w:rPr>
          <w:rFonts w:ascii="宋体" w:eastAsia="宋体" w:hAnsi="宋体" w:cs="宋体"/>
          <w:spacing w:val="2"/>
          <w:sz w:val="21"/>
          <w:szCs w:val="21"/>
        </w:rPr>
        <w:t>、垂直压在物体表面上</w:t>
      </w:r>
      <w:r>
        <w:rPr>
          <w:rFonts w:ascii="宋体" w:eastAsia="宋体" w:hAnsi="宋体" w:cs="宋体"/>
          <w:spacing w:val="1"/>
          <w:sz w:val="21"/>
          <w:szCs w:val="21"/>
        </w:rPr>
        <w:t>的力叫压力。压力并不都是由重力引起的，一般压力不等于重力。把物体放在水</w:t>
      </w:r>
      <w:r>
        <w:rPr>
          <w:rFonts w:ascii="宋体" w:eastAsia="宋体" w:hAnsi="宋体" w:cs="宋体"/>
          <w:sz w:val="21"/>
          <w:szCs w:val="21"/>
        </w:rPr>
        <w:t xml:space="preserve"> </w:t>
      </w:r>
      <w:r>
        <w:rPr>
          <w:rFonts w:ascii="宋体" w:eastAsia="宋体" w:hAnsi="宋体" w:cs="宋体"/>
          <w:spacing w:val="-8"/>
          <w:sz w:val="21"/>
          <w:szCs w:val="21"/>
        </w:rPr>
        <w:t>平桌</w:t>
      </w:r>
      <w:r>
        <w:rPr>
          <w:rFonts w:ascii="宋体" w:eastAsia="宋体" w:hAnsi="宋体" w:cs="宋体"/>
          <w:spacing w:val="-6"/>
          <w:sz w:val="21"/>
          <w:szCs w:val="21"/>
        </w:rPr>
        <w:t>面</w:t>
      </w:r>
      <w:r>
        <w:rPr>
          <w:rFonts w:ascii="宋体" w:eastAsia="宋体" w:hAnsi="宋体" w:cs="宋体"/>
          <w:spacing w:val="-4"/>
          <w:sz w:val="21"/>
          <w:szCs w:val="21"/>
        </w:rPr>
        <w:t>上时，如果物体不受其他力， 则压力等于物体的重力。</w:t>
      </w:r>
    </w:p>
    <w:p>
      <w:pPr>
        <w:spacing w:beforeAutospacing="0" w:afterAutospacing="0" w:line="289" w:lineRule="auto"/>
        <w:ind w:left="318" w:right="1675"/>
        <w:rPr>
          <w:rFonts w:ascii="宋体" w:eastAsia="宋体" w:hAnsi="宋体" w:cs="宋体"/>
        </w:rPr>
      </w:pPr>
      <w:r>
        <w:rPr>
          <w:rFonts w:ascii="宋体" w:eastAsia="宋体" w:hAnsi="宋体" w:cs="宋体"/>
          <w:spacing w:val="-1"/>
          <w:sz w:val="21"/>
          <w:szCs w:val="21"/>
        </w:rPr>
        <w:t>研究影响压力作用效果因素的实验结论是：压力的作用效果与压力和受力面</w:t>
      </w:r>
      <w:r>
        <w:rPr>
          <w:rFonts w:ascii="宋体" w:eastAsia="宋体" w:hAnsi="宋体" w:cs="宋体"/>
          <w:sz w:val="21"/>
          <w:szCs w:val="21"/>
        </w:rPr>
        <w:t xml:space="preserve">积有关。 </w:t>
      </w:r>
      <w:r>
        <w:rPr>
          <w:rFonts w:ascii="宋体" w:eastAsia="宋体" w:hAnsi="宋体" w:cs="宋体"/>
          <w:spacing w:val="-1"/>
          <w:sz w:val="21"/>
          <w:szCs w:val="21"/>
        </w:rPr>
        <w:t>物体</w:t>
      </w:r>
      <w:r>
        <w:rPr>
          <w:rFonts w:ascii="宋体" w:eastAsia="宋体" w:hAnsi="宋体" w:cs="宋体"/>
          <w:sz w:val="21"/>
          <w:szCs w:val="21"/>
        </w:rPr>
        <w:t>单位面积上受到的压力叫压强。压强是表示压力作用效果的物理量。</w:t>
      </w:r>
    </w:p>
    <w:p>
      <w:pPr>
        <w:spacing w:before="34" w:beforeAutospacing="0" w:afterAutospacing="0"/>
        <w:ind w:left="319"/>
        <w:rPr>
          <w:rFonts w:ascii="宋体" w:eastAsia="宋体" w:hAnsi="宋体" w:cs="宋体"/>
        </w:rPr>
      </w:pPr>
      <w:r>
        <w:rPr>
          <w:rFonts w:ascii="宋体" w:eastAsia="宋体" w:hAnsi="宋体" w:cs="宋体"/>
          <w:spacing w:val="-12"/>
          <w:sz w:val="21"/>
          <w:szCs w:val="21"/>
        </w:rPr>
        <w:t>压</w:t>
      </w:r>
      <w:r>
        <w:rPr>
          <w:rFonts w:ascii="宋体" w:eastAsia="宋体" w:hAnsi="宋体" w:cs="宋体"/>
          <w:spacing w:val="-6"/>
          <w:sz w:val="21"/>
          <w:szCs w:val="21"/>
        </w:rPr>
        <w:t xml:space="preserve">强公式： </w:t>
      </w:r>
      <w:r>
        <w:rPr>
          <w:rFonts w:ascii="Times New Roman" w:eastAsia="Times New Roman" w:hAnsi="Times New Roman" w:cs="Times New Roman"/>
          <w:i/>
          <w:iCs/>
          <w:spacing w:val="-6"/>
          <w:sz w:val="21"/>
          <w:szCs w:val="21"/>
        </w:rPr>
        <w:t>p</w:t>
      </w:r>
      <w:r>
        <w:rPr>
          <w:rFonts w:ascii="Times New Roman" w:eastAsia="Times New Roman" w:hAnsi="Times New Roman" w:cs="Times New Roman"/>
          <w:spacing w:val="-6"/>
          <w:sz w:val="21"/>
          <w:szCs w:val="21"/>
        </w:rPr>
        <w:t>=</w:t>
      </w:r>
      <w:r>
        <w:rPr>
          <w:position w:val="-11"/>
          <w:sz w:val="21"/>
          <w:szCs w:val="21"/>
        </w:rPr>
        <w:drawing>
          <wp:inline distT="0" distB="0" distL="0" distR="0">
            <wp:extent cx="88265" cy="250190"/>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06"/>
                    <a:stretch>
                      <a:fillRect/>
                    </a:stretch>
                  </pic:blipFill>
                  <pic:spPr>
                    <a:xfrm>
                      <a:off x="0" y="0"/>
                      <a:ext cx="88623" cy="250679"/>
                    </a:xfrm>
                    <a:prstGeom prst="rect">
                      <a:avLst/>
                    </a:prstGeom>
                  </pic:spPr>
                </pic:pic>
              </a:graphicData>
            </a:graphic>
          </wp:inline>
        </w:drawing>
      </w:r>
      <w:r>
        <w:rPr>
          <w:rFonts w:ascii="Times New Roman" w:eastAsia="Times New Roman" w:hAnsi="Times New Roman" w:cs="Times New Roman"/>
          <w:spacing w:val="-6"/>
          <w:sz w:val="21"/>
          <w:szCs w:val="21"/>
        </w:rPr>
        <w:t xml:space="preserve">  </w:t>
      </w:r>
      <w:r>
        <w:rPr>
          <w:rFonts w:ascii="宋体" w:eastAsia="宋体" w:hAnsi="宋体" w:cs="宋体"/>
          <w:spacing w:val="-6"/>
          <w:sz w:val="21"/>
          <w:szCs w:val="21"/>
        </w:rPr>
        <w:t xml:space="preserve">，其中： </w:t>
      </w:r>
      <w:r>
        <w:rPr>
          <w:rFonts w:ascii="Times New Roman" w:eastAsia="Times New Roman" w:hAnsi="Times New Roman" w:cs="Times New Roman"/>
          <w:i/>
          <w:iCs/>
          <w:spacing w:val="-6"/>
          <w:sz w:val="21"/>
          <w:szCs w:val="21"/>
        </w:rPr>
        <w:t>p</w:t>
      </w:r>
      <w:r>
        <w:rPr>
          <w:rFonts w:ascii="Times New Roman" w:eastAsia="Times New Roman" w:hAnsi="Times New Roman" w:cs="Times New Roman"/>
          <w:spacing w:val="-6"/>
          <w:sz w:val="21"/>
          <w:szCs w:val="21"/>
        </w:rPr>
        <w:t>——</w:t>
      </w:r>
      <w:r>
        <w:rPr>
          <w:rFonts w:ascii="宋体" w:eastAsia="宋体" w:hAnsi="宋体" w:cs="宋体"/>
          <w:spacing w:val="-6"/>
          <w:sz w:val="21"/>
          <w:szCs w:val="21"/>
        </w:rPr>
        <w:t>压强</w:t>
      </w:r>
      <w:r>
        <w:rPr>
          <w:rFonts w:ascii="Times New Roman" w:eastAsia="Times New Roman" w:hAnsi="Times New Roman" w:cs="Times New Roman"/>
          <w:spacing w:val="-6"/>
          <w:sz w:val="21"/>
          <w:szCs w:val="21"/>
        </w:rPr>
        <w:t xml:space="preserve">—— </w:t>
      </w:r>
      <w:r>
        <w:rPr>
          <w:rFonts w:ascii="宋体" w:eastAsia="宋体" w:hAnsi="宋体" w:cs="宋体"/>
          <w:spacing w:val="-6"/>
          <w:sz w:val="21"/>
          <w:szCs w:val="21"/>
        </w:rPr>
        <w:t>帕斯卡(</w:t>
      </w:r>
      <w:r>
        <w:rPr>
          <w:rFonts w:ascii="Times New Roman" w:eastAsia="Times New Roman" w:hAnsi="Times New Roman" w:cs="Times New Roman"/>
          <w:spacing w:val="-6"/>
          <w:sz w:val="21"/>
          <w:szCs w:val="21"/>
        </w:rPr>
        <w:t>Pa</w:t>
      </w:r>
      <w:r>
        <w:rPr>
          <w:rFonts w:ascii="宋体" w:eastAsia="宋体" w:hAnsi="宋体" w:cs="宋体"/>
          <w:spacing w:val="-6"/>
          <w:sz w:val="21"/>
          <w:szCs w:val="21"/>
        </w:rPr>
        <w:t>)；</w:t>
      </w:r>
    </w:p>
    <w:p>
      <w:pPr>
        <w:spacing w:before="169" w:beforeAutospacing="0" w:afterAutospacing="0" w:line="314" w:lineRule="exact"/>
        <w:ind w:left="2616"/>
        <w:rPr>
          <w:rFonts w:ascii="宋体" w:eastAsia="宋体" w:hAnsi="宋体" w:cs="宋体"/>
        </w:rPr>
      </w:pPr>
      <w:r>
        <w:rPr>
          <w:rFonts w:ascii="Times New Roman" w:eastAsia="Times New Roman" w:hAnsi="Times New Roman" w:cs="Times New Roman"/>
          <w:i/>
          <w:iCs/>
          <w:position w:val="7"/>
          <w:sz w:val="21"/>
          <w:szCs w:val="21"/>
        </w:rPr>
        <w:t>F</w:t>
      </w:r>
      <w:r>
        <w:rPr>
          <w:rFonts w:ascii="Times New Roman" w:eastAsia="Times New Roman" w:hAnsi="Times New Roman" w:cs="Times New Roman"/>
          <w:spacing w:val="12"/>
          <w:position w:val="7"/>
          <w:sz w:val="21"/>
          <w:szCs w:val="21"/>
        </w:rPr>
        <w:t>—</w:t>
      </w:r>
      <w:r>
        <w:rPr>
          <w:rFonts w:ascii="Times New Roman" w:eastAsia="Times New Roman" w:hAnsi="Times New Roman" w:cs="Times New Roman"/>
          <w:spacing w:val="11"/>
          <w:position w:val="7"/>
          <w:sz w:val="21"/>
          <w:szCs w:val="21"/>
        </w:rPr>
        <w:t>—</w:t>
      </w:r>
      <w:r>
        <w:rPr>
          <w:rFonts w:ascii="宋体" w:eastAsia="宋体" w:hAnsi="宋体" w:cs="宋体"/>
          <w:spacing w:val="11"/>
          <w:position w:val="7"/>
          <w:sz w:val="21"/>
          <w:szCs w:val="21"/>
        </w:rPr>
        <w:t>压力</w:t>
      </w:r>
      <w:r>
        <w:rPr>
          <w:rFonts w:ascii="Times New Roman" w:eastAsia="Times New Roman" w:hAnsi="Times New Roman" w:cs="Times New Roman"/>
          <w:spacing w:val="11"/>
          <w:position w:val="7"/>
          <w:sz w:val="21"/>
          <w:szCs w:val="21"/>
        </w:rPr>
        <w:t>——</w:t>
      </w:r>
      <w:r>
        <w:rPr>
          <w:rFonts w:ascii="宋体" w:eastAsia="宋体" w:hAnsi="宋体" w:cs="宋体"/>
          <w:spacing w:val="11"/>
          <w:position w:val="7"/>
          <w:sz w:val="21"/>
          <w:szCs w:val="21"/>
        </w:rPr>
        <w:t>牛顿(</w:t>
      </w:r>
      <w:r>
        <w:rPr>
          <w:rFonts w:ascii="Times New Roman" w:eastAsia="Times New Roman" w:hAnsi="Times New Roman" w:cs="Times New Roman"/>
          <w:position w:val="7"/>
          <w:sz w:val="21"/>
          <w:szCs w:val="21"/>
        </w:rPr>
        <w:t>N</w:t>
      </w:r>
      <w:r>
        <w:rPr>
          <w:rFonts w:ascii="宋体" w:eastAsia="宋体" w:hAnsi="宋体" w:cs="宋体"/>
          <w:spacing w:val="11"/>
          <w:position w:val="7"/>
          <w:sz w:val="21"/>
          <w:szCs w:val="21"/>
        </w:rPr>
        <w:t>)</w:t>
      </w:r>
    </w:p>
    <w:p>
      <w:pPr>
        <w:spacing w:before="1" w:beforeAutospacing="0" w:afterAutospacing="0" w:line="234" w:lineRule="auto"/>
        <w:ind w:left="2623"/>
        <w:rPr>
          <w:rFonts w:ascii="宋体" w:eastAsia="宋体" w:hAnsi="宋体" w:cs="宋体"/>
        </w:rPr>
      </w:pPr>
      <w:r>
        <w:rPr>
          <w:rFonts w:ascii="Times New Roman" w:eastAsia="Times New Roman" w:hAnsi="Times New Roman" w:cs="Times New Roman"/>
          <w:i/>
          <w:iCs/>
          <w:spacing w:val="-2"/>
          <w:sz w:val="21"/>
          <w:szCs w:val="21"/>
        </w:rPr>
        <w:t>S</w:t>
      </w:r>
      <w:r>
        <w:rPr>
          <w:rFonts w:ascii="Times New Roman" w:eastAsia="Times New Roman" w:hAnsi="Times New Roman" w:cs="Times New Roman"/>
          <w:spacing w:val="-4"/>
          <w:sz w:val="21"/>
          <w:szCs w:val="21"/>
        </w:rPr>
        <w:t>——</w:t>
      </w:r>
      <w:r>
        <w:rPr>
          <w:rFonts w:ascii="宋体" w:eastAsia="宋体" w:hAnsi="宋体" w:cs="宋体"/>
          <w:spacing w:val="-4"/>
          <w:sz w:val="21"/>
          <w:szCs w:val="21"/>
        </w:rPr>
        <w:t>受力面积</w:t>
      </w:r>
      <w:r>
        <w:rPr>
          <w:rFonts w:ascii="Times New Roman" w:eastAsia="Times New Roman" w:hAnsi="Times New Roman" w:cs="Times New Roman"/>
          <w:spacing w:val="-4"/>
          <w:sz w:val="21"/>
          <w:szCs w:val="21"/>
        </w:rPr>
        <w:t>——</w:t>
      </w:r>
      <w:r>
        <w:rPr>
          <w:rFonts w:ascii="宋体" w:eastAsia="宋体" w:hAnsi="宋体" w:cs="宋体"/>
          <w:spacing w:val="-2"/>
          <w:sz w:val="21"/>
          <w:szCs w:val="21"/>
        </w:rPr>
        <w:t xml:space="preserve">米 </w:t>
      </w:r>
      <w:r>
        <w:rPr>
          <w:rFonts w:ascii="Times New Roman" w:eastAsia="Times New Roman" w:hAnsi="Times New Roman" w:cs="Times New Roman"/>
          <w:spacing w:val="-2"/>
          <w:position w:val="6"/>
          <w:sz w:val="13"/>
          <w:szCs w:val="13"/>
        </w:rPr>
        <w:t xml:space="preserve">2   </w:t>
      </w:r>
      <w:r>
        <w:rPr>
          <w:rFonts w:ascii="宋体" w:eastAsia="宋体" w:hAnsi="宋体" w:cs="宋体"/>
          <w:spacing w:val="-2"/>
          <w:sz w:val="21"/>
          <w:szCs w:val="21"/>
        </w:rPr>
        <w:t>(</w:t>
      </w:r>
      <w:r>
        <w:rPr>
          <w:rFonts w:ascii="Times New Roman" w:eastAsia="Times New Roman" w:hAnsi="Times New Roman" w:cs="Times New Roman"/>
          <w:spacing w:val="-2"/>
          <w:sz w:val="21"/>
          <w:szCs w:val="21"/>
        </w:rPr>
        <w:t>m</w:t>
      </w:r>
      <w:r>
        <w:rPr>
          <w:rFonts w:ascii="Times New Roman" w:eastAsia="Times New Roman" w:hAnsi="Times New Roman" w:cs="Times New Roman"/>
          <w:spacing w:val="-2"/>
          <w:position w:val="6"/>
          <w:sz w:val="13"/>
          <w:szCs w:val="13"/>
        </w:rPr>
        <w:t xml:space="preserve">2 </w:t>
      </w:r>
      <w:r>
        <w:rPr>
          <w:rFonts w:ascii="宋体" w:eastAsia="宋体" w:hAnsi="宋体" w:cs="宋体"/>
          <w:spacing w:val="-2"/>
          <w:sz w:val="21"/>
          <w:szCs w:val="21"/>
        </w:rPr>
        <w:t>)。</w:t>
      </w:r>
    </w:p>
    <w:p>
      <w:pPr>
        <w:spacing w:before="47" w:beforeAutospacing="0" w:afterAutospacing="0" w:line="315" w:lineRule="exact"/>
        <w:rPr>
          <w:rFonts w:ascii="宋体" w:eastAsia="宋体" w:hAnsi="宋体" w:cs="宋体"/>
        </w:rPr>
      </w:pPr>
      <w:r>
        <w:rPr>
          <w:rFonts w:ascii="Times New Roman" w:eastAsia="Times New Roman" w:hAnsi="Times New Roman" w:cs="Times New Roman"/>
          <w:spacing w:val="-2"/>
          <w:position w:val="7"/>
          <w:sz w:val="21"/>
          <w:szCs w:val="21"/>
        </w:rPr>
        <w:t xml:space="preserve">2 </w:t>
      </w:r>
      <w:r>
        <w:rPr>
          <w:rFonts w:ascii="宋体" w:eastAsia="宋体" w:hAnsi="宋体" w:cs="宋体"/>
          <w:spacing w:val="-2"/>
          <w:position w:val="7"/>
          <w:sz w:val="21"/>
          <w:szCs w:val="21"/>
        </w:rPr>
        <w:t>、增大压强的方法：增大压力、减小受力面积、同时增大压力和减小受力</w:t>
      </w:r>
      <w:r>
        <w:rPr>
          <w:rFonts w:ascii="宋体" w:eastAsia="宋体" w:hAnsi="宋体" w:cs="宋体"/>
          <w:position w:val="7"/>
          <w:sz w:val="21"/>
          <w:szCs w:val="21"/>
        </w:rPr>
        <w:t>面积。</w:t>
      </w:r>
    </w:p>
    <w:p>
      <w:pPr>
        <w:spacing w:beforeAutospacing="0" w:afterAutospacing="0" w:line="220" w:lineRule="auto"/>
        <w:ind w:left="318"/>
        <w:rPr>
          <w:rFonts w:ascii="宋体" w:eastAsia="宋体" w:hAnsi="宋体" w:cs="宋体"/>
        </w:rPr>
      </w:pPr>
      <w:r>
        <w:rPr>
          <w:rFonts w:ascii="宋体" w:eastAsia="宋体" w:hAnsi="宋体" w:cs="宋体"/>
          <w:spacing w:val="-1"/>
          <w:sz w:val="21"/>
          <w:szCs w:val="21"/>
        </w:rPr>
        <w:t>减小</w:t>
      </w:r>
      <w:r>
        <w:rPr>
          <w:rFonts w:ascii="宋体" w:eastAsia="宋体" w:hAnsi="宋体" w:cs="宋体"/>
          <w:sz w:val="21"/>
          <w:szCs w:val="21"/>
        </w:rPr>
        <w:t>压强的方法：减小压力、增大受力面积、同时减小压力和增大受力面积。</w:t>
      </w:r>
    </w:p>
    <w:p>
      <w:pPr>
        <w:spacing w:before="63" w:beforeAutospacing="0" w:afterAutospacing="0" w:line="221" w:lineRule="auto"/>
        <w:ind w:left="3876"/>
        <w:rPr>
          <w:rFonts w:ascii="宋体" w:eastAsia="宋体" w:hAnsi="宋体" w:cs="宋体"/>
        </w:rPr>
      </w:pPr>
      <w:r>
        <w:rPr>
          <w:rFonts w:ascii="宋体" w:eastAsia="宋体" w:hAnsi="宋体" w:cs="宋体"/>
          <w:spacing w:val="-8"/>
          <w:sz w:val="21"/>
          <w:szCs w:val="21"/>
          <w14:textOutline w14:w="3835">
            <w14:solidFill>
              <w14:srgbClr w14:val="000000"/>
            </w14:solidFill>
            <w14:prstDash w14:val="solid"/>
            <w14:miter w14:lim="0"/>
          </w14:textOutline>
        </w:rPr>
        <w:t>第</w:t>
      </w:r>
      <w:r>
        <w:rPr>
          <w:rFonts w:ascii="宋体" w:eastAsia="宋体" w:hAnsi="宋体" w:cs="宋体"/>
          <w:spacing w:val="-4"/>
          <w:sz w:val="21"/>
          <w:szCs w:val="21"/>
        </w:rPr>
        <w:t xml:space="preserve"> </w:t>
      </w:r>
      <w:r>
        <w:rPr>
          <w:rFonts w:ascii="Times New Roman" w:eastAsia="Times New Roman" w:hAnsi="Times New Roman" w:cs="Times New Roman"/>
          <w:b/>
          <w:bCs/>
          <w:spacing w:val="-4"/>
          <w:sz w:val="21"/>
          <w:szCs w:val="21"/>
        </w:rPr>
        <w:t>2</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节</w:t>
      </w:r>
      <w:r>
        <w:rPr>
          <w:rFonts w:ascii="宋体" w:eastAsia="宋体" w:hAnsi="宋体" w:cs="宋体"/>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液体的压强</w:t>
      </w:r>
    </w:p>
    <w:p>
      <w:pPr>
        <w:spacing w:before="61" w:beforeAutospacing="0" w:afterAutospacing="0" w:line="221" w:lineRule="auto"/>
        <w:ind w:left="20"/>
        <w:rPr>
          <w:rFonts w:ascii="宋体" w:eastAsia="宋体" w:hAnsi="宋体" w:cs="宋体"/>
        </w:rPr>
      </w:pPr>
      <w:r>
        <w:rPr>
          <w:rFonts w:ascii="Times New Roman" w:eastAsia="Times New Roman" w:hAnsi="Times New Roman" w:cs="Times New Roman"/>
          <w:spacing w:val="-6"/>
          <w:sz w:val="21"/>
          <w:szCs w:val="21"/>
        </w:rPr>
        <w:t xml:space="preserve">1 </w:t>
      </w:r>
      <w:r>
        <w:rPr>
          <w:rFonts w:ascii="宋体" w:eastAsia="宋体" w:hAnsi="宋体" w:cs="宋体"/>
          <w:spacing w:val="-6"/>
          <w:sz w:val="21"/>
          <w:szCs w:val="21"/>
        </w:rPr>
        <w:t>、液</w:t>
      </w:r>
      <w:r>
        <w:rPr>
          <w:rFonts w:ascii="宋体" w:eastAsia="宋体" w:hAnsi="宋体" w:cs="宋体"/>
          <w:spacing w:val="-4"/>
          <w:sz w:val="21"/>
          <w:szCs w:val="21"/>
        </w:rPr>
        <w:t>体</w:t>
      </w:r>
      <w:r>
        <w:rPr>
          <w:rFonts w:ascii="宋体" w:eastAsia="宋体" w:hAnsi="宋体" w:cs="宋体"/>
          <w:spacing w:val="-3"/>
          <w:sz w:val="21"/>
          <w:szCs w:val="21"/>
        </w:rPr>
        <w:t>内部产生压强的原因：液体受重力且具有流动性。</w:t>
      </w:r>
    </w:p>
    <w:p>
      <w:pPr>
        <w:spacing w:before="65" w:beforeAutospacing="0" w:afterAutospacing="0" w:line="276" w:lineRule="auto"/>
        <w:ind w:left="318" w:firstLine="1"/>
        <w:rPr>
          <w:rFonts w:ascii="宋体" w:eastAsia="宋体" w:hAnsi="宋体" w:cs="宋体"/>
        </w:rPr>
        <w:sectPr>
          <w:headerReference w:type="default" r:id="rId107"/>
          <w:footerReference w:type="default" r:id="rId108"/>
          <w:pgSz w:w="11907" w:h="16839"/>
          <w:pgMar w:top="1431" w:right="1037" w:bottom="400" w:left="1137" w:header="0" w:footer="0" w:gutter="0"/>
          <w:pgNumType w:start="29"/>
          <w:cols w:space="708"/>
        </w:sectPr>
      </w:pPr>
      <w:r>
        <w:rPr>
          <w:rFonts w:ascii="宋体" w:eastAsia="宋体" w:hAnsi="宋体" w:cs="宋体"/>
          <w:spacing w:val="-1"/>
          <w:sz w:val="21"/>
          <w:szCs w:val="21"/>
        </w:rPr>
        <w:t>液体压强的特点：(</w:t>
      </w:r>
      <w:r>
        <w:rPr>
          <w:rFonts w:ascii="Times New Roman" w:eastAsia="Times New Roman" w:hAnsi="Times New Roman" w:cs="Times New Roman"/>
          <w:spacing w:val="-1"/>
          <w:sz w:val="21"/>
          <w:szCs w:val="21"/>
        </w:rPr>
        <w:t>1</w:t>
      </w:r>
      <w:r>
        <w:rPr>
          <w:rFonts w:ascii="宋体" w:eastAsia="宋体" w:hAnsi="宋体" w:cs="宋体"/>
          <w:spacing w:val="-1"/>
          <w:sz w:val="21"/>
          <w:szCs w:val="21"/>
        </w:rPr>
        <w:t>) 液体内部朝各个方向都有压强；(</w:t>
      </w:r>
      <w:r>
        <w:rPr>
          <w:rFonts w:ascii="Times New Roman" w:eastAsia="Times New Roman" w:hAnsi="Times New Roman" w:cs="Times New Roman"/>
          <w:spacing w:val="-1"/>
          <w:sz w:val="21"/>
          <w:szCs w:val="21"/>
        </w:rPr>
        <w:t>2</w:t>
      </w:r>
      <w:r>
        <w:rPr>
          <w:rFonts w:ascii="宋体" w:eastAsia="宋体" w:hAnsi="宋体" w:cs="宋体"/>
          <w:spacing w:val="-1"/>
          <w:sz w:val="21"/>
          <w:szCs w:val="21"/>
        </w:rPr>
        <w:t>) 在同一深度，各个方</w:t>
      </w:r>
      <w:r>
        <w:rPr>
          <w:rFonts w:ascii="宋体" w:eastAsia="宋体" w:hAnsi="宋体" w:cs="宋体"/>
          <w:sz w:val="21"/>
          <w:szCs w:val="21"/>
        </w:rPr>
        <w:t>向的压强都相等；(</w:t>
      </w:r>
      <w:r>
        <w:rPr>
          <w:rFonts w:ascii="Times New Roman" w:eastAsia="Times New Roman" w:hAnsi="Times New Roman" w:cs="Times New Roman"/>
          <w:sz w:val="21"/>
          <w:szCs w:val="21"/>
        </w:rPr>
        <w:t>3</w:t>
      </w:r>
      <w:r>
        <w:rPr>
          <w:rFonts w:ascii="宋体" w:eastAsia="宋体" w:hAnsi="宋体" w:cs="宋体"/>
          <w:sz w:val="21"/>
          <w:szCs w:val="21"/>
        </w:rPr>
        <w:t xml:space="preserve">) </w:t>
      </w:r>
      <w:r>
        <w:rPr>
          <w:rFonts w:ascii="宋体" w:eastAsia="宋体" w:hAnsi="宋体" w:cs="宋体"/>
          <w:spacing w:val="-3"/>
          <w:sz w:val="21"/>
          <w:szCs w:val="21"/>
        </w:rPr>
        <w:t>深度增大， 液体的压强增大；(</w:t>
      </w:r>
      <w:r>
        <w:rPr>
          <w:rFonts w:ascii="Times New Roman" w:eastAsia="Times New Roman" w:hAnsi="Times New Roman" w:cs="Times New Roman"/>
          <w:spacing w:val="-3"/>
          <w:sz w:val="21"/>
          <w:szCs w:val="21"/>
        </w:rPr>
        <w:t>4</w:t>
      </w:r>
      <w:r>
        <w:rPr>
          <w:rFonts w:ascii="宋体" w:eastAsia="宋体" w:hAnsi="宋体" w:cs="宋体"/>
          <w:spacing w:val="-3"/>
          <w:sz w:val="21"/>
          <w:szCs w:val="21"/>
        </w:rPr>
        <w:t>) 液体的压强还与液体的密度有关，在深度相同时，液体的密度越大</w:t>
      </w:r>
      <w:r>
        <w:rPr>
          <w:rFonts w:ascii="宋体" w:eastAsia="宋体" w:hAnsi="宋体" w:cs="宋体"/>
          <w:spacing w:val="-1"/>
          <w:sz w:val="21"/>
          <w:szCs w:val="21"/>
        </w:rPr>
        <w:t>，</w:t>
      </w:r>
      <w:r>
        <w:rPr>
          <w:rFonts w:ascii="宋体" w:eastAsia="宋体" w:hAnsi="宋体" w:cs="宋体"/>
          <w:sz w:val="21"/>
          <w:szCs w:val="21"/>
        </w:rPr>
        <w:t xml:space="preserve"> </w:t>
      </w:r>
      <w:r>
        <w:rPr>
          <w:rFonts w:ascii="宋体" w:eastAsia="宋体" w:hAnsi="宋体" w:cs="宋体"/>
          <w:spacing w:val="-5"/>
          <w:sz w:val="21"/>
          <w:szCs w:val="21"/>
        </w:rPr>
        <w:t>压</w:t>
      </w:r>
      <w:r>
        <w:rPr>
          <w:rFonts w:ascii="宋体" w:eastAsia="宋体" w:hAnsi="宋体" w:cs="宋体"/>
          <w:spacing w:val="-4"/>
          <w:sz w:val="21"/>
          <w:szCs w:val="21"/>
        </w:rPr>
        <w:t>强越大。</w:t>
      </w:r>
    </w:p>
    <w:p>
      <w:pPr>
        <w:spacing w:before="1" w:beforeAutospacing="0" w:afterAutospacing="0" w:line="213" w:lineRule="auto"/>
        <w:rPr>
          <w:rFonts w:ascii="宋体" w:eastAsia="宋体" w:hAnsi="宋体" w:cs="宋体"/>
        </w:rPr>
      </w:pPr>
      <w:r>
        <w:rPr>
          <w:rFonts w:ascii="Times New Roman" w:eastAsia="Times New Roman" w:hAnsi="Times New Roman" w:cs="Times New Roman"/>
          <w:spacing w:val="-16"/>
          <w:sz w:val="21"/>
          <w:szCs w:val="21"/>
        </w:rPr>
        <w:t>2</w:t>
      </w:r>
      <w:r>
        <w:rPr>
          <w:rFonts w:ascii="Times New Roman" w:eastAsia="Times New Roman" w:hAnsi="Times New Roman" w:cs="Times New Roman"/>
          <w:spacing w:val="-9"/>
          <w:sz w:val="21"/>
          <w:szCs w:val="21"/>
        </w:rPr>
        <w:t xml:space="preserve"> </w:t>
      </w:r>
      <w:r>
        <w:rPr>
          <w:rFonts w:ascii="宋体" w:eastAsia="宋体" w:hAnsi="宋体" w:cs="宋体"/>
          <w:spacing w:val="-9"/>
          <w:sz w:val="21"/>
          <w:szCs w:val="21"/>
        </w:rPr>
        <w:t xml:space="preserve">、液体压强公式： </w:t>
      </w:r>
      <w:r>
        <w:rPr>
          <w:rFonts w:ascii="Times New Roman" w:eastAsia="Times New Roman" w:hAnsi="Times New Roman" w:cs="Times New Roman"/>
          <w:i/>
          <w:iCs/>
          <w:spacing w:val="-9"/>
          <w:sz w:val="21"/>
          <w:szCs w:val="21"/>
        </w:rPr>
        <w:t>p</w:t>
      </w:r>
      <w:r>
        <w:rPr>
          <w:rFonts w:ascii="Times New Roman" w:eastAsia="Times New Roman" w:hAnsi="Times New Roman" w:cs="Times New Roman"/>
          <w:spacing w:val="-9"/>
          <w:sz w:val="21"/>
          <w:szCs w:val="21"/>
        </w:rPr>
        <w:t>=</w:t>
      </w:r>
      <w:r>
        <w:rPr>
          <w:rFonts w:ascii="Times New Roman" w:eastAsia="Times New Roman" w:hAnsi="Times New Roman" w:cs="Times New Roman"/>
          <w:i/>
          <w:iCs/>
          <w:spacing w:val="-9"/>
          <w:sz w:val="21"/>
          <w:szCs w:val="21"/>
        </w:rPr>
        <w:t>ρgh</w:t>
      </w:r>
      <w:r>
        <w:rPr>
          <w:rFonts w:ascii="宋体" w:eastAsia="宋体" w:hAnsi="宋体" w:cs="宋体"/>
          <w:spacing w:val="-9"/>
          <w:sz w:val="21"/>
          <w:szCs w:val="21"/>
        </w:rPr>
        <w:t>。</w:t>
      </w:r>
    </w:p>
    <w:p>
      <w:pPr>
        <w:spacing w:before="70" w:beforeAutospacing="0" w:afterAutospacing="0" w:line="276" w:lineRule="auto"/>
        <w:ind w:left="314" w:right="19" w:firstLine="6"/>
        <w:rPr>
          <w:rFonts w:ascii="宋体" w:eastAsia="宋体" w:hAnsi="宋体" w:cs="宋体"/>
        </w:rPr>
      </w:pPr>
      <w:r>
        <w:rPr>
          <w:rFonts w:ascii="宋体" w:eastAsia="宋体" w:hAnsi="宋体" w:cs="宋体"/>
          <w:spacing w:val="-5"/>
          <w:sz w:val="21"/>
          <w:szCs w:val="21"/>
        </w:rPr>
        <w:t>说明：(</w:t>
      </w:r>
      <w:r>
        <w:rPr>
          <w:rFonts w:ascii="Times New Roman" w:eastAsia="Times New Roman" w:hAnsi="Times New Roman" w:cs="Times New Roman"/>
          <w:spacing w:val="-5"/>
          <w:sz w:val="21"/>
          <w:szCs w:val="21"/>
        </w:rPr>
        <w:t>1</w:t>
      </w:r>
      <w:r>
        <w:rPr>
          <w:rFonts w:ascii="宋体" w:eastAsia="宋体" w:hAnsi="宋体" w:cs="宋体"/>
          <w:spacing w:val="-5"/>
          <w:sz w:val="21"/>
          <w:szCs w:val="21"/>
        </w:rPr>
        <w:t>) 公式适用的条件为：液体。(</w:t>
      </w:r>
      <w:r>
        <w:rPr>
          <w:rFonts w:ascii="Times New Roman" w:eastAsia="Times New Roman" w:hAnsi="Times New Roman" w:cs="Times New Roman"/>
          <w:spacing w:val="-5"/>
          <w:sz w:val="21"/>
          <w:szCs w:val="21"/>
        </w:rPr>
        <w:t>2</w:t>
      </w:r>
      <w:r>
        <w:rPr>
          <w:rFonts w:ascii="宋体" w:eastAsia="宋体" w:hAnsi="宋体" w:cs="宋体"/>
          <w:spacing w:val="-5"/>
          <w:sz w:val="21"/>
          <w:szCs w:val="21"/>
        </w:rPr>
        <w:t>) 公式中物理量的单位为：</w:t>
      </w:r>
      <w:r>
        <w:rPr>
          <w:rFonts w:ascii="Times New Roman" w:eastAsia="Times New Roman" w:hAnsi="Times New Roman" w:cs="Times New Roman"/>
          <w:i/>
          <w:iCs/>
          <w:spacing w:val="-5"/>
          <w:sz w:val="21"/>
          <w:szCs w:val="21"/>
        </w:rPr>
        <w:t>p</w:t>
      </w:r>
      <w:r>
        <w:rPr>
          <w:rFonts w:ascii="Times New Roman" w:eastAsia="Times New Roman" w:hAnsi="Times New Roman" w:cs="Times New Roman"/>
          <w:spacing w:val="-5"/>
          <w:sz w:val="21"/>
          <w:szCs w:val="21"/>
        </w:rPr>
        <w:t>——Pa</w:t>
      </w:r>
      <w:r>
        <w:rPr>
          <w:rFonts w:ascii="宋体" w:eastAsia="宋体" w:hAnsi="宋体" w:cs="宋体"/>
          <w:spacing w:val="-5"/>
          <w:sz w:val="21"/>
          <w:szCs w:val="21"/>
        </w:rPr>
        <w:t>；</w:t>
      </w:r>
      <w:r>
        <w:rPr>
          <w:rFonts w:ascii="Times New Roman" w:eastAsia="Times New Roman" w:hAnsi="Times New Roman" w:cs="Times New Roman"/>
          <w:i/>
          <w:iCs/>
          <w:spacing w:val="-5"/>
          <w:sz w:val="21"/>
          <w:szCs w:val="21"/>
        </w:rPr>
        <w:t>ρ</w:t>
      </w:r>
      <w:r>
        <w:rPr>
          <w:rFonts w:ascii="Times New Roman" w:eastAsia="Times New Roman" w:hAnsi="Times New Roman" w:cs="Times New Roman"/>
          <w:spacing w:val="-5"/>
          <w:sz w:val="21"/>
          <w:szCs w:val="21"/>
        </w:rPr>
        <w:t>——kg/m3</w:t>
      </w:r>
      <w:r>
        <w:rPr>
          <w:rFonts w:ascii="宋体" w:eastAsia="宋体" w:hAnsi="宋体" w:cs="宋体"/>
          <w:spacing w:val="-5"/>
          <w:sz w:val="21"/>
          <w:szCs w:val="21"/>
        </w:rPr>
        <w:t>；</w:t>
      </w:r>
      <w:r>
        <w:rPr>
          <w:rFonts w:ascii="Times New Roman" w:eastAsia="Times New Roman" w:hAnsi="Times New Roman" w:cs="Times New Roman"/>
          <w:i/>
          <w:iCs/>
          <w:spacing w:val="-5"/>
          <w:sz w:val="21"/>
          <w:szCs w:val="21"/>
        </w:rPr>
        <w:t>g</w:t>
      </w:r>
      <w:r>
        <w:rPr>
          <w:rFonts w:ascii="Times New Roman" w:eastAsia="Times New Roman" w:hAnsi="Times New Roman" w:cs="Times New Roman"/>
          <w:spacing w:val="-5"/>
          <w:sz w:val="21"/>
          <w:szCs w:val="21"/>
        </w:rPr>
        <w:t>——N/</w:t>
      </w:r>
      <w:r>
        <w:rPr>
          <w:rFonts w:ascii="Times New Roman" w:eastAsia="Times New Roman" w:hAnsi="Times New Roman" w:cs="Times New Roman"/>
          <w:spacing w:val="-2"/>
          <w:sz w:val="21"/>
          <w:szCs w:val="21"/>
        </w:rPr>
        <w:t>k</w:t>
      </w:r>
      <w:r>
        <w:rPr>
          <w:rFonts w:ascii="Times New Roman" w:eastAsia="Times New Roman" w:hAnsi="Times New Roman" w:cs="Times New Roman"/>
          <w:sz w:val="21"/>
          <w:szCs w:val="21"/>
        </w:rPr>
        <w:t>g</w:t>
      </w:r>
      <w:r>
        <w:rPr>
          <w:rFonts w:ascii="宋体" w:eastAsia="宋体" w:hAnsi="宋体" w:cs="宋体"/>
          <w:spacing w:val="-5"/>
          <w:sz w:val="21"/>
          <w:szCs w:val="21"/>
        </w:rPr>
        <w:t>；</w:t>
      </w:r>
      <w:r>
        <w:rPr>
          <w:rFonts w:ascii="宋体" w:eastAsia="宋体" w:hAnsi="宋体" w:cs="宋体"/>
          <w:sz w:val="21"/>
          <w:szCs w:val="21"/>
        </w:rPr>
        <w:t xml:space="preserve"> </w:t>
      </w:r>
      <w:r>
        <w:rPr>
          <w:rFonts w:ascii="Times New Roman" w:eastAsia="Times New Roman" w:hAnsi="Times New Roman" w:cs="Times New Roman"/>
          <w:i/>
          <w:iCs/>
          <w:spacing w:val="-4"/>
          <w:sz w:val="21"/>
          <w:szCs w:val="21"/>
        </w:rPr>
        <w:t>h</w:t>
      </w:r>
      <w:r>
        <w:rPr>
          <w:rFonts w:ascii="Times New Roman" w:eastAsia="Times New Roman" w:hAnsi="Times New Roman" w:cs="Times New Roman"/>
          <w:spacing w:val="-8"/>
          <w:sz w:val="21"/>
          <w:szCs w:val="21"/>
        </w:rPr>
        <w:t>——</w:t>
      </w:r>
      <w:r>
        <w:rPr>
          <w:rFonts w:ascii="Times New Roman" w:eastAsia="Times New Roman" w:hAnsi="Times New Roman" w:cs="Times New Roman"/>
          <w:spacing w:val="-4"/>
          <w:sz w:val="21"/>
          <w:szCs w:val="21"/>
        </w:rPr>
        <w:t>m</w:t>
      </w:r>
      <w:r>
        <w:rPr>
          <w:rFonts w:ascii="宋体" w:eastAsia="宋体" w:hAnsi="宋体" w:cs="宋体"/>
          <w:spacing w:val="-8"/>
          <w:sz w:val="21"/>
          <w:szCs w:val="21"/>
        </w:rPr>
        <w:t>。(</w:t>
      </w:r>
      <w:r>
        <w:rPr>
          <w:rFonts w:ascii="Times New Roman" w:eastAsia="Times New Roman" w:hAnsi="Times New Roman" w:cs="Times New Roman"/>
          <w:spacing w:val="-8"/>
          <w:sz w:val="21"/>
          <w:szCs w:val="21"/>
        </w:rPr>
        <w:t>3</w:t>
      </w:r>
      <w:r>
        <w:rPr>
          <w:rFonts w:ascii="宋体" w:eastAsia="宋体" w:hAnsi="宋体" w:cs="宋体"/>
          <w:spacing w:val="-4"/>
          <w:sz w:val="21"/>
          <w:szCs w:val="21"/>
        </w:rPr>
        <w:t>) 从公式中看出： 液体的压强只与液体的密度和液体的深度有关，而与液体的质量、体积、</w:t>
      </w:r>
      <w:r>
        <w:rPr>
          <w:rFonts w:ascii="宋体" w:eastAsia="宋体" w:hAnsi="宋体" w:cs="宋体"/>
          <w:sz w:val="21"/>
          <w:szCs w:val="21"/>
        </w:rPr>
        <w:t xml:space="preserve"> </w:t>
      </w:r>
      <w:r>
        <w:rPr>
          <w:rFonts w:ascii="宋体" w:eastAsia="宋体" w:hAnsi="宋体" w:cs="宋体"/>
          <w:spacing w:val="-1"/>
          <w:sz w:val="21"/>
          <w:szCs w:val="21"/>
        </w:rPr>
        <w:t>重力、容器的底面积、容器形状均无关。</w:t>
      </w:r>
      <w:r>
        <w:rPr>
          <w:rFonts w:ascii="宋体" w:eastAsia="宋体" w:hAnsi="宋体" w:cs="宋体"/>
          <w:sz w:val="21"/>
          <w:szCs w:val="21"/>
        </w:rPr>
        <w:t>著名的帕斯卡破桶实验充分说明这一点。</w:t>
      </w:r>
    </w:p>
    <w:p>
      <w:pPr>
        <w:spacing w:before="1" w:beforeAutospacing="0" w:afterAutospacing="0" w:line="276" w:lineRule="auto"/>
        <w:ind w:left="324" w:right="96" w:hanging="320"/>
        <w:rPr>
          <w:rFonts w:ascii="宋体" w:eastAsia="宋体" w:hAnsi="宋体" w:cs="宋体"/>
        </w:rPr>
      </w:pPr>
      <w:r>
        <w:rPr>
          <w:rFonts w:ascii="Times New Roman" w:eastAsia="Times New Roman" w:hAnsi="Times New Roman" w:cs="Times New Roman"/>
          <w:spacing w:val="-1"/>
          <w:sz w:val="21"/>
          <w:szCs w:val="21"/>
        </w:rPr>
        <w:t>3</w:t>
      </w:r>
      <w:r>
        <w:rPr>
          <w:rFonts w:ascii="宋体" w:eastAsia="宋体" w:hAnsi="宋体" w:cs="宋体"/>
          <w:spacing w:val="-1"/>
          <w:sz w:val="21"/>
          <w:szCs w:val="21"/>
        </w:rPr>
        <w:t>、上端开口，下部连通的容器叫连通器。原理：连通器里装一种</w:t>
      </w:r>
      <w:r>
        <w:rPr>
          <w:rFonts w:ascii="宋体" w:eastAsia="宋体" w:hAnsi="宋体" w:cs="宋体"/>
          <w:sz w:val="21"/>
          <w:szCs w:val="21"/>
        </w:rPr>
        <w:t xml:space="preserve">液体且液体不流动时， 各容器中的液面 </w:t>
      </w:r>
      <w:r>
        <w:rPr>
          <w:rFonts w:ascii="宋体" w:eastAsia="宋体" w:hAnsi="宋体" w:cs="宋体"/>
          <w:spacing w:val="-6"/>
          <w:sz w:val="21"/>
          <w:szCs w:val="21"/>
        </w:rPr>
        <w:t>高度总是</w:t>
      </w:r>
      <w:r>
        <w:rPr>
          <w:rFonts w:ascii="宋体" w:eastAsia="宋体" w:hAnsi="宋体" w:cs="宋体"/>
          <w:spacing w:val="-4"/>
          <w:sz w:val="21"/>
          <w:szCs w:val="21"/>
        </w:rPr>
        <w:t>相</w:t>
      </w:r>
      <w:r>
        <w:rPr>
          <w:rFonts w:ascii="宋体" w:eastAsia="宋体" w:hAnsi="宋体" w:cs="宋体"/>
          <w:spacing w:val="-3"/>
          <w:sz w:val="21"/>
          <w:szCs w:val="21"/>
        </w:rPr>
        <w:t>同的。应用： 茶壶、锅炉水位计、乳牛自动喂水器、船闸等。</w:t>
      </w:r>
    </w:p>
    <w:p>
      <w:pPr>
        <w:spacing w:before="1" w:beforeAutospacing="0" w:afterAutospacing="0" w:line="220" w:lineRule="auto"/>
        <w:ind w:left="3979"/>
        <w:rPr>
          <w:rFonts w:ascii="宋体" w:eastAsia="宋体" w:hAnsi="宋体" w:cs="宋体"/>
        </w:rPr>
      </w:pPr>
      <w:r>
        <w:rPr>
          <w:rFonts w:ascii="宋体" w:eastAsia="宋体" w:hAnsi="宋体" w:cs="宋体"/>
          <w:spacing w:val="-8"/>
          <w:sz w:val="21"/>
          <w:szCs w:val="21"/>
          <w14:textOutline w14:w="3835">
            <w14:solidFill>
              <w14:srgbClr w14:val="000000"/>
            </w14:solidFill>
            <w14:prstDash w14:val="solid"/>
            <w14:miter w14:lim="0"/>
          </w14:textOutline>
        </w:rPr>
        <w:t>第</w:t>
      </w:r>
      <w:r>
        <w:rPr>
          <w:rFonts w:ascii="宋体" w:eastAsia="宋体" w:hAnsi="宋体" w:cs="宋体"/>
          <w:spacing w:val="-8"/>
          <w:sz w:val="21"/>
          <w:szCs w:val="21"/>
        </w:rPr>
        <w:t xml:space="preserve"> </w:t>
      </w:r>
      <w:r>
        <w:rPr>
          <w:rFonts w:ascii="Times New Roman" w:eastAsia="Times New Roman" w:hAnsi="Times New Roman" w:cs="Times New Roman"/>
          <w:b/>
          <w:bCs/>
          <w:spacing w:val="-5"/>
          <w:sz w:val="21"/>
          <w:szCs w:val="21"/>
        </w:rPr>
        <w:t>3</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节</w:t>
      </w:r>
      <w:r>
        <w:rPr>
          <w:rFonts w:ascii="宋体" w:eastAsia="宋体" w:hAnsi="宋体" w:cs="宋体"/>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大气压强</w:t>
      </w:r>
    </w:p>
    <w:p>
      <w:pPr>
        <w:spacing w:before="63" w:beforeAutospacing="0" w:afterAutospacing="0" w:line="220" w:lineRule="auto"/>
        <w:ind w:left="20"/>
        <w:rPr>
          <w:rFonts w:ascii="宋体" w:eastAsia="宋体" w:hAnsi="宋体" w:cs="宋体"/>
        </w:rPr>
      </w:pPr>
      <w:r>
        <w:rPr>
          <w:rFonts w:ascii="Times New Roman" w:eastAsia="Times New Roman" w:hAnsi="Times New Roman" w:cs="Times New Roman"/>
          <w:spacing w:val="-10"/>
          <w:sz w:val="21"/>
          <w:szCs w:val="21"/>
        </w:rPr>
        <w:t xml:space="preserve">1 </w:t>
      </w:r>
      <w:r>
        <w:rPr>
          <w:rFonts w:ascii="宋体" w:eastAsia="宋体" w:hAnsi="宋体" w:cs="宋体"/>
          <w:spacing w:val="-8"/>
          <w:sz w:val="21"/>
          <w:szCs w:val="21"/>
        </w:rPr>
        <w:t>、</w:t>
      </w:r>
      <w:r>
        <w:rPr>
          <w:rFonts w:ascii="宋体" w:eastAsia="宋体" w:hAnsi="宋体" w:cs="宋体"/>
          <w:spacing w:val="-5"/>
          <w:sz w:val="21"/>
          <w:szCs w:val="21"/>
        </w:rPr>
        <w:t>实验证明： 大气压强是存在的，大气压强通常简称大气压或气压。</w:t>
      </w:r>
    </w:p>
    <w:p>
      <w:pPr>
        <w:spacing w:beforeAutospacing="0" w:afterAutospacing="0"/>
        <w:sectPr>
          <w:headerReference w:type="default" r:id="rId109"/>
          <w:footerReference w:type="default" r:id="rId110"/>
          <w:type w:val="nextPage"/>
          <w:pgSz w:w="11907" w:h="16839"/>
          <w:pgMar w:top="1431" w:right="1037" w:bottom="400" w:left="1137" w:header="0" w:footer="0" w:gutter="0"/>
          <w:pgNumType w:start="30"/>
          <w:cols w:space="708"/>
          <w:titlePg w:val="0"/>
        </w:sectPr>
      </w:pPr>
    </w:p>
    <w:p>
      <w:pPr>
        <w:spacing w:beforeAutospacing="0" w:afterAutospacing="0" w:line="259" w:lineRule="auto"/>
      </w:pPr>
    </w:p>
    <w:p>
      <w:pPr>
        <w:spacing w:beforeAutospacing="0" w:afterAutospacing="0" w:line="260" w:lineRule="auto"/>
      </w:pPr>
    </w:p>
    <w:p>
      <w:pPr>
        <w:spacing w:before="69" w:beforeAutospacing="0" w:afterAutospacing="0" w:line="221" w:lineRule="auto"/>
        <w:ind w:left="1"/>
        <w:rPr>
          <w:rFonts w:ascii="宋体" w:eastAsia="宋体" w:hAnsi="宋体" w:cs="宋体"/>
        </w:rPr>
      </w:pPr>
      <w:r>
        <w:rPr>
          <w:rFonts w:ascii="Times New Roman" w:eastAsia="Times New Roman" w:hAnsi="Times New Roman" w:cs="Times New Roman"/>
          <w:spacing w:val="-1"/>
          <w:sz w:val="21"/>
          <w:szCs w:val="21"/>
        </w:rPr>
        <w:t>2</w:t>
      </w:r>
      <w:r>
        <w:rPr>
          <w:rFonts w:ascii="宋体" w:eastAsia="宋体" w:hAnsi="宋体" w:cs="宋体"/>
          <w:spacing w:val="-1"/>
          <w:sz w:val="21"/>
          <w:szCs w:val="21"/>
        </w:rPr>
        <w:t>、大气压的测量</w:t>
      </w:r>
      <w:r>
        <w:rPr>
          <w:rFonts w:ascii="Times New Roman" w:eastAsia="Times New Roman" w:hAnsi="Times New Roman" w:cs="Times New Roman"/>
          <w:spacing w:val="-1"/>
          <w:sz w:val="21"/>
          <w:szCs w:val="21"/>
        </w:rPr>
        <w:t>——</w:t>
      </w:r>
      <w:r>
        <w:rPr>
          <w:rFonts w:ascii="宋体" w:eastAsia="宋体" w:hAnsi="宋体" w:cs="宋体"/>
          <w:spacing w:val="-1"/>
          <w:sz w:val="21"/>
          <w:szCs w:val="21"/>
        </w:rPr>
        <w:t>托里拆利实验。</w:t>
      </w:r>
    </w:p>
    <w:p>
      <w:pPr>
        <w:spacing w:before="63" w:beforeAutospacing="0" w:afterAutospacing="0" w:line="254" w:lineRule="auto"/>
        <w:ind w:left="846" w:right="74" w:hanging="520"/>
        <w:rPr>
          <w:rFonts w:ascii="宋体" w:eastAsia="宋体" w:hAnsi="宋体" w:cs="宋体"/>
        </w:rPr>
      </w:pPr>
      <w:r>
        <w:rPr>
          <w:rFonts w:ascii="宋体" w:eastAsia="宋体" w:hAnsi="宋体" w:cs="宋体"/>
          <w:spacing w:val="1"/>
          <w:sz w:val="21"/>
          <w:szCs w:val="21"/>
        </w:rPr>
        <w:t>(</w:t>
      </w:r>
      <w:r>
        <w:rPr>
          <w:rFonts w:ascii="Times New Roman" w:eastAsia="Times New Roman" w:hAnsi="Times New Roman" w:cs="Times New Roman"/>
          <w:spacing w:val="1"/>
          <w:sz w:val="21"/>
          <w:szCs w:val="21"/>
        </w:rPr>
        <w:t>1</w:t>
      </w:r>
      <w:r>
        <w:rPr>
          <w:rFonts w:ascii="宋体" w:eastAsia="宋体" w:hAnsi="宋体" w:cs="宋体"/>
          <w:spacing w:val="1"/>
          <w:sz w:val="21"/>
          <w:szCs w:val="21"/>
        </w:rPr>
        <w:t xml:space="preserve">)实验过程：在长约 </w:t>
      </w:r>
      <w:r>
        <w:rPr>
          <w:rFonts w:ascii="Times New Roman" w:eastAsia="Times New Roman" w:hAnsi="Times New Roman" w:cs="Times New Roman"/>
          <w:spacing w:val="1"/>
          <w:sz w:val="21"/>
          <w:szCs w:val="21"/>
        </w:rPr>
        <w:t>1</w:t>
      </w:r>
      <w:r>
        <w:rPr>
          <w:rFonts w:ascii="Times New Roman" w:eastAsia="Times New Roman" w:hAnsi="Times New Roman" w:cs="Times New Roman"/>
          <w:sz w:val="21"/>
          <w:szCs w:val="21"/>
        </w:rPr>
        <w:t>m</w:t>
      </w:r>
      <w:r>
        <w:rPr>
          <w:rFonts w:ascii="宋体" w:eastAsia="宋体" w:hAnsi="宋体" w:cs="宋体"/>
          <w:spacing w:val="1"/>
          <w:sz w:val="21"/>
          <w:szCs w:val="21"/>
        </w:rPr>
        <w:t>，</w:t>
      </w:r>
      <w:r>
        <w:rPr>
          <w:rFonts w:ascii="宋体" w:eastAsia="宋体" w:hAnsi="宋体" w:cs="宋体"/>
          <w:sz w:val="21"/>
          <w:szCs w:val="21"/>
        </w:rPr>
        <w:t xml:space="preserve">一端封闭的玻璃管里灌满水银， 将管口堵住， 然后倒插在水银槽中放开 </w:t>
      </w:r>
      <w:r>
        <w:rPr>
          <w:rFonts w:ascii="宋体" w:eastAsia="宋体" w:hAnsi="宋体" w:cs="宋体"/>
          <w:spacing w:val="-2"/>
          <w:sz w:val="21"/>
          <w:szCs w:val="21"/>
        </w:rPr>
        <w:t>堵管口的手指后，管内</w:t>
      </w:r>
      <w:r>
        <w:rPr>
          <w:rFonts w:ascii="宋体" w:eastAsia="宋体" w:hAnsi="宋体" w:cs="宋体"/>
          <w:spacing w:val="-1"/>
          <w:sz w:val="21"/>
          <w:szCs w:val="21"/>
        </w:rPr>
        <w:t xml:space="preserve">水银面下降一些就不在下降，这时管内外水银面的高度差约为 </w:t>
      </w:r>
      <w:r>
        <w:rPr>
          <w:rFonts w:ascii="Times New Roman" w:eastAsia="Times New Roman" w:hAnsi="Times New Roman" w:cs="Times New Roman"/>
          <w:spacing w:val="-1"/>
          <w:sz w:val="21"/>
          <w:szCs w:val="21"/>
        </w:rPr>
        <w:t>760mm</w:t>
      </w:r>
      <w:r>
        <w:rPr>
          <w:rFonts w:ascii="宋体" w:eastAsia="宋体" w:hAnsi="宋体" w:cs="宋体"/>
          <w:spacing w:val="-1"/>
          <w:sz w:val="21"/>
          <w:szCs w:val="21"/>
        </w:rPr>
        <w:t>。</w:t>
      </w:r>
    </w:p>
    <w:p>
      <w:pPr>
        <w:spacing w:before="48" w:beforeAutospacing="0" w:afterAutospacing="0" w:line="255" w:lineRule="auto"/>
        <w:ind w:left="860" w:hanging="534"/>
        <w:rPr>
          <w:rFonts w:ascii="宋体" w:eastAsia="宋体" w:hAnsi="宋体" w:cs="宋体"/>
        </w:rPr>
      </w:pPr>
      <w:r>
        <w:rPr>
          <w:rFonts w:ascii="宋体" w:eastAsia="宋体" w:hAnsi="宋体" w:cs="宋体"/>
          <w:spacing w:val="-6"/>
          <w:sz w:val="21"/>
          <w:szCs w:val="21"/>
        </w:rPr>
        <w:t>(</w:t>
      </w:r>
      <w:r>
        <w:rPr>
          <w:rFonts w:ascii="Times New Roman" w:eastAsia="Times New Roman" w:hAnsi="Times New Roman" w:cs="Times New Roman"/>
          <w:spacing w:val="-6"/>
          <w:sz w:val="21"/>
          <w:szCs w:val="21"/>
        </w:rPr>
        <w:t>2</w:t>
      </w:r>
      <w:r>
        <w:rPr>
          <w:rFonts w:ascii="宋体" w:eastAsia="宋体" w:hAnsi="宋体" w:cs="宋体"/>
          <w:spacing w:val="-6"/>
          <w:sz w:val="21"/>
          <w:szCs w:val="21"/>
        </w:rPr>
        <w:t>) 原理分析</w:t>
      </w:r>
      <w:r>
        <w:rPr>
          <w:rFonts w:ascii="宋体" w:eastAsia="宋体" w:hAnsi="宋体" w:cs="宋体"/>
          <w:spacing w:val="-3"/>
          <w:sz w:val="21"/>
          <w:szCs w:val="21"/>
        </w:rPr>
        <w:t>：在管内， 与管外液面相平的地方取一液片，因为液体不动故液片受到上下的压强平衡。</w:t>
      </w:r>
      <w:r>
        <w:rPr>
          <w:rFonts w:ascii="宋体" w:eastAsia="宋体" w:hAnsi="宋体" w:cs="宋体"/>
          <w:sz w:val="21"/>
          <w:szCs w:val="21"/>
        </w:rPr>
        <w:t xml:space="preserve"> </w:t>
      </w:r>
      <w:r>
        <w:rPr>
          <w:rFonts w:ascii="宋体" w:eastAsia="宋体" w:hAnsi="宋体" w:cs="宋体"/>
          <w:spacing w:val="-4"/>
          <w:sz w:val="21"/>
          <w:szCs w:val="21"/>
        </w:rPr>
        <w:t>即</w:t>
      </w:r>
      <w:r>
        <w:rPr>
          <w:rFonts w:ascii="宋体" w:eastAsia="宋体" w:hAnsi="宋体" w:cs="宋体"/>
          <w:spacing w:val="-2"/>
          <w:sz w:val="21"/>
          <w:szCs w:val="21"/>
        </w:rPr>
        <w:t>向上的大气压</w:t>
      </w:r>
      <w:r>
        <w:rPr>
          <w:rFonts w:ascii="Times New Roman" w:eastAsia="Times New Roman" w:hAnsi="Times New Roman" w:cs="Times New Roman"/>
          <w:spacing w:val="-2"/>
          <w:sz w:val="21"/>
          <w:szCs w:val="21"/>
        </w:rPr>
        <w:t>=</w:t>
      </w:r>
      <w:r>
        <w:rPr>
          <w:rFonts w:ascii="宋体" w:eastAsia="宋体" w:hAnsi="宋体" w:cs="宋体"/>
          <w:spacing w:val="-2"/>
          <w:sz w:val="21"/>
          <w:szCs w:val="21"/>
        </w:rPr>
        <w:t>水银柱产生的压强。</w:t>
      </w:r>
    </w:p>
    <w:p>
      <w:pPr>
        <w:spacing w:before="48" w:beforeAutospacing="0" w:afterAutospacing="0" w:line="213" w:lineRule="auto"/>
        <w:ind w:left="326"/>
        <w:rPr>
          <w:rFonts w:ascii="宋体" w:eastAsia="宋体" w:hAnsi="宋体" w:cs="宋体"/>
        </w:rPr>
      </w:pPr>
      <w:r>
        <w:rPr>
          <w:rFonts w:ascii="宋体" w:eastAsia="宋体" w:hAnsi="宋体" w:cs="宋体"/>
          <w:spacing w:val="6"/>
          <w:sz w:val="21"/>
          <w:szCs w:val="21"/>
        </w:rPr>
        <w:t>(</w:t>
      </w:r>
      <w:r>
        <w:rPr>
          <w:rFonts w:ascii="Times New Roman" w:eastAsia="Times New Roman" w:hAnsi="Times New Roman" w:cs="Times New Roman"/>
          <w:spacing w:val="6"/>
          <w:sz w:val="21"/>
          <w:szCs w:val="21"/>
        </w:rPr>
        <w:t>3</w:t>
      </w:r>
      <w:r>
        <w:rPr>
          <w:rFonts w:ascii="宋体" w:eastAsia="宋体" w:hAnsi="宋体" w:cs="宋体"/>
          <w:spacing w:val="6"/>
          <w:sz w:val="21"/>
          <w:szCs w:val="21"/>
        </w:rPr>
        <w:t>) 结</w:t>
      </w:r>
      <w:r>
        <w:rPr>
          <w:rFonts w:ascii="宋体" w:eastAsia="宋体" w:hAnsi="宋体" w:cs="宋体"/>
          <w:spacing w:val="3"/>
          <w:sz w:val="21"/>
          <w:szCs w:val="21"/>
        </w:rPr>
        <w:t>论：大气压</w:t>
      </w:r>
      <w:r>
        <w:rPr>
          <w:rFonts w:ascii="Times New Roman" w:eastAsia="Times New Roman" w:hAnsi="Times New Roman" w:cs="Times New Roman"/>
          <w:i/>
          <w:iCs/>
          <w:sz w:val="21"/>
          <w:szCs w:val="21"/>
        </w:rPr>
        <w:t>p</w:t>
      </w:r>
      <w:r>
        <w:rPr>
          <w:rFonts w:ascii="Times New Roman" w:eastAsia="Times New Roman" w:hAnsi="Times New Roman" w:cs="Times New Roman"/>
          <w:spacing w:val="3"/>
          <w:sz w:val="21"/>
          <w:szCs w:val="21"/>
        </w:rPr>
        <w:t>0=760</w:t>
      </w:r>
      <w:r>
        <w:rPr>
          <w:rFonts w:ascii="Times New Roman" w:eastAsia="Times New Roman" w:hAnsi="Times New Roman" w:cs="Times New Roman"/>
          <w:sz w:val="21"/>
          <w:szCs w:val="21"/>
        </w:rPr>
        <w:t>mmHg</w:t>
      </w:r>
      <w:r>
        <w:rPr>
          <w:rFonts w:ascii="Times New Roman" w:eastAsia="Times New Roman" w:hAnsi="Times New Roman" w:cs="Times New Roman"/>
          <w:spacing w:val="3"/>
          <w:sz w:val="21"/>
          <w:szCs w:val="21"/>
        </w:rPr>
        <w:t>=76</w:t>
      </w:r>
      <w:r>
        <w:rPr>
          <w:rFonts w:ascii="Times New Roman" w:eastAsia="Times New Roman" w:hAnsi="Times New Roman" w:cs="Times New Roman"/>
          <w:sz w:val="21"/>
          <w:szCs w:val="21"/>
        </w:rPr>
        <w:t>cmHg</w:t>
      </w:r>
      <w:r>
        <w:rPr>
          <w:rFonts w:ascii="Times New Roman" w:eastAsia="Times New Roman" w:hAnsi="Times New Roman" w:cs="Times New Roman"/>
          <w:spacing w:val="3"/>
          <w:sz w:val="21"/>
          <w:szCs w:val="21"/>
        </w:rPr>
        <w:t>=1.01×105</w:t>
      </w:r>
      <w:r>
        <w:rPr>
          <w:rFonts w:ascii="Times New Roman" w:eastAsia="Times New Roman" w:hAnsi="Times New Roman" w:cs="Times New Roman"/>
          <w:sz w:val="21"/>
          <w:szCs w:val="21"/>
        </w:rPr>
        <w:t>Pa</w:t>
      </w:r>
      <w:r>
        <w:rPr>
          <w:rFonts w:ascii="Times New Roman" w:eastAsia="Times New Roman" w:hAnsi="Times New Roman" w:cs="Times New Roman"/>
          <w:spacing w:val="3"/>
          <w:sz w:val="21"/>
          <w:szCs w:val="21"/>
        </w:rPr>
        <w:t>(</w:t>
      </w:r>
      <w:r>
        <w:rPr>
          <w:rFonts w:ascii="宋体" w:eastAsia="宋体" w:hAnsi="宋体" w:cs="宋体"/>
          <w:spacing w:val="3"/>
          <w:sz w:val="21"/>
          <w:szCs w:val="21"/>
        </w:rPr>
        <w:t>其值随着外界大气压的变化而变化</w:t>
      </w:r>
      <w:r>
        <w:rPr>
          <w:rFonts w:ascii="Times New Roman" w:eastAsia="Times New Roman" w:hAnsi="Times New Roman" w:cs="Times New Roman"/>
          <w:spacing w:val="3"/>
          <w:sz w:val="21"/>
          <w:szCs w:val="21"/>
        </w:rPr>
        <w:t>)</w:t>
      </w:r>
      <w:r>
        <w:rPr>
          <w:rFonts w:ascii="宋体" w:eastAsia="宋体" w:hAnsi="宋体" w:cs="宋体"/>
          <w:spacing w:val="3"/>
          <w:sz w:val="21"/>
          <w:szCs w:val="21"/>
        </w:rPr>
        <w:t>。</w:t>
      </w:r>
    </w:p>
    <w:p>
      <w:pPr>
        <w:spacing w:before="71" w:beforeAutospacing="0" w:afterAutospacing="0" w:line="221" w:lineRule="auto"/>
        <w:ind w:left="326"/>
        <w:rPr>
          <w:rFonts w:ascii="宋体" w:eastAsia="宋体" w:hAnsi="宋体" w:cs="宋体"/>
        </w:rPr>
      </w:pPr>
      <w:r>
        <w:rPr>
          <w:rFonts w:ascii="宋体" w:eastAsia="宋体" w:hAnsi="宋体" w:cs="宋体"/>
          <w:spacing w:val="15"/>
          <w:sz w:val="21"/>
          <w:szCs w:val="21"/>
        </w:rPr>
        <w:t>(</w:t>
      </w:r>
      <w:r>
        <w:rPr>
          <w:rFonts w:ascii="Times New Roman" w:eastAsia="Times New Roman" w:hAnsi="Times New Roman" w:cs="Times New Roman"/>
          <w:spacing w:val="13"/>
          <w:sz w:val="21"/>
          <w:szCs w:val="21"/>
        </w:rPr>
        <w:t>4</w:t>
      </w:r>
      <w:r>
        <w:rPr>
          <w:rFonts w:ascii="宋体" w:eastAsia="宋体" w:hAnsi="宋体" w:cs="宋体"/>
          <w:spacing w:val="13"/>
          <w:sz w:val="21"/>
          <w:szCs w:val="21"/>
        </w:rPr>
        <w:t>) 说明：</w:t>
      </w:r>
    </w:p>
    <w:p>
      <w:pPr>
        <w:spacing w:before="63" w:beforeAutospacing="0" w:afterAutospacing="0" w:line="218" w:lineRule="auto"/>
        <w:ind w:left="282"/>
        <w:rPr>
          <w:rFonts w:ascii="宋体" w:eastAsia="宋体" w:hAnsi="宋体" w:cs="宋体"/>
        </w:rPr>
      </w:pPr>
      <w:r>
        <w:rPr>
          <w:rFonts w:ascii="宋体" w:eastAsia="宋体" w:hAnsi="宋体" w:cs="宋体"/>
          <w:spacing w:val="-5"/>
          <w:sz w:val="21"/>
          <w:szCs w:val="21"/>
        </w:rPr>
        <w:t>①实验前玻璃管里水银灌满的目的是：使玻璃管倒置后，水银上方为真空；若未灌满，则测量结果偏小。</w:t>
      </w:r>
    </w:p>
    <w:p>
      <w:pPr>
        <w:spacing w:before="64" w:beforeAutospacing="0" w:afterAutospacing="0" w:line="218" w:lineRule="auto"/>
        <w:ind w:left="318"/>
        <w:rPr>
          <w:rFonts w:ascii="Times New Roman" w:eastAsia="Times New Roman" w:hAnsi="Times New Roman" w:cs="Times New Roman"/>
        </w:rPr>
      </w:pPr>
      <w:r>
        <w:rPr>
          <w:rFonts w:ascii="宋体" w:eastAsia="宋体" w:hAnsi="宋体" w:cs="宋体"/>
          <w:spacing w:val="-2"/>
          <w:sz w:val="21"/>
          <w:szCs w:val="21"/>
        </w:rPr>
        <w:t xml:space="preserve">②本实验若把水银改成水，则需要玻璃管的长度为 </w:t>
      </w:r>
      <w:r>
        <w:rPr>
          <w:rFonts w:ascii="Times New Roman" w:eastAsia="Times New Roman" w:hAnsi="Times New Roman" w:cs="Times New Roman"/>
          <w:spacing w:val="-2"/>
          <w:sz w:val="21"/>
          <w:szCs w:val="21"/>
        </w:rPr>
        <w:t>10</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3m</w:t>
      </w:r>
    </w:p>
    <w:p>
      <w:pPr>
        <w:spacing w:before="66" w:beforeAutospacing="0" w:afterAutospacing="0" w:line="218" w:lineRule="auto"/>
        <w:ind w:left="318"/>
        <w:rPr>
          <w:rFonts w:ascii="宋体" w:eastAsia="宋体" w:hAnsi="宋体" w:cs="宋体"/>
        </w:rPr>
      </w:pPr>
      <w:r>
        <w:rPr>
          <w:rFonts w:ascii="宋体" w:eastAsia="宋体" w:hAnsi="宋体" w:cs="宋体"/>
          <w:spacing w:val="-9"/>
          <w:sz w:val="21"/>
          <w:szCs w:val="21"/>
        </w:rPr>
        <w:t>③</w:t>
      </w:r>
      <w:r>
        <w:rPr>
          <w:rFonts w:ascii="宋体" w:eastAsia="宋体" w:hAnsi="宋体" w:cs="宋体"/>
          <w:spacing w:val="-5"/>
          <w:sz w:val="21"/>
          <w:szCs w:val="21"/>
        </w:rPr>
        <w:t>将玻璃管稍上提或下压，管内外的高度差不变， 将玻璃管倾斜， 高度不变，长度变长。</w:t>
      </w:r>
    </w:p>
    <w:p>
      <w:pPr>
        <w:spacing w:before="66" w:beforeAutospacing="0" w:afterAutospacing="0" w:line="221" w:lineRule="auto"/>
        <w:ind w:left="5"/>
        <w:rPr>
          <w:rFonts w:ascii="宋体" w:eastAsia="宋体" w:hAnsi="宋体" w:cs="宋体"/>
        </w:rPr>
      </w:pPr>
      <w:r>
        <w:rPr>
          <w:rFonts w:ascii="Times New Roman" w:eastAsia="Times New Roman" w:hAnsi="Times New Roman" w:cs="Times New Roman"/>
          <w:spacing w:val="-4"/>
          <w:sz w:val="21"/>
          <w:szCs w:val="21"/>
        </w:rPr>
        <w:t>3</w:t>
      </w:r>
      <w:r>
        <w:rPr>
          <w:rFonts w:ascii="宋体" w:eastAsia="宋体" w:hAnsi="宋体" w:cs="宋体"/>
          <w:spacing w:val="-4"/>
          <w:sz w:val="21"/>
          <w:szCs w:val="21"/>
        </w:rPr>
        <w:t>、标准大</w:t>
      </w:r>
      <w:r>
        <w:rPr>
          <w:rFonts w:ascii="宋体" w:eastAsia="宋体" w:hAnsi="宋体" w:cs="宋体"/>
          <w:spacing w:val="-3"/>
          <w:sz w:val="21"/>
          <w:szCs w:val="21"/>
        </w:rPr>
        <w:t>气</w:t>
      </w:r>
      <w:r>
        <w:rPr>
          <w:rFonts w:ascii="宋体" w:eastAsia="宋体" w:hAnsi="宋体" w:cs="宋体"/>
          <w:spacing w:val="-2"/>
          <w:sz w:val="21"/>
          <w:szCs w:val="21"/>
        </w:rPr>
        <w:t>压</w:t>
      </w:r>
      <w:r>
        <w:rPr>
          <w:rFonts w:ascii="Times New Roman" w:eastAsia="Times New Roman" w:hAnsi="Times New Roman" w:cs="Times New Roman"/>
          <w:spacing w:val="-2"/>
          <w:sz w:val="21"/>
          <w:szCs w:val="21"/>
        </w:rPr>
        <w:t>——</w:t>
      </w:r>
      <w:r>
        <w:rPr>
          <w:rFonts w:ascii="宋体" w:eastAsia="宋体" w:hAnsi="宋体" w:cs="宋体"/>
          <w:spacing w:val="-2"/>
          <w:sz w:val="21"/>
          <w:szCs w:val="21"/>
        </w:rPr>
        <w:t xml:space="preserve">支持 </w:t>
      </w:r>
      <w:r>
        <w:rPr>
          <w:rFonts w:ascii="Times New Roman" w:eastAsia="Times New Roman" w:hAnsi="Times New Roman" w:cs="Times New Roman"/>
          <w:spacing w:val="-2"/>
          <w:sz w:val="21"/>
          <w:szCs w:val="21"/>
        </w:rPr>
        <w:t xml:space="preserve">76cm </w:t>
      </w:r>
      <w:r>
        <w:rPr>
          <w:rFonts w:ascii="宋体" w:eastAsia="宋体" w:hAnsi="宋体" w:cs="宋体"/>
          <w:spacing w:val="-2"/>
          <w:sz w:val="21"/>
          <w:szCs w:val="21"/>
        </w:rPr>
        <w:t>水银柱的大气压叫标准大气压。</w:t>
      </w:r>
    </w:p>
    <w:p>
      <w:pPr>
        <w:spacing w:before="65" w:beforeAutospacing="0" w:afterAutospacing="0" w:line="213" w:lineRule="auto"/>
        <w:ind w:left="320"/>
        <w:rPr>
          <w:rFonts w:ascii="Times New Roman" w:eastAsia="Times New Roman" w:hAnsi="Times New Roman" w:cs="Times New Roman"/>
        </w:rPr>
      </w:pPr>
      <w:r>
        <w:rPr>
          <w:rFonts w:ascii="宋体" w:eastAsia="宋体" w:hAnsi="宋体" w:cs="宋体"/>
          <w:spacing w:val="-2"/>
          <w:sz w:val="21"/>
          <w:szCs w:val="21"/>
        </w:rPr>
        <w:t>标准大气压</w:t>
      </w:r>
      <w:r>
        <w:rPr>
          <w:rFonts w:ascii="Times New Roman" w:eastAsia="Times New Roman" w:hAnsi="Times New Roman" w:cs="Times New Roman"/>
          <w:spacing w:val="-1"/>
          <w:sz w:val="21"/>
          <w:szCs w:val="21"/>
        </w:rPr>
        <w:t>=760mmHg=76cmHg=1.013×105Pa</w:t>
      </w:r>
      <w:r>
        <w:rPr>
          <w:rFonts w:ascii="宋体" w:eastAsia="宋体" w:hAnsi="宋体" w:cs="宋体"/>
          <w:spacing w:val="-1"/>
          <w:sz w:val="21"/>
          <w:szCs w:val="21"/>
        </w:rPr>
        <w:t xml:space="preserve">，可支持水柱高约 </w:t>
      </w:r>
      <w:r>
        <w:rPr>
          <w:rFonts w:ascii="Times New Roman" w:eastAsia="Times New Roman" w:hAnsi="Times New Roman" w:cs="Times New Roman"/>
          <w:spacing w:val="-1"/>
          <w:sz w:val="21"/>
          <w:szCs w:val="21"/>
        </w:rPr>
        <w:t>10.3m</w:t>
      </w:r>
    </w:p>
    <w:p>
      <w:pPr>
        <w:spacing w:before="71" w:beforeAutospacing="0" w:afterAutospacing="0" w:line="257" w:lineRule="auto"/>
        <w:ind w:left="322" w:right="82" w:hanging="323"/>
        <w:rPr>
          <w:rFonts w:ascii="宋体" w:eastAsia="宋体" w:hAnsi="宋体" w:cs="宋体"/>
        </w:rPr>
      </w:pPr>
      <w:r>
        <w:rPr>
          <w:rFonts w:ascii="Times New Roman" w:eastAsia="Times New Roman" w:hAnsi="Times New Roman" w:cs="Times New Roman"/>
          <w:spacing w:val="-4"/>
          <w:sz w:val="21"/>
          <w:szCs w:val="21"/>
        </w:rPr>
        <w:t xml:space="preserve">4 </w:t>
      </w:r>
      <w:r>
        <w:rPr>
          <w:rFonts w:ascii="宋体" w:eastAsia="宋体" w:hAnsi="宋体" w:cs="宋体"/>
          <w:spacing w:val="-4"/>
          <w:sz w:val="21"/>
          <w:szCs w:val="21"/>
        </w:rPr>
        <w:t>、大气压的变化：大气压随高</w:t>
      </w:r>
      <w:r>
        <w:rPr>
          <w:rFonts w:ascii="宋体" w:eastAsia="宋体" w:hAnsi="宋体" w:cs="宋体"/>
          <w:spacing w:val="-3"/>
          <w:sz w:val="21"/>
          <w:szCs w:val="21"/>
        </w:rPr>
        <w:t>度</w:t>
      </w:r>
      <w:r>
        <w:rPr>
          <w:rFonts w:ascii="宋体" w:eastAsia="宋体" w:hAnsi="宋体" w:cs="宋体"/>
          <w:spacing w:val="-2"/>
          <w:sz w:val="21"/>
          <w:szCs w:val="21"/>
        </w:rPr>
        <w:t>增加而减小， 大气压随高度的变化是不均匀的，低空大气压减小得快，</w:t>
      </w:r>
      <w:r>
        <w:rPr>
          <w:rFonts w:ascii="宋体" w:eastAsia="宋体" w:hAnsi="宋体" w:cs="宋体"/>
          <w:sz w:val="21"/>
          <w:szCs w:val="21"/>
        </w:rPr>
        <w:t xml:space="preserve"> </w:t>
      </w:r>
      <w:r>
        <w:rPr>
          <w:rFonts w:ascii="宋体" w:eastAsia="宋体" w:hAnsi="宋体" w:cs="宋体"/>
          <w:spacing w:val="-6"/>
          <w:sz w:val="21"/>
          <w:szCs w:val="21"/>
        </w:rPr>
        <w:t>高</w:t>
      </w:r>
      <w:r>
        <w:rPr>
          <w:rFonts w:ascii="宋体" w:eastAsia="宋体" w:hAnsi="宋体" w:cs="宋体"/>
          <w:spacing w:val="-5"/>
          <w:sz w:val="21"/>
          <w:szCs w:val="21"/>
        </w:rPr>
        <w:t>空</w:t>
      </w:r>
      <w:r>
        <w:rPr>
          <w:rFonts w:ascii="宋体" w:eastAsia="宋体" w:hAnsi="宋体" w:cs="宋体"/>
          <w:spacing w:val="-3"/>
          <w:sz w:val="21"/>
          <w:szCs w:val="21"/>
        </w:rPr>
        <w:t>减小得慢， 且大气压的值与地点、天气、季节的变化有关。一般来说，晴天大气压比阴天高， 冬</w:t>
      </w:r>
      <w:r>
        <w:rPr>
          <w:rFonts w:ascii="宋体" w:eastAsia="宋体" w:hAnsi="宋体" w:cs="宋体"/>
          <w:sz w:val="21"/>
          <w:szCs w:val="21"/>
        </w:rPr>
        <w:t xml:space="preserve"> </w:t>
      </w:r>
      <w:r>
        <w:rPr>
          <w:rFonts w:ascii="宋体" w:eastAsia="宋体" w:hAnsi="宋体" w:cs="宋体"/>
          <w:spacing w:val="-2"/>
          <w:sz w:val="21"/>
          <w:szCs w:val="21"/>
        </w:rPr>
        <w:t>天比夏</w:t>
      </w:r>
      <w:r>
        <w:rPr>
          <w:rFonts w:ascii="宋体" w:eastAsia="宋体" w:hAnsi="宋体" w:cs="宋体"/>
          <w:spacing w:val="-1"/>
          <w:sz w:val="21"/>
          <w:szCs w:val="21"/>
        </w:rPr>
        <w:t>天高。</w:t>
      </w:r>
    </w:p>
    <w:p>
      <w:pPr>
        <w:spacing w:before="64" w:beforeAutospacing="0" w:afterAutospacing="0" w:line="248" w:lineRule="auto"/>
        <w:ind w:left="321" w:right="1656" w:hanging="315"/>
        <w:rPr>
          <w:rFonts w:ascii="宋体" w:eastAsia="宋体" w:hAnsi="宋体" w:cs="宋体"/>
        </w:rPr>
      </w:pPr>
      <w:r>
        <w:rPr>
          <w:rFonts w:ascii="Times New Roman" w:eastAsia="Times New Roman" w:hAnsi="Times New Roman" w:cs="Times New Roman"/>
          <w:spacing w:val="-8"/>
          <w:sz w:val="21"/>
          <w:szCs w:val="21"/>
        </w:rPr>
        <w:t xml:space="preserve">5 </w:t>
      </w:r>
      <w:r>
        <w:rPr>
          <w:rFonts w:ascii="宋体" w:eastAsia="宋体" w:hAnsi="宋体" w:cs="宋体"/>
          <w:spacing w:val="-8"/>
          <w:sz w:val="21"/>
          <w:szCs w:val="21"/>
        </w:rPr>
        <w:t>、大气压的</w:t>
      </w:r>
      <w:r>
        <w:rPr>
          <w:rFonts w:ascii="宋体" w:eastAsia="宋体" w:hAnsi="宋体" w:cs="宋体"/>
          <w:spacing w:val="-5"/>
          <w:sz w:val="21"/>
          <w:szCs w:val="21"/>
        </w:rPr>
        <w:t>测</w:t>
      </w:r>
      <w:r>
        <w:rPr>
          <w:rFonts w:ascii="宋体" w:eastAsia="宋体" w:hAnsi="宋体" w:cs="宋体"/>
          <w:spacing w:val="-4"/>
          <w:sz w:val="21"/>
          <w:szCs w:val="21"/>
        </w:rPr>
        <w:t>量： 测定大气压的仪器叫气压计。气压计分为水银气压计和无液气压计。</w:t>
      </w:r>
      <w:r>
        <w:rPr>
          <w:rFonts w:ascii="宋体" w:eastAsia="宋体" w:hAnsi="宋体" w:cs="宋体"/>
          <w:sz w:val="21"/>
          <w:szCs w:val="21"/>
        </w:rPr>
        <w:t xml:space="preserve"> </w:t>
      </w:r>
      <w:r>
        <w:rPr>
          <w:rFonts w:ascii="宋体" w:eastAsia="宋体" w:hAnsi="宋体" w:cs="宋体"/>
          <w:spacing w:val="-6"/>
          <w:sz w:val="21"/>
          <w:szCs w:val="21"/>
        </w:rPr>
        <w:t>大</w:t>
      </w:r>
      <w:r>
        <w:rPr>
          <w:rFonts w:ascii="宋体" w:eastAsia="宋体" w:hAnsi="宋体" w:cs="宋体"/>
          <w:spacing w:val="-5"/>
          <w:sz w:val="21"/>
          <w:szCs w:val="21"/>
        </w:rPr>
        <w:t>气压的应用： 活塞式抽水机和离心式抽水机。</w:t>
      </w:r>
    </w:p>
    <w:p>
      <w:pPr>
        <w:spacing w:before="64" w:beforeAutospacing="0" w:afterAutospacing="0" w:line="221" w:lineRule="auto"/>
        <w:ind w:left="3349"/>
        <w:rPr>
          <w:rFonts w:ascii="宋体" w:eastAsia="宋体" w:hAnsi="宋体" w:cs="宋体"/>
        </w:rPr>
      </w:pPr>
      <w:r>
        <w:rPr>
          <w:rFonts w:ascii="宋体" w:eastAsia="宋体" w:hAnsi="宋体" w:cs="宋体"/>
          <w:spacing w:val="-3"/>
          <w:sz w:val="21"/>
          <w:szCs w:val="21"/>
          <w14:textOutline w14:w="3835">
            <w14:solidFill>
              <w14:srgbClr w14:val="000000"/>
            </w14:solidFill>
            <w14:prstDash w14:val="solid"/>
            <w14:miter w14:lim="0"/>
          </w14:textOutline>
        </w:rPr>
        <w:t>第</w:t>
      </w:r>
      <w:r>
        <w:rPr>
          <w:rFonts w:ascii="宋体" w:eastAsia="宋体" w:hAnsi="宋体" w:cs="宋体"/>
          <w:spacing w:val="-3"/>
          <w:sz w:val="21"/>
          <w:szCs w:val="21"/>
        </w:rPr>
        <w:t xml:space="preserve"> </w:t>
      </w:r>
      <w:r>
        <w:rPr>
          <w:rFonts w:ascii="Times New Roman" w:eastAsia="Times New Roman" w:hAnsi="Times New Roman" w:cs="Times New Roman"/>
          <w:b/>
          <w:bCs/>
          <w:spacing w:val="-3"/>
          <w:sz w:val="21"/>
          <w:szCs w:val="21"/>
        </w:rPr>
        <w:t>4</w:t>
      </w:r>
      <w:r>
        <w:rPr>
          <w:rFonts w:ascii="Times New Roman" w:eastAsia="Times New Roman" w:hAnsi="Times New Roman" w:cs="Times New Roman"/>
          <w:spacing w:val="-3"/>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节</w:t>
      </w:r>
      <w:r>
        <w:rPr>
          <w:rFonts w:ascii="宋体" w:eastAsia="宋体" w:hAnsi="宋体" w:cs="宋体"/>
          <w:spacing w:val="-3"/>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流体压强与流速的关</w:t>
      </w:r>
      <w:r>
        <w:rPr>
          <w:rFonts w:ascii="宋体" w:eastAsia="宋体" w:hAnsi="宋体" w:cs="宋体"/>
          <w:spacing w:val="-1"/>
          <w:sz w:val="21"/>
          <w:szCs w:val="21"/>
          <w14:textOutline w14:w="3835">
            <w14:solidFill>
              <w14:srgbClr w14:val="000000"/>
            </w14:solidFill>
            <w14:prstDash w14:val="solid"/>
            <w14:miter w14:lim="0"/>
          </w14:textOutline>
        </w:rPr>
        <w:t>系</w:t>
      </w:r>
    </w:p>
    <w:p>
      <w:pPr>
        <w:spacing w:before="64" w:beforeAutospacing="0" w:afterAutospacing="0" w:line="221" w:lineRule="auto"/>
        <w:ind w:left="21"/>
        <w:rPr>
          <w:rFonts w:ascii="宋体" w:eastAsia="宋体" w:hAnsi="宋体" w:cs="宋体"/>
        </w:rPr>
      </w:pPr>
      <w:r>
        <w:rPr>
          <w:rFonts w:ascii="Times New Roman" w:eastAsia="Times New Roman" w:hAnsi="Times New Roman" w:cs="Times New Roman"/>
          <w:spacing w:val="-7"/>
          <w:sz w:val="21"/>
          <w:szCs w:val="21"/>
        </w:rPr>
        <w:t>1</w:t>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rPr>
        <w:t>、流体压强与流速的关系：在气体和液体中， 流速越大的位置压强越小。</w:t>
      </w:r>
    </w:p>
    <w:p>
      <w:pPr>
        <w:spacing w:before="62" w:beforeAutospacing="0" w:afterAutospacing="0" w:line="220" w:lineRule="auto"/>
        <w:ind w:left="1"/>
        <w:rPr>
          <w:rFonts w:ascii="宋体" w:eastAsia="宋体" w:hAnsi="宋体" w:cs="宋体"/>
        </w:rPr>
      </w:pPr>
      <w:r>
        <w:rPr>
          <w:rFonts w:ascii="Times New Roman" w:eastAsia="Times New Roman" w:hAnsi="Times New Roman" w:cs="Times New Roman"/>
          <w:spacing w:val="1"/>
          <w:sz w:val="21"/>
          <w:szCs w:val="21"/>
        </w:rPr>
        <w:t>2</w:t>
      </w:r>
      <w:r>
        <w:rPr>
          <w:rFonts w:ascii="宋体" w:eastAsia="宋体" w:hAnsi="宋体" w:cs="宋体"/>
          <w:sz w:val="21"/>
          <w:szCs w:val="21"/>
        </w:rPr>
        <w:t>、飞机的升力：机翼的上下表面存在的压强差，产生了向上的升力。</w:t>
      </w:r>
    </w:p>
    <w:p>
      <w:pPr>
        <w:spacing w:beforeAutospacing="0" w:afterAutospacing="0" w:line="326" w:lineRule="auto"/>
      </w:pPr>
    </w:p>
    <w:p>
      <w:pPr>
        <w:spacing w:beforeAutospacing="0" w:afterAutospacing="0" w:line="327" w:lineRule="auto"/>
      </w:pPr>
    </w:p>
    <w:p>
      <w:pPr>
        <w:spacing w:before="117" w:beforeAutospacing="0" w:afterAutospacing="0" w:line="219" w:lineRule="auto"/>
        <w:ind w:left="3743"/>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第十章</w:t>
      </w:r>
      <w:r>
        <w:rPr>
          <w:rFonts w:ascii="宋体" w:eastAsia="宋体" w:hAnsi="宋体" w:cs="宋体"/>
          <w:color w:val="FF0000"/>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浮力</w:t>
      </w:r>
    </w:p>
    <w:p>
      <w:pPr>
        <w:spacing w:before="119" w:beforeAutospacing="0" w:afterAutospacing="0" w:line="221" w:lineRule="auto"/>
        <w:ind w:left="4191"/>
        <w:rPr>
          <w:rFonts w:ascii="宋体" w:eastAsia="宋体" w:hAnsi="宋体" w:cs="宋体"/>
        </w:rPr>
      </w:pPr>
      <w:r>
        <w:rPr>
          <w:rFonts w:ascii="宋体" w:eastAsia="宋体" w:hAnsi="宋体" w:cs="宋体"/>
          <w:spacing w:val="-10"/>
          <w:sz w:val="21"/>
          <w:szCs w:val="21"/>
          <w14:textOutline w14:w="3835">
            <w14:solidFill>
              <w14:srgbClr w14:val="000000"/>
            </w14:solidFill>
            <w14:prstDash w14:val="solid"/>
            <w14:miter w14:lim="0"/>
          </w14:textOutline>
        </w:rPr>
        <w:t>第</w:t>
      </w:r>
      <w:r>
        <w:rPr>
          <w:rFonts w:ascii="宋体" w:eastAsia="宋体" w:hAnsi="宋体" w:cs="宋体"/>
          <w:spacing w:val="-8"/>
          <w:sz w:val="21"/>
          <w:szCs w:val="21"/>
        </w:rPr>
        <w:t xml:space="preserve"> </w:t>
      </w:r>
      <w:r>
        <w:rPr>
          <w:rFonts w:ascii="Times New Roman" w:eastAsia="Times New Roman" w:hAnsi="Times New Roman" w:cs="Times New Roman"/>
          <w:b/>
          <w:bCs/>
          <w:spacing w:val="-5"/>
          <w:sz w:val="21"/>
          <w:szCs w:val="21"/>
        </w:rPr>
        <w:t>1</w:t>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节</w:t>
      </w:r>
      <w:r>
        <w:rPr>
          <w:rFonts w:ascii="宋体" w:eastAsia="宋体" w:hAnsi="宋体" w:cs="宋体"/>
          <w:spacing w:val="-5"/>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浮力</w:t>
      </w:r>
    </w:p>
    <w:p>
      <w:pPr>
        <w:spacing w:before="63" w:beforeAutospacing="0" w:afterAutospacing="0" w:line="221" w:lineRule="auto"/>
        <w:ind w:left="21"/>
        <w:rPr>
          <w:rFonts w:ascii="宋体" w:eastAsia="宋体" w:hAnsi="宋体" w:cs="宋体"/>
        </w:rPr>
      </w:pPr>
      <w:r>
        <w:rPr>
          <w:rFonts w:ascii="Times New Roman" w:eastAsia="Times New Roman" w:hAnsi="Times New Roman" w:cs="Times New Roman"/>
          <w:spacing w:val="8"/>
          <w:sz w:val="21"/>
          <w:szCs w:val="21"/>
        </w:rPr>
        <w:t>1</w:t>
      </w:r>
      <w:r>
        <w:rPr>
          <w:rFonts w:ascii="Times New Roman" w:eastAsia="Times New Roman" w:hAnsi="Times New Roman" w:cs="Times New Roman"/>
          <w:spacing w:val="6"/>
          <w:sz w:val="21"/>
          <w:szCs w:val="21"/>
        </w:rPr>
        <w:t xml:space="preserve"> </w:t>
      </w:r>
      <w:r>
        <w:rPr>
          <w:rFonts w:ascii="宋体" w:eastAsia="宋体" w:hAnsi="宋体" w:cs="宋体"/>
          <w:spacing w:val="4"/>
          <w:sz w:val="21"/>
          <w:szCs w:val="21"/>
        </w:rPr>
        <w:t>、浮力是由液体(或气体)对物体向上和向下压力差产生的。</w:t>
      </w:r>
    </w:p>
    <w:p>
      <w:pPr>
        <w:spacing w:before="60" w:beforeAutospacing="0" w:afterAutospacing="0" w:line="221" w:lineRule="auto"/>
        <w:ind w:left="3771"/>
        <w:rPr>
          <w:rFonts w:ascii="宋体" w:eastAsia="宋体" w:hAnsi="宋体" w:cs="宋体"/>
        </w:rPr>
      </w:pPr>
      <w:r>
        <w:rPr>
          <w:rFonts w:ascii="宋体" w:eastAsia="宋体" w:hAnsi="宋体" w:cs="宋体"/>
          <w:spacing w:val="-4"/>
          <w:sz w:val="21"/>
          <w:szCs w:val="21"/>
          <w14:textOutline w14:w="3835">
            <w14:solidFill>
              <w14:srgbClr w14:val="000000"/>
            </w14:solidFill>
            <w14:prstDash w14:val="solid"/>
            <w14:miter w14:lim="0"/>
          </w14:textOutline>
        </w:rPr>
        <w:t>第</w:t>
      </w:r>
      <w:r>
        <w:rPr>
          <w:rFonts w:ascii="宋体" w:eastAsia="宋体" w:hAnsi="宋体" w:cs="宋体"/>
          <w:spacing w:val="-4"/>
          <w:sz w:val="21"/>
          <w:szCs w:val="21"/>
        </w:rPr>
        <w:t xml:space="preserve"> </w:t>
      </w:r>
      <w:r>
        <w:rPr>
          <w:rFonts w:ascii="Times New Roman" w:eastAsia="Times New Roman" w:hAnsi="Times New Roman" w:cs="Times New Roman"/>
          <w:b/>
          <w:bCs/>
          <w:spacing w:val="-4"/>
          <w:sz w:val="21"/>
          <w:szCs w:val="21"/>
        </w:rPr>
        <w:t>2</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节</w:t>
      </w:r>
      <w:r>
        <w:rPr>
          <w:rFonts w:ascii="宋体" w:eastAsia="宋体" w:hAnsi="宋体" w:cs="宋体"/>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阿基米德原</w:t>
      </w:r>
      <w:r>
        <w:rPr>
          <w:rFonts w:ascii="宋体" w:eastAsia="宋体" w:hAnsi="宋体" w:cs="宋体"/>
          <w:spacing w:val="-2"/>
          <w:sz w:val="21"/>
          <w:szCs w:val="21"/>
          <w14:textOutline w14:w="3835">
            <w14:solidFill>
              <w14:srgbClr w14:val="000000"/>
            </w14:solidFill>
            <w14:prstDash w14:val="solid"/>
            <w14:miter w14:lim="0"/>
          </w14:textOutline>
        </w:rPr>
        <w:t>理</w:t>
      </w:r>
    </w:p>
    <w:p>
      <w:pPr>
        <w:spacing w:before="63" w:beforeAutospacing="0" w:afterAutospacing="0" w:line="221" w:lineRule="auto"/>
        <w:ind w:left="21"/>
        <w:rPr>
          <w:rFonts w:ascii="宋体" w:eastAsia="宋体" w:hAnsi="宋体" w:cs="宋体"/>
        </w:rPr>
      </w:pPr>
      <w:r>
        <w:rPr>
          <w:rFonts w:ascii="Times New Roman" w:eastAsia="Times New Roman" w:hAnsi="Times New Roman" w:cs="Times New Roman"/>
          <w:spacing w:val="-12"/>
          <w:sz w:val="21"/>
          <w:szCs w:val="21"/>
        </w:rPr>
        <w:t xml:space="preserve">1 </w:t>
      </w:r>
      <w:r>
        <w:rPr>
          <w:rFonts w:ascii="宋体" w:eastAsia="宋体" w:hAnsi="宋体" w:cs="宋体"/>
          <w:spacing w:val="-12"/>
          <w:sz w:val="21"/>
          <w:szCs w:val="21"/>
        </w:rPr>
        <w:t>、</w:t>
      </w:r>
      <w:r>
        <w:rPr>
          <w:rFonts w:ascii="宋体" w:eastAsia="宋体" w:hAnsi="宋体" w:cs="宋体"/>
          <w:spacing w:val="-11"/>
          <w:sz w:val="21"/>
          <w:szCs w:val="21"/>
        </w:rPr>
        <w:t>内</w:t>
      </w:r>
      <w:r>
        <w:rPr>
          <w:rFonts w:ascii="宋体" w:eastAsia="宋体" w:hAnsi="宋体" w:cs="宋体"/>
          <w:spacing w:val="-6"/>
          <w:sz w:val="21"/>
          <w:szCs w:val="21"/>
        </w:rPr>
        <w:t>容： 浸入液体里的物体受到向上的浮力， 浮力的大小等于它排开的液体受到的重力。</w:t>
      </w:r>
    </w:p>
    <w:p>
      <w:pPr>
        <w:spacing w:before="65" w:beforeAutospacing="0" w:afterAutospacing="0" w:line="248" w:lineRule="auto"/>
        <w:ind w:left="319" w:right="74" w:hanging="318"/>
        <w:rPr>
          <w:rFonts w:ascii="宋体" w:eastAsia="宋体" w:hAnsi="宋体" w:cs="宋体"/>
        </w:rPr>
      </w:pPr>
      <w:r>
        <w:rPr>
          <w:rFonts w:ascii="Times New Roman" w:eastAsia="Times New Roman" w:hAnsi="Times New Roman" w:cs="Times New Roman"/>
          <w:spacing w:val="-8"/>
          <w:sz w:val="21"/>
          <w:szCs w:val="21"/>
        </w:rPr>
        <w:t xml:space="preserve">2 </w:t>
      </w:r>
      <w:r>
        <w:rPr>
          <w:rFonts w:ascii="宋体" w:eastAsia="宋体" w:hAnsi="宋体" w:cs="宋体"/>
          <w:spacing w:val="-8"/>
          <w:sz w:val="21"/>
          <w:szCs w:val="21"/>
        </w:rPr>
        <w:t>、公式表示：</w:t>
      </w:r>
      <w:r>
        <w:rPr>
          <w:rFonts w:ascii="宋体" w:eastAsia="宋体" w:hAnsi="宋体" w:cs="宋体"/>
          <w:spacing w:val="-6"/>
          <w:sz w:val="21"/>
          <w:szCs w:val="21"/>
        </w:rPr>
        <w:t xml:space="preserve"> </w:t>
      </w:r>
      <w:r>
        <w:rPr>
          <w:rFonts w:ascii="Times New Roman" w:eastAsia="Times New Roman" w:hAnsi="Times New Roman" w:cs="Times New Roman"/>
          <w:i/>
          <w:iCs/>
          <w:spacing w:val="-4"/>
          <w:sz w:val="21"/>
          <w:szCs w:val="21"/>
        </w:rPr>
        <w:t>F</w:t>
      </w:r>
      <w:r>
        <w:rPr>
          <w:rFonts w:ascii="宋体" w:eastAsia="宋体" w:hAnsi="宋体" w:cs="宋体"/>
          <w:spacing w:val="-4"/>
          <w:sz w:val="11"/>
          <w:szCs w:val="11"/>
        </w:rPr>
        <w:t xml:space="preserve">浮 </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i/>
          <w:iCs/>
          <w:spacing w:val="-4"/>
          <w:sz w:val="21"/>
          <w:szCs w:val="21"/>
        </w:rPr>
        <w:t>G</w:t>
      </w:r>
      <w:r>
        <w:rPr>
          <w:rFonts w:ascii="宋体" w:eastAsia="宋体" w:hAnsi="宋体" w:cs="宋体"/>
          <w:spacing w:val="-4"/>
          <w:sz w:val="11"/>
          <w:szCs w:val="11"/>
        </w:rPr>
        <w:t xml:space="preserve">排 </w:t>
      </w:r>
      <w:r>
        <w:rPr>
          <w:rFonts w:ascii="Times New Roman" w:eastAsia="Times New Roman" w:hAnsi="Times New Roman" w:cs="Times New Roman"/>
          <w:spacing w:val="-4"/>
          <w:sz w:val="21"/>
          <w:szCs w:val="21"/>
        </w:rPr>
        <w:t>=</w:t>
      </w:r>
      <w:r>
        <w:rPr>
          <w:rFonts w:ascii="Times New Roman" w:eastAsia="Times New Roman" w:hAnsi="Times New Roman" w:cs="Times New Roman"/>
          <w:i/>
          <w:iCs/>
          <w:spacing w:val="-4"/>
          <w:sz w:val="21"/>
          <w:szCs w:val="21"/>
        </w:rPr>
        <w:t>ρ</w:t>
      </w:r>
      <w:r>
        <w:rPr>
          <w:rFonts w:ascii="Times New Roman" w:eastAsia="Times New Roman" w:hAnsi="Times New Roman" w:cs="Times New Roman"/>
          <w:spacing w:val="-4"/>
          <w:sz w:val="21"/>
          <w:szCs w:val="21"/>
        </w:rPr>
        <w:t xml:space="preserve"> </w:t>
      </w:r>
      <w:r>
        <w:rPr>
          <w:rFonts w:ascii="宋体" w:eastAsia="宋体" w:hAnsi="宋体" w:cs="宋体"/>
          <w:spacing w:val="-4"/>
          <w:sz w:val="11"/>
          <w:szCs w:val="11"/>
        </w:rPr>
        <w:t xml:space="preserve">液 </w:t>
      </w:r>
      <w:r>
        <w:rPr>
          <w:rFonts w:ascii="Times New Roman" w:eastAsia="Times New Roman" w:hAnsi="Times New Roman" w:cs="Times New Roman"/>
          <w:i/>
          <w:iCs/>
          <w:spacing w:val="-4"/>
          <w:sz w:val="21"/>
          <w:szCs w:val="21"/>
        </w:rPr>
        <w:t>V</w:t>
      </w:r>
      <w:r>
        <w:rPr>
          <w:rFonts w:ascii="Times New Roman" w:eastAsia="Times New Roman" w:hAnsi="Times New Roman" w:cs="Times New Roman"/>
          <w:spacing w:val="-4"/>
          <w:sz w:val="21"/>
          <w:szCs w:val="21"/>
        </w:rPr>
        <w:t xml:space="preserve"> </w:t>
      </w:r>
      <w:r>
        <w:rPr>
          <w:rFonts w:ascii="宋体" w:eastAsia="宋体" w:hAnsi="宋体" w:cs="宋体"/>
          <w:spacing w:val="-4"/>
          <w:sz w:val="11"/>
          <w:szCs w:val="11"/>
        </w:rPr>
        <w:t>排</w:t>
      </w:r>
      <w:r>
        <w:rPr>
          <w:rFonts w:ascii="Times New Roman" w:eastAsia="Times New Roman" w:hAnsi="Times New Roman" w:cs="Times New Roman"/>
          <w:i/>
          <w:iCs/>
          <w:spacing w:val="-4"/>
          <w:sz w:val="21"/>
          <w:szCs w:val="21"/>
        </w:rPr>
        <w:t>g</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rPr>
        <w:t>。从公式中可以看出：液体对物体的浮力与液体的密度和物体排开液体的</w:t>
      </w:r>
      <w:r>
        <w:rPr>
          <w:rFonts w:ascii="宋体" w:eastAsia="宋体" w:hAnsi="宋体" w:cs="宋体"/>
          <w:sz w:val="21"/>
          <w:szCs w:val="21"/>
        </w:rPr>
        <w:t xml:space="preserve"> </w:t>
      </w:r>
      <w:r>
        <w:rPr>
          <w:rFonts w:ascii="宋体" w:eastAsia="宋体" w:hAnsi="宋体" w:cs="宋体"/>
          <w:spacing w:val="-6"/>
          <w:sz w:val="21"/>
          <w:szCs w:val="21"/>
        </w:rPr>
        <w:t>体积</w:t>
      </w:r>
      <w:r>
        <w:rPr>
          <w:rFonts w:ascii="宋体" w:eastAsia="宋体" w:hAnsi="宋体" w:cs="宋体"/>
          <w:spacing w:val="-4"/>
          <w:sz w:val="21"/>
          <w:szCs w:val="21"/>
        </w:rPr>
        <w:t>有</w:t>
      </w:r>
      <w:r>
        <w:rPr>
          <w:rFonts w:ascii="宋体" w:eastAsia="宋体" w:hAnsi="宋体" w:cs="宋体"/>
          <w:spacing w:val="-3"/>
          <w:sz w:val="21"/>
          <w:szCs w:val="21"/>
        </w:rPr>
        <w:t>关， 而与物体的质量、体积、重力、形状 、浸没的深度等均无关。</w:t>
      </w:r>
    </w:p>
    <w:p>
      <w:pPr>
        <w:spacing w:before="64" w:beforeAutospacing="0" w:afterAutospacing="0" w:line="221" w:lineRule="auto"/>
        <w:ind w:left="5"/>
        <w:rPr>
          <w:rFonts w:ascii="宋体" w:eastAsia="宋体" w:hAnsi="宋体" w:cs="宋体"/>
        </w:rPr>
      </w:pPr>
      <w:r>
        <w:rPr>
          <w:rFonts w:ascii="Times New Roman" w:eastAsia="Times New Roman" w:hAnsi="Times New Roman" w:cs="Times New Roman"/>
          <w:spacing w:val="-8"/>
          <w:sz w:val="21"/>
          <w:szCs w:val="21"/>
        </w:rPr>
        <w:t>3</w:t>
      </w:r>
      <w:r>
        <w:rPr>
          <w:rFonts w:ascii="Times New Roman" w:eastAsia="Times New Roman" w:hAnsi="Times New Roman" w:cs="Times New Roman"/>
          <w:spacing w:val="-5"/>
          <w:sz w:val="21"/>
          <w:szCs w:val="21"/>
        </w:rPr>
        <w:t xml:space="preserve"> </w:t>
      </w:r>
      <w:r>
        <w:rPr>
          <w:rFonts w:ascii="宋体" w:eastAsia="宋体" w:hAnsi="宋体" w:cs="宋体"/>
          <w:spacing w:val="-4"/>
          <w:sz w:val="21"/>
          <w:szCs w:val="21"/>
        </w:rPr>
        <w:t>、适用条件： 液体(或气体)。</w:t>
      </w:r>
    </w:p>
    <w:p>
      <w:pPr>
        <w:spacing w:before="62" w:beforeAutospacing="0" w:afterAutospacing="0" w:line="221" w:lineRule="auto"/>
        <w:ind w:left="3349"/>
        <w:rPr>
          <w:rFonts w:ascii="宋体" w:eastAsia="宋体" w:hAnsi="宋体" w:cs="宋体"/>
        </w:rPr>
      </w:pPr>
      <w:r>
        <w:rPr>
          <w:rFonts w:ascii="宋体" w:eastAsia="宋体" w:hAnsi="宋体" w:cs="宋体"/>
          <w:spacing w:val="-3"/>
          <w:sz w:val="21"/>
          <w:szCs w:val="21"/>
          <w14:textOutline w14:w="3835">
            <w14:solidFill>
              <w14:srgbClr w14:val="000000"/>
            </w14:solidFill>
            <w14:prstDash w14:val="solid"/>
            <w14:miter w14:lim="0"/>
          </w14:textOutline>
        </w:rPr>
        <w:t>第</w:t>
      </w:r>
      <w:r>
        <w:rPr>
          <w:rFonts w:ascii="宋体" w:eastAsia="宋体" w:hAnsi="宋体" w:cs="宋体"/>
          <w:spacing w:val="-3"/>
          <w:sz w:val="21"/>
          <w:szCs w:val="21"/>
        </w:rPr>
        <w:t xml:space="preserve"> </w:t>
      </w:r>
      <w:r>
        <w:rPr>
          <w:rFonts w:ascii="Times New Roman" w:eastAsia="Times New Roman" w:hAnsi="Times New Roman" w:cs="Times New Roman"/>
          <w:b/>
          <w:bCs/>
          <w:spacing w:val="-3"/>
          <w:sz w:val="21"/>
          <w:szCs w:val="21"/>
        </w:rPr>
        <w:t>3</w:t>
      </w:r>
      <w:r>
        <w:rPr>
          <w:rFonts w:ascii="Times New Roman" w:eastAsia="Times New Roman" w:hAnsi="Times New Roman" w:cs="Times New Roman"/>
          <w:spacing w:val="-3"/>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节</w:t>
      </w:r>
      <w:r>
        <w:rPr>
          <w:rFonts w:ascii="宋体" w:eastAsia="宋体" w:hAnsi="宋体" w:cs="宋体"/>
          <w:spacing w:val="-3"/>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物体的浮沉条件及应</w:t>
      </w:r>
      <w:r>
        <w:rPr>
          <w:rFonts w:ascii="宋体" w:eastAsia="宋体" w:hAnsi="宋体" w:cs="宋体"/>
          <w:spacing w:val="-1"/>
          <w:sz w:val="21"/>
          <w:szCs w:val="21"/>
          <w14:textOutline w14:w="3835">
            <w14:solidFill>
              <w14:srgbClr w14:val="000000"/>
            </w14:solidFill>
            <w14:prstDash w14:val="solid"/>
            <w14:miter w14:lim="0"/>
          </w14:textOutline>
        </w:rPr>
        <w:t>用</w:t>
      </w:r>
    </w:p>
    <w:p>
      <w:pPr>
        <w:spacing w:before="61" w:beforeAutospacing="0" w:afterAutospacing="0" w:line="258" w:lineRule="auto"/>
        <w:ind w:left="318" w:right="75" w:hanging="297"/>
        <w:rPr>
          <w:rFonts w:ascii="宋体" w:eastAsia="宋体" w:hAnsi="宋体" w:cs="宋体"/>
        </w:rPr>
      </w:pPr>
      <w:r>
        <w:rPr>
          <w:rFonts w:ascii="Times New Roman" w:eastAsia="Times New Roman" w:hAnsi="Times New Roman" w:cs="Times New Roman"/>
          <w:spacing w:val="-6"/>
          <w:sz w:val="21"/>
          <w:szCs w:val="21"/>
        </w:rPr>
        <w:t>1</w:t>
      </w:r>
      <w:r>
        <w:rPr>
          <w:rFonts w:ascii="宋体" w:eastAsia="宋体" w:hAnsi="宋体" w:cs="宋体"/>
          <w:spacing w:val="-5"/>
          <w:sz w:val="21"/>
          <w:szCs w:val="21"/>
        </w:rPr>
        <w:t>、</w:t>
      </w:r>
      <w:r>
        <w:rPr>
          <w:rFonts w:ascii="宋体" w:eastAsia="宋体" w:hAnsi="宋体" w:cs="宋体"/>
          <w:spacing w:val="-3"/>
          <w:sz w:val="21"/>
          <w:szCs w:val="21"/>
        </w:rPr>
        <w:t>浸没在液体中物体， 当它所受的浮力大于重力时， 物体上浮；当它所受的浮力小于所受的重力时，物</w:t>
      </w:r>
      <w:r>
        <w:rPr>
          <w:rFonts w:ascii="宋体" w:eastAsia="宋体" w:hAnsi="宋体" w:cs="宋体"/>
          <w:sz w:val="21"/>
          <w:szCs w:val="21"/>
        </w:rPr>
        <w:t xml:space="preserve"> </w:t>
      </w:r>
      <w:r>
        <w:rPr>
          <w:rFonts w:ascii="宋体" w:eastAsia="宋体" w:hAnsi="宋体" w:cs="宋体"/>
          <w:spacing w:val="-1"/>
          <w:sz w:val="21"/>
          <w:szCs w:val="21"/>
        </w:rPr>
        <w:t>体下沉； 当它所受的浮力与所受的重力相等时，物体悬浮在液体中或漂浮</w:t>
      </w:r>
      <w:r>
        <w:rPr>
          <w:rFonts w:ascii="宋体" w:eastAsia="宋体" w:hAnsi="宋体" w:cs="宋体"/>
          <w:sz w:val="21"/>
          <w:szCs w:val="21"/>
        </w:rPr>
        <w:t xml:space="preserve">在液面上。反之亦然。漂浮 </w:t>
      </w:r>
      <w:r>
        <w:rPr>
          <w:rFonts w:ascii="宋体" w:eastAsia="宋体" w:hAnsi="宋体" w:cs="宋体"/>
          <w:spacing w:val="-1"/>
          <w:sz w:val="21"/>
          <w:szCs w:val="21"/>
        </w:rPr>
        <w:t>在液面上的物体受到的浮力等于受到的重</w:t>
      </w:r>
      <w:r>
        <w:rPr>
          <w:rFonts w:ascii="宋体" w:eastAsia="宋体" w:hAnsi="宋体" w:cs="宋体"/>
          <w:sz w:val="21"/>
          <w:szCs w:val="21"/>
        </w:rPr>
        <w:t>力。</w:t>
      </w:r>
    </w:p>
    <w:p>
      <w:pPr>
        <w:spacing w:before="63" w:beforeAutospacing="0" w:afterAutospacing="0" w:line="221" w:lineRule="auto"/>
        <w:ind w:left="1"/>
        <w:rPr>
          <w:rFonts w:ascii="宋体" w:eastAsia="宋体" w:hAnsi="宋体" w:cs="宋体"/>
        </w:rPr>
        <w:sectPr>
          <w:headerReference w:type="default" r:id="rId111"/>
          <w:footerReference w:type="default" r:id="rId112"/>
          <w:pgSz w:w="11907" w:h="16839"/>
          <w:pgMar w:top="1431" w:right="1056" w:bottom="400" w:left="1136" w:header="0" w:footer="0" w:gutter="0"/>
          <w:pgNumType w:start="31"/>
          <w:cols w:space="708"/>
        </w:sectPr>
      </w:pPr>
      <w:r>
        <w:rPr>
          <w:rFonts w:ascii="Times New Roman" w:eastAsia="Times New Roman" w:hAnsi="Times New Roman" w:cs="Times New Roman"/>
          <w:spacing w:val="-1"/>
          <w:sz w:val="21"/>
          <w:szCs w:val="21"/>
        </w:rPr>
        <w:t>2</w:t>
      </w:r>
      <w:r>
        <w:rPr>
          <w:rFonts w:ascii="宋体" w:eastAsia="宋体" w:hAnsi="宋体" w:cs="宋体"/>
          <w:spacing w:val="-1"/>
          <w:sz w:val="21"/>
          <w:szCs w:val="21"/>
        </w:rPr>
        <w:t>、</w:t>
      </w:r>
      <w:r>
        <w:rPr>
          <w:rFonts w:ascii="宋体" w:eastAsia="宋体" w:hAnsi="宋体" w:cs="宋体"/>
          <w:sz w:val="21"/>
          <w:szCs w:val="21"/>
        </w:rPr>
        <w:t>浮力的应用</w:t>
      </w:r>
    </w:p>
    <w:p>
      <w:pPr>
        <w:spacing w:before="64" w:beforeAutospacing="0" w:afterAutospacing="0" w:line="289" w:lineRule="auto"/>
        <w:ind w:left="326" w:right="124" w:hanging="7"/>
        <w:rPr>
          <w:rFonts w:ascii="宋体" w:eastAsia="宋体" w:hAnsi="宋体" w:cs="宋体"/>
        </w:rPr>
      </w:pPr>
      <w:r>
        <w:rPr>
          <w:rFonts w:ascii="宋体" w:eastAsia="宋体" w:hAnsi="宋体" w:cs="宋体"/>
          <w:spacing w:val="1"/>
          <w:sz w:val="21"/>
          <w:szCs w:val="21"/>
        </w:rPr>
        <w:t>轮船：采用空心的办法增大排水量。排水量</w:t>
      </w:r>
      <w:r>
        <w:rPr>
          <w:rFonts w:ascii="Times New Roman" w:eastAsia="Times New Roman" w:hAnsi="Times New Roman" w:cs="Times New Roman"/>
          <w:spacing w:val="1"/>
          <w:sz w:val="21"/>
          <w:szCs w:val="21"/>
        </w:rPr>
        <w:t>——</w:t>
      </w:r>
      <w:r>
        <w:rPr>
          <w:rFonts w:ascii="宋体" w:eastAsia="宋体" w:hAnsi="宋体" w:cs="宋体"/>
          <w:spacing w:val="1"/>
          <w:sz w:val="21"/>
          <w:szCs w:val="21"/>
        </w:rPr>
        <w:t>轮船按设计的要求</w:t>
      </w:r>
      <w:r>
        <w:rPr>
          <w:rFonts w:ascii="宋体" w:eastAsia="宋体" w:hAnsi="宋体" w:cs="宋体"/>
          <w:sz w:val="21"/>
          <w:szCs w:val="21"/>
        </w:rPr>
        <w:t xml:space="preserve">满载时排开的水的质量。潜水艇： </w:t>
      </w:r>
      <w:r>
        <w:rPr>
          <w:rFonts w:ascii="宋体" w:eastAsia="宋体" w:hAnsi="宋体" w:cs="宋体"/>
          <w:spacing w:val="-6"/>
          <w:sz w:val="21"/>
          <w:szCs w:val="21"/>
        </w:rPr>
        <w:t>改变自身重来实</w:t>
      </w:r>
      <w:r>
        <w:rPr>
          <w:rFonts w:ascii="宋体" w:eastAsia="宋体" w:hAnsi="宋体" w:cs="宋体"/>
          <w:spacing w:val="-5"/>
          <w:sz w:val="21"/>
          <w:szCs w:val="21"/>
        </w:rPr>
        <w:t>现</w:t>
      </w:r>
      <w:r>
        <w:rPr>
          <w:rFonts w:ascii="宋体" w:eastAsia="宋体" w:hAnsi="宋体" w:cs="宋体"/>
          <w:spacing w:val="-3"/>
          <w:sz w:val="21"/>
          <w:szCs w:val="21"/>
        </w:rPr>
        <w:t>上浮下沉。气球和飞艇：改变所受浮力的大小， 实现上升下降。</w:t>
      </w:r>
    </w:p>
    <w:p>
      <w:pPr>
        <w:spacing w:beforeAutospacing="0" w:afterAutospacing="0" w:line="279" w:lineRule="auto"/>
      </w:pPr>
    </w:p>
    <w:p>
      <w:pPr>
        <w:spacing w:beforeAutospacing="0" w:afterAutospacing="0" w:line="280" w:lineRule="auto"/>
      </w:pPr>
    </w:p>
    <w:p>
      <w:pPr>
        <w:spacing w:before="118" w:beforeAutospacing="0" w:afterAutospacing="0" w:line="219" w:lineRule="auto"/>
        <w:ind w:left="3021"/>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w:t>
      </w:r>
      <w:r>
        <w:rPr>
          <w:rFonts w:ascii="宋体" w:eastAsia="宋体" w:hAnsi="宋体" w:cs="宋体"/>
          <w:color w:val="FF0000"/>
          <w:sz w:val="36"/>
          <w:szCs w:val="36"/>
          <w14:textOutline w14:w="6527">
            <w14:solidFill>
              <w14:srgbClr w14:val="FF0000"/>
            </w14:solidFill>
            <w14:prstDash w14:val="solid"/>
            <w14:miter w14:lim="0"/>
          </w14:textOutline>
        </w:rPr>
        <w:t>十一章</w:t>
      </w:r>
      <w:r>
        <w:rPr>
          <w:rFonts w:ascii="宋体" w:eastAsia="宋体" w:hAnsi="宋体" w:cs="宋体"/>
          <w:color w:val="FF0000"/>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功和机械能</w:t>
      </w:r>
    </w:p>
    <w:p>
      <w:pPr>
        <w:spacing w:before="118" w:beforeAutospacing="0" w:afterAutospacing="0" w:line="221" w:lineRule="auto"/>
        <w:ind w:left="4297"/>
        <w:rPr>
          <w:rFonts w:ascii="宋体" w:eastAsia="宋体" w:hAnsi="宋体" w:cs="宋体"/>
        </w:rPr>
      </w:pPr>
      <w:r>
        <w:rPr>
          <w:rFonts w:ascii="宋体" w:eastAsia="宋体" w:hAnsi="宋体" w:cs="宋体"/>
          <w:spacing w:val="-6"/>
          <w:sz w:val="21"/>
          <w:szCs w:val="21"/>
          <w14:textOutline w14:w="3835">
            <w14:solidFill>
              <w14:srgbClr w14:val="000000"/>
            </w14:solidFill>
            <w14:prstDash w14:val="solid"/>
            <w14:miter w14:lim="0"/>
          </w14:textOutline>
        </w:rPr>
        <w:t>第</w:t>
      </w:r>
      <w:r>
        <w:rPr>
          <w:rFonts w:ascii="宋体" w:eastAsia="宋体" w:hAnsi="宋体" w:cs="宋体"/>
          <w:spacing w:val="-6"/>
          <w:sz w:val="21"/>
          <w:szCs w:val="21"/>
        </w:rPr>
        <w:t xml:space="preserve"> </w:t>
      </w:r>
      <w:r>
        <w:rPr>
          <w:rFonts w:ascii="Times New Roman" w:eastAsia="Times New Roman" w:hAnsi="Times New Roman" w:cs="Times New Roman"/>
          <w:b/>
          <w:bCs/>
          <w:spacing w:val="-6"/>
          <w:sz w:val="21"/>
          <w:szCs w:val="21"/>
        </w:rPr>
        <w:t>1</w:t>
      </w:r>
      <w:r>
        <w:rPr>
          <w:rFonts w:ascii="Times New Roman" w:eastAsia="Times New Roman" w:hAnsi="Times New Roman" w:cs="Times New Roman"/>
          <w:spacing w:val="-6"/>
          <w:sz w:val="21"/>
          <w:szCs w:val="21"/>
        </w:rPr>
        <w:t xml:space="preserve"> </w:t>
      </w:r>
      <w:r>
        <w:rPr>
          <w:rFonts w:ascii="宋体" w:eastAsia="宋体" w:hAnsi="宋体" w:cs="宋体"/>
          <w:spacing w:val="-6"/>
          <w:sz w:val="21"/>
          <w:szCs w:val="21"/>
          <w14:textOutline w14:w="3835">
            <w14:solidFill>
              <w14:srgbClr w14:val="000000"/>
            </w14:solidFill>
            <w14:prstDash w14:val="solid"/>
            <w14:miter w14:lim="0"/>
          </w14:textOutline>
        </w:rPr>
        <w:t>节</w:t>
      </w:r>
      <w:r>
        <w:rPr>
          <w:rFonts w:ascii="宋体" w:eastAsia="宋体" w:hAnsi="宋体" w:cs="宋体"/>
          <w:spacing w:val="-6"/>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功</w:t>
      </w:r>
    </w:p>
    <w:p>
      <w:pPr>
        <w:spacing w:before="63" w:beforeAutospacing="0" w:afterAutospacing="0" w:line="221" w:lineRule="auto"/>
        <w:ind w:left="21"/>
        <w:rPr>
          <w:rFonts w:ascii="宋体" w:eastAsia="宋体" w:hAnsi="宋体" w:cs="宋体"/>
        </w:rPr>
      </w:pPr>
      <w:r>
        <w:rPr>
          <w:rFonts w:ascii="Times New Roman" w:eastAsia="Times New Roman" w:hAnsi="Times New Roman" w:cs="Times New Roman"/>
          <w:spacing w:val="-2"/>
          <w:sz w:val="21"/>
          <w:szCs w:val="21"/>
        </w:rPr>
        <w:t>1</w:t>
      </w:r>
      <w:r>
        <w:rPr>
          <w:rFonts w:ascii="宋体" w:eastAsia="宋体" w:hAnsi="宋体" w:cs="宋体"/>
          <w:spacing w:val="-1"/>
          <w:sz w:val="21"/>
          <w:szCs w:val="21"/>
        </w:rPr>
        <w:t>、做功的含义： 如果一个力作用在物体上，物体在这个力的方向上移动了一段距离，这个力的作用就显</w:t>
      </w:r>
    </w:p>
    <w:p>
      <w:pPr>
        <w:spacing w:beforeAutospacing="0" w:afterAutospacing="0"/>
        <w:sectPr>
          <w:headerReference w:type="default" r:id="rId113"/>
          <w:footerReference w:type="default" r:id="rId114"/>
          <w:type w:val="nextPage"/>
          <w:pgSz w:w="11907" w:h="16839"/>
          <w:pgMar w:top="1431" w:right="1056" w:bottom="400" w:left="1136" w:header="0" w:footer="0" w:gutter="0"/>
          <w:pgNumType w:start="32"/>
          <w:cols w:space="708"/>
          <w:titlePg w:val="0"/>
        </w:sectPr>
      </w:pPr>
    </w:p>
    <w:p>
      <w:pPr>
        <w:spacing w:beforeAutospacing="0" w:afterAutospacing="0" w:line="259" w:lineRule="auto"/>
      </w:pPr>
    </w:p>
    <w:p>
      <w:pPr>
        <w:spacing w:beforeAutospacing="0" w:afterAutospacing="0" w:line="259" w:lineRule="auto"/>
      </w:pPr>
    </w:p>
    <w:p>
      <w:pPr>
        <w:spacing w:before="68" w:beforeAutospacing="0" w:afterAutospacing="0" w:line="276" w:lineRule="auto"/>
        <w:ind w:left="320" w:right="67"/>
        <w:rPr>
          <w:rFonts w:ascii="宋体" w:eastAsia="宋体" w:hAnsi="宋体" w:cs="宋体"/>
        </w:rPr>
      </w:pPr>
      <w:r>
        <w:rPr>
          <w:rFonts w:ascii="宋体" w:eastAsia="宋体" w:hAnsi="宋体" w:cs="宋体"/>
          <w:spacing w:val="2"/>
          <w:sz w:val="21"/>
          <w:szCs w:val="21"/>
        </w:rPr>
        <w:t>示出成效，力学里就说这个力做了功。力学里所说的功包括</w:t>
      </w:r>
      <w:r>
        <w:rPr>
          <w:rFonts w:ascii="宋体" w:eastAsia="宋体" w:hAnsi="宋体" w:cs="宋体"/>
          <w:spacing w:val="1"/>
          <w:sz w:val="21"/>
          <w:szCs w:val="21"/>
        </w:rPr>
        <w:t>两个必要因素：一是作用在物体上的力，</w:t>
      </w:r>
      <w:r>
        <w:rPr>
          <w:rFonts w:ascii="宋体" w:eastAsia="宋体" w:hAnsi="宋体" w:cs="宋体"/>
          <w:sz w:val="21"/>
          <w:szCs w:val="21"/>
        </w:rPr>
        <w:t xml:space="preserve"> </w:t>
      </w:r>
      <w:r>
        <w:rPr>
          <w:rFonts w:ascii="宋体" w:eastAsia="宋体" w:hAnsi="宋体" w:cs="宋体"/>
          <w:spacing w:val="2"/>
          <w:sz w:val="21"/>
          <w:szCs w:val="21"/>
        </w:rPr>
        <w:t>二是物体在这个力的方向上移动的距离。不做功的三种情况</w:t>
      </w:r>
      <w:r>
        <w:rPr>
          <w:rFonts w:ascii="宋体" w:eastAsia="宋体" w:hAnsi="宋体" w:cs="宋体"/>
          <w:spacing w:val="1"/>
          <w:sz w:val="21"/>
          <w:szCs w:val="21"/>
        </w:rPr>
        <w:t>：有力无距离、有距离无力、力和距离垂</w:t>
      </w:r>
      <w:r>
        <w:rPr>
          <w:rFonts w:ascii="宋体" w:eastAsia="宋体" w:hAnsi="宋体" w:cs="宋体"/>
          <w:sz w:val="21"/>
          <w:szCs w:val="21"/>
        </w:rPr>
        <w:t xml:space="preserve"> </w:t>
      </w:r>
      <w:r>
        <w:rPr>
          <w:rFonts w:ascii="宋体" w:eastAsia="宋体" w:hAnsi="宋体" w:cs="宋体"/>
          <w:spacing w:val="-11"/>
          <w:sz w:val="21"/>
          <w:szCs w:val="21"/>
        </w:rPr>
        <w:t>直</w:t>
      </w:r>
      <w:r>
        <w:rPr>
          <w:rFonts w:ascii="宋体" w:eastAsia="宋体" w:hAnsi="宋体" w:cs="宋体"/>
          <w:spacing w:val="-9"/>
          <w:sz w:val="21"/>
          <w:szCs w:val="21"/>
        </w:rPr>
        <w:t>。</w:t>
      </w:r>
    </w:p>
    <w:p>
      <w:pPr>
        <w:spacing w:beforeAutospacing="0" w:afterAutospacing="0" w:line="276" w:lineRule="auto"/>
        <w:ind w:left="329" w:right="65" w:hanging="328"/>
        <w:rPr>
          <w:rFonts w:ascii="宋体" w:eastAsia="宋体" w:hAnsi="宋体" w:cs="宋体"/>
        </w:rPr>
      </w:pPr>
      <w:r>
        <w:rPr>
          <w:rFonts w:ascii="Times New Roman" w:eastAsia="Times New Roman" w:hAnsi="Times New Roman" w:cs="Times New Roman"/>
          <w:spacing w:val="-4"/>
          <w:sz w:val="21"/>
          <w:szCs w:val="21"/>
        </w:rPr>
        <w:t>2</w:t>
      </w:r>
      <w:r>
        <w:rPr>
          <w:rFonts w:ascii="宋体" w:eastAsia="宋体" w:hAnsi="宋体" w:cs="宋体"/>
          <w:spacing w:val="-4"/>
          <w:sz w:val="21"/>
          <w:szCs w:val="21"/>
        </w:rPr>
        <w:t xml:space="preserve">、功的计算：作用在物体上力越大， </w:t>
      </w:r>
      <w:r>
        <w:rPr>
          <w:rFonts w:ascii="宋体" w:eastAsia="宋体" w:hAnsi="宋体" w:cs="宋体"/>
          <w:spacing w:val="-3"/>
          <w:sz w:val="21"/>
          <w:szCs w:val="21"/>
        </w:rPr>
        <w:t>使</w:t>
      </w:r>
      <w:r>
        <w:rPr>
          <w:rFonts w:ascii="宋体" w:eastAsia="宋体" w:hAnsi="宋体" w:cs="宋体"/>
          <w:spacing w:val="-2"/>
          <w:sz w:val="21"/>
          <w:szCs w:val="21"/>
        </w:rPr>
        <w:t>物体移动的距离越大， 这个力的成效越显著，说明力所做的功越</w:t>
      </w:r>
      <w:r>
        <w:rPr>
          <w:rFonts w:ascii="宋体" w:eastAsia="宋体" w:hAnsi="宋体" w:cs="宋体"/>
          <w:sz w:val="21"/>
          <w:szCs w:val="21"/>
        </w:rPr>
        <w:t xml:space="preserve"> </w:t>
      </w:r>
      <w:r>
        <w:rPr>
          <w:rFonts w:ascii="宋体" w:eastAsia="宋体" w:hAnsi="宋体" w:cs="宋体"/>
          <w:spacing w:val="-2"/>
          <w:sz w:val="21"/>
          <w:szCs w:val="21"/>
        </w:rPr>
        <w:t>多。物理学中把力与</w:t>
      </w:r>
      <w:r>
        <w:rPr>
          <w:rFonts w:ascii="宋体" w:eastAsia="宋体" w:hAnsi="宋体" w:cs="宋体"/>
          <w:spacing w:val="-1"/>
          <w:sz w:val="21"/>
          <w:szCs w:val="21"/>
        </w:rPr>
        <w:t>在力的方向上移动的距离的乘积叫做功：</w:t>
      </w:r>
    </w:p>
    <w:p>
      <w:pPr>
        <w:spacing w:beforeAutospacing="0" w:afterAutospacing="0" w:line="234" w:lineRule="auto"/>
        <w:ind w:left="323"/>
        <w:rPr>
          <w:rFonts w:ascii="宋体" w:eastAsia="宋体" w:hAnsi="宋体" w:cs="宋体"/>
        </w:rPr>
      </w:pPr>
      <w:r>
        <w:rPr>
          <w:rFonts w:ascii="宋体" w:eastAsia="宋体" w:hAnsi="宋体" w:cs="宋体"/>
          <w:spacing w:val="-1"/>
          <w:sz w:val="21"/>
          <w:szCs w:val="21"/>
        </w:rPr>
        <w:t>功</w:t>
      </w:r>
      <w:r>
        <w:rPr>
          <w:rFonts w:ascii="Times New Roman" w:eastAsia="Times New Roman" w:hAnsi="Times New Roman" w:cs="Times New Roman"/>
          <w:spacing w:val="-1"/>
          <w:sz w:val="21"/>
          <w:szCs w:val="21"/>
        </w:rPr>
        <w:t>=</w:t>
      </w:r>
      <w:r>
        <w:rPr>
          <w:rFonts w:ascii="宋体" w:eastAsia="宋体" w:hAnsi="宋体" w:cs="宋体"/>
          <w:spacing w:val="-1"/>
          <w:sz w:val="21"/>
          <w:szCs w:val="21"/>
        </w:rPr>
        <w:t>力</w:t>
      </w:r>
      <w:r>
        <w:rPr>
          <w:rFonts w:ascii="Times New Roman" w:eastAsia="Times New Roman" w:hAnsi="Times New Roman" w:cs="Times New Roman"/>
          <w:spacing w:val="-1"/>
          <w:sz w:val="21"/>
          <w:szCs w:val="21"/>
        </w:rPr>
        <w:t>×</w:t>
      </w:r>
      <w:r>
        <w:rPr>
          <w:rFonts w:ascii="宋体" w:eastAsia="宋体" w:hAnsi="宋体" w:cs="宋体"/>
          <w:spacing w:val="-1"/>
          <w:sz w:val="21"/>
          <w:szCs w:val="21"/>
        </w:rPr>
        <w:t>力的方向上</w:t>
      </w:r>
      <w:r>
        <w:rPr>
          <w:rFonts w:ascii="宋体" w:eastAsia="宋体" w:hAnsi="宋体" w:cs="宋体"/>
          <w:sz w:val="21"/>
          <w:szCs w:val="21"/>
        </w:rPr>
        <w:t>移动的距离</w:t>
      </w:r>
    </w:p>
    <w:p>
      <w:pPr>
        <w:spacing w:before="48" w:beforeAutospacing="0" w:afterAutospacing="0" w:line="234" w:lineRule="auto"/>
        <w:ind w:left="321"/>
        <w:rPr>
          <w:rFonts w:ascii="宋体" w:eastAsia="宋体" w:hAnsi="宋体" w:cs="宋体"/>
        </w:rPr>
      </w:pPr>
      <w:r>
        <w:rPr>
          <w:rFonts w:ascii="宋体" w:eastAsia="宋体" w:hAnsi="宋体" w:cs="宋体"/>
          <w:spacing w:val="-1"/>
          <w:sz w:val="21"/>
          <w:szCs w:val="21"/>
        </w:rPr>
        <w:t>用公式表示</w:t>
      </w:r>
      <w:r>
        <w:rPr>
          <w:rFonts w:ascii="宋体" w:eastAsia="宋体" w:hAnsi="宋体" w:cs="宋体"/>
          <w:sz w:val="21"/>
          <w:szCs w:val="21"/>
        </w:rPr>
        <w:t>：</w:t>
      </w:r>
      <w:r>
        <w:rPr>
          <w:rFonts w:ascii="Times New Roman" w:eastAsia="Times New Roman" w:hAnsi="Times New Roman" w:cs="Times New Roman"/>
          <w:i/>
          <w:iCs/>
          <w:sz w:val="21"/>
          <w:szCs w:val="21"/>
        </w:rPr>
        <w:t>W</w:t>
      </w:r>
      <w:r>
        <w:rPr>
          <w:rFonts w:ascii="Times New Roman" w:eastAsia="Times New Roman" w:hAnsi="Times New Roman" w:cs="Times New Roman"/>
          <w:sz w:val="21"/>
          <w:szCs w:val="21"/>
        </w:rPr>
        <w:t>=</w:t>
      </w:r>
      <w:r>
        <w:rPr>
          <w:rFonts w:ascii="Times New Roman" w:eastAsia="Times New Roman" w:hAnsi="Times New Roman" w:cs="Times New Roman"/>
          <w:i/>
          <w:iCs/>
          <w:sz w:val="21"/>
          <w:szCs w:val="21"/>
        </w:rPr>
        <w:t>FS</w:t>
      </w:r>
      <w:r>
        <w:rPr>
          <w:rFonts w:ascii="宋体" w:eastAsia="宋体" w:hAnsi="宋体" w:cs="宋体"/>
          <w:sz w:val="21"/>
          <w:szCs w:val="21"/>
        </w:rPr>
        <w:t xml:space="preserve">，符号的意义及单位： </w:t>
      </w:r>
      <w:r>
        <w:rPr>
          <w:rFonts w:ascii="Times New Roman" w:eastAsia="Times New Roman" w:hAnsi="Times New Roman" w:cs="Times New Roman"/>
          <w:i/>
          <w:iCs/>
          <w:sz w:val="21"/>
          <w:szCs w:val="21"/>
        </w:rPr>
        <w:t>W</w:t>
      </w:r>
      <w:r>
        <w:rPr>
          <w:rFonts w:ascii="Times New Roman" w:eastAsia="Times New Roman" w:hAnsi="Times New Roman" w:cs="Times New Roman"/>
          <w:sz w:val="21"/>
          <w:szCs w:val="21"/>
        </w:rPr>
        <w:t>——</w:t>
      </w:r>
      <w:r>
        <w:rPr>
          <w:rFonts w:ascii="宋体" w:eastAsia="宋体" w:hAnsi="宋体" w:cs="宋体"/>
          <w:sz w:val="21"/>
          <w:szCs w:val="21"/>
        </w:rPr>
        <w:t>功</w:t>
      </w:r>
      <w:r>
        <w:rPr>
          <w:rFonts w:ascii="Times New Roman" w:eastAsia="Times New Roman" w:hAnsi="Times New Roman" w:cs="Times New Roman"/>
          <w:sz w:val="21"/>
          <w:szCs w:val="21"/>
        </w:rPr>
        <w:t>——</w:t>
      </w:r>
      <w:r>
        <w:rPr>
          <w:rFonts w:ascii="宋体" w:eastAsia="宋体" w:hAnsi="宋体" w:cs="宋体"/>
          <w:sz w:val="21"/>
          <w:szCs w:val="21"/>
        </w:rPr>
        <w:t>焦耳(</w:t>
      </w:r>
      <w:r>
        <w:rPr>
          <w:rFonts w:ascii="Times New Roman" w:eastAsia="Times New Roman" w:hAnsi="Times New Roman" w:cs="Times New Roman"/>
          <w:sz w:val="21"/>
          <w:szCs w:val="21"/>
        </w:rPr>
        <w:t>J</w:t>
      </w:r>
      <w:r>
        <w:rPr>
          <w:rFonts w:ascii="宋体" w:eastAsia="宋体" w:hAnsi="宋体" w:cs="宋体"/>
          <w:sz w:val="21"/>
          <w:szCs w:val="21"/>
        </w:rPr>
        <w:t>)</w:t>
      </w:r>
    </w:p>
    <w:p>
      <w:pPr>
        <w:spacing w:before="48" w:beforeAutospacing="0" w:afterAutospacing="0" w:line="312" w:lineRule="exact"/>
        <w:ind w:left="4192"/>
        <w:rPr>
          <w:rFonts w:ascii="宋体" w:eastAsia="宋体" w:hAnsi="宋体" w:cs="宋体"/>
        </w:rPr>
      </w:pPr>
      <w:r>
        <w:rPr>
          <w:rFonts w:ascii="Times New Roman" w:eastAsia="Times New Roman" w:hAnsi="Times New Roman" w:cs="Times New Roman"/>
          <w:i/>
          <w:iCs/>
          <w:position w:val="7"/>
          <w:sz w:val="21"/>
          <w:szCs w:val="21"/>
        </w:rPr>
        <w:t>F</w:t>
      </w:r>
      <w:r>
        <w:rPr>
          <w:rFonts w:ascii="Times New Roman" w:eastAsia="Times New Roman" w:hAnsi="Times New Roman" w:cs="Times New Roman"/>
          <w:spacing w:val="16"/>
          <w:position w:val="7"/>
          <w:sz w:val="21"/>
          <w:szCs w:val="21"/>
        </w:rPr>
        <w:t>—</w:t>
      </w:r>
      <w:r>
        <w:rPr>
          <w:rFonts w:ascii="Times New Roman" w:eastAsia="Times New Roman" w:hAnsi="Times New Roman" w:cs="Times New Roman"/>
          <w:spacing w:val="12"/>
          <w:position w:val="7"/>
          <w:sz w:val="21"/>
          <w:szCs w:val="21"/>
        </w:rPr>
        <w:t>—</w:t>
      </w:r>
      <w:r>
        <w:rPr>
          <w:rFonts w:ascii="宋体" w:eastAsia="宋体" w:hAnsi="宋体" w:cs="宋体"/>
          <w:spacing w:val="12"/>
          <w:position w:val="7"/>
          <w:sz w:val="21"/>
          <w:szCs w:val="21"/>
        </w:rPr>
        <w:t>力</w:t>
      </w:r>
      <w:r>
        <w:rPr>
          <w:rFonts w:ascii="Times New Roman" w:eastAsia="Times New Roman" w:hAnsi="Times New Roman" w:cs="Times New Roman"/>
          <w:spacing w:val="12"/>
          <w:position w:val="7"/>
          <w:sz w:val="21"/>
          <w:szCs w:val="21"/>
        </w:rPr>
        <w:t>——</w:t>
      </w:r>
      <w:r>
        <w:rPr>
          <w:rFonts w:ascii="宋体" w:eastAsia="宋体" w:hAnsi="宋体" w:cs="宋体"/>
          <w:spacing w:val="12"/>
          <w:position w:val="7"/>
          <w:sz w:val="21"/>
          <w:szCs w:val="21"/>
        </w:rPr>
        <w:t>牛顿(</w:t>
      </w:r>
      <w:r>
        <w:rPr>
          <w:rFonts w:ascii="Times New Roman" w:eastAsia="Times New Roman" w:hAnsi="Times New Roman" w:cs="Times New Roman"/>
          <w:position w:val="7"/>
          <w:sz w:val="21"/>
          <w:szCs w:val="21"/>
        </w:rPr>
        <w:t>N</w:t>
      </w:r>
      <w:r>
        <w:rPr>
          <w:rFonts w:ascii="宋体" w:eastAsia="宋体" w:hAnsi="宋体" w:cs="宋体"/>
          <w:spacing w:val="12"/>
          <w:position w:val="7"/>
          <w:sz w:val="21"/>
          <w:szCs w:val="21"/>
        </w:rPr>
        <w:t>)</w:t>
      </w:r>
    </w:p>
    <w:p>
      <w:pPr>
        <w:spacing w:beforeAutospacing="0" w:afterAutospacing="0" w:line="234" w:lineRule="auto"/>
        <w:ind w:left="4199"/>
        <w:rPr>
          <w:rFonts w:ascii="宋体" w:eastAsia="宋体" w:hAnsi="宋体" w:cs="宋体"/>
        </w:rPr>
      </w:pPr>
      <w:r>
        <w:rPr>
          <w:rFonts w:ascii="Times New Roman" w:eastAsia="Times New Roman" w:hAnsi="Times New Roman" w:cs="Times New Roman"/>
          <w:i/>
          <w:iCs/>
          <w:sz w:val="21"/>
          <w:szCs w:val="21"/>
        </w:rPr>
        <w:t>S</w:t>
      </w:r>
      <w:r>
        <w:rPr>
          <w:rFonts w:ascii="Times New Roman" w:eastAsia="Times New Roman" w:hAnsi="Times New Roman" w:cs="Times New Roman"/>
          <w:spacing w:val="12"/>
          <w:sz w:val="21"/>
          <w:szCs w:val="21"/>
        </w:rPr>
        <w:t>——</w:t>
      </w:r>
      <w:r>
        <w:rPr>
          <w:rFonts w:ascii="宋体" w:eastAsia="宋体" w:hAnsi="宋体" w:cs="宋体"/>
          <w:spacing w:val="12"/>
          <w:sz w:val="21"/>
          <w:szCs w:val="21"/>
        </w:rPr>
        <w:t>距离</w:t>
      </w:r>
      <w:r>
        <w:rPr>
          <w:rFonts w:ascii="Times New Roman" w:eastAsia="Times New Roman" w:hAnsi="Times New Roman" w:cs="Times New Roman"/>
          <w:spacing w:val="12"/>
          <w:sz w:val="21"/>
          <w:szCs w:val="21"/>
        </w:rPr>
        <w:t>——</w:t>
      </w:r>
      <w:r>
        <w:rPr>
          <w:rFonts w:ascii="宋体" w:eastAsia="宋体" w:hAnsi="宋体" w:cs="宋体"/>
          <w:spacing w:val="12"/>
          <w:sz w:val="21"/>
          <w:szCs w:val="21"/>
        </w:rPr>
        <w:t>米(</w:t>
      </w:r>
      <w:r>
        <w:rPr>
          <w:rFonts w:ascii="Times New Roman" w:eastAsia="Times New Roman" w:hAnsi="Times New Roman" w:cs="Times New Roman"/>
          <w:sz w:val="21"/>
          <w:szCs w:val="21"/>
        </w:rPr>
        <w:t>m</w:t>
      </w:r>
      <w:r>
        <w:rPr>
          <w:rFonts w:ascii="宋体" w:eastAsia="宋体" w:hAnsi="宋体" w:cs="宋体"/>
          <w:spacing w:val="11"/>
          <w:sz w:val="21"/>
          <w:szCs w:val="21"/>
        </w:rPr>
        <w:t>)</w:t>
      </w:r>
    </w:p>
    <w:p>
      <w:pPr>
        <w:spacing w:before="48" w:beforeAutospacing="0" w:afterAutospacing="0" w:line="235" w:lineRule="auto"/>
        <w:ind w:left="323"/>
        <w:rPr>
          <w:rFonts w:ascii="宋体" w:eastAsia="宋体" w:hAnsi="宋体" w:cs="宋体"/>
        </w:rPr>
      </w:pPr>
      <w:r>
        <w:rPr>
          <w:rFonts w:ascii="宋体" w:eastAsia="宋体" w:hAnsi="宋体" w:cs="宋体"/>
          <w:spacing w:val="-14"/>
          <w:sz w:val="21"/>
          <w:szCs w:val="21"/>
        </w:rPr>
        <w:t>功</w:t>
      </w:r>
      <w:r>
        <w:rPr>
          <w:rFonts w:ascii="宋体" w:eastAsia="宋体" w:hAnsi="宋体" w:cs="宋体"/>
          <w:spacing w:val="-11"/>
          <w:sz w:val="21"/>
          <w:szCs w:val="21"/>
        </w:rPr>
        <w:t>的</w:t>
      </w:r>
      <w:r>
        <w:rPr>
          <w:rFonts w:ascii="宋体" w:eastAsia="宋体" w:hAnsi="宋体" w:cs="宋体"/>
          <w:spacing w:val="-7"/>
          <w:sz w:val="21"/>
          <w:szCs w:val="21"/>
        </w:rPr>
        <w:t>单位： 焦耳(</w:t>
      </w:r>
      <w:r>
        <w:rPr>
          <w:rFonts w:ascii="Times New Roman" w:eastAsia="Times New Roman" w:hAnsi="Times New Roman" w:cs="Times New Roman"/>
          <w:spacing w:val="-7"/>
          <w:sz w:val="21"/>
          <w:szCs w:val="21"/>
        </w:rPr>
        <w:t>J</w:t>
      </w:r>
      <w:r>
        <w:rPr>
          <w:rFonts w:ascii="宋体" w:eastAsia="宋体" w:hAnsi="宋体" w:cs="宋体"/>
          <w:spacing w:val="-7"/>
          <w:sz w:val="21"/>
          <w:szCs w:val="21"/>
        </w:rPr>
        <w:t xml:space="preserve">)， </w:t>
      </w:r>
      <w:r>
        <w:rPr>
          <w:rFonts w:ascii="Times New Roman" w:eastAsia="Times New Roman" w:hAnsi="Times New Roman" w:cs="Times New Roman"/>
          <w:spacing w:val="-7"/>
          <w:sz w:val="21"/>
          <w:szCs w:val="21"/>
        </w:rPr>
        <w:t>1J=1N ·m</w:t>
      </w:r>
      <w:r>
        <w:rPr>
          <w:rFonts w:ascii="宋体" w:eastAsia="宋体" w:hAnsi="宋体" w:cs="宋体"/>
          <w:spacing w:val="-7"/>
          <w:sz w:val="21"/>
          <w:szCs w:val="21"/>
        </w:rPr>
        <w:t>。</w:t>
      </w:r>
    </w:p>
    <w:p>
      <w:pPr>
        <w:spacing w:before="45" w:beforeAutospacing="0" w:afterAutospacing="0" w:line="277" w:lineRule="auto"/>
        <w:ind w:left="935" w:right="57" w:hanging="616"/>
        <w:rPr>
          <w:rFonts w:ascii="宋体" w:eastAsia="宋体" w:hAnsi="宋体" w:cs="宋体"/>
        </w:rPr>
      </w:pPr>
      <w:r>
        <w:rPr>
          <w:rFonts w:ascii="宋体" w:eastAsia="宋体" w:hAnsi="宋体" w:cs="宋体"/>
          <w:spacing w:val="-8"/>
          <w:sz w:val="21"/>
          <w:szCs w:val="21"/>
        </w:rPr>
        <w:t>注意：</w:t>
      </w:r>
      <w:r>
        <w:rPr>
          <w:rFonts w:ascii="宋体" w:eastAsia="宋体" w:hAnsi="宋体" w:cs="宋体"/>
          <w:spacing w:val="-6"/>
          <w:sz w:val="21"/>
          <w:szCs w:val="21"/>
        </w:rPr>
        <w:t xml:space="preserve"> </w:t>
      </w:r>
      <w:r>
        <w:rPr>
          <w:rFonts w:ascii="宋体" w:eastAsia="宋体" w:hAnsi="宋体" w:cs="宋体"/>
          <w:spacing w:val="-4"/>
          <w:sz w:val="21"/>
          <w:szCs w:val="21"/>
        </w:rPr>
        <w:t xml:space="preserve">①分清哪个力对物体做功，计算时 </w:t>
      </w:r>
      <w:r>
        <w:rPr>
          <w:rFonts w:ascii="Times New Roman" w:eastAsia="Times New Roman" w:hAnsi="Times New Roman" w:cs="Times New Roman"/>
          <w:spacing w:val="-4"/>
          <w:sz w:val="21"/>
          <w:szCs w:val="21"/>
        </w:rPr>
        <w:t xml:space="preserve">F </w:t>
      </w:r>
      <w:r>
        <w:rPr>
          <w:rFonts w:ascii="宋体" w:eastAsia="宋体" w:hAnsi="宋体" w:cs="宋体"/>
          <w:spacing w:val="-4"/>
          <w:sz w:val="21"/>
          <w:szCs w:val="21"/>
        </w:rPr>
        <w:t xml:space="preserve">就是这个力；②公式中 </w:t>
      </w:r>
      <w:r>
        <w:rPr>
          <w:rFonts w:ascii="Times New Roman" w:eastAsia="Times New Roman" w:hAnsi="Times New Roman" w:cs="Times New Roman"/>
          <w:spacing w:val="-4"/>
          <w:sz w:val="21"/>
          <w:szCs w:val="21"/>
        </w:rPr>
        <w:t xml:space="preserve">S </w:t>
      </w:r>
      <w:r>
        <w:rPr>
          <w:rFonts w:ascii="宋体" w:eastAsia="宋体" w:hAnsi="宋体" w:cs="宋体"/>
          <w:spacing w:val="-4"/>
          <w:sz w:val="21"/>
          <w:szCs w:val="21"/>
        </w:rPr>
        <w:t xml:space="preserve">一定是在力 </w:t>
      </w:r>
      <w:r>
        <w:rPr>
          <w:rFonts w:ascii="Times New Roman" w:eastAsia="Times New Roman" w:hAnsi="Times New Roman" w:cs="Times New Roman"/>
          <w:spacing w:val="-4"/>
          <w:sz w:val="21"/>
          <w:szCs w:val="21"/>
        </w:rPr>
        <w:t xml:space="preserve">F </w:t>
      </w:r>
      <w:r>
        <w:rPr>
          <w:rFonts w:ascii="宋体" w:eastAsia="宋体" w:hAnsi="宋体" w:cs="宋体"/>
          <w:spacing w:val="-4"/>
          <w:sz w:val="21"/>
          <w:szCs w:val="21"/>
        </w:rPr>
        <w:t>的方向上通过的距</w:t>
      </w:r>
      <w:r>
        <w:rPr>
          <w:rFonts w:ascii="宋体" w:eastAsia="宋体" w:hAnsi="宋体" w:cs="宋体"/>
          <w:sz w:val="21"/>
          <w:szCs w:val="21"/>
        </w:rPr>
        <w:t xml:space="preserve"> </w:t>
      </w:r>
      <w:r>
        <w:rPr>
          <w:rFonts w:ascii="宋体" w:eastAsia="宋体" w:hAnsi="宋体" w:cs="宋体"/>
          <w:spacing w:val="-8"/>
          <w:sz w:val="21"/>
          <w:szCs w:val="21"/>
        </w:rPr>
        <w:t xml:space="preserve">离， 必须与 </w:t>
      </w:r>
      <w:r>
        <w:rPr>
          <w:rFonts w:ascii="Times New Roman" w:eastAsia="Times New Roman" w:hAnsi="Times New Roman" w:cs="Times New Roman"/>
          <w:spacing w:val="-4"/>
          <w:sz w:val="21"/>
          <w:szCs w:val="21"/>
        </w:rPr>
        <w:t>F</w:t>
      </w:r>
      <w:r>
        <w:rPr>
          <w:rFonts w:ascii="Times New Roman" w:eastAsia="Times New Roman" w:hAnsi="Times New Roman" w:cs="Times New Roman"/>
          <w:spacing w:val="-8"/>
          <w:sz w:val="21"/>
          <w:szCs w:val="21"/>
        </w:rPr>
        <w:t xml:space="preserve"> </w:t>
      </w:r>
      <w:r>
        <w:rPr>
          <w:rFonts w:ascii="宋体" w:eastAsia="宋体" w:hAnsi="宋体" w:cs="宋体"/>
          <w:spacing w:val="-4"/>
          <w:sz w:val="21"/>
          <w:szCs w:val="21"/>
        </w:rPr>
        <w:t xml:space="preserve">对应。③功的单位“焦” (牛 </w:t>
      </w:r>
      <w:r>
        <w:rPr>
          <w:rFonts w:ascii="Times New Roman" w:eastAsia="Times New Roman" w:hAnsi="Times New Roman" w:cs="Times New Roman"/>
          <w:spacing w:val="-4"/>
          <w:sz w:val="21"/>
          <w:szCs w:val="21"/>
        </w:rPr>
        <w:t>·</w:t>
      </w:r>
      <w:r>
        <w:rPr>
          <w:rFonts w:ascii="宋体" w:eastAsia="宋体" w:hAnsi="宋体" w:cs="宋体"/>
          <w:spacing w:val="-4"/>
          <w:sz w:val="21"/>
          <w:szCs w:val="21"/>
        </w:rPr>
        <w:t>米</w:t>
      </w:r>
      <w:r>
        <w:rPr>
          <w:rFonts w:ascii="Times New Roman" w:eastAsia="Times New Roman" w:hAnsi="Times New Roman" w:cs="Times New Roman"/>
          <w:spacing w:val="-4"/>
          <w:sz w:val="21"/>
          <w:szCs w:val="21"/>
        </w:rPr>
        <w:t>=</w:t>
      </w:r>
      <w:r>
        <w:rPr>
          <w:rFonts w:ascii="宋体" w:eastAsia="宋体" w:hAnsi="宋体" w:cs="宋体"/>
          <w:spacing w:val="-4"/>
          <w:sz w:val="21"/>
          <w:szCs w:val="21"/>
        </w:rPr>
        <w:t>焦)，不要和力和力臂的乘积(牛</w:t>
      </w:r>
      <w:r>
        <w:rPr>
          <w:rFonts w:ascii="Times New Roman" w:eastAsia="Times New Roman" w:hAnsi="Times New Roman" w:cs="Times New Roman"/>
          <w:spacing w:val="-4"/>
          <w:sz w:val="21"/>
          <w:szCs w:val="21"/>
        </w:rPr>
        <w:t>·</w:t>
      </w:r>
      <w:r>
        <w:rPr>
          <w:rFonts w:ascii="宋体" w:eastAsia="宋体" w:hAnsi="宋体" w:cs="宋体"/>
          <w:spacing w:val="-4"/>
          <w:sz w:val="21"/>
          <w:szCs w:val="21"/>
        </w:rPr>
        <w:t>米，不能写成</w:t>
      </w:r>
      <w:r>
        <w:rPr>
          <w:rFonts w:ascii="宋体" w:eastAsia="宋体" w:hAnsi="宋体" w:cs="宋体"/>
          <w:sz w:val="21"/>
          <w:szCs w:val="21"/>
        </w:rPr>
        <w:t xml:space="preserve"> </w:t>
      </w:r>
      <w:r>
        <w:rPr>
          <w:rFonts w:ascii="宋体" w:eastAsia="宋体" w:hAnsi="宋体" w:cs="宋体"/>
          <w:spacing w:val="11"/>
          <w:sz w:val="21"/>
          <w:szCs w:val="21"/>
        </w:rPr>
        <w:t>“焦”)单位搞混。</w:t>
      </w:r>
    </w:p>
    <w:p>
      <w:pPr>
        <w:spacing w:before="1" w:beforeAutospacing="0" w:afterAutospacing="0" w:line="275" w:lineRule="auto"/>
        <w:ind w:left="322" w:right="65" w:hanging="317"/>
        <w:rPr>
          <w:rFonts w:ascii="宋体" w:eastAsia="宋体" w:hAnsi="宋体" w:cs="宋体"/>
        </w:rPr>
      </w:pPr>
      <w:r>
        <w:rPr>
          <w:rFonts w:ascii="Times New Roman" w:eastAsia="Times New Roman" w:hAnsi="Times New Roman" w:cs="Times New Roman"/>
          <w:spacing w:val="-3"/>
          <w:sz w:val="21"/>
          <w:szCs w:val="21"/>
        </w:rPr>
        <w:t>3</w:t>
      </w:r>
      <w:r>
        <w:rPr>
          <w:rFonts w:ascii="宋体" w:eastAsia="宋体" w:hAnsi="宋体" w:cs="宋体"/>
          <w:spacing w:val="-3"/>
          <w:sz w:val="21"/>
          <w:szCs w:val="21"/>
        </w:rPr>
        <w:t>、功的原理：使用机械时， 人们所做的功，都不会少于不用机械时所做的功， 也就是使用任何机</w:t>
      </w:r>
      <w:r>
        <w:rPr>
          <w:rFonts w:ascii="宋体" w:eastAsia="宋体" w:hAnsi="宋体" w:cs="宋体"/>
          <w:spacing w:val="-2"/>
          <w:sz w:val="21"/>
          <w:szCs w:val="21"/>
        </w:rPr>
        <w:t>械</w:t>
      </w:r>
      <w:r>
        <w:rPr>
          <w:rFonts w:ascii="宋体" w:eastAsia="宋体" w:hAnsi="宋体" w:cs="宋体"/>
          <w:sz w:val="21"/>
          <w:szCs w:val="21"/>
        </w:rPr>
        <w:t xml:space="preserve">都不 </w:t>
      </w:r>
      <w:r>
        <w:rPr>
          <w:rFonts w:ascii="宋体" w:eastAsia="宋体" w:hAnsi="宋体" w:cs="宋体"/>
          <w:spacing w:val="-11"/>
          <w:sz w:val="21"/>
          <w:szCs w:val="21"/>
        </w:rPr>
        <w:t>省</w:t>
      </w:r>
      <w:r>
        <w:rPr>
          <w:rFonts w:ascii="宋体" w:eastAsia="宋体" w:hAnsi="宋体" w:cs="宋体"/>
          <w:spacing w:val="-8"/>
          <w:sz w:val="21"/>
          <w:szCs w:val="21"/>
        </w:rPr>
        <w:t>功。</w:t>
      </w:r>
    </w:p>
    <w:p>
      <w:pPr>
        <w:spacing w:before="5" w:beforeAutospacing="0" w:afterAutospacing="0" w:line="267" w:lineRule="auto"/>
        <w:ind w:left="948" w:hanging="626"/>
        <w:rPr>
          <w:rFonts w:ascii="宋体" w:eastAsia="宋体" w:hAnsi="宋体" w:cs="宋体"/>
        </w:rPr>
      </w:pPr>
      <w:r>
        <w:rPr>
          <w:rFonts w:ascii="宋体" w:eastAsia="宋体" w:hAnsi="宋体" w:cs="宋体"/>
          <w:spacing w:val="-1"/>
          <w:sz w:val="21"/>
          <w:szCs w:val="21"/>
        </w:rPr>
        <w:t>说明：①功的原理是一个普遍的结论，对于任何机械都适用。②功的原理告诉我们</w:t>
      </w:r>
      <w:r>
        <w:rPr>
          <w:rFonts w:ascii="宋体" w:eastAsia="宋体" w:hAnsi="宋体" w:cs="宋体"/>
          <w:sz w:val="21"/>
          <w:szCs w:val="21"/>
        </w:rPr>
        <w:t xml:space="preserve">， 使用机械要省力 </w:t>
      </w:r>
      <w:r>
        <w:rPr>
          <w:rFonts w:ascii="宋体" w:eastAsia="宋体" w:hAnsi="宋体" w:cs="宋体"/>
          <w:spacing w:val="-2"/>
          <w:sz w:val="21"/>
          <w:szCs w:val="21"/>
        </w:rPr>
        <w:t>必须费距离，要省距离必须费力，既省力又省距离的机械是没有</w:t>
      </w:r>
      <w:r>
        <w:rPr>
          <w:rFonts w:ascii="宋体" w:eastAsia="宋体" w:hAnsi="宋体" w:cs="宋体"/>
          <w:spacing w:val="-1"/>
          <w:sz w:val="21"/>
          <w:szCs w:val="21"/>
        </w:rPr>
        <w:t>的。③使用机械虽然不能省功，</w:t>
      </w:r>
      <w:r>
        <w:rPr>
          <w:rFonts w:ascii="宋体" w:eastAsia="宋体" w:hAnsi="宋体" w:cs="宋体"/>
          <w:sz w:val="21"/>
          <w:szCs w:val="21"/>
        </w:rPr>
        <w:t xml:space="preserve"> </w:t>
      </w:r>
      <w:r>
        <w:rPr>
          <w:rFonts w:ascii="宋体" w:eastAsia="宋体" w:hAnsi="宋体" w:cs="宋体"/>
          <w:spacing w:val="1"/>
          <w:sz w:val="21"/>
          <w:szCs w:val="21"/>
        </w:rPr>
        <w:t>但人类仍然使用，是因为使用机械或者可以省力、或者可以</w:t>
      </w:r>
      <w:r>
        <w:rPr>
          <w:rFonts w:ascii="宋体" w:eastAsia="宋体" w:hAnsi="宋体" w:cs="宋体"/>
          <w:sz w:val="21"/>
          <w:szCs w:val="21"/>
        </w:rPr>
        <w:t xml:space="preserve">省距离、或者可以改变力的方向， </w:t>
      </w:r>
      <w:r>
        <w:rPr>
          <w:rFonts w:ascii="宋体" w:eastAsia="宋体" w:hAnsi="宋体" w:cs="宋体"/>
          <w:spacing w:val="12"/>
          <w:sz w:val="21"/>
          <w:szCs w:val="21"/>
        </w:rPr>
        <w:t>给人类工作</w:t>
      </w:r>
      <w:r>
        <w:rPr>
          <w:rFonts w:ascii="宋体" w:eastAsia="宋体" w:hAnsi="宋体" w:cs="宋体"/>
          <w:spacing w:val="7"/>
          <w:sz w:val="21"/>
          <w:szCs w:val="21"/>
        </w:rPr>
        <w:t>带</w:t>
      </w:r>
      <w:r>
        <w:rPr>
          <w:rFonts w:ascii="宋体" w:eastAsia="宋体" w:hAnsi="宋体" w:cs="宋体"/>
          <w:spacing w:val="6"/>
          <w:sz w:val="21"/>
          <w:szCs w:val="21"/>
        </w:rPr>
        <w:t>来很多方便。④我们做题遇到的多是理想机械(忽略摩擦和机械本身的重力)理</w:t>
      </w:r>
      <w:r>
        <w:rPr>
          <w:rFonts w:ascii="宋体" w:eastAsia="宋体" w:hAnsi="宋体" w:cs="宋体"/>
          <w:sz w:val="21"/>
          <w:szCs w:val="21"/>
        </w:rPr>
        <w:t xml:space="preserve"> </w:t>
      </w:r>
      <w:r>
        <w:rPr>
          <w:rFonts w:ascii="宋体" w:eastAsia="宋体" w:hAnsi="宋体" w:cs="宋体"/>
          <w:spacing w:val="6"/>
          <w:sz w:val="21"/>
          <w:szCs w:val="21"/>
        </w:rPr>
        <w:t>想机械：使用机械时人们所做的功(</w:t>
      </w:r>
      <w:r>
        <w:rPr>
          <w:rFonts w:ascii="Times New Roman" w:eastAsia="Times New Roman" w:hAnsi="Times New Roman" w:cs="Times New Roman"/>
          <w:sz w:val="21"/>
          <w:szCs w:val="21"/>
        </w:rPr>
        <w:t>FS</w:t>
      </w:r>
      <w:r>
        <w:rPr>
          <w:rFonts w:ascii="宋体" w:eastAsia="宋体" w:hAnsi="宋体" w:cs="宋体"/>
          <w:spacing w:val="6"/>
          <w:sz w:val="21"/>
          <w:szCs w:val="21"/>
        </w:rPr>
        <w:t xml:space="preserve">) </w:t>
      </w:r>
      <w:r>
        <w:rPr>
          <w:rFonts w:ascii="Times New Roman" w:eastAsia="Times New Roman" w:hAnsi="Times New Roman" w:cs="Times New Roman"/>
          <w:spacing w:val="6"/>
          <w:sz w:val="21"/>
          <w:szCs w:val="21"/>
        </w:rPr>
        <w:t>=</w:t>
      </w:r>
      <w:r>
        <w:rPr>
          <w:rFonts w:ascii="宋体" w:eastAsia="宋体" w:hAnsi="宋体" w:cs="宋体"/>
          <w:spacing w:val="6"/>
          <w:sz w:val="21"/>
          <w:szCs w:val="21"/>
        </w:rPr>
        <w:t>不用机械时对重物所做的功(</w:t>
      </w:r>
      <w:r>
        <w:rPr>
          <w:rFonts w:ascii="Times New Roman" w:eastAsia="Times New Roman" w:hAnsi="Times New Roman" w:cs="Times New Roman"/>
          <w:sz w:val="21"/>
          <w:szCs w:val="21"/>
        </w:rPr>
        <w:t>Gh</w:t>
      </w:r>
      <w:r>
        <w:rPr>
          <w:rFonts w:ascii="宋体" w:eastAsia="宋体" w:hAnsi="宋体" w:cs="宋体"/>
          <w:spacing w:val="6"/>
          <w:sz w:val="21"/>
          <w:szCs w:val="21"/>
        </w:rPr>
        <w:t>)</w:t>
      </w:r>
      <w:r>
        <w:rPr>
          <w:rFonts w:ascii="宋体" w:eastAsia="宋体" w:hAnsi="宋体" w:cs="宋体"/>
          <w:sz w:val="21"/>
          <w:szCs w:val="21"/>
        </w:rPr>
        <w:t>。</w:t>
      </w:r>
    </w:p>
    <w:p>
      <w:pPr>
        <w:spacing w:before="46" w:beforeAutospacing="0" w:afterAutospacing="0" w:line="221" w:lineRule="auto"/>
        <w:ind w:left="4191"/>
        <w:rPr>
          <w:rFonts w:ascii="宋体" w:eastAsia="宋体" w:hAnsi="宋体" w:cs="宋体"/>
        </w:rPr>
      </w:pPr>
      <w:r>
        <w:rPr>
          <w:rFonts w:ascii="宋体" w:eastAsia="宋体" w:hAnsi="宋体" w:cs="宋体"/>
          <w:spacing w:val="-10"/>
          <w:sz w:val="21"/>
          <w:szCs w:val="21"/>
          <w14:textOutline w14:w="3835">
            <w14:solidFill>
              <w14:srgbClr w14:val="000000"/>
            </w14:solidFill>
            <w14:prstDash w14:val="solid"/>
            <w14:miter w14:lim="0"/>
          </w14:textOutline>
        </w:rPr>
        <w:t>第</w:t>
      </w:r>
      <w:r>
        <w:rPr>
          <w:rFonts w:ascii="宋体" w:eastAsia="宋体" w:hAnsi="宋体" w:cs="宋体"/>
          <w:spacing w:val="-7"/>
          <w:sz w:val="21"/>
          <w:szCs w:val="21"/>
        </w:rPr>
        <w:t xml:space="preserve"> </w:t>
      </w:r>
      <w:r>
        <w:rPr>
          <w:rFonts w:ascii="Times New Roman" w:eastAsia="Times New Roman" w:hAnsi="Times New Roman" w:cs="Times New Roman"/>
          <w:b/>
          <w:bCs/>
          <w:spacing w:val="-5"/>
          <w:sz w:val="21"/>
          <w:szCs w:val="21"/>
        </w:rPr>
        <w:t>2</w:t>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节</w:t>
      </w:r>
      <w:r>
        <w:rPr>
          <w:rFonts w:ascii="宋体" w:eastAsia="宋体" w:hAnsi="宋体" w:cs="宋体"/>
          <w:spacing w:val="-5"/>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功率</w:t>
      </w:r>
    </w:p>
    <w:p>
      <w:pPr>
        <w:spacing w:before="63" w:beforeAutospacing="0" w:afterAutospacing="0" w:line="221" w:lineRule="auto"/>
        <w:ind w:left="21"/>
        <w:rPr>
          <w:rFonts w:ascii="宋体" w:eastAsia="宋体" w:hAnsi="宋体" w:cs="宋体"/>
        </w:rPr>
      </w:pPr>
      <w:r>
        <w:rPr>
          <w:rFonts w:ascii="Times New Roman" w:eastAsia="Times New Roman" w:hAnsi="Times New Roman" w:cs="Times New Roman"/>
          <w:spacing w:val="-10"/>
          <w:sz w:val="21"/>
          <w:szCs w:val="21"/>
        </w:rPr>
        <w:t xml:space="preserve">1 </w:t>
      </w:r>
      <w:r>
        <w:rPr>
          <w:rFonts w:ascii="宋体" w:eastAsia="宋体" w:hAnsi="宋体" w:cs="宋体"/>
          <w:spacing w:val="-10"/>
          <w:sz w:val="21"/>
          <w:szCs w:val="21"/>
        </w:rPr>
        <w:t>、物</w:t>
      </w:r>
      <w:r>
        <w:rPr>
          <w:rFonts w:ascii="宋体" w:eastAsia="宋体" w:hAnsi="宋体" w:cs="宋体"/>
          <w:spacing w:val="-8"/>
          <w:sz w:val="21"/>
          <w:szCs w:val="21"/>
        </w:rPr>
        <w:t>理</w:t>
      </w:r>
      <w:r>
        <w:rPr>
          <w:rFonts w:ascii="宋体" w:eastAsia="宋体" w:hAnsi="宋体" w:cs="宋体"/>
          <w:spacing w:val="-5"/>
          <w:sz w:val="21"/>
          <w:szCs w:val="21"/>
        </w:rPr>
        <w:t>学中， 用功率表示做功的快慢。单位时间内所做的功叫做功率。</w:t>
      </w:r>
    </w:p>
    <w:p>
      <w:pPr>
        <w:spacing w:before="127" w:beforeAutospacing="0" w:afterAutospacing="0"/>
        <w:ind w:left="1"/>
      </w:pPr>
      <w:r>
        <w:rPr>
          <w:rFonts w:ascii="Times New Roman" w:eastAsia="Times New Roman" w:hAnsi="Times New Roman" w:cs="Times New Roman"/>
          <w:spacing w:val="-23"/>
          <w:sz w:val="21"/>
          <w:szCs w:val="21"/>
        </w:rPr>
        <w:t>2</w:t>
      </w:r>
      <w:r>
        <w:rPr>
          <w:rFonts w:ascii="Times New Roman" w:eastAsia="Times New Roman" w:hAnsi="Times New Roman" w:cs="Times New Roman"/>
          <w:spacing w:val="-17"/>
          <w:sz w:val="21"/>
          <w:szCs w:val="21"/>
        </w:rPr>
        <w:t xml:space="preserve"> </w:t>
      </w:r>
      <w:r>
        <w:rPr>
          <w:rFonts w:ascii="宋体" w:eastAsia="宋体" w:hAnsi="宋体" w:cs="宋体"/>
          <w:spacing w:val="-17"/>
          <w:sz w:val="21"/>
          <w:szCs w:val="21"/>
        </w:rPr>
        <w:t xml:space="preserve">、公式： </w:t>
      </w:r>
      <w:r>
        <w:rPr>
          <w:rFonts w:ascii="Times New Roman" w:eastAsia="Times New Roman" w:hAnsi="Times New Roman" w:cs="Times New Roman"/>
          <w:i/>
          <w:iCs/>
          <w:spacing w:val="-17"/>
          <w:sz w:val="21"/>
          <w:szCs w:val="21"/>
        </w:rPr>
        <w:t>P</w:t>
      </w:r>
      <w:r>
        <w:rPr>
          <w:rFonts w:ascii="Times New Roman" w:eastAsia="Times New Roman" w:hAnsi="Times New Roman" w:cs="Times New Roman"/>
          <w:spacing w:val="-17"/>
          <w:sz w:val="21"/>
          <w:szCs w:val="21"/>
        </w:rPr>
        <w:t>=</w:t>
      </w:r>
      <w:r>
        <w:rPr>
          <w:position w:val="-15"/>
          <w:sz w:val="21"/>
          <w:szCs w:val="21"/>
        </w:rPr>
        <w:drawing>
          <wp:inline distT="0" distB="0" distL="0" distR="0">
            <wp:extent cx="125095" cy="277495"/>
            <wp:effectExtent l="0" t="0" r="0" b="0"/>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xmlns:r="http://schemas.openxmlformats.org/officeDocument/2006/relationships" r:embed="rId115"/>
                    <a:stretch>
                      <a:fillRect/>
                    </a:stretch>
                  </pic:blipFill>
                  <pic:spPr>
                    <a:xfrm>
                      <a:off x="0" y="0"/>
                      <a:ext cx="125638" cy="277770"/>
                    </a:xfrm>
                    <a:prstGeom prst="rect">
                      <a:avLst/>
                    </a:prstGeom>
                  </pic:spPr>
                </pic:pic>
              </a:graphicData>
            </a:graphic>
          </wp:inline>
        </w:drawing>
      </w:r>
    </w:p>
    <w:p>
      <w:pPr>
        <w:spacing w:before="127" w:beforeAutospacing="0" w:afterAutospacing="0" w:line="221" w:lineRule="auto"/>
        <w:ind w:left="321"/>
        <w:rPr>
          <w:rFonts w:ascii="宋体" w:eastAsia="宋体" w:hAnsi="宋体" w:cs="宋体"/>
        </w:rPr>
      </w:pPr>
      <w:r>
        <w:rPr>
          <w:rFonts w:ascii="宋体" w:eastAsia="宋体" w:hAnsi="宋体" w:cs="宋体"/>
          <w:spacing w:val="-4"/>
          <w:sz w:val="21"/>
          <w:szCs w:val="21"/>
        </w:rPr>
        <w:t>符号的意义及单</w:t>
      </w:r>
      <w:r>
        <w:rPr>
          <w:rFonts w:ascii="宋体" w:eastAsia="宋体" w:hAnsi="宋体" w:cs="宋体"/>
          <w:spacing w:val="-2"/>
          <w:sz w:val="21"/>
          <w:szCs w:val="21"/>
        </w:rPr>
        <w:t xml:space="preserve">位： </w:t>
      </w:r>
      <w:r>
        <w:rPr>
          <w:rFonts w:ascii="Times New Roman" w:eastAsia="Times New Roman" w:hAnsi="Times New Roman" w:cs="Times New Roman"/>
          <w:i/>
          <w:iCs/>
          <w:spacing w:val="-2"/>
          <w:sz w:val="21"/>
          <w:szCs w:val="21"/>
        </w:rPr>
        <w:t>P</w:t>
      </w:r>
      <w:r>
        <w:rPr>
          <w:rFonts w:ascii="Times New Roman" w:eastAsia="Times New Roman" w:hAnsi="Times New Roman" w:cs="Times New Roman"/>
          <w:spacing w:val="-2"/>
          <w:sz w:val="21"/>
          <w:szCs w:val="21"/>
        </w:rPr>
        <w:t>——</w:t>
      </w:r>
      <w:r>
        <w:rPr>
          <w:rFonts w:ascii="宋体" w:eastAsia="宋体" w:hAnsi="宋体" w:cs="宋体"/>
          <w:spacing w:val="-2"/>
          <w:sz w:val="21"/>
          <w:szCs w:val="21"/>
        </w:rPr>
        <w:t>功率</w:t>
      </w:r>
      <w:r>
        <w:rPr>
          <w:rFonts w:ascii="Times New Roman" w:eastAsia="Times New Roman" w:hAnsi="Times New Roman" w:cs="Times New Roman"/>
          <w:spacing w:val="-2"/>
          <w:sz w:val="21"/>
          <w:szCs w:val="21"/>
        </w:rPr>
        <w:t xml:space="preserve">—— </w:t>
      </w:r>
      <w:r>
        <w:rPr>
          <w:rFonts w:ascii="宋体" w:eastAsia="宋体" w:hAnsi="宋体" w:cs="宋体"/>
          <w:spacing w:val="-2"/>
          <w:sz w:val="21"/>
          <w:szCs w:val="21"/>
        </w:rPr>
        <w:t>瓦特(</w:t>
      </w:r>
      <w:r>
        <w:rPr>
          <w:rFonts w:ascii="Times New Roman" w:eastAsia="Times New Roman" w:hAnsi="Times New Roman" w:cs="Times New Roman"/>
          <w:spacing w:val="-2"/>
          <w:sz w:val="21"/>
          <w:szCs w:val="21"/>
        </w:rPr>
        <w:t>W</w:t>
      </w:r>
      <w:r>
        <w:rPr>
          <w:rFonts w:ascii="宋体" w:eastAsia="宋体" w:hAnsi="宋体" w:cs="宋体"/>
          <w:spacing w:val="-2"/>
          <w:sz w:val="21"/>
          <w:szCs w:val="21"/>
        </w:rPr>
        <w:t>)</w:t>
      </w:r>
    </w:p>
    <w:p>
      <w:pPr>
        <w:spacing w:before="64" w:beforeAutospacing="0" w:afterAutospacing="0" w:line="312" w:lineRule="exact"/>
        <w:ind w:left="2228"/>
        <w:rPr>
          <w:rFonts w:ascii="宋体" w:eastAsia="宋体" w:hAnsi="宋体" w:cs="宋体"/>
        </w:rPr>
      </w:pPr>
      <w:r>
        <w:rPr>
          <w:rFonts w:ascii="Times New Roman" w:eastAsia="Times New Roman" w:hAnsi="Times New Roman" w:cs="Times New Roman"/>
          <w:i/>
          <w:iCs/>
          <w:position w:val="7"/>
          <w:sz w:val="21"/>
          <w:szCs w:val="21"/>
        </w:rPr>
        <w:t>W</w:t>
      </w:r>
      <w:r>
        <w:rPr>
          <w:rFonts w:ascii="Times New Roman" w:eastAsia="Times New Roman" w:hAnsi="Times New Roman" w:cs="Times New Roman"/>
          <w:spacing w:val="11"/>
          <w:position w:val="7"/>
          <w:sz w:val="21"/>
          <w:szCs w:val="21"/>
        </w:rPr>
        <w:t>—</w:t>
      </w:r>
      <w:r>
        <w:rPr>
          <w:rFonts w:ascii="Times New Roman" w:eastAsia="Times New Roman" w:hAnsi="Times New Roman" w:cs="Times New Roman"/>
          <w:spacing w:val="9"/>
          <w:position w:val="7"/>
          <w:sz w:val="21"/>
          <w:szCs w:val="21"/>
        </w:rPr>
        <w:t>—</w:t>
      </w:r>
      <w:r>
        <w:rPr>
          <w:rFonts w:ascii="宋体" w:eastAsia="宋体" w:hAnsi="宋体" w:cs="宋体"/>
          <w:spacing w:val="9"/>
          <w:position w:val="7"/>
          <w:sz w:val="21"/>
          <w:szCs w:val="21"/>
        </w:rPr>
        <w:t>功</w:t>
      </w:r>
      <w:r>
        <w:rPr>
          <w:rFonts w:ascii="Times New Roman" w:eastAsia="Times New Roman" w:hAnsi="Times New Roman" w:cs="Times New Roman"/>
          <w:spacing w:val="9"/>
          <w:position w:val="7"/>
          <w:sz w:val="21"/>
          <w:szCs w:val="21"/>
        </w:rPr>
        <w:t>——</w:t>
      </w:r>
      <w:r>
        <w:rPr>
          <w:rFonts w:ascii="宋体" w:eastAsia="宋体" w:hAnsi="宋体" w:cs="宋体"/>
          <w:spacing w:val="9"/>
          <w:position w:val="7"/>
          <w:sz w:val="21"/>
          <w:szCs w:val="21"/>
        </w:rPr>
        <w:t>焦耳(</w:t>
      </w:r>
      <w:r>
        <w:rPr>
          <w:rFonts w:ascii="Times New Roman" w:eastAsia="Times New Roman" w:hAnsi="Times New Roman" w:cs="Times New Roman"/>
          <w:position w:val="7"/>
          <w:sz w:val="21"/>
          <w:szCs w:val="21"/>
        </w:rPr>
        <w:t>J</w:t>
      </w:r>
      <w:r>
        <w:rPr>
          <w:rFonts w:ascii="宋体" w:eastAsia="宋体" w:hAnsi="宋体" w:cs="宋体"/>
          <w:spacing w:val="9"/>
          <w:position w:val="7"/>
          <w:sz w:val="21"/>
          <w:szCs w:val="21"/>
        </w:rPr>
        <w:t>)</w:t>
      </w:r>
    </w:p>
    <w:p>
      <w:pPr>
        <w:spacing w:beforeAutospacing="0" w:afterAutospacing="0" w:line="235" w:lineRule="auto"/>
        <w:ind w:left="2217"/>
        <w:rPr>
          <w:rFonts w:ascii="宋体" w:eastAsia="宋体" w:hAnsi="宋体" w:cs="宋体"/>
        </w:rPr>
      </w:pPr>
      <w:r>
        <w:rPr>
          <w:rFonts w:ascii="Times New Roman" w:eastAsia="Times New Roman" w:hAnsi="Times New Roman" w:cs="Times New Roman"/>
          <w:i/>
          <w:iCs/>
          <w:sz w:val="21"/>
          <w:szCs w:val="21"/>
        </w:rPr>
        <w:t>T</w:t>
      </w:r>
      <w:r>
        <w:rPr>
          <w:rFonts w:ascii="Times New Roman" w:eastAsia="Times New Roman" w:hAnsi="Times New Roman" w:cs="Times New Roman"/>
          <w:spacing w:val="5"/>
          <w:sz w:val="21"/>
          <w:szCs w:val="21"/>
        </w:rPr>
        <w:t>—</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rPr>
        <w:t>时间</w:t>
      </w:r>
      <w:r>
        <w:rPr>
          <w:rFonts w:ascii="Times New Roman" w:eastAsia="Times New Roman" w:hAnsi="Times New Roman" w:cs="Times New Roman"/>
          <w:spacing w:val="4"/>
          <w:sz w:val="21"/>
          <w:szCs w:val="21"/>
        </w:rPr>
        <w:t>——</w:t>
      </w:r>
      <w:r>
        <w:rPr>
          <w:rFonts w:ascii="宋体" w:eastAsia="宋体" w:hAnsi="宋体" w:cs="宋体"/>
          <w:spacing w:val="4"/>
          <w:sz w:val="21"/>
          <w:szCs w:val="21"/>
        </w:rPr>
        <w:t>秒(</w:t>
      </w:r>
      <w:r>
        <w:rPr>
          <w:rFonts w:ascii="Times New Roman" w:eastAsia="Times New Roman" w:hAnsi="Times New Roman" w:cs="Times New Roman"/>
          <w:sz w:val="21"/>
          <w:szCs w:val="21"/>
        </w:rPr>
        <w:t>s</w:t>
      </w:r>
      <w:r>
        <w:rPr>
          <w:rFonts w:ascii="宋体" w:eastAsia="宋体" w:hAnsi="宋体" w:cs="宋体"/>
          <w:spacing w:val="4"/>
          <w:sz w:val="21"/>
          <w:szCs w:val="21"/>
        </w:rPr>
        <w:t>)</w:t>
      </w:r>
    </w:p>
    <w:p>
      <w:pPr>
        <w:spacing w:before="47" w:beforeAutospacing="0" w:afterAutospacing="0" w:line="234" w:lineRule="auto"/>
        <w:ind w:left="5"/>
        <w:rPr>
          <w:rFonts w:ascii="宋体" w:eastAsia="宋体" w:hAnsi="宋体" w:cs="宋体"/>
        </w:rPr>
      </w:pPr>
      <w:r>
        <w:rPr>
          <w:rFonts w:ascii="Times New Roman" w:eastAsia="Times New Roman" w:hAnsi="Times New Roman" w:cs="Times New Roman"/>
          <w:spacing w:val="2"/>
          <w:sz w:val="21"/>
          <w:szCs w:val="21"/>
        </w:rPr>
        <w:t>3</w:t>
      </w:r>
      <w:r>
        <w:rPr>
          <w:rFonts w:ascii="宋体" w:eastAsia="宋体" w:hAnsi="宋体" w:cs="宋体"/>
          <w:spacing w:val="2"/>
          <w:sz w:val="21"/>
          <w:szCs w:val="21"/>
        </w:rPr>
        <w:t xml:space="preserve">、功率的单位是瓦特(简称瓦， </w:t>
      </w:r>
      <w:r>
        <w:rPr>
          <w:rFonts w:ascii="宋体" w:eastAsia="宋体" w:hAnsi="宋体" w:cs="宋体"/>
          <w:spacing w:val="1"/>
          <w:sz w:val="21"/>
          <w:szCs w:val="21"/>
        </w:rPr>
        <w:t xml:space="preserve">符号 </w:t>
      </w:r>
      <w:r>
        <w:rPr>
          <w:rFonts w:ascii="Times New Roman" w:eastAsia="Times New Roman" w:hAnsi="Times New Roman" w:cs="Times New Roman"/>
          <w:sz w:val="21"/>
          <w:szCs w:val="21"/>
        </w:rPr>
        <w:t>W</w:t>
      </w:r>
      <w:r>
        <w:rPr>
          <w:rFonts w:ascii="宋体" w:eastAsia="宋体" w:hAnsi="宋体" w:cs="宋体"/>
          <w:spacing w:val="1"/>
          <w:sz w:val="21"/>
          <w:szCs w:val="21"/>
        </w:rPr>
        <w:t>)、千瓦(</w:t>
      </w:r>
      <w:r>
        <w:rPr>
          <w:rFonts w:ascii="Times New Roman" w:eastAsia="Times New Roman" w:hAnsi="Times New Roman" w:cs="Times New Roman"/>
          <w:sz w:val="21"/>
          <w:szCs w:val="21"/>
        </w:rPr>
        <w:t>kW</w:t>
      </w:r>
      <w:r>
        <w:rPr>
          <w:rFonts w:ascii="宋体" w:eastAsia="宋体" w:hAnsi="宋体" w:cs="宋体"/>
          <w:spacing w:val="1"/>
          <w:sz w:val="21"/>
          <w:szCs w:val="21"/>
        </w:rPr>
        <w:t xml:space="preserve">) </w:t>
      </w:r>
      <w:r>
        <w:rPr>
          <w:rFonts w:ascii="Times New Roman" w:eastAsia="Times New Roman" w:hAnsi="Times New Roman" w:cs="Times New Roman"/>
          <w:spacing w:val="1"/>
          <w:sz w:val="21"/>
          <w:szCs w:val="21"/>
        </w:rPr>
        <w:t>1</w:t>
      </w:r>
      <w:r>
        <w:rPr>
          <w:rFonts w:ascii="Times New Roman" w:eastAsia="Times New Roman" w:hAnsi="Times New Roman" w:cs="Times New Roman"/>
          <w:sz w:val="21"/>
          <w:szCs w:val="21"/>
        </w:rPr>
        <w:t>W</w:t>
      </w:r>
      <w:r>
        <w:rPr>
          <w:rFonts w:ascii="Times New Roman" w:eastAsia="Times New Roman" w:hAnsi="Times New Roman" w:cs="Times New Roman"/>
          <w:spacing w:val="1"/>
          <w:sz w:val="21"/>
          <w:szCs w:val="21"/>
        </w:rPr>
        <w:t>=1</w:t>
      </w:r>
      <w:r>
        <w:rPr>
          <w:rFonts w:ascii="Times New Roman" w:eastAsia="Times New Roman" w:hAnsi="Times New Roman" w:cs="Times New Roman"/>
          <w:sz w:val="21"/>
          <w:szCs w:val="21"/>
        </w:rPr>
        <w:t>J</w:t>
      </w:r>
      <w:r>
        <w:rPr>
          <w:rFonts w:ascii="Times New Roman" w:eastAsia="Times New Roman" w:hAnsi="Times New Roman" w:cs="Times New Roman"/>
          <w:spacing w:val="1"/>
          <w:sz w:val="21"/>
          <w:szCs w:val="21"/>
        </w:rPr>
        <w:t>/</w:t>
      </w:r>
      <w:r>
        <w:rPr>
          <w:rFonts w:ascii="Times New Roman" w:eastAsia="Times New Roman" w:hAnsi="Times New Roman" w:cs="Times New Roman"/>
          <w:sz w:val="21"/>
          <w:szCs w:val="21"/>
        </w:rPr>
        <w:t>s</w:t>
      </w:r>
      <w:r>
        <w:rPr>
          <w:rFonts w:ascii="宋体" w:eastAsia="宋体" w:hAnsi="宋体" w:cs="宋体"/>
          <w:spacing w:val="1"/>
          <w:sz w:val="21"/>
          <w:szCs w:val="21"/>
        </w:rPr>
        <w:t>、</w:t>
      </w:r>
      <w:r>
        <w:rPr>
          <w:rFonts w:ascii="Times New Roman" w:eastAsia="Times New Roman" w:hAnsi="Times New Roman" w:cs="Times New Roman"/>
          <w:spacing w:val="1"/>
          <w:sz w:val="21"/>
          <w:szCs w:val="21"/>
        </w:rPr>
        <w:t>1</w:t>
      </w:r>
      <w:r>
        <w:rPr>
          <w:rFonts w:ascii="Times New Roman" w:eastAsia="Times New Roman" w:hAnsi="Times New Roman" w:cs="Times New Roman"/>
          <w:sz w:val="21"/>
          <w:szCs w:val="21"/>
        </w:rPr>
        <w:t>kW</w:t>
      </w:r>
      <w:r>
        <w:rPr>
          <w:rFonts w:ascii="Times New Roman" w:eastAsia="Times New Roman" w:hAnsi="Times New Roman" w:cs="Times New Roman"/>
          <w:spacing w:val="1"/>
          <w:sz w:val="21"/>
          <w:szCs w:val="21"/>
        </w:rPr>
        <w:t>=10</w:t>
      </w:r>
      <w:r>
        <w:rPr>
          <w:rFonts w:ascii="Times New Roman" w:eastAsia="Times New Roman" w:hAnsi="Times New Roman" w:cs="Times New Roman"/>
          <w:spacing w:val="1"/>
          <w:position w:val="6"/>
          <w:sz w:val="13"/>
          <w:szCs w:val="13"/>
        </w:rPr>
        <w:t>3</w:t>
      </w:r>
      <w:r>
        <w:rPr>
          <w:rFonts w:ascii="Times New Roman" w:eastAsia="Times New Roman" w:hAnsi="Times New Roman" w:cs="Times New Roman"/>
          <w:sz w:val="21"/>
          <w:szCs w:val="21"/>
        </w:rPr>
        <w:t>W</w:t>
      </w:r>
      <w:r>
        <w:rPr>
          <w:rFonts w:ascii="宋体" w:eastAsia="宋体" w:hAnsi="宋体" w:cs="宋体"/>
          <w:spacing w:val="1"/>
          <w:sz w:val="21"/>
          <w:szCs w:val="21"/>
        </w:rPr>
        <w:t>。</w:t>
      </w:r>
    </w:p>
    <w:p>
      <w:pPr>
        <w:spacing w:before="48" w:beforeAutospacing="0" w:afterAutospacing="0" w:line="221" w:lineRule="auto"/>
        <w:ind w:left="3877"/>
        <w:rPr>
          <w:rFonts w:ascii="宋体" w:eastAsia="宋体" w:hAnsi="宋体" w:cs="宋体"/>
        </w:rPr>
      </w:pPr>
      <w:r>
        <w:rPr>
          <w:rFonts w:ascii="宋体" w:eastAsia="宋体" w:hAnsi="宋体" w:cs="宋体"/>
          <w:spacing w:val="-8"/>
          <w:sz w:val="21"/>
          <w:szCs w:val="21"/>
          <w14:textOutline w14:w="3835">
            <w14:solidFill>
              <w14:srgbClr w14:val="000000"/>
            </w14:solidFill>
            <w14:prstDash w14:val="solid"/>
            <w14:miter w14:lim="0"/>
          </w14:textOutline>
        </w:rPr>
        <w:t>第</w:t>
      </w:r>
      <w:r>
        <w:rPr>
          <w:rFonts w:ascii="宋体" w:eastAsia="宋体" w:hAnsi="宋体" w:cs="宋体"/>
          <w:spacing w:val="-4"/>
          <w:sz w:val="21"/>
          <w:szCs w:val="21"/>
        </w:rPr>
        <w:t xml:space="preserve"> </w:t>
      </w:r>
      <w:r>
        <w:rPr>
          <w:rFonts w:ascii="Times New Roman" w:eastAsia="Times New Roman" w:hAnsi="Times New Roman" w:cs="Times New Roman"/>
          <w:b/>
          <w:bCs/>
          <w:spacing w:val="-4"/>
          <w:sz w:val="21"/>
          <w:szCs w:val="21"/>
        </w:rPr>
        <w:t>3</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节</w:t>
      </w:r>
      <w:r>
        <w:rPr>
          <w:rFonts w:ascii="宋体" w:eastAsia="宋体" w:hAnsi="宋体" w:cs="宋体"/>
          <w:spacing w:val="-4"/>
          <w:sz w:val="21"/>
          <w:szCs w:val="21"/>
        </w:rPr>
        <w:t xml:space="preserve">  </w:t>
      </w:r>
      <w:r>
        <w:rPr>
          <w:rFonts w:ascii="宋体" w:eastAsia="宋体" w:hAnsi="宋体" w:cs="宋体"/>
          <w:spacing w:val="-4"/>
          <w:sz w:val="21"/>
          <w:szCs w:val="21"/>
          <w14:textOutline w14:w="3835">
            <w14:solidFill>
              <w14:srgbClr w14:val="000000"/>
            </w14:solidFill>
            <w14:prstDash w14:val="solid"/>
            <w14:miter w14:lim="0"/>
          </w14:textOutline>
        </w:rPr>
        <w:t>动能和势能</w:t>
      </w:r>
    </w:p>
    <w:p>
      <w:pPr>
        <w:spacing w:before="63" w:beforeAutospacing="0" w:afterAutospacing="0" w:line="221" w:lineRule="auto"/>
        <w:ind w:left="21"/>
        <w:rPr>
          <w:rFonts w:ascii="宋体" w:eastAsia="宋体" w:hAnsi="宋体" w:cs="宋体"/>
        </w:rPr>
      </w:pPr>
      <w:r>
        <w:rPr>
          <w:rFonts w:ascii="Times New Roman" w:eastAsia="Times New Roman" w:hAnsi="Times New Roman" w:cs="Times New Roman"/>
          <w:spacing w:val="4"/>
          <w:sz w:val="21"/>
          <w:szCs w:val="21"/>
        </w:rPr>
        <w:t>1</w:t>
      </w:r>
      <w:r>
        <w:rPr>
          <w:rFonts w:ascii="宋体" w:eastAsia="宋体" w:hAnsi="宋体" w:cs="宋体"/>
          <w:spacing w:val="4"/>
          <w:sz w:val="21"/>
          <w:szCs w:val="21"/>
        </w:rPr>
        <w:t>、物体能够对外</w:t>
      </w:r>
      <w:r>
        <w:rPr>
          <w:rFonts w:ascii="宋体" w:eastAsia="宋体" w:hAnsi="宋体" w:cs="宋体"/>
          <w:spacing w:val="2"/>
          <w:sz w:val="21"/>
          <w:szCs w:val="21"/>
        </w:rPr>
        <w:t>做功(但不一定做功)，表示这个物体具有能量，简称能。</w:t>
      </w:r>
    </w:p>
    <w:p>
      <w:pPr>
        <w:spacing w:before="63" w:beforeAutospacing="0" w:afterAutospacing="0" w:line="221" w:lineRule="auto"/>
        <w:ind w:left="1"/>
        <w:rPr>
          <w:rFonts w:ascii="宋体" w:eastAsia="宋体" w:hAnsi="宋体" w:cs="宋体"/>
        </w:rPr>
      </w:pPr>
      <w:r>
        <w:rPr>
          <w:rFonts w:ascii="Times New Roman" w:eastAsia="Times New Roman" w:hAnsi="Times New Roman" w:cs="Times New Roman"/>
          <w:spacing w:val="-14"/>
          <w:sz w:val="21"/>
          <w:szCs w:val="21"/>
        </w:rPr>
        <w:t>2</w:t>
      </w:r>
      <w:r>
        <w:rPr>
          <w:rFonts w:ascii="Times New Roman" w:eastAsia="Times New Roman" w:hAnsi="Times New Roman" w:cs="Times New Roman"/>
          <w:spacing w:val="-13"/>
          <w:sz w:val="21"/>
          <w:szCs w:val="21"/>
        </w:rPr>
        <w:t xml:space="preserve"> </w:t>
      </w:r>
      <w:r>
        <w:rPr>
          <w:rFonts w:ascii="宋体" w:eastAsia="宋体" w:hAnsi="宋体" w:cs="宋体"/>
          <w:spacing w:val="-7"/>
          <w:sz w:val="21"/>
          <w:szCs w:val="21"/>
        </w:rPr>
        <w:t>、动能： 物体由于运动而具有的能叫做动能。</w:t>
      </w:r>
    </w:p>
    <w:p>
      <w:pPr>
        <w:spacing w:before="63" w:beforeAutospacing="0" w:afterAutospacing="0" w:line="248" w:lineRule="auto"/>
        <w:ind w:left="321" w:right="65" w:hanging="316"/>
        <w:rPr>
          <w:rFonts w:ascii="宋体" w:eastAsia="宋体" w:hAnsi="宋体" w:cs="宋体"/>
        </w:rPr>
      </w:pPr>
      <w:r>
        <w:rPr>
          <w:rFonts w:ascii="Times New Roman" w:eastAsia="Times New Roman" w:hAnsi="Times New Roman" w:cs="Times New Roman"/>
          <w:spacing w:val="-1"/>
          <w:sz w:val="21"/>
          <w:szCs w:val="21"/>
        </w:rPr>
        <w:t>3</w:t>
      </w:r>
      <w:r>
        <w:rPr>
          <w:rFonts w:ascii="宋体" w:eastAsia="宋体" w:hAnsi="宋体" w:cs="宋体"/>
          <w:spacing w:val="-1"/>
          <w:sz w:val="21"/>
          <w:szCs w:val="21"/>
        </w:rPr>
        <w:t>、质量相同的物体，运动的速度越大，它的动能越大；运动速度相同的</w:t>
      </w:r>
      <w:r>
        <w:rPr>
          <w:rFonts w:ascii="宋体" w:eastAsia="宋体" w:hAnsi="宋体" w:cs="宋体"/>
          <w:sz w:val="21"/>
          <w:szCs w:val="21"/>
        </w:rPr>
        <w:t xml:space="preserve">物体， 质量越大，它的动能也越 </w:t>
      </w:r>
      <w:r>
        <w:rPr>
          <w:rFonts w:ascii="宋体" w:eastAsia="宋体" w:hAnsi="宋体" w:cs="宋体"/>
          <w:spacing w:val="-10"/>
          <w:sz w:val="21"/>
          <w:szCs w:val="21"/>
        </w:rPr>
        <w:t>大。</w:t>
      </w:r>
    </w:p>
    <w:p>
      <w:pPr>
        <w:spacing w:before="63" w:beforeAutospacing="0" w:afterAutospacing="0" w:line="220" w:lineRule="auto"/>
        <w:rPr>
          <w:rFonts w:ascii="宋体" w:eastAsia="宋体" w:hAnsi="宋体" w:cs="宋体"/>
        </w:rPr>
      </w:pPr>
      <w:r>
        <w:rPr>
          <w:rFonts w:ascii="Times New Roman" w:eastAsia="Times New Roman" w:hAnsi="Times New Roman" w:cs="Times New Roman"/>
          <w:spacing w:val="-6"/>
          <w:sz w:val="21"/>
          <w:szCs w:val="21"/>
        </w:rPr>
        <w:t xml:space="preserve">4 </w:t>
      </w:r>
      <w:r>
        <w:rPr>
          <w:rFonts w:ascii="宋体" w:eastAsia="宋体" w:hAnsi="宋体" w:cs="宋体"/>
          <w:spacing w:val="-6"/>
          <w:sz w:val="21"/>
          <w:szCs w:val="21"/>
        </w:rPr>
        <w:t>、重</w:t>
      </w:r>
      <w:r>
        <w:rPr>
          <w:rFonts w:ascii="宋体" w:eastAsia="宋体" w:hAnsi="宋体" w:cs="宋体"/>
          <w:spacing w:val="-5"/>
          <w:sz w:val="21"/>
          <w:szCs w:val="21"/>
        </w:rPr>
        <w:t>力</w:t>
      </w:r>
      <w:r>
        <w:rPr>
          <w:rFonts w:ascii="宋体" w:eastAsia="宋体" w:hAnsi="宋体" w:cs="宋体"/>
          <w:spacing w:val="-3"/>
          <w:sz w:val="21"/>
          <w:szCs w:val="21"/>
        </w:rPr>
        <w:t>势能和弹性势能统称为势能。</w:t>
      </w:r>
    </w:p>
    <w:p>
      <w:pPr>
        <w:spacing w:before="65" w:beforeAutospacing="0" w:afterAutospacing="0" w:line="248" w:lineRule="auto"/>
        <w:ind w:left="322" w:right="67" w:hanging="4"/>
        <w:rPr>
          <w:rFonts w:ascii="宋体" w:eastAsia="宋体" w:hAnsi="宋体" w:cs="宋体"/>
        </w:rPr>
        <w:sectPr>
          <w:headerReference w:type="default" r:id="rId116"/>
          <w:footerReference w:type="default" r:id="rId117"/>
          <w:pgSz w:w="11907" w:h="16839"/>
          <w:pgMar w:top="1431" w:right="1070" w:bottom="400" w:left="1136" w:header="0" w:footer="0" w:gutter="0"/>
          <w:pgNumType w:start="33"/>
          <w:cols w:space="708"/>
        </w:sectPr>
      </w:pPr>
      <w:r>
        <w:rPr>
          <w:rFonts w:ascii="宋体" w:eastAsia="宋体" w:hAnsi="宋体" w:cs="宋体"/>
          <w:spacing w:val="2"/>
          <w:sz w:val="21"/>
          <w:szCs w:val="21"/>
        </w:rPr>
        <w:t>①重力势能：物体由于被举高而具有的能量，叫做重力势能。物</w:t>
      </w:r>
      <w:r>
        <w:rPr>
          <w:rFonts w:ascii="宋体" w:eastAsia="宋体" w:hAnsi="宋体" w:cs="宋体"/>
          <w:spacing w:val="1"/>
          <w:sz w:val="21"/>
          <w:szCs w:val="21"/>
        </w:rPr>
        <w:t>体被举得越高，质量越大，具有的重</w:t>
      </w:r>
      <w:r>
        <w:rPr>
          <w:rFonts w:ascii="宋体" w:eastAsia="宋体" w:hAnsi="宋体" w:cs="宋体"/>
          <w:sz w:val="21"/>
          <w:szCs w:val="21"/>
        </w:rPr>
        <w:t xml:space="preserve"> </w:t>
      </w:r>
      <w:r>
        <w:rPr>
          <w:rFonts w:ascii="宋体" w:eastAsia="宋体" w:hAnsi="宋体" w:cs="宋体"/>
          <w:spacing w:val="-6"/>
          <w:sz w:val="21"/>
          <w:szCs w:val="21"/>
        </w:rPr>
        <w:t>力</w:t>
      </w:r>
      <w:r>
        <w:rPr>
          <w:rFonts w:ascii="宋体" w:eastAsia="宋体" w:hAnsi="宋体" w:cs="宋体"/>
          <w:spacing w:val="-3"/>
          <w:sz w:val="21"/>
          <w:szCs w:val="21"/>
        </w:rPr>
        <w:t>势能也越大。</w:t>
      </w:r>
    </w:p>
    <w:p>
      <w:pPr>
        <w:spacing w:before="64" w:beforeAutospacing="0" w:afterAutospacing="0" w:line="249" w:lineRule="auto"/>
        <w:ind w:left="318" w:right="67"/>
        <w:rPr>
          <w:rFonts w:ascii="宋体" w:eastAsia="宋体" w:hAnsi="宋体" w:cs="宋体"/>
        </w:rPr>
      </w:pPr>
      <w:r>
        <w:rPr>
          <w:rFonts w:ascii="宋体" w:eastAsia="宋体" w:hAnsi="宋体" w:cs="宋体"/>
          <w:spacing w:val="-1"/>
          <w:sz w:val="21"/>
          <w:szCs w:val="21"/>
        </w:rPr>
        <w:t>②弹性势能：物体由于弹性形变而具有的能量叫做弹性势能。物体的弹性</w:t>
      </w:r>
      <w:r>
        <w:rPr>
          <w:rFonts w:ascii="宋体" w:eastAsia="宋体" w:hAnsi="宋体" w:cs="宋体"/>
          <w:sz w:val="21"/>
          <w:szCs w:val="21"/>
        </w:rPr>
        <w:t xml:space="preserve">形变越大， 具有的弹性势能 </w:t>
      </w:r>
      <w:r>
        <w:rPr>
          <w:rFonts w:ascii="宋体" w:eastAsia="宋体" w:hAnsi="宋体" w:cs="宋体"/>
          <w:spacing w:val="-10"/>
          <w:sz w:val="21"/>
          <w:szCs w:val="21"/>
        </w:rPr>
        <w:t>越</w:t>
      </w:r>
      <w:r>
        <w:rPr>
          <w:rFonts w:ascii="宋体" w:eastAsia="宋体" w:hAnsi="宋体" w:cs="宋体"/>
          <w:spacing w:val="-7"/>
          <w:sz w:val="21"/>
          <w:szCs w:val="21"/>
        </w:rPr>
        <w:t>大。</w:t>
      </w:r>
    </w:p>
    <w:p>
      <w:pPr>
        <w:spacing w:before="60" w:beforeAutospacing="0" w:afterAutospacing="0" w:line="220" w:lineRule="auto"/>
        <w:ind w:left="3665"/>
        <w:rPr>
          <w:rFonts w:ascii="宋体" w:eastAsia="宋体" w:hAnsi="宋体" w:cs="宋体"/>
        </w:rPr>
      </w:pPr>
      <w:r>
        <w:rPr>
          <w:rFonts w:ascii="宋体" w:eastAsia="宋体" w:hAnsi="宋体" w:cs="宋体"/>
          <w:spacing w:val="-6"/>
          <w:sz w:val="21"/>
          <w:szCs w:val="21"/>
          <w14:textOutline w14:w="3835">
            <w14:solidFill>
              <w14:srgbClr w14:val="000000"/>
            </w14:solidFill>
            <w14:prstDash w14:val="solid"/>
            <w14:miter w14:lim="0"/>
          </w14:textOutline>
        </w:rPr>
        <w:t>第</w:t>
      </w:r>
      <w:r>
        <w:rPr>
          <w:rFonts w:ascii="宋体" w:eastAsia="宋体" w:hAnsi="宋体" w:cs="宋体"/>
          <w:spacing w:val="-6"/>
          <w:sz w:val="21"/>
          <w:szCs w:val="21"/>
        </w:rPr>
        <w:t xml:space="preserve"> </w:t>
      </w:r>
      <w:r>
        <w:rPr>
          <w:rFonts w:ascii="Times New Roman" w:eastAsia="Times New Roman" w:hAnsi="Times New Roman" w:cs="Times New Roman"/>
          <w:b/>
          <w:bCs/>
          <w:spacing w:val="-5"/>
          <w:sz w:val="21"/>
          <w:szCs w:val="21"/>
        </w:rPr>
        <w:t>4</w:t>
      </w:r>
      <w:r>
        <w:rPr>
          <w:rFonts w:ascii="Times New Roman" w:eastAsia="Times New Roman" w:hAnsi="Times New Roman" w:cs="Times New Roman"/>
          <w:spacing w:val="-3"/>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节</w:t>
      </w:r>
      <w:r>
        <w:rPr>
          <w:rFonts w:ascii="宋体" w:eastAsia="宋体" w:hAnsi="宋体" w:cs="宋体"/>
          <w:spacing w:val="-3"/>
          <w:sz w:val="21"/>
          <w:szCs w:val="21"/>
        </w:rPr>
        <w:t xml:space="preserve">  </w:t>
      </w:r>
      <w:r>
        <w:rPr>
          <w:rFonts w:ascii="宋体" w:eastAsia="宋体" w:hAnsi="宋体" w:cs="宋体"/>
          <w:spacing w:val="-3"/>
          <w:sz w:val="21"/>
          <w:szCs w:val="21"/>
          <w14:textOutline w14:w="3835">
            <w14:solidFill>
              <w14:srgbClr w14:val="000000"/>
            </w14:solidFill>
            <w14:prstDash w14:val="solid"/>
            <w14:miter w14:lim="0"/>
          </w14:textOutline>
        </w:rPr>
        <w:t>机械能及其转化</w:t>
      </w:r>
    </w:p>
    <w:p>
      <w:pPr>
        <w:spacing w:before="64" w:beforeAutospacing="0" w:afterAutospacing="0" w:line="248" w:lineRule="auto"/>
        <w:ind w:left="327" w:right="60" w:hanging="306"/>
        <w:rPr>
          <w:rFonts w:ascii="宋体" w:eastAsia="宋体" w:hAnsi="宋体" w:cs="宋体"/>
        </w:rPr>
      </w:pPr>
      <w:r>
        <w:rPr>
          <w:rFonts w:ascii="Times New Roman" w:eastAsia="Times New Roman" w:hAnsi="Times New Roman" w:cs="Times New Roman"/>
          <w:spacing w:val="-1"/>
          <w:sz w:val="21"/>
          <w:szCs w:val="21"/>
        </w:rPr>
        <w:t>1</w:t>
      </w:r>
      <w:r>
        <w:rPr>
          <w:rFonts w:ascii="宋体" w:eastAsia="宋体" w:hAnsi="宋体" w:cs="宋体"/>
          <w:spacing w:val="-1"/>
          <w:sz w:val="21"/>
          <w:szCs w:val="21"/>
        </w:rPr>
        <w:t>、机械能：动能与势能统称为机械能。动能是物体运动时具有的能量， 势能是存储着的能量。</w:t>
      </w:r>
      <w:r>
        <w:rPr>
          <w:rFonts w:ascii="宋体" w:eastAsia="宋体" w:hAnsi="宋体" w:cs="宋体"/>
          <w:sz w:val="21"/>
          <w:szCs w:val="21"/>
        </w:rPr>
        <w:t xml:space="preserve">动能和势 </w:t>
      </w:r>
      <w:r>
        <w:rPr>
          <w:rFonts w:ascii="宋体" w:eastAsia="宋体" w:hAnsi="宋体" w:cs="宋体"/>
          <w:spacing w:val="-5"/>
          <w:sz w:val="21"/>
          <w:szCs w:val="21"/>
        </w:rPr>
        <w:t>能可以互相转化。如果只有动能和势能相互转化， 机械能的总和不变， 也就是说机械能是守恒</w:t>
      </w:r>
      <w:r>
        <w:rPr>
          <w:rFonts w:ascii="宋体" w:eastAsia="宋体" w:hAnsi="宋体" w:cs="宋体"/>
          <w:spacing w:val="-3"/>
          <w:sz w:val="21"/>
          <w:szCs w:val="21"/>
        </w:rPr>
        <w:t>的</w:t>
      </w:r>
      <w:r>
        <w:rPr>
          <w:rFonts w:ascii="宋体" w:eastAsia="宋体" w:hAnsi="宋体" w:cs="宋体"/>
          <w:sz w:val="21"/>
          <w:szCs w:val="21"/>
        </w:rPr>
        <w:t>。</w:t>
      </w:r>
    </w:p>
    <w:p>
      <w:pPr>
        <w:spacing w:before="64" w:beforeAutospacing="0" w:afterAutospacing="0" w:line="221" w:lineRule="auto"/>
        <w:ind w:left="1"/>
        <w:rPr>
          <w:rFonts w:ascii="宋体" w:eastAsia="宋体" w:hAnsi="宋体" w:cs="宋体"/>
        </w:rPr>
      </w:pPr>
      <w:r>
        <w:rPr>
          <w:rFonts w:ascii="Times New Roman" w:eastAsia="Times New Roman" w:hAnsi="Times New Roman" w:cs="Times New Roman"/>
          <w:spacing w:val="-6"/>
          <w:sz w:val="21"/>
          <w:szCs w:val="21"/>
        </w:rPr>
        <w:t>2</w:t>
      </w:r>
      <w:r>
        <w:rPr>
          <w:rFonts w:ascii="Times New Roman" w:eastAsia="Times New Roman" w:hAnsi="Times New Roman" w:cs="Times New Roman"/>
          <w:spacing w:val="-3"/>
          <w:sz w:val="21"/>
          <w:szCs w:val="21"/>
        </w:rPr>
        <w:t xml:space="preserve"> </w:t>
      </w:r>
      <w:r>
        <w:rPr>
          <w:rFonts w:ascii="宋体" w:eastAsia="宋体" w:hAnsi="宋体" w:cs="宋体"/>
          <w:spacing w:val="-3"/>
          <w:sz w:val="21"/>
          <w:szCs w:val="21"/>
        </w:rPr>
        <w:t>、动能和重力势能间的转化规律：</w:t>
      </w:r>
    </w:p>
    <w:p>
      <w:pPr>
        <w:spacing w:before="64" w:beforeAutospacing="0" w:afterAutospacing="0" w:line="218" w:lineRule="auto"/>
        <w:ind w:left="318"/>
        <w:rPr>
          <w:rFonts w:ascii="宋体" w:eastAsia="宋体" w:hAnsi="宋体" w:cs="宋体"/>
        </w:rPr>
      </w:pPr>
      <w:r>
        <w:rPr>
          <w:rFonts w:ascii="宋体" w:eastAsia="宋体" w:hAnsi="宋体" w:cs="宋体"/>
          <w:spacing w:val="-18"/>
          <w:sz w:val="21"/>
          <w:szCs w:val="21"/>
        </w:rPr>
        <w:t>①质量</w:t>
      </w:r>
      <w:r>
        <w:rPr>
          <w:rFonts w:ascii="宋体" w:eastAsia="宋体" w:hAnsi="宋体" w:cs="宋体"/>
          <w:spacing w:val="-14"/>
          <w:sz w:val="21"/>
          <w:szCs w:val="21"/>
        </w:rPr>
        <w:t>一</w:t>
      </w:r>
      <w:r>
        <w:rPr>
          <w:rFonts w:ascii="宋体" w:eastAsia="宋体" w:hAnsi="宋体" w:cs="宋体"/>
          <w:spacing w:val="-9"/>
          <w:sz w:val="21"/>
          <w:szCs w:val="21"/>
        </w:rPr>
        <w:t>定的物体， 如果加速下降， 则动能增大， 重力势能减小， 重力势能转化为动能；</w:t>
      </w:r>
    </w:p>
    <w:p>
      <w:pPr>
        <w:spacing w:before="66" w:beforeAutospacing="0" w:afterAutospacing="0" w:line="218" w:lineRule="auto"/>
        <w:ind w:left="318"/>
        <w:rPr>
          <w:rFonts w:ascii="宋体" w:eastAsia="宋体" w:hAnsi="宋体" w:cs="宋体"/>
        </w:rPr>
      </w:pPr>
      <w:r>
        <w:rPr>
          <w:rFonts w:ascii="宋体" w:eastAsia="宋体" w:hAnsi="宋体" w:cs="宋体"/>
          <w:spacing w:val="-18"/>
          <w:sz w:val="21"/>
          <w:szCs w:val="21"/>
        </w:rPr>
        <w:t>②质量</w:t>
      </w:r>
      <w:r>
        <w:rPr>
          <w:rFonts w:ascii="宋体" w:eastAsia="宋体" w:hAnsi="宋体" w:cs="宋体"/>
          <w:spacing w:val="-14"/>
          <w:sz w:val="21"/>
          <w:szCs w:val="21"/>
        </w:rPr>
        <w:t>一</w:t>
      </w:r>
      <w:r>
        <w:rPr>
          <w:rFonts w:ascii="宋体" w:eastAsia="宋体" w:hAnsi="宋体" w:cs="宋体"/>
          <w:spacing w:val="-9"/>
          <w:sz w:val="21"/>
          <w:szCs w:val="21"/>
        </w:rPr>
        <w:t>定的物体， 如果减速上升， 则动能减小， 重力势能增大， 动能转化为重力势能。</w:t>
      </w:r>
    </w:p>
    <w:p>
      <w:pPr>
        <w:spacing w:beforeAutospacing="0" w:afterAutospacing="0"/>
        <w:sectPr>
          <w:headerReference w:type="default" r:id="rId118"/>
          <w:footerReference w:type="default" r:id="rId119"/>
          <w:type w:val="nextPage"/>
          <w:pgSz w:w="11907" w:h="16839"/>
          <w:pgMar w:top="1431" w:right="1070" w:bottom="400" w:left="1136" w:header="0" w:footer="0" w:gutter="0"/>
          <w:pgNumType w:start="34"/>
          <w:cols w:space="708"/>
          <w:titlePg w:val="0"/>
        </w:sectPr>
      </w:pPr>
    </w:p>
    <w:p>
      <w:pPr>
        <w:spacing w:beforeAutospacing="0" w:afterAutospacing="0" w:line="259" w:lineRule="auto"/>
      </w:pPr>
    </w:p>
    <w:p>
      <w:pPr>
        <w:spacing w:beforeAutospacing="0" w:afterAutospacing="0" w:line="260" w:lineRule="auto"/>
      </w:pPr>
    </w:p>
    <w:p>
      <w:pPr>
        <w:spacing w:before="68" w:beforeAutospacing="0" w:afterAutospacing="0" w:line="220" w:lineRule="auto"/>
        <w:ind w:left="4"/>
        <w:rPr>
          <w:rFonts w:ascii="宋体" w:eastAsia="宋体" w:hAnsi="宋体" w:cs="宋体"/>
        </w:rPr>
      </w:pPr>
      <w:r>
        <w:rPr>
          <w:rFonts w:ascii="Times New Roman" w:eastAsia="Times New Roman" w:hAnsi="Times New Roman" w:cs="Times New Roman"/>
          <w:spacing w:val="-6"/>
          <w:sz w:val="21"/>
          <w:szCs w:val="21"/>
        </w:rPr>
        <w:t xml:space="preserve">3 </w:t>
      </w:r>
      <w:r>
        <w:rPr>
          <w:rFonts w:ascii="宋体" w:eastAsia="宋体" w:hAnsi="宋体" w:cs="宋体"/>
          <w:spacing w:val="-4"/>
          <w:sz w:val="21"/>
          <w:szCs w:val="21"/>
        </w:rPr>
        <w:t>、</w:t>
      </w:r>
      <w:r>
        <w:rPr>
          <w:rFonts w:ascii="宋体" w:eastAsia="宋体" w:hAnsi="宋体" w:cs="宋体"/>
          <w:spacing w:val="-3"/>
          <w:sz w:val="21"/>
          <w:szCs w:val="21"/>
        </w:rPr>
        <w:t>动能与弹性势能间的转化规律：</w:t>
      </w:r>
    </w:p>
    <w:p>
      <w:pPr>
        <w:spacing w:before="64" w:beforeAutospacing="0" w:afterAutospacing="0" w:line="218" w:lineRule="auto"/>
        <w:ind w:left="317"/>
        <w:rPr>
          <w:rFonts w:ascii="宋体" w:eastAsia="宋体" w:hAnsi="宋体" w:cs="宋体"/>
        </w:rPr>
      </w:pPr>
      <w:r>
        <w:rPr>
          <w:rFonts w:ascii="宋体" w:eastAsia="宋体" w:hAnsi="宋体" w:cs="宋体"/>
          <w:spacing w:val="-6"/>
          <w:sz w:val="21"/>
          <w:szCs w:val="21"/>
        </w:rPr>
        <w:t>①如果一</w:t>
      </w:r>
      <w:r>
        <w:rPr>
          <w:rFonts w:ascii="宋体" w:eastAsia="宋体" w:hAnsi="宋体" w:cs="宋体"/>
          <w:spacing w:val="-4"/>
          <w:sz w:val="21"/>
          <w:szCs w:val="21"/>
        </w:rPr>
        <w:t>个</w:t>
      </w:r>
      <w:r>
        <w:rPr>
          <w:rFonts w:ascii="宋体" w:eastAsia="宋体" w:hAnsi="宋体" w:cs="宋体"/>
          <w:spacing w:val="-3"/>
          <w:sz w:val="21"/>
          <w:szCs w:val="21"/>
        </w:rPr>
        <w:t>物体的动能减小，而另一个物体的弹性势能增大， 则动能转化为弹性势能；</w:t>
      </w:r>
    </w:p>
    <w:p>
      <w:pPr>
        <w:spacing w:before="64" w:beforeAutospacing="0" w:afterAutospacing="0" w:line="218" w:lineRule="auto"/>
        <w:ind w:left="316"/>
        <w:rPr>
          <w:rFonts w:ascii="宋体" w:eastAsia="宋体" w:hAnsi="宋体" w:cs="宋体"/>
        </w:rPr>
      </w:pPr>
      <w:r>
        <w:rPr>
          <w:rFonts w:ascii="宋体" w:eastAsia="宋体" w:hAnsi="宋体" w:cs="宋体"/>
          <w:spacing w:val="-5"/>
          <w:sz w:val="21"/>
          <w:szCs w:val="21"/>
        </w:rPr>
        <w:t>②</w:t>
      </w:r>
      <w:r>
        <w:rPr>
          <w:rFonts w:ascii="宋体" w:eastAsia="宋体" w:hAnsi="宋体" w:cs="宋体"/>
          <w:spacing w:val="-3"/>
          <w:sz w:val="21"/>
          <w:szCs w:val="21"/>
        </w:rPr>
        <w:t>如果一个物体的动能增大，而另一个物体的弹性势能减小， 则弹性势能转化为动能。</w:t>
      </w:r>
    </w:p>
    <w:p>
      <w:pPr>
        <w:spacing w:beforeAutospacing="0" w:afterAutospacing="0" w:line="328" w:lineRule="auto"/>
      </w:pPr>
    </w:p>
    <w:p>
      <w:pPr>
        <w:spacing w:beforeAutospacing="0" w:afterAutospacing="0" w:line="328" w:lineRule="auto"/>
      </w:pPr>
    </w:p>
    <w:p>
      <w:pPr>
        <w:spacing w:before="117" w:beforeAutospacing="0" w:afterAutospacing="0" w:line="219" w:lineRule="auto"/>
        <w:ind w:left="3020"/>
        <w:rPr>
          <w:rFonts w:ascii="宋体" w:eastAsia="宋体" w:hAnsi="宋体" w:cs="宋体"/>
          <w:sz w:val="36"/>
          <w:szCs w:val="36"/>
        </w:rPr>
      </w:pPr>
      <w:r>
        <w:rPr>
          <w:rFonts w:ascii="宋体" w:eastAsia="宋体" w:hAnsi="宋体" w:cs="宋体"/>
          <w:color w:val="FF0000"/>
          <w:sz w:val="36"/>
          <w:szCs w:val="36"/>
          <w14:textOutline w14:w="6527">
            <w14:solidFill>
              <w14:srgbClr w14:val="FF0000"/>
            </w14:solidFill>
            <w14:prstDash w14:val="solid"/>
            <w14:miter w14:lim="0"/>
          </w14:textOutline>
        </w:rPr>
        <w:t>第十二章</w:t>
      </w:r>
      <w:r>
        <w:rPr>
          <w:rFonts w:ascii="宋体" w:eastAsia="宋体" w:hAnsi="宋体" w:cs="宋体"/>
          <w:color w:val="FF0000"/>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简单机械</w:t>
      </w:r>
    </w:p>
    <w:p>
      <w:pPr>
        <w:spacing w:before="118" w:beforeAutospacing="0" w:afterAutospacing="0" w:line="221" w:lineRule="auto"/>
        <w:ind w:left="4190"/>
        <w:rPr>
          <w:rFonts w:ascii="宋体" w:eastAsia="宋体" w:hAnsi="宋体" w:cs="宋体"/>
        </w:rPr>
      </w:pPr>
      <w:r>
        <w:rPr>
          <w:rFonts w:ascii="宋体" w:eastAsia="宋体" w:hAnsi="宋体" w:cs="宋体"/>
          <w:spacing w:val="-6"/>
          <w:sz w:val="21"/>
          <w:szCs w:val="21"/>
          <w14:textOutline w14:w="3835">
            <w14:solidFill>
              <w14:srgbClr w14:val="000000"/>
            </w14:solidFill>
            <w14:prstDash w14:val="solid"/>
            <w14:miter w14:lim="0"/>
          </w14:textOutline>
        </w:rPr>
        <w:t>第</w:t>
      </w:r>
      <w:r>
        <w:rPr>
          <w:rFonts w:ascii="宋体" w:eastAsia="宋体" w:hAnsi="宋体" w:cs="宋体"/>
          <w:spacing w:val="-6"/>
          <w:sz w:val="21"/>
          <w:szCs w:val="21"/>
        </w:rPr>
        <w:t xml:space="preserve"> </w:t>
      </w:r>
      <w:r>
        <w:rPr>
          <w:rFonts w:ascii="Times New Roman" w:eastAsia="Times New Roman" w:hAnsi="Times New Roman" w:cs="Times New Roman"/>
          <w:b/>
          <w:bCs/>
          <w:spacing w:val="-6"/>
          <w:sz w:val="21"/>
          <w:szCs w:val="21"/>
        </w:rPr>
        <w:t>1</w:t>
      </w:r>
      <w:r>
        <w:rPr>
          <w:rFonts w:ascii="Times New Roman" w:eastAsia="Times New Roman" w:hAnsi="Times New Roman" w:cs="Times New Roman"/>
          <w:spacing w:val="-6"/>
          <w:sz w:val="21"/>
          <w:szCs w:val="21"/>
        </w:rPr>
        <w:t xml:space="preserve"> </w:t>
      </w:r>
      <w:r>
        <w:rPr>
          <w:rFonts w:ascii="宋体" w:eastAsia="宋体" w:hAnsi="宋体" w:cs="宋体"/>
          <w:spacing w:val="-6"/>
          <w:sz w:val="21"/>
          <w:szCs w:val="21"/>
          <w14:textOutline w14:w="3835">
            <w14:solidFill>
              <w14:srgbClr w14:val="000000"/>
            </w14:solidFill>
            <w14:prstDash w14:val="solid"/>
            <w14:miter w14:lim="0"/>
          </w14:textOutline>
        </w:rPr>
        <w:t>节</w:t>
      </w:r>
      <w:r>
        <w:rPr>
          <w:rFonts w:ascii="宋体" w:eastAsia="宋体" w:hAnsi="宋体" w:cs="宋体"/>
          <w:spacing w:val="-6"/>
          <w:sz w:val="21"/>
          <w:szCs w:val="21"/>
        </w:rPr>
        <w:t xml:space="preserve">  </w:t>
      </w:r>
      <w:r>
        <w:rPr>
          <w:rFonts w:ascii="宋体" w:eastAsia="宋体" w:hAnsi="宋体" w:cs="宋体"/>
          <w:spacing w:val="-6"/>
          <w:sz w:val="21"/>
          <w:szCs w:val="21"/>
          <w14:textOutline w14:w="3835">
            <w14:solidFill>
              <w14:srgbClr w14:val="000000"/>
            </w14:solidFill>
            <w14:prstDash w14:val="solid"/>
            <w14:miter w14:lim="0"/>
          </w14:textOutline>
        </w:rPr>
        <w:t>杠杆</w:t>
      </w:r>
    </w:p>
    <w:p>
      <w:pPr>
        <w:spacing w:before="60" w:beforeAutospacing="0" w:afterAutospacing="0" w:line="221" w:lineRule="auto"/>
        <w:ind w:left="20"/>
        <w:rPr>
          <w:rFonts w:ascii="宋体" w:eastAsia="宋体" w:hAnsi="宋体" w:cs="宋体"/>
        </w:rPr>
      </w:pPr>
      <w:r>
        <w:rPr>
          <w:rFonts w:ascii="Times New Roman" w:eastAsia="Times New Roman" w:hAnsi="Times New Roman" w:cs="Times New Roman"/>
          <w:spacing w:val="-10"/>
          <w:sz w:val="21"/>
          <w:szCs w:val="21"/>
        </w:rPr>
        <w:t xml:space="preserve">1 </w:t>
      </w:r>
      <w:r>
        <w:rPr>
          <w:rFonts w:ascii="宋体" w:eastAsia="宋体" w:hAnsi="宋体" w:cs="宋体"/>
          <w:spacing w:val="-8"/>
          <w:sz w:val="21"/>
          <w:szCs w:val="21"/>
        </w:rPr>
        <w:t>、</w:t>
      </w:r>
      <w:r>
        <w:rPr>
          <w:rFonts w:ascii="宋体" w:eastAsia="宋体" w:hAnsi="宋体" w:cs="宋体"/>
          <w:spacing w:val="-5"/>
          <w:sz w:val="21"/>
          <w:szCs w:val="21"/>
        </w:rPr>
        <w:t>一根硬棒， 在力的作用下能绕着固定点转动，这根硬棒就是杠杆。</w:t>
      </w:r>
    </w:p>
    <w:p>
      <w:pPr>
        <w:spacing w:before="63" w:beforeAutospacing="0" w:afterAutospacing="0" w:line="277" w:lineRule="auto"/>
        <w:ind w:left="319" w:right="76"/>
        <w:rPr>
          <w:rFonts w:ascii="宋体" w:eastAsia="宋体" w:hAnsi="宋体" w:cs="宋体"/>
        </w:rPr>
      </w:pPr>
      <w:r>
        <w:rPr>
          <w:rFonts w:ascii="宋体" w:eastAsia="宋体" w:hAnsi="宋体" w:cs="宋体"/>
          <w:spacing w:val="-2"/>
          <w:sz w:val="21"/>
          <w:szCs w:val="21"/>
        </w:rPr>
        <w:t>支点</w:t>
      </w:r>
      <w:r>
        <w:rPr>
          <w:rFonts w:ascii="Times New Roman" w:eastAsia="Times New Roman" w:hAnsi="Times New Roman" w:cs="Times New Roman"/>
          <w:spacing w:val="-2"/>
          <w:sz w:val="21"/>
          <w:szCs w:val="21"/>
        </w:rPr>
        <w:t>——</w:t>
      </w:r>
      <w:r>
        <w:rPr>
          <w:rFonts w:ascii="宋体" w:eastAsia="宋体" w:hAnsi="宋体" w:cs="宋体"/>
          <w:spacing w:val="-2"/>
          <w:sz w:val="21"/>
          <w:szCs w:val="21"/>
        </w:rPr>
        <w:t>杠杆绕着转动的点；动力</w:t>
      </w:r>
      <w:r>
        <w:rPr>
          <w:rFonts w:ascii="Times New Roman" w:eastAsia="Times New Roman" w:hAnsi="Times New Roman" w:cs="Times New Roman"/>
          <w:spacing w:val="-2"/>
          <w:sz w:val="21"/>
          <w:szCs w:val="21"/>
        </w:rPr>
        <w:t>——</w:t>
      </w:r>
      <w:r>
        <w:rPr>
          <w:rFonts w:ascii="宋体" w:eastAsia="宋体" w:hAnsi="宋体" w:cs="宋体"/>
          <w:spacing w:val="-2"/>
          <w:sz w:val="21"/>
          <w:szCs w:val="21"/>
        </w:rPr>
        <w:t>使杠杆转动的力； 阻力</w:t>
      </w:r>
      <w:r>
        <w:rPr>
          <w:rFonts w:ascii="Times New Roman" w:eastAsia="Times New Roman" w:hAnsi="Times New Roman" w:cs="Times New Roman"/>
          <w:spacing w:val="-2"/>
          <w:sz w:val="21"/>
          <w:szCs w:val="21"/>
        </w:rPr>
        <w:t xml:space="preserve">—— </w:t>
      </w:r>
      <w:r>
        <w:rPr>
          <w:rFonts w:ascii="宋体" w:eastAsia="宋体" w:hAnsi="宋体" w:cs="宋体"/>
          <w:spacing w:val="-2"/>
          <w:sz w:val="21"/>
          <w:szCs w:val="21"/>
        </w:rPr>
        <w:t>阻碍杠杆转</w:t>
      </w:r>
      <w:r>
        <w:rPr>
          <w:rFonts w:ascii="宋体" w:eastAsia="宋体" w:hAnsi="宋体" w:cs="宋体"/>
          <w:spacing w:val="-1"/>
          <w:sz w:val="21"/>
          <w:szCs w:val="21"/>
        </w:rPr>
        <w:t>动的力；动力臂</w:t>
      </w:r>
      <w:r>
        <w:rPr>
          <w:rFonts w:ascii="Times New Roman" w:eastAsia="Times New Roman" w:hAnsi="Times New Roman" w:cs="Times New Roman"/>
          <w:spacing w:val="-1"/>
          <w:sz w:val="21"/>
          <w:szCs w:val="21"/>
        </w:rPr>
        <w:t>——</w:t>
      </w:r>
      <w:r>
        <w:rPr>
          <w:rFonts w:ascii="宋体" w:eastAsia="宋体" w:hAnsi="宋体" w:cs="宋体"/>
          <w:spacing w:val="-1"/>
          <w:sz w:val="21"/>
          <w:szCs w:val="21"/>
        </w:rPr>
        <w:t>从</w:t>
      </w:r>
      <w:r>
        <w:rPr>
          <w:rFonts w:ascii="宋体" w:eastAsia="宋体" w:hAnsi="宋体" w:cs="宋体"/>
          <w:sz w:val="21"/>
          <w:szCs w:val="21"/>
        </w:rPr>
        <w:t xml:space="preserve"> </w:t>
      </w:r>
      <w:r>
        <w:rPr>
          <w:rFonts w:ascii="宋体" w:eastAsia="宋体" w:hAnsi="宋体" w:cs="宋体"/>
          <w:spacing w:val="-1"/>
          <w:sz w:val="21"/>
          <w:szCs w:val="21"/>
        </w:rPr>
        <w:t>支点到</w:t>
      </w:r>
      <w:r>
        <w:rPr>
          <w:rFonts w:ascii="宋体" w:eastAsia="宋体" w:hAnsi="宋体" w:cs="宋体"/>
          <w:sz w:val="21"/>
          <w:szCs w:val="21"/>
        </w:rPr>
        <w:t>动力作用线的距离；阻力臂</w:t>
      </w:r>
      <w:r>
        <w:rPr>
          <w:rFonts w:ascii="Times New Roman" w:eastAsia="Times New Roman" w:hAnsi="Times New Roman" w:cs="Times New Roman"/>
          <w:sz w:val="21"/>
          <w:szCs w:val="21"/>
        </w:rPr>
        <w:t>——</w:t>
      </w:r>
      <w:r>
        <w:rPr>
          <w:rFonts w:ascii="宋体" w:eastAsia="宋体" w:hAnsi="宋体" w:cs="宋体"/>
          <w:sz w:val="21"/>
          <w:szCs w:val="21"/>
        </w:rPr>
        <w:t>从支点到阻力作用线的距离。</w:t>
      </w:r>
    </w:p>
    <w:p>
      <w:pPr>
        <w:spacing w:before="1" w:beforeAutospacing="0" w:afterAutospacing="0" w:line="219" w:lineRule="auto"/>
        <w:ind w:left="331"/>
        <w:rPr>
          <w:rFonts w:ascii="宋体" w:eastAsia="宋体" w:hAnsi="宋体" w:cs="宋体"/>
        </w:rPr>
      </w:pPr>
      <w:r>
        <w:rPr>
          <w:rFonts w:ascii="宋体" w:eastAsia="宋体" w:hAnsi="宋体" w:cs="宋体"/>
          <w:spacing w:val="-8"/>
          <w:sz w:val="21"/>
          <w:szCs w:val="21"/>
        </w:rPr>
        <w:t>当杠杆</w:t>
      </w:r>
      <w:r>
        <w:rPr>
          <w:rFonts w:ascii="宋体" w:eastAsia="宋体" w:hAnsi="宋体" w:cs="宋体"/>
          <w:spacing w:val="-4"/>
          <w:sz w:val="21"/>
          <w:szCs w:val="21"/>
        </w:rPr>
        <w:t>在动力和阻力作用下静止时， 我们就说杠杆平衡了。</w:t>
      </w:r>
    </w:p>
    <w:p>
      <w:pPr>
        <w:spacing w:before="64" w:beforeAutospacing="0" w:afterAutospacing="0" w:line="234" w:lineRule="auto"/>
        <w:rPr>
          <w:rFonts w:ascii="Times New Roman" w:eastAsia="Times New Roman" w:hAnsi="Times New Roman" w:cs="Times New Roman"/>
          <w:sz w:val="13"/>
          <w:szCs w:val="13"/>
        </w:rPr>
      </w:pPr>
      <w:r>
        <w:rPr>
          <w:rFonts w:ascii="Times New Roman" w:eastAsia="Times New Roman" w:hAnsi="Times New Roman" w:cs="Times New Roman"/>
          <w:spacing w:val="-2"/>
          <w:sz w:val="21"/>
          <w:szCs w:val="21"/>
        </w:rPr>
        <w:t>2</w:t>
      </w:r>
      <w:r>
        <w:rPr>
          <w:rFonts w:ascii="宋体" w:eastAsia="宋体" w:hAnsi="宋体" w:cs="宋体"/>
          <w:spacing w:val="-2"/>
          <w:sz w:val="21"/>
          <w:szCs w:val="21"/>
        </w:rPr>
        <w:t>、</w:t>
      </w:r>
      <w:r>
        <w:rPr>
          <w:rFonts w:ascii="宋体" w:eastAsia="宋体" w:hAnsi="宋体" w:cs="宋体"/>
          <w:spacing w:val="-1"/>
          <w:sz w:val="21"/>
          <w:szCs w:val="21"/>
        </w:rPr>
        <w:t>杠杆的平衡条件：动力</w:t>
      </w:r>
      <w:r>
        <w:rPr>
          <w:rFonts w:ascii="Times New Roman" w:eastAsia="Times New Roman" w:hAnsi="Times New Roman" w:cs="Times New Roman"/>
          <w:spacing w:val="-1"/>
          <w:sz w:val="21"/>
          <w:szCs w:val="21"/>
        </w:rPr>
        <w:t>×</w:t>
      </w:r>
      <w:r>
        <w:rPr>
          <w:rFonts w:ascii="宋体" w:eastAsia="宋体" w:hAnsi="宋体" w:cs="宋体"/>
          <w:spacing w:val="-1"/>
          <w:sz w:val="21"/>
          <w:szCs w:val="21"/>
        </w:rPr>
        <w:t>动力臂</w:t>
      </w:r>
      <w:r>
        <w:rPr>
          <w:rFonts w:ascii="Times New Roman" w:eastAsia="Times New Roman" w:hAnsi="Times New Roman" w:cs="Times New Roman"/>
          <w:spacing w:val="-1"/>
          <w:sz w:val="21"/>
          <w:szCs w:val="21"/>
        </w:rPr>
        <w:t>=</w:t>
      </w:r>
      <w:r>
        <w:rPr>
          <w:rFonts w:ascii="宋体" w:eastAsia="宋体" w:hAnsi="宋体" w:cs="宋体"/>
          <w:spacing w:val="-1"/>
          <w:sz w:val="21"/>
          <w:szCs w:val="21"/>
        </w:rPr>
        <w:t>阻力</w:t>
      </w:r>
      <w:r>
        <w:rPr>
          <w:rFonts w:ascii="Times New Roman" w:eastAsia="Times New Roman" w:hAnsi="Times New Roman" w:cs="Times New Roman"/>
          <w:spacing w:val="-1"/>
          <w:sz w:val="21"/>
          <w:szCs w:val="21"/>
        </w:rPr>
        <w:t>×</w:t>
      </w:r>
      <w:r>
        <w:rPr>
          <w:rFonts w:ascii="宋体" w:eastAsia="宋体" w:hAnsi="宋体" w:cs="宋体"/>
          <w:spacing w:val="-1"/>
          <w:sz w:val="21"/>
          <w:szCs w:val="21"/>
        </w:rPr>
        <w:t xml:space="preserve">阻力臂或 </w:t>
      </w:r>
      <w:r>
        <w:rPr>
          <w:rFonts w:ascii="Times New Roman" w:eastAsia="Times New Roman" w:hAnsi="Times New Roman" w:cs="Times New Roman"/>
          <w:spacing w:val="-1"/>
          <w:sz w:val="21"/>
          <w:szCs w:val="21"/>
        </w:rPr>
        <w:t>F</w:t>
      </w:r>
      <w:r>
        <w:rPr>
          <w:rFonts w:ascii="Times New Roman" w:eastAsia="Times New Roman" w:hAnsi="Times New Roman" w:cs="Times New Roman"/>
          <w:spacing w:val="-1"/>
          <w:position w:val="-1"/>
          <w:sz w:val="13"/>
          <w:szCs w:val="13"/>
        </w:rPr>
        <w:t>1</w:t>
      </w:r>
      <w:r>
        <w:rPr>
          <w:rFonts w:ascii="Times New Roman" w:eastAsia="Times New Roman" w:hAnsi="Times New Roman" w:cs="Times New Roman"/>
          <w:spacing w:val="-1"/>
          <w:sz w:val="21"/>
          <w:szCs w:val="21"/>
        </w:rPr>
        <w:t>L</w:t>
      </w:r>
      <w:r>
        <w:rPr>
          <w:rFonts w:ascii="Times New Roman" w:eastAsia="Times New Roman" w:hAnsi="Times New Roman" w:cs="Times New Roman"/>
          <w:spacing w:val="-1"/>
          <w:position w:val="-1"/>
          <w:sz w:val="13"/>
          <w:szCs w:val="13"/>
        </w:rPr>
        <w:t>1</w:t>
      </w:r>
      <w:r>
        <w:rPr>
          <w:rFonts w:ascii="Times New Roman" w:eastAsia="Times New Roman" w:hAnsi="Times New Roman" w:cs="Times New Roman"/>
          <w:spacing w:val="-1"/>
          <w:sz w:val="21"/>
          <w:szCs w:val="21"/>
        </w:rPr>
        <w:t>=F</w:t>
      </w:r>
      <w:r>
        <w:rPr>
          <w:rFonts w:ascii="Times New Roman" w:eastAsia="Times New Roman" w:hAnsi="Times New Roman" w:cs="Times New Roman"/>
          <w:spacing w:val="-1"/>
          <w:position w:val="-1"/>
          <w:sz w:val="13"/>
          <w:szCs w:val="13"/>
        </w:rPr>
        <w:t>2</w:t>
      </w:r>
      <w:r>
        <w:rPr>
          <w:rFonts w:ascii="Times New Roman" w:eastAsia="Times New Roman" w:hAnsi="Times New Roman" w:cs="Times New Roman"/>
          <w:spacing w:val="-1"/>
          <w:sz w:val="21"/>
          <w:szCs w:val="21"/>
        </w:rPr>
        <w:t>L</w:t>
      </w:r>
      <w:r>
        <w:rPr>
          <w:rFonts w:ascii="Times New Roman" w:eastAsia="Times New Roman" w:hAnsi="Times New Roman" w:cs="Times New Roman"/>
          <w:spacing w:val="-1"/>
          <w:position w:val="-1"/>
          <w:sz w:val="13"/>
          <w:szCs w:val="13"/>
        </w:rPr>
        <w:t>2</w:t>
      </w:r>
    </w:p>
    <w:p>
      <w:pPr>
        <w:spacing w:before="48" w:beforeAutospacing="0" w:afterAutospacing="0" w:line="221" w:lineRule="auto"/>
        <w:ind w:left="4"/>
        <w:rPr>
          <w:rFonts w:ascii="宋体" w:eastAsia="宋体" w:hAnsi="宋体" w:cs="宋体"/>
        </w:rPr>
      </w:pPr>
      <w:r>
        <w:rPr>
          <w:rFonts w:ascii="Times New Roman" w:eastAsia="Times New Roman" w:hAnsi="Times New Roman" w:cs="Times New Roman"/>
          <w:spacing w:val="-1"/>
          <w:sz w:val="21"/>
          <w:szCs w:val="21"/>
        </w:rPr>
        <w:t>3</w:t>
      </w:r>
      <w:r>
        <w:rPr>
          <w:rFonts w:ascii="宋体" w:eastAsia="宋体" w:hAnsi="宋体" w:cs="宋体"/>
          <w:spacing w:val="-1"/>
          <w:sz w:val="21"/>
          <w:szCs w:val="21"/>
        </w:rPr>
        <w:t>、杠杆的应</w:t>
      </w:r>
      <w:r>
        <w:rPr>
          <w:rFonts w:ascii="宋体" w:eastAsia="宋体" w:hAnsi="宋体" w:cs="宋体"/>
          <w:sz w:val="21"/>
          <w:szCs w:val="21"/>
        </w:rPr>
        <w:t>用</w:t>
      </w:r>
    </w:p>
    <w:p>
      <w:pPr>
        <w:spacing w:before="61" w:beforeAutospacing="0" w:afterAutospacing="0" w:line="221" w:lineRule="auto"/>
        <w:ind w:left="322"/>
        <w:rPr>
          <w:rFonts w:ascii="宋体" w:eastAsia="宋体" w:hAnsi="宋体" w:cs="宋体"/>
        </w:rPr>
      </w:pPr>
      <w:r>
        <w:rPr>
          <w:rFonts w:ascii="宋体" w:eastAsia="宋体" w:hAnsi="宋体" w:cs="宋体"/>
          <w:spacing w:val="-4"/>
          <w:sz w:val="21"/>
          <w:szCs w:val="21"/>
        </w:rPr>
        <w:t xml:space="preserve">省力杠杆： </w:t>
      </w:r>
      <w:r>
        <w:rPr>
          <w:rFonts w:ascii="Times New Roman" w:eastAsia="Times New Roman" w:hAnsi="Times New Roman" w:cs="Times New Roman"/>
          <w:spacing w:val="-2"/>
          <w:sz w:val="21"/>
          <w:szCs w:val="21"/>
        </w:rPr>
        <w:t>L</w:t>
      </w:r>
      <w:r>
        <w:rPr>
          <w:rFonts w:ascii="Times New Roman" w:eastAsia="Times New Roman" w:hAnsi="Times New Roman" w:cs="Times New Roman"/>
          <w:spacing w:val="-2"/>
          <w:position w:val="-1"/>
          <w:sz w:val="13"/>
          <w:szCs w:val="13"/>
        </w:rPr>
        <w:t>1</w:t>
      </w:r>
      <w:r>
        <w:rPr>
          <w:rFonts w:ascii="宋体" w:eastAsia="宋体" w:hAnsi="宋体" w:cs="宋体"/>
          <w:spacing w:val="-2"/>
          <w:sz w:val="21"/>
          <w:szCs w:val="21"/>
        </w:rPr>
        <w:t>＞</w:t>
      </w:r>
      <w:r>
        <w:rPr>
          <w:rFonts w:ascii="Times New Roman" w:eastAsia="Times New Roman" w:hAnsi="Times New Roman" w:cs="Times New Roman"/>
          <w:spacing w:val="-2"/>
          <w:sz w:val="21"/>
          <w:szCs w:val="21"/>
        </w:rPr>
        <w:t>L</w:t>
      </w:r>
      <w:r>
        <w:rPr>
          <w:rFonts w:ascii="Times New Roman" w:eastAsia="Times New Roman" w:hAnsi="Times New Roman" w:cs="Times New Roman"/>
          <w:spacing w:val="-2"/>
          <w:position w:val="-1"/>
          <w:sz w:val="13"/>
          <w:szCs w:val="13"/>
        </w:rPr>
        <w:t xml:space="preserve">2      </w:t>
      </w:r>
      <w:r>
        <w:rPr>
          <w:rFonts w:ascii="Times New Roman" w:eastAsia="Times New Roman" w:hAnsi="Times New Roman" w:cs="Times New Roman"/>
          <w:spacing w:val="-2"/>
          <w:sz w:val="21"/>
          <w:szCs w:val="21"/>
        </w:rPr>
        <w:t>F</w:t>
      </w:r>
      <w:r>
        <w:rPr>
          <w:rFonts w:ascii="Times New Roman" w:eastAsia="Times New Roman" w:hAnsi="Times New Roman" w:cs="Times New Roman"/>
          <w:spacing w:val="-2"/>
          <w:position w:val="-1"/>
          <w:sz w:val="13"/>
          <w:szCs w:val="13"/>
        </w:rPr>
        <w:t>1</w:t>
      </w:r>
      <w:r>
        <w:rPr>
          <w:rFonts w:ascii="宋体" w:eastAsia="宋体" w:hAnsi="宋体" w:cs="宋体"/>
          <w:spacing w:val="-2"/>
          <w:sz w:val="21"/>
          <w:szCs w:val="21"/>
        </w:rPr>
        <w:t>＜</w:t>
      </w:r>
      <w:r>
        <w:rPr>
          <w:rFonts w:ascii="Times New Roman" w:eastAsia="Times New Roman" w:hAnsi="Times New Roman" w:cs="Times New Roman"/>
          <w:spacing w:val="-2"/>
          <w:sz w:val="21"/>
          <w:szCs w:val="21"/>
        </w:rPr>
        <w:t>F</w:t>
      </w:r>
      <w:r>
        <w:rPr>
          <w:rFonts w:ascii="Times New Roman" w:eastAsia="Times New Roman" w:hAnsi="Times New Roman" w:cs="Times New Roman"/>
          <w:spacing w:val="-2"/>
          <w:position w:val="-1"/>
          <w:sz w:val="13"/>
          <w:szCs w:val="13"/>
        </w:rPr>
        <w:t xml:space="preserve">2          </w:t>
      </w:r>
      <w:r>
        <w:rPr>
          <w:rFonts w:ascii="宋体" w:eastAsia="宋体" w:hAnsi="宋体" w:cs="宋体"/>
          <w:spacing w:val="-2"/>
          <w:sz w:val="21"/>
          <w:szCs w:val="21"/>
        </w:rPr>
        <w:t>省力费距离；</w:t>
      </w:r>
    </w:p>
    <w:p>
      <w:pPr>
        <w:spacing w:before="63" w:beforeAutospacing="0" w:afterAutospacing="0" w:line="221" w:lineRule="auto"/>
        <w:ind w:left="330"/>
        <w:rPr>
          <w:rFonts w:ascii="宋体" w:eastAsia="宋体" w:hAnsi="宋体" w:cs="宋体"/>
        </w:rPr>
      </w:pPr>
      <w:r>
        <w:rPr>
          <w:rFonts w:ascii="宋体" w:eastAsia="宋体" w:hAnsi="宋体" w:cs="宋体"/>
          <w:spacing w:val="-4"/>
          <w:sz w:val="21"/>
          <w:szCs w:val="21"/>
        </w:rPr>
        <w:t xml:space="preserve">费力杠杆： </w:t>
      </w:r>
      <w:r>
        <w:rPr>
          <w:rFonts w:ascii="Times New Roman" w:eastAsia="Times New Roman" w:hAnsi="Times New Roman" w:cs="Times New Roman"/>
          <w:spacing w:val="-2"/>
          <w:sz w:val="21"/>
          <w:szCs w:val="21"/>
        </w:rPr>
        <w:t>L</w:t>
      </w:r>
      <w:r>
        <w:rPr>
          <w:rFonts w:ascii="Times New Roman" w:eastAsia="Times New Roman" w:hAnsi="Times New Roman" w:cs="Times New Roman"/>
          <w:spacing w:val="-4"/>
          <w:position w:val="-1"/>
          <w:sz w:val="13"/>
          <w:szCs w:val="13"/>
        </w:rPr>
        <w:t>1</w:t>
      </w:r>
      <w:r>
        <w:rPr>
          <w:rFonts w:ascii="宋体" w:eastAsia="宋体" w:hAnsi="宋体" w:cs="宋体"/>
          <w:spacing w:val="-4"/>
          <w:sz w:val="21"/>
          <w:szCs w:val="21"/>
        </w:rPr>
        <w:t>＜</w:t>
      </w:r>
      <w:r>
        <w:rPr>
          <w:rFonts w:ascii="Times New Roman" w:eastAsia="Times New Roman" w:hAnsi="Times New Roman" w:cs="Times New Roman"/>
          <w:spacing w:val="-2"/>
          <w:sz w:val="21"/>
          <w:szCs w:val="21"/>
        </w:rPr>
        <w:t>L</w:t>
      </w:r>
      <w:r>
        <w:rPr>
          <w:rFonts w:ascii="Times New Roman" w:eastAsia="Times New Roman" w:hAnsi="Times New Roman" w:cs="Times New Roman"/>
          <w:spacing w:val="-4"/>
          <w:position w:val="-1"/>
          <w:sz w:val="13"/>
          <w:szCs w:val="13"/>
        </w:rPr>
        <w:t xml:space="preserve">2 </w:t>
      </w:r>
      <w:r>
        <w:rPr>
          <w:rFonts w:ascii="Times New Roman" w:eastAsia="Times New Roman" w:hAnsi="Times New Roman" w:cs="Times New Roman"/>
          <w:spacing w:val="-2"/>
          <w:position w:val="-1"/>
          <w:sz w:val="13"/>
          <w:szCs w:val="13"/>
        </w:rPr>
        <w:t xml:space="preserve">     </w:t>
      </w:r>
      <w:r>
        <w:rPr>
          <w:rFonts w:ascii="Times New Roman" w:eastAsia="Times New Roman" w:hAnsi="Times New Roman" w:cs="Times New Roman"/>
          <w:spacing w:val="-2"/>
          <w:sz w:val="21"/>
          <w:szCs w:val="21"/>
        </w:rPr>
        <w:t>F</w:t>
      </w:r>
      <w:r>
        <w:rPr>
          <w:rFonts w:ascii="Times New Roman" w:eastAsia="Times New Roman" w:hAnsi="Times New Roman" w:cs="Times New Roman"/>
          <w:spacing w:val="-2"/>
          <w:position w:val="-1"/>
          <w:sz w:val="13"/>
          <w:szCs w:val="13"/>
        </w:rPr>
        <w:t>1</w:t>
      </w:r>
      <w:r>
        <w:rPr>
          <w:rFonts w:ascii="宋体" w:eastAsia="宋体" w:hAnsi="宋体" w:cs="宋体"/>
          <w:spacing w:val="-2"/>
          <w:sz w:val="21"/>
          <w:szCs w:val="21"/>
        </w:rPr>
        <w:t>＞</w:t>
      </w:r>
      <w:r>
        <w:rPr>
          <w:rFonts w:ascii="Times New Roman" w:eastAsia="Times New Roman" w:hAnsi="Times New Roman" w:cs="Times New Roman"/>
          <w:spacing w:val="-2"/>
          <w:sz w:val="21"/>
          <w:szCs w:val="21"/>
        </w:rPr>
        <w:t>F</w:t>
      </w:r>
      <w:r>
        <w:rPr>
          <w:rFonts w:ascii="Times New Roman" w:eastAsia="Times New Roman" w:hAnsi="Times New Roman" w:cs="Times New Roman"/>
          <w:spacing w:val="-2"/>
          <w:position w:val="-1"/>
          <w:sz w:val="13"/>
          <w:szCs w:val="13"/>
        </w:rPr>
        <w:t xml:space="preserve">2          </w:t>
      </w:r>
      <w:r>
        <w:rPr>
          <w:rFonts w:ascii="宋体" w:eastAsia="宋体" w:hAnsi="宋体" w:cs="宋体"/>
          <w:spacing w:val="-2"/>
          <w:sz w:val="21"/>
          <w:szCs w:val="21"/>
        </w:rPr>
        <w:t>费力省距离；</w:t>
      </w:r>
    </w:p>
    <w:p>
      <w:pPr>
        <w:spacing w:before="63" w:beforeAutospacing="0" w:afterAutospacing="0" w:line="220" w:lineRule="auto"/>
        <w:ind w:left="320"/>
        <w:rPr>
          <w:rFonts w:ascii="宋体" w:eastAsia="宋体" w:hAnsi="宋体" w:cs="宋体"/>
        </w:rPr>
      </w:pPr>
      <w:r>
        <w:rPr>
          <w:rFonts w:ascii="宋体" w:eastAsia="宋体" w:hAnsi="宋体" w:cs="宋体"/>
          <w:spacing w:val="-4"/>
          <w:sz w:val="21"/>
          <w:szCs w:val="21"/>
        </w:rPr>
        <w:t xml:space="preserve">等臂杠杆： </w:t>
      </w:r>
      <w:r>
        <w:rPr>
          <w:rFonts w:ascii="Times New Roman" w:eastAsia="Times New Roman" w:hAnsi="Times New Roman" w:cs="Times New Roman"/>
          <w:spacing w:val="-4"/>
          <w:sz w:val="21"/>
          <w:szCs w:val="21"/>
        </w:rPr>
        <w:t>L</w:t>
      </w:r>
      <w:r>
        <w:rPr>
          <w:rFonts w:ascii="Times New Roman" w:eastAsia="Times New Roman" w:hAnsi="Times New Roman" w:cs="Times New Roman"/>
          <w:spacing w:val="-4"/>
          <w:position w:val="-1"/>
          <w:sz w:val="13"/>
          <w:szCs w:val="13"/>
        </w:rPr>
        <w:t>1</w:t>
      </w:r>
      <w:r>
        <w:rPr>
          <w:rFonts w:ascii="宋体" w:eastAsia="宋体" w:hAnsi="宋体" w:cs="宋体"/>
          <w:spacing w:val="-4"/>
          <w:sz w:val="21"/>
          <w:szCs w:val="21"/>
        </w:rPr>
        <w:t xml:space="preserve">= </w:t>
      </w:r>
      <w:r>
        <w:rPr>
          <w:rFonts w:ascii="Times New Roman" w:eastAsia="Times New Roman" w:hAnsi="Times New Roman" w:cs="Times New Roman"/>
          <w:spacing w:val="-4"/>
          <w:sz w:val="21"/>
          <w:szCs w:val="21"/>
        </w:rPr>
        <w:t>L</w:t>
      </w:r>
      <w:r>
        <w:rPr>
          <w:rFonts w:ascii="Times New Roman" w:eastAsia="Times New Roman" w:hAnsi="Times New Roman" w:cs="Times New Roman"/>
          <w:spacing w:val="-4"/>
          <w:position w:val="-1"/>
          <w:sz w:val="13"/>
          <w:szCs w:val="13"/>
        </w:rPr>
        <w:t xml:space="preserve">2      </w:t>
      </w:r>
      <w:r>
        <w:rPr>
          <w:rFonts w:ascii="Times New Roman" w:eastAsia="Times New Roman" w:hAnsi="Times New Roman" w:cs="Times New Roman"/>
          <w:spacing w:val="-4"/>
          <w:sz w:val="21"/>
          <w:szCs w:val="21"/>
        </w:rPr>
        <w:t>F</w:t>
      </w:r>
      <w:r>
        <w:rPr>
          <w:rFonts w:ascii="Times New Roman" w:eastAsia="Times New Roman" w:hAnsi="Times New Roman" w:cs="Times New Roman"/>
          <w:spacing w:val="-4"/>
          <w:position w:val="-1"/>
          <w:sz w:val="13"/>
          <w:szCs w:val="13"/>
        </w:rPr>
        <w:t>1</w:t>
      </w:r>
      <w:r>
        <w:rPr>
          <w:rFonts w:ascii="宋体" w:eastAsia="宋体" w:hAnsi="宋体" w:cs="宋体"/>
          <w:spacing w:val="-4"/>
          <w:sz w:val="21"/>
          <w:szCs w:val="21"/>
        </w:rPr>
        <w:t xml:space="preserve">= </w:t>
      </w:r>
      <w:r>
        <w:rPr>
          <w:rFonts w:ascii="Times New Roman" w:eastAsia="Times New Roman" w:hAnsi="Times New Roman" w:cs="Times New Roman"/>
          <w:spacing w:val="-3"/>
          <w:sz w:val="21"/>
          <w:szCs w:val="21"/>
        </w:rPr>
        <w:t>F</w:t>
      </w:r>
      <w:r>
        <w:rPr>
          <w:rFonts w:ascii="Times New Roman" w:eastAsia="Times New Roman" w:hAnsi="Times New Roman" w:cs="Times New Roman"/>
          <w:spacing w:val="-4"/>
          <w:position w:val="-1"/>
          <w:sz w:val="13"/>
          <w:szCs w:val="13"/>
        </w:rPr>
        <w:t xml:space="preserve">2          </w:t>
      </w:r>
      <w:r>
        <w:rPr>
          <w:rFonts w:ascii="宋体" w:eastAsia="宋体" w:hAnsi="宋体" w:cs="宋体"/>
          <w:spacing w:val="-4"/>
          <w:sz w:val="21"/>
          <w:szCs w:val="21"/>
        </w:rPr>
        <w:t>不省力、不省距离， 能改变力的方向。</w:t>
      </w:r>
    </w:p>
    <w:p>
      <w:pPr>
        <w:spacing w:before="64" w:beforeAutospacing="0" w:afterAutospacing="0" w:line="220" w:lineRule="auto"/>
        <w:ind w:left="320"/>
        <w:rPr>
          <w:rFonts w:ascii="宋体" w:eastAsia="宋体" w:hAnsi="宋体" w:cs="宋体"/>
        </w:rPr>
      </w:pPr>
      <w:r>
        <w:rPr>
          <w:rFonts w:ascii="宋体" w:eastAsia="宋体" w:hAnsi="宋体" w:cs="宋体"/>
          <w:spacing w:val="-1"/>
          <w:sz w:val="21"/>
          <w:szCs w:val="21"/>
        </w:rPr>
        <w:t>等臂杠杆的具体应用：天平。许多称质量</w:t>
      </w:r>
      <w:r>
        <w:rPr>
          <w:rFonts w:ascii="宋体" w:eastAsia="宋体" w:hAnsi="宋体" w:cs="宋体"/>
          <w:sz w:val="21"/>
          <w:szCs w:val="21"/>
        </w:rPr>
        <w:t>的秤，如杆秤、案秤，都是根据杠杆原理制成的。</w:t>
      </w:r>
    </w:p>
    <w:p>
      <w:pPr>
        <w:spacing w:before="64" w:beforeAutospacing="0" w:afterAutospacing="0" w:line="221" w:lineRule="auto"/>
        <w:ind w:left="4190"/>
        <w:rPr>
          <w:rFonts w:ascii="宋体" w:eastAsia="宋体" w:hAnsi="宋体" w:cs="宋体"/>
        </w:rPr>
      </w:pPr>
      <w:r>
        <w:rPr>
          <w:rFonts w:ascii="宋体" w:eastAsia="宋体" w:hAnsi="宋体" w:cs="宋体"/>
          <w:spacing w:val="-6"/>
          <w:sz w:val="21"/>
          <w:szCs w:val="21"/>
          <w14:textOutline w14:w="3835">
            <w14:solidFill>
              <w14:srgbClr w14:val="000000"/>
            </w14:solidFill>
            <w14:prstDash w14:val="solid"/>
            <w14:miter w14:lim="0"/>
          </w14:textOutline>
        </w:rPr>
        <w:t>第</w:t>
      </w:r>
      <w:r>
        <w:rPr>
          <w:rFonts w:ascii="宋体" w:eastAsia="宋体" w:hAnsi="宋体" w:cs="宋体"/>
          <w:spacing w:val="-6"/>
          <w:sz w:val="21"/>
          <w:szCs w:val="21"/>
        </w:rPr>
        <w:t xml:space="preserve"> </w:t>
      </w:r>
      <w:r>
        <w:rPr>
          <w:rFonts w:ascii="Times New Roman" w:eastAsia="Times New Roman" w:hAnsi="Times New Roman" w:cs="Times New Roman"/>
          <w:b/>
          <w:bCs/>
          <w:spacing w:val="-6"/>
          <w:sz w:val="21"/>
          <w:szCs w:val="21"/>
        </w:rPr>
        <w:t>2</w:t>
      </w:r>
      <w:r>
        <w:rPr>
          <w:rFonts w:ascii="Times New Roman" w:eastAsia="Times New Roman" w:hAnsi="Times New Roman" w:cs="Times New Roman"/>
          <w:spacing w:val="-6"/>
          <w:sz w:val="21"/>
          <w:szCs w:val="21"/>
        </w:rPr>
        <w:t xml:space="preserve"> </w:t>
      </w:r>
      <w:r>
        <w:rPr>
          <w:rFonts w:ascii="宋体" w:eastAsia="宋体" w:hAnsi="宋体" w:cs="宋体"/>
          <w:spacing w:val="-6"/>
          <w:sz w:val="21"/>
          <w:szCs w:val="21"/>
          <w14:textOutline w14:w="3835">
            <w14:solidFill>
              <w14:srgbClr w14:val="000000"/>
            </w14:solidFill>
            <w14:prstDash w14:val="solid"/>
            <w14:miter w14:lim="0"/>
          </w14:textOutline>
        </w:rPr>
        <w:t>节</w:t>
      </w:r>
      <w:r>
        <w:rPr>
          <w:rFonts w:ascii="宋体" w:eastAsia="宋体" w:hAnsi="宋体" w:cs="宋体"/>
          <w:spacing w:val="-6"/>
          <w:sz w:val="21"/>
          <w:szCs w:val="21"/>
        </w:rPr>
        <w:t xml:space="preserve">  </w:t>
      </w:r>
      <w:r>
        <w:rPr>
          <w:rFonts w:ascii="宋体" w:eastAsia="宋体" w:hAnsi="宋体" w:cs="宋体"/>
          <w:spacing w:val="-6"/>
          <w:sz w:val="21"/>
          <w:szCs w:val="21"/>
          <w14:textOutline w14:w="3835">
            <w14:solidFill>
              <w14:srgbClr w14:val="000000"/>
            </w14:solidFill>
            <w14:prstDash w14:val="solid"/>
            <w14:miter w14:lim="0"/>
          </w14:textOutline>
        </w:rPr>
        <w:t>滑轮</w:t>
      </w:r>
    </w:p>
    <w:p>
      <w:pPr>
        <w:spacing w:before="64" w:beforeAutospacing="0" w:afterAutospacing="0" w:line="257" w:lineRule="auto"/>
        <w:ind w:left="321" w:right="82" w:hanging="301"/>
        <w:rPr>
          <w:rFonts w:ascii="宋体" w:eastAsia="宋体" w:hAnsi="宋体" w:cs="宋体"/>
        </w:rPr>
      </w:pPr>
      <w:r>
        <w:rPr>
          <w:rFonts w:ascii="Times New Roman" w:eastAsia="Times New Roman" w:hAnsi="Times New Roman" w:cs="Times New Roman"/>
          <w:spacing w:val="-10"/>
          <w:sz w:val="21"/>
          <w:szCs w:val="21"/>
        </w:rPr>
        <w:t xml:space="preserve">1 </w:t>
      </w:r>
      <w:r>
        <w:rPr>
          <w:rFonts w:ascii="宋体" w:eastAsia="宋体" w:hAnsi="宋体" w:cs="宋体"/>
          <w:spacing w:val="-10"/>
          <w:sz w:val="21"/>
          <w:szCs w:val="21"/>
        </w:rPr>
        <w:t>、滑轮分定</w:t>
      </w:r>
      <w:r>
        <w:rPr>
          <w:rFonts w:ascii="宋体" w:eastAsia="宋体" w:hAnsi="宋体" w:cs="宋体"/>
          <w:spacing w:val="-6"/>
          <w:sz w:val="21"/>
          <w:szCs w:val="21"/>
        </w:rPr>
        <w:t>滑</w:t>
      </w:r>
      <w:r>
        <w:rPr>
          <w:rFonts w:ascii="宋体" w:eastAsia="宋体" w:hAnsi="宋体" w:cs="宋体"/>
          <w:spacing w:val="-5"/>
          <w:sz w:val="21"/>
          <w:szCs w:val="21"/>
        </w:rPr>
        <w:t>轮和动滑轮两种。定滑轮在使用时， 轴固定不动；动滑轮在使用时， 轴随物体一起运动。</w:t>
      </w:r>
      <w:r>
        <w:rPr>
          <w:rFonts w:ascii="宋体" w:eastAsia="宋体" w:hAnsi="宋体" w:cs="宋体"/>
          <w:sz w:val="21"/>
          <w:szCs w:val="21"/>
        </w:rPr>
        <w:t xml:space="preserve"> </w:t>
      </w:r>
      <w:r>
        <w:rPr>
          <w:rFonts w:ascii="宋体" w:eastAsia="宋体" w:hAnsi="宋体" w:cs="宋体"/>
          <w:spacing w:val="-1"/>
          <w:sz w:val="21"/>
          <w:szCs w:val="21"/>
        </w:rPr>
        <w:t>定滑轮实质是个等臂杠杆， 故定滑轮不省力，但它可以改变力的方向；动滑轮实质</w:t>
      </w:r>
      <w:r>
        <w:rPr>
          <w:rFonts w:ascii="宋体" w:eastAsia="宋体" w:hAnsi="宋体" w:cs="宋体"/>
          <w:sz w:val="21"/>
          <w:szCs w:val="21"/>
        </w:rPr>
        <w:t xml:space="preserve">是动力臂为阻力臂 </w:t>
      </w:r>
      <w:r>
        <w:rPr>
          <w:rFonts w:ascii="宋体" w:eastAsia="宋体" w:hAnsi="宋体" w:cs="宋体"/>
          <w:spacing w:val="-6"/>
          <w:sz w:val="21"/>
          <w:szCs w:val="21"/>
        </w:rPr>
        <w:t>二</w:t>
      </w:r>
      <w:r>
        <w:rPr>
          <w:rFonts w:ascii="宋体" w:eastAsia="宋体" w:hAnsi="宋体" w:cs="宋体"/>
          <w:spacing w:val="-4"/>
          <w:sz w:val="21"/>
          <w:szCs w:val="21"/>
        </w:rPr>
        <w:t>倍的杠杆，故动滑轮能省一半力， 但不能改变力的方向。</w:t>
      </w:r>
    </w:p>
    <w:p>
      <w:pPr>
        <w:spacing w:before="64" w:beforeAutospacing="0" w:afterAutospacing="0" w:line="221" w:lineRule="auto"/>
        <w:rPr>
          <w:rFonts w:ascii="宋体" w:eastAsia="宋体" w:hAnsi="宋体" w:cs="宋体"/>
        </w:rPr>
      </w:pPr>
      <w:r>
        <w:rPr>
          <w:rFonts w:ascii="Times New Roman" w:eastAsia="Times New Roman" w:hAnsi="Times New Roman" w:cs="Times New Roman"/>
          <w:spacing w:val="-3"/>
          <w:sz w:val="21"/>
          <w:szCs w:val="21"/>
        </w:rPr>
        <w:t xml:space="preserve">2 </w:t>
      </w:r>
      <w:r>
        <w:rPr>
          <w:rFonts w:ascii="宋体" w:eastAsia="宋体" w:hAnsi="宋体" w:cs="宋体"/>
          <w:spacing w:val="-3"/>
          <w:sz w:val="21"/>
          <w:szCs w:val="21"/>
        </w:rPr>
        <w:t>、把定滑轮和动滑轮组合在一起，就组成滑轮组</w:t>
      </w:r>
      <w:r>
        <w:rPr>
          <w:rFonts w:ascii="宋体" w:eastAsia="宋体" w:hAnsi="宋体" w:cs="宋体"/>
          <w:sz w:val="21"/>
          <w:szCs w:val="21"/>
        </w:rPr>
        <w:t>。</w:t>
      </w:r>
    </w:p>
    <w:p>
      <w:pPr>
        <w:spacing w:before="64" w:beforeAutospacing="0" w:afterAutospacing="0" w:line="276" w:lineRule="auto"/>
        <w:ind w:left="304" w:right="76" w:firstLine="15"/>
        <w:rPr>
          <w:rFonts w:ascii="宋体" w:eastAsia="宋体" w:hAnsi="宋体" w:cs="宋体"/>
        </w:rPr>
      </w:pPr>
      <w:r>
        <w:rPr>
          <w:rFonts w:ascii="宋体" w:eastAsia="宋体" w:hAnsi="宋体" w:cs="宋体"/>
          <w:spacing w:val="-3"/>
          <w:sz w:val="21"/>
          <w:szCs w:val="21"/>
        </w:rPr>
        <w:t>使用滑轮组时， 滑轮组用几段绳子吊着重物，提起重物所用的力就是物体重的几分之一。 且物体</w:t>
      </w:r>
      <w:r>
        <w:rPr>
          <w:rFonts w:ascii="宋体" w:eastAsia="宋体" w:hAnsi="宋体" w:cs="宋体"/>
          <w:spacing w:val="-2"/>
          <w:sz w:val="21"/>
          <w:szCs w:val="21"/>
        </w:rPr>
        <w:t>升</w:t>
      </w:r>
      <w:r>
        <w:rPr>
          <w:rFonts w:ascii="宋体" w:eastAsia="宋体" w:hAnsi="宋体" w:cs="宋体"/>
          <w:sz w:val="21"/>
          <w:szCs w:val="21"/>
        </w:rPr>
        <w:t xml:space="preserve">高 </w:t>
      </w:r>
      <w:r>
        <w:rPr>
          <w:rFonts w:ascii="宋体" w:eastAsia="宋体" w:hAnsi="宋体" w:cs="宋体"/>
          <w:spacing w:val="-6"/>
          <w:sz w:val="21"/>
          <w:szCs w:val="21"/>
        </w:rPr>
        <w:t>“</w:t>
      </w:r>
      <w:r>
        <w:rPr>
          <w:rFonts w:ascii="宋体" w:eastAsia="宋体" w:hAnsi="宋体" w:cs="宋体"/>
          <w:spacing w:val="-3"/>
          <w:sz w:val="21"/>
          <w:szCs w:val="21"/>
        </w:rPr>
        <w:t>h</w:t>
      </w:r>
      <w:r>
        <w:rPr>
          <w:rFonts w:ascii="宋体" w:eastAsia="宋体" w:hAnsi="宋体" w:cs="宋体"/>
          <w:spacing w:val="-6"/>
          <w:sz w:val="21"/>
          <w:szCs w:val="21"/>
        </w:rPr>
        <w:t>”</w:t>
      </w:r>
      <w:r>
        <w:rPr>
          <w:rFonts w:ascii="宋体" w:eastAsia="宋体" w:hAnsi="宋体" w:cs="宋体"/>
          <w:spacing w:val="-3"/>
          <w:sz w:val="21"/>
          <w:szCs w:val="21"/>
        </w:rPr>
        <w:t>，则拉力作用点移动 “nh”，其中“n”为绳子的段数。</w:t>
      </w:r>
    </w:p>
    <w:p>
      <w:pPr>
        <w:spacing w:beforeAutospacing="0" w:afterAutospacing="0" w:line="220" w:lineRule="auto"/>
        <w:ind w:left="318"/>
        <w:rPr>
          <w:rFonts w:ascii="宋体" w:eastAsia="宋体" w:hAnsi="宋体" w:cs="宋体"/>
        </w:rPr>
      </w:pPr>
      <w:r>
        <w:rPr>
          <w:rFonts w:ascii="宋体" w:eastAsia="宋体" w:hAnsi="宋体" w:cs="宋体"/>
          <w:spacing w:val="-1"/>
          <w:sz w:val="21"/>
          <w:szCs w:val="21"/>
        </w:rPr>
        <w:t>绳子段数的判断：在动滑轮和定滑轮</w:t>
      </w:r>
      <w:r>
        <w:rPr>
          <w:rFonts w:ascii="宋体" w:eastAsia="宋体" w:hAnsi="宋体" w:cs="宋体"/>
          <w:sz w:val="21"/>
          <w:szCs w:val="21"/>
        </w:rPr>
        <w:t>之间划一横线，只数连接在动滑轮上的绳子段数。</w:t>
      </w:r>
    </w:p>
    <w:p>
      <w:pPr>
        <w:spacing w:before="62" w:beforeAutospacing="0" w:afterAutospacing="0" w:line="248" w:lineRule="auto"/>
        <w:ind w:left="319" w:right="1867" w:hanging="315"/>
        <w:rPr>
          <w:rFonts w:ascii="宋体" w:eastAsia="宋体" w:hAnsi="宋体" w:cs="宋体"/>
        </w:rPr>
      </w:pPr>
      <w:r>
        <w:rPr>
          <w:rFonts w:ascii="Times New Roman" w:eastAsia="Times New Roman" w:hAnsi="Times New Roman" w:cs="Times New Roman"/>
          <w:spacing w:val="-8"/>
          <w:sz w:val="21"/>
          <w:szCs w:val="21"/>
        </w:rPr>
        <w:t xml:space="preserve">3 </w:t>
      </w:r>
      <w:r>
        <w:rPr>
          <w:rFonts w:ascii="宋体" w:eastAsia="宋体" w:hAnsi="宋体" w:cs="宋体"/>
          <w:spacing w:val="-8"/>
          <w:sz w:val="21"/>
          <w:szCs w:val="21"/>
        </w:rPr>
        <w:t>、使用轮轴时</w:t>
      </w:r>
      <w:r>
        <w:rPr>
          <w:rFonts w:ascii="宋体" w:eastAsia="宋体" w:hAnsi="宋体" w:cs="宋体"/>
          <w:spacing w:val="-4"/>
          <w:sz w:val="21"/>
          <w:szCs w:val="21"/>
        </w:rPr>
        <w:t>，如果动力作用在轮上则能省力，如果动力作用在轴上， 则能省距离。</w:t>
      </w:r>
      <w:r>
        <w:rPr>
          <w:rFonts w:ascii="宋体" w:eastAsia="宋体" w:hAnsi="宋体" w:cs="宋体"/>
          <w:sz w:val="21"/>
          <w:szCs w:val="21"/>
        </w:rPr>
        <w:t xml:space="preserve"> </w:t>
      </w:r>
      <w:r>
        <w:rPr>
          <w:rFonts w:ascii="宋体" w:eastAsia="宋体" w:hAnsi="宋体" w:cs="宋体"/>
          <w:spacing w:val="-5"/>
          <w:sz w:val="21"/>
          <w:szCs w:val="21"/>
        </w:rPr>
        <w:t>使用斜面时，斜面高度一定时， 斜面越长就会越省力。</w:t>
      </w:r>
    </w:p>
    <w:p>
      <w:pPr>
        <w:spacing w:before="64" w:beforeAutospacing="0" w:afterAutospacing="0" w:line="220" w:lineRule="auto"/>
        <w:ind w:left="3979"/>
        <w:rPr>
          <w:rFonts w:ascii="宋体" w:eastAsia="宋体" w:hAnsi="宋体" w:cs="宋体"/>
        </w:rPr>
      </w:pPr>
      <w:r>
        <w:rPr>
          <w:rFonts w:ascii="宋体" w:eastAsia="宋体" w:hAnsi="宋体" w:cs="宋体"/>
          <w:spacing w:val="-5"/>
          <w:sz w:val="21"/>
          <w:szCs w:val="21"/>
          <w14:textOutline w14:w="3835">
            <w14:solidFill>
              <w14:srgbClr w14:val="000000"/>
            </w14:solidFill>
            <w14:prstDash w14:val="solid"/>
            <w14:miter w14:lim="0"/>
          </w14:textOutline>
        </w:rPr>
        <w:t>第</w:t>
      </w:r>
      <w:r>
        <w:rPr>
          <w:rFonts w:ascii="宋体" w:eastAsia="宋体" w:hAnsi="宋体" w:cs="宋体"/>
          <w:spacing w:val="-5"/>
          <w:sz w:val="21"/>
          <w:szCs w:val="21"/>
        </w:rPr>
        <w:t xml:space="preserve"> </w:t>
      </w:r>
      <w:r>
        <w:rPr>
          <w:rFonts w:ascii="Times New Roman" w:eastAsia="Times New Roman" w:hAnsi="Times New Roman" w:cs="Times New Roman"/>
          <w:b/>
          <w:bCs/>
          <w:spacing w:val="-5"/>
          <w:sz w:val="21"/>
          <w:szCs w:val="21"/>
        </w:rPr>
        <w:t>3</w:t>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节</w:t>
      </w:r>
      <w:r>
        <w:rPr>
          <w:rFonts w:ascii="宋体" w:eastAsia="宋体" w:hAnsi="宋体" w:cs="宋体"/>
          <w:spacing w:val="-5"/>
          <w:sz w:val="21"/>
          <w:szCs w:val="21"/>
        </w:rPr>
        <w:t xml:space="preserve">  </w:t>
      </w:r>
      <w:r>
        <w:rPr>
          <w:rFonts w:ascii="宋体" w:eastAsia="宋体" w:hAnsi="宋体" w:cs="宋体"/>
          <w:spacing w:val="-5"/>
          <w:sz w:val="21"/>
          <w:szCs w:val="21"/>
          <w14:textOutline w14:w="3835">
            <w14:solidFill>
              <w14:srgbClr w14:val="000000"/>
            </w14:solidFill>
            <w14:prstDash w14:val="solid"/>
            <w14:miter w14:lim="0"/>
          </w14:textOutline>
        </w:rPr>
        <w:t>机械效</w:t>
      </w:r>
      <w:r>
        <w:rPr>
          <w:rFonts w:ascii="宋体" w:eastAsia="宋体" w:hAnsi="宋体" w:cs="宋体"/>
          <w:spacing w:val="-3"/>
          <w:sz w:val="21"/>
          <w:szCs w:val="21"/>
          <w14:textOutline w14:w="3835">
            <w14:solidFill>
              <w14:srgbClr w14:val="000000"/>
            </w14:solidFill>
            <w14:prstDash w14:val="solid"/>
            <w14:miter w14:lim="0"/>
          </w14:textOutline>
        </w:rPr>
        <w:t>率</w:t>
      </w:r>
    </w:p>
    <w:p>
      <w:pPr>
        <w:spacing w:before="64" w:beforeAutospacing="0" w:afterAutospacing="0" w:line="221" w:lineRule="auto"/>
        <w:ind w:left="20"/>
        <w:rPr>
          <w:rFonts w:ascii="宋体" w:eastAsia="宋体" w:hAnsi="宋体" w:cs="宋体"/>
        </w:rPr>
      </w:pPr>
      <w:r>
        <w:rPr>
          <w:rFonts w:ascii="Times New Roman" w:eastAsia="Times New Roman" w:hAnsi="Times New Roman" w:cs="Times New Roman"/>
          <w:spacing w:val="-2"/>
          <w:sz w:val="21"/>
          <w:szCs w:val="21"/>
        </w:rPr>
        <w:t>1</w:t>
      </w:r>
      <w:r>
        <w:rPr>
          <w:rFonts w:ascii="宋体" w:eastAsia="宋体" w:hAnsi="宋体" w:cs="宋体"/>
          <w:spacing w:val="-2"/>
          <w:sz w:val="21"/>
          <w:szCs w:val="21"/>
        </w:rPr>
        <w:t xml:space="preserve">、有用功：对人们有用的功，有用功是必须要做的功。例：提升重物 </w:t>
      </w:r>
      <w:r>
        <w:rPr>
          <w:rFonts w:ascii="Times New Roman" w:eastAsia="Times New Roman" w:hAnsi="Times New Roman" w:cs="Times New Roman"/>
          <w:i/>
          <w:iCs/>
          <w:sz w:val="21"/>
          <w:szCs w:val="21"/>
        </w:rPr>
        <w:t>W</w:t>
      </w:r>
      <w:r>
        <w:rPr>
          <w:rFonts w:ascii="Times New Roman" w:eastAsia="Times New Roman" w:hAnsi="Times New Roman" w:cs="Times New Roman"/>
          <w:spacing w:val="-2"/>
          <w:sz w:val="21"/>
          <w:szCs w:val="21"/>
        </w:rPr>
        <w:t xml:space="preserve"> </w:t>
      </w:r>
      <w:r>
        <w:rPr>
          <w:rFonts w:ascii="宋体" w:eastAsia="宋体" w:hAnsi="宋体" w:cs="宋体"/>
          <w:spacing w:val="-2"/>
          <w:sz w:val="11"/>
          <w:szCs w:val="11"/>
        </w:rPr>
        <w:t>有用</w:t>
      </w:r>
      <w:r>
        <w:rPr>
          <w:rFonts w:ascii="宋体" w:eastAsia="宋体" w:hAnsi="宋体" w:cs="宋体"/>
          <w:spacing w:val="-2"/>
          <w:sz w:val="21"/>
          <w:szCs w:val="21"/>
        </w:rPr>
        <w:t>＝</w:t>
      </w:r>
      <w:r>
        <w:rPr>
          <w:rFonts w:ascii="Times New Roman" w:eastAsia="Times New Roman" w:hAnsi="Times New Roman" w:cs="Times New Roman"/>
          <w:i/>
          <w:iCs/>
          <w:sz w:val="21"/>
          <w:szCs w:val="21"/>
        </w:rPr>
        <w:t>Gh</w:t>
      </w:r>
      <w:r>
        <w:rPr>
          <w:rFonts w:ascii="宋体" w:eastAsia="宋体" w:hAnsi="宋体" w:cs="宋体"/>
          <w:spacing w:val="-1"/>
          <w:sz w:val="21"/>
          <w:szCs w:val="21"/>
        </w:rPr>
        <w:t>。</w:t>
      </w:r>
    </w:p>
    <w:p>
      <w:pPr>
        <w:spacing w:before="64" w:beforeAutospacing="0" w:afterAutospacing="0" w:line="275" w:lineRule="auto"/>
        <w:ind w:left="323" w:right="71" w:hanging="5"/>
        <w:rPr>
          <w:rFonts w:ascii="宋体" w:eastAsia="宋体" w:hAnsi="宋体" w:cs="宋体"/>
        </w:rPr>
      </w:pPr>
      <w:r>
        <w:rPr>
          <w:rFonts w:ascii="宋体" w:eastAsia="宋体" w:hAnsi="宋体" w:cs="宋体"/>
          <w:spacing w:val="-5"/>
          <w:sz w:val="21"/>
          <w:szCs w:val="21"/>
        </w:rPr>
        <w:t>额</w:t>
      </w:r>
      <w:r>
        <w:rPr>
          <w:rFonts w:ascii="宋体" w:eastAsia="宋体" w:hAnsi="宋体" w:cs="宋体"/>
          <w:spacing w:val="-3"/>
          <w:sz w:val="21"/>
          <w:szCs w:val="21"/>
        </w:rPr>
        <w:t xml:space="preserve">外功：并非我们需要但又不得不做的功。例：用滑轮组提升重物 </w:t>
      </w:r>
      <w:r>
        <w:rPr>
          <w:rFonts w:ascii="Times New Roman" w:eastAsia="Times New Roman" w:hAnsi="Times New Roman" w:cs="Times New Roman"/>
          <w:i/>
          <w:iCs/>
          <w:spacing w:val="-3"/>
          <w:sz w:val="21"/>
          <w:szCs w:val="21"/>
        </w:rPr>
        <w:t>W</w:t>
      </w:r>
      <w:r>
        <w:rPr>
          <w:rFonts w:ascii="Times New Roman" w:eastAsia="Times New Roman" w:hAnsi="Times New Roman" w:cs="Times New Roman"/>
          <w:spacing w:val="-3"/>
          <w:sz w:val="21"/>
          <w:szCs w:val="21"/>
        </w:rPr>
        <w:t xml:space="preserve"> </w:t>
      </w:r>
      <w:r>
        <w:rPr>
          <w:rFonts w:ascii="宋体" w:eastAsia="宋体" w:hAnsi="宋体" w:cs="宋体"/>
          <w:spacing w:val="-3"/>
          <w:sz w:val="11"/>
          <w:szCs w:val="11"/>
        </w:rPr>
        <w:t>额</w:t>
      </w:r>
      <w:r>
        <w:rPr>
          <w:rFonts w:ascii="Times New Roman" w:eastAsia="Times New Roman" w:hAnsi="Times New Roman" w:cs="Times New Roman"/>
          <w:spacing w:val="-3"/>
          <w:sz w:val="21"/>
          <w:szCs w:val="21"/>
        </w:rPr>
        <w:t>=</w:t>
      </w:r>
      <w:r>
        <w:rPr>
          <w:rFonts w:ascii="Times New Roman" w:eastAsia="Times New Roman" w:hAnsi="Times New Roman" w:cs="Times New Roman"/>
          <w:i/>
          <w:iCs/>
          <w:spacing w:val="-3"/>
          <w:sz w:val="21"/>
          <w:szCs w:val="21"/>
        </w:rPr>
        <w:t>G</w:t>
      </w:r>
      <w:r>
        <w:rPr>
          <w:rFonts w:ascii="Times New Roman" w:eastAsia="Times New Roman" w:hAnsi="Times New Roman" w:cs="Times New Roman"/>
          <w:spacing w:val="-3"/>
          <w:sz w:val="21"/>
          <w:szCs w:val="21"/>
        </w:rPr>
        <w:t xml:space="preserve"> </w:t>
      </w:r>
      <w:r>
        <w:rPr>
          <w:rFonts w:ascii="宋体" w:eastAsia="宋体" w:hAnsi="宋体" w:cs="宋体"/>
          <w:spacing w:val="-3"/>
          <w:sz w:val="11"/>
          <w:szCs w:val="11"/>
        </w:rPr>
        <w:t xml:space="preserve">动 </w:t>
      </w:r>
      <w:r>
        <w:rPr>
          <w:rFonts w:ascii="Times New Roman" w:eastAsia="Times New Roman" w:hAnsi="Times New Roman" w:cs="Times New Roman"/>
          <w:i/>
          <w:iCs/>
          <w:spacing w:val="-3"/>
          <w:sz w:val="21"/>
          <w:szCs w:val="21"/>
        </w:rPr>
        <w:t>h</w:t>
      </w:r>
      <w:r>
        <w:rPr>
          <w:rFonts w:ascii="Times New Roman" w:eastAsia="Times New Roman" w:hAnsi="Times New Roman" w:cs="Times New Roman"/>
          <w:spacing w:val="-3"/>
          <w:sz w:val="21"/>
          <w:szCs w:val="21"/>
        </w:rPr>
        <w:t xml:space="preserve">  </w:t>
      </w:r>
      <w:r>
        <w:rPr>
          <w:rFonts w:ascii="宋体" w:eastAsia="宋体" w:hAnsi="宋体" w:cs="宋体"/>
          <w:spacing w:val="-3"/>
          <w:sz w:val="21"/>
          <w:szCs w:val="21"/>
        </w:rPr>
        <w:t>(</w:t>
      </w:r>
      <w:r>
        <w:rPr>
          <w:rFonts w:ascii="Times New Roman" w:eastAsia="Times New Roman" w:hAnsi="Times New Roman" w:cs="Times New Roman"/>
          <w:spacing w:val="-3"/>
          <w:sz w:val="21"/>
          <w:szCs w:val="21"/>
        </w:rPr>
        <w:t xml:space="preserve">G </w:t>
      </w:r>
      <w:r>
        <w:rPr>
          <w:rFonts w:ascii="宋体" w:eastAsia="宋体" w:hAnsi="宋体" w:cs="宋体"/>
          <w:spacing w:val="-3"/>
          <w:sz w:val="11"/>
          <w:szCs w:val="11"/>
        </w:rPr>
        <w:t xml:space="preserve">动 </w:t>
      </w:r>
      <w:r>
        <w:rPr>
          <w:rFonts w:ascii="宋体" w:eastAsia="宋体" w:hAnsi="宋体" w:cs="宋体"/>
          <w:spacing w:val="-3"/>
          <w:sz w:val="21"/>
          <w:szCs w:val="21"/>
        </w:rPr>
        <w:t>：表示动滑轮重)。</w:t>
      </w:r>
      <w:r>
        <w:rPr>
          <w:rFonts w:ascii="宋体" w:eastAsia="宋体" w:hAnsi="宋体" w:cs="宋体"/>
          <w:sz w:val="21"/>
          <w:szCs w:val="21"/>
        </w:rPr>
        <w:t xml:space="preserve"> </w:t>
      </w:r>
      <w:r>
        <w:rPr>
          <w:rFonts w:ascii="宋体" w:eastAsia="宋体" w:hAnsi="宋体" w:cs="宋体"/>
          <w:spacing w:val="-8"/>
          <w:sz w:val="21"/>
          <w:szCs w:val="21"/>
        </w:rPr>
        <w:t xml:space="preserve">总功： </w:t>
      </w:r>
      <w:r>
        <w:rPr>
          <w:rFonts w:ascii="宋体" w:eastAsia="宋体" w:hAnsi="宋体" w:cs="宋体"/>
          <w:spacing w:val="-4"/>
          <w:sz w:val="21"/>
          <w:szCs w:val="21"/>
        </w:rPr>
        <w:t>有用功加额外功的和叫做总功。即动力总共所做的功。</w:t>
      </w:r>
    </w:p>
    <w:p>
      <w:pPr>
        <w:spacing w:beforeAutospacing="0" w:afterAutospacing="0" w:line="277" w:lineRule="exact"/>
        <w:ind w:left="336"/>
        <w:rPr>
          <w:rFonts w:ascii="Times New Roman" w:eastAsia="Times New Roman" w:hAnsi="Times New Roman" w:cs="Times New Roman"/>
        </w:rPr>
      </w:pPr>
      <w:r>
        <w:rPr>
          <w:rFonts w:ascii="Times New Roman" w:eastAsia="Times New Roman" w:hAnsi="Times New Roman" w:cs="Times New Roman"/>
          <w:i/>
          <w:iCs/>
          <w:spacing w:val="-1"/>
          <w:position w:val="1"/>
          <w:sz w:val="21"/>
          <w:szCs w:val="21"/>
        </w:rPr>
        <w:t>W</w:t>
      </w:r>
      <w:r>
        <w:rPr>
          <w:rFonts w:ascii="Times New Roman" w:eastAsia="Times New Roman" w:hAnsi="Times New Roman" w:cs="Times New Roman"/>
          <w:spacing w:val="-2"/>
          <w:position w:val="1"/>
          <w:sz w:val="21"/>
          <w:szCs w:val="21"/>
        </w:rPr>
        <w:t xml:space="preserve"> </w:t>
      </w:r>
      <w:r>
        <w:rPr>
          <w:rFonts w:ascii="宋体" w:eastAsia="宋体" w:hAnsi="宋体" w:cs="宋体"/>
          <w:spacing w:val="-2"/>
          <w:position w:val="1"/>
          <w:sz w:val="11"/>
          <w:szCs w:val="11"/>
        </w:rPr>
        <w:t>总</w:t>
      </w:r>
      <w:r>
        <w:rPr>
          <w:rFonts w:ascii="Times New Roman" w:eastAsia="Times New Roman" w:hAnsi="Times New Roman" w:cs="Times New Roman"/>
          <w:spacing w:val="-2"/>
          <w:position w:val="1"/>
          <w:sz w:val="21"/>
          <w:szCs w:val="21"/>
        </w:rPr>
        <w:t>=</w:t>
      </w:r>
      <w:r>
        <w:rPr>
          <w:rFonts w:ascii="Times New Roman" w:eastAsia="Times New Roman" w:hAnsi="Times New Roman" w:cs="Times New Roman"/>
          <w:i/>
          <w:iCs/>
          <w:spacing w:val="-1"/>
          <w:position w:val="1"/>
          <w:sz w:val="21"/>
          <w:szCs w:val="21"/>
        </w:rPr>
        <w:t>W</w:t>
      </w:r>
      <w:r>
        <w:rPr>
          <w:rFonts w:ascii="Times New Roman" w:eastAsia="Times New Roman" w:hAnsi="Times New Roman" w:cs="Times New Roman"/>
          <w:spacing w:val="-2"/>
          <w:position w:val="1"/>
          <w:sz w:val="21"/>
          <w:szCs w:val="21"/>
        </w:rPr>
        <w:t xml:space="preserve"> </w:t>
      </w:r>
      <w:r>
        <w:rPr>
          <w:rFonts w:ascii="宋体" w:eastAsia="宋体" w:hAnsi="宋体" w:cs="宋体"/>
          <w:spacing w:val="-2"/>
          <w:position w:val="1"/>
          <w:sz w:val="11"/>
          <w:szCs w:val="11"/>
        </w:rPr>
        <w:t>有用</w:t>
      </w:r>
      <w:r>
        <w:rPr>
          <w:rFonts w:ascii="宋体" w:eastAsia="宋体" w:hAnsi="宋体" w:cs="宋体"/>
          <w:spacing w:val="-2"/>
          <w:position w:val="1"/>
          <w:sz w:val="21"/>
          <w:szCs w:val="21"/>
        </w:rPr>
        <w:t>＋</w:t>
      </w:r>
      <w:r>
        <w:rPr>
          <w:rFonts w:ascii="Times New Roman" w:eastAsia="Times New Roman" w:hAnsi="Times New Roman" w:cs="Times New Roman"/>
          <w:i/>
          <w:iCs/>
          <w:spacing w:val="-1"/>
          <w:position w:val="1"/>
          <w:sz w:val="21"/>
          <w:szCs w:val="21"/>
        </w:rPr>
        <w:t>W</w:t>
      </w:r>
      <w:r>
        <w:rPr>
          <w:rFonts w:ascii="宋体" w:eastAsia="宋体" w:hAnsi="宋体" w:cs="宋体"/>
          <w:spacing w:val="-2"/>
          <w:position w:val="1"/>
          <w:sz w:val="11"/>
          <w:szCs w:val="11"/>
        </w:rPr>
        <w:t>额</w:t>
      </w:r>
      <w:r>
        <w:rPr>
          <w:rFonts w:ascii="宋体" w:eastAsia="宋体" w:hAnsi="宋体" w:cs="宋体"/>
          <w:spacing w:val="-1"/>
          <w:position w:val="1"/>
          <w:sz w:val="11"/>
          <w:szCs w:val="11"/>
        </w:rPr>
        <w:t xml:space="preserve"> </w:t>
      </w:r>
      <w:r>
        <w:rPr>
          <w:rFonts w:ascii="宋体" w:eastAsia="宋体" w:hAnsi="宋体" w:cs="宋体"/>
          <w:spacing w:val="-1"/>
          <w:position w:val="1"/>
          <w:sz w:val="21"/>
          <w:szCs w:val="21"/>
        </w:rPr>
        <w:t>，</w:t>
      </w:r>
      <w:r>
        <w:rPr>
          <w:rFonts w:ascii="Times New Roman" w:eastAsia="Times New Roman" w:hAnsi="Times New Roman" w:cs="Times New Roman"/>
          <w:i/>
          <w:iCs/>
          <w:spacing w:val="-1"/>
          <w:position w:val="1"/>
          <w:sz w:val="21"/>
          <w:szCs w:val="21"/>
        </w:rPr>
        <w:t>W</w:t>
      </w:r>
      <w:r>
        <w:rPr>
          <w:rFonts w:ascii="Times New Roman" w:eastAsia="Times New Roman" w:hAnsi="Times New Roman" w:cs="Times New Roman"/>
          <w:spacing w:val="-1"/>
          <w:position w:val="1"/>
          <w:sz w:val="21"/>
          <w:szCs w:val="21"/>
        </w:rPr>
        <w:t xml:space="preserve"> </w:t>
      </w:r>
      <w:r>
        <w:rPr>
          <w:rFonts w:ascii="宋体" w:eastAsia="宋体" w:hAnsi="宋体" w:cs="宋体"/>
          <w:spacing w:val="-1"/>
          <w:position w:val="1"/>
          <w:sz w:val="11"/>
          <w:szCs w:val="11"/>
        </w:rPr>
        <w:t>总</w:t>
      </w:r>
      <w:r>
        <w:rPr>
          <w:rFonts w:ascii="Times New Roman" w:eastAsia="Times New Roman" w:hAnsi="Times New Roman" w:cs="Times New Roman"/>
          <w:spacing w:val="-1"/>
          <w:position w:val="1"/>
          <w:sz w:val="21"/>
          <w:szCs w:val="21"/>
        </w:rPr>
        <w:t>=</w:t>
      </w:r>
      <w:r>
        <w:rPr>
          <w:rFonts w:ascii="Times New Roman" w:eastAsia="Times New Roman" w:hAnsi="Times New Roman" w:cs="Times New Roman"/>
          <w:i/>
          <w:iCs/>
          <w:spacing w:val="-1"/>
          <w:position w:val="1"/>
          <w:sz w:val="21"/>
          <w:szCs w:val="21"/>
        </w:rPr>
        <w:t>Fs</w:t>
      </w:r>
    </w:p>
    <w:p>
      <w:pPr>
        <w:spacing w:before="92" w:beforeAutospacing="0" w:afterAutospacing="0" w:line="262" w:lineRule="auto"/>
        <w:ind w:left="319" w:right="595" w:hanging="319"/>
        <w:rPr>
          <w:rFonts w:ascii="宋体" w:eastAsia="宋体" w:hAnsi="宋体" w:cs="宋体"/>
        </w:rPr>
        <w:sectPr>
          <w:headerReference w:type="default" r:id="rId120"/>
          <w:footerReference w:type="default" r:id="rId121"/>
          <w:pgSz w:w="11907" w:h="16839"/>
          <w:pgMar w:top="1431" w:right="1056" w:bottom="400" w:left="1137" w:header="0" w:footer="0" w:gutter="0"/>
          <w:pgNumType w:start="35"/>
          <w:cols w:space="708"/>
        </w:sectPr>
      </w:pPr>
      <w:r>
        <w:rPr>
          <w:rFonts w:ascii="Times New Roman" w:eastAsia="Times New Roman" w:hAnsi="Times New Roman" w:cs="Times New Roman"/>
          <w:spacing w:val="-10"/>
          <w:sz w:val="21"/>
          <w:szCs w:val="21"/>
        </w:rPr>
        <w:t>2</w:t>
      </w:r>
      <w:r>
        <w:rPr>
          <w:rFonts w:ascii="宋体" w:eastAsia="宋体" w:hAnsi="宋体" w:cs="宋体"/>
          <w:spacing w:val="-10"/>
          <w:sz w:val="21"/>
          <w:szCs w:val="21"/>
        </w:rPr>
        <w:t>、</w:t>
      </w:r>
      <w:r>
        <w:rPr>
          <w:rFonts w:ascii="宋体" w:eastAsia="宋体" w:hAnsi="宋体" w:cs="宋体"/>
          <w:spacing w:val="-9"/>
          <w:sz w:val="21"/>
          <w:szCs w:val="21"/>
        </w:rPr>
        <w:t>有</w:t>
      </w:r>
      <w:r>
        <w:rPr>
          <w:rFonts w:ascii="宋体" w:eastAsia="宋体" w:hAnsi="宋体" w:cs="宋体"/>
          <w:spacing w:val="-5"/>
          <w:sz w:val="21"/>
          <w:szCs w:val="21"/>
        </w:rPr>
        <w:t xml:space="preserve">用功跟总功的比值叫机械效率。用 </w:t>
      </w:r>
      <w:r>
        <w:rPr>
          <w:rFonts w:ascii="Times New Roman" w:eastAsia="Times New Roman" w:hAnsi="Times New Roman" w:cs="Times New Roman"/>
          <w:spacing w:val="-5"/>
          <w:sz w:val="21"/>
          <w:szCs w:val="21"/>
        </w:rPr>
        <w:t xml:space="preserve">W </w:t>
      </w:r>
      <w:r>
        <w:rPr>
          <w:rFonts w:ascii="宋体" w:eastAsia="宋体" w:hAnsi="宋体" w:cs="宋体"/>
          <w:spacing w:val="-5"/>
          <w:position w:val="-1"/>
          <w:sz w:val="11"/>
          <w:szCs w:val="11"/>
        </w:rPr>
        <w:t>总</w:t>
      </w:r>
      <w:r>
        <w:rPr>
          <w:rFonts w:ascii="宋体" w:eastAsia="宋体" w:hAnsi="宋体" w:cs="宋体"/>
          <w:spacing w:val="-5"/>
          <w:sz w:val="21"/>
          <w:szCs w:val="21"/>
        </w:rPr>
        <w:t xml:space="preserve">表示总功， </w:t>
      </w:r>
      <w:r>
        <w:rPr>
          <w:rFonts w:ascii="Times New Roman" w:eastAsia="Times New Roman" w:hAnsi="Times New Roman" w:cs="Times New Roman"/>
          <w:spacing w:val="-5"/>
          <w:sz w:val="21"/>
          <w:szCs w:val="21"/>
        </w:rPr>
        <w:t xml:space="preserve">W </w:t>
      </w:r>
      <w:r>
        <w:rPr>
          <w:rFonts w:ascii="宋体" w:eastAsia="宋体" w:hAnsi="宋体" w:cs="宋体"/>
          <w:spacing w:val="-5"/>
          <w:position w:val="-1"/>
          <w:sz w:val="11"/>
          <w:szCs w:val="11"/>
        </w:rPr>
        <w:t>有用</w:t>
      </w:r>
      <w:r>
        <w:rPr>
          <w:rFonts w:ascii="宋体" w:eastAsia="宋体" w:hAnsi="宋体" w:cs="宋体"/>
          <w:spacing w:val="-5"/>
          <w:sz w:val="21"/>
          <w:szCs w:val="21"/>
        </w:rPr>
        <w:t>表示有用功，</w:t>
      </w:r>
      <w:r>
        <w:rPr>
          <w:rFonts w:ascii="Times New Roman" w:eastAsia="Times New Roman" w:hAnsi="Times New Roman" w:cs="Times New Roman"/>
          <w:spacing w:val="-5"/>
          <w:sz w:val="21"/>
          <w:szCs w:val="21"/>
        </w:rPr>
        <w:t xml:space="preserve">η </w:t>
      </w:r>
      <w:r>
        <w:rPr>
          <w:rFonts w:ascii="宋体" w:eastAsia="宋体" w:hAnsi="宋体" w:cs="宋体"/>
          <w:spacing w:val="-5"/>
          <w:sz w:val="21"/>
          <w:szCs w:val="21"/>
        </w:rPr>
        <w:t xml:space="preserve">表示机械效率： </w:t>
      </w:r>
      <w:r>
        <w:rPr>
          <w:rFonts w:ascii="Times New Roman" w:eastAsia="Times New Roman" w:hAnsi="Times New Roman" w:cs="Times New Roman"/>
          <w:i/>
          <w:iCs/>
          <w:spacing w:val="-5"/>
          <w:sz w:val="21"/>
          <w:szCs w:val="21"/>
        </w:rPr>
        <w:t>η</w:t>
      </w:r>
      <w:r>
        <w:rPr>
          <w:rFonts w:ascii="Times New Roman" w:eastAsia="Times New Roman" w:hAnsi="Times New Roman" w:cs="Times New Roman"/>
          <w:spacing w:val="-5"/>
          <w:sz w:val="21"/>
          <w:szCs w:val="21"/>
        </w:rPr>
        <w:t>=</w:t>
      </w:r>
      <w:r>
        <w:ruby>
          <w:rubyPr>
            <w:rubyAlign w:val="left"/>
            <w:hps w:val="11"/>
            <w:hpsRaise w:val="14"/>
            <w:hpsBaseText w:val="21"/>
          </w:rubyPr>
          <w:rt>
            <w:r>
              <w:rPr>
                <w:rFonts w:ascii="Times New Roman" w:eastAsia="Times New Roman" w:hAnsi="Times New Roman" w:cs="Times New Roman"/>
                <w:i/>
                <w:iCs/>
                <w:strike/>
                <w:sz w:val="21"/>
                <w:szCs w:val="21"/>
              </w:rPr>
              <w:t>W</w:t>
            </w:r>
            <w:r>
              <w:rPr>
                <w:rFonts w:ascii="宋体" w:eastAsia="宋体" w:hAnsi="宋体" w:cs="宋体"/>
                <w:strike/>
                <w:spacing w:val="-1"/>
                <w:sz w:val="11"/>
                <w:szCs w:val="11"/>
              </w:rPr>
              <w:t>有</w:t>
            </w:r>
            <w:r>
              <w:rPr>
                <w:rFonts w:ascii="宋体" w:eastAsia="宋体" w:hAnsi="宋体" w:cs="宋体"/>
                <w:strike/>
                <w:sz w:val="11"/>
                <w:szCs w:val="11"/>
              </w:rPr>
              <w:t>用</w:t>
            </w:r>
          </w:rt>
          <w:rubyBase>
            <w:r>
              <w:rPr>
                <w:rFonts w:ascii="Times New Roman" w:eastAsia="Times New Roman" w:hAnsi="Times New Roman" w:cs="Times New Roman"/>
                <w:i/>
                <w:iCs/>
                <w:strike/>
                <w:position w:val="-12"/>
                <w:sz w:val="21"/>
                <w:szCs w:val="21"/>
              </w:rPr>
              <w:t>W</w:t>
            </w:r>
            <w:r>
              <w:rPr>
                <w:rFonts w:ascii="宋体" w:eastAsia="宋体" w:hAnsi="宋体" w:cs="宋体"/>
                <w:strike/>
                <w:spacing w:val="54"/>
                <w:position w:val="-12"/>
                <w:sz w:val="11"/>
                <w:szCs w:val="11"/>
              </w:rPr>
              <w:t>总</w:t>
            </w:r>
          </w:rubyBase>
        </w:ruby>
      </w:r>
      <w:r>
        <w:rPr>
          <w:rFonts w:ascii="宋体" w:eastAsia="宋体" w:hAnsi="宋体" w:cs="宋体"/>
          <w:position w:val="-12"/>
          <w:sz w:val="11"/>
          <w:szCs w:val="11"/>
        </w:rPr>
        <w:t xml:space="preserve"> </w:t>
      </w:r>
      <w:r>
        <w:rPr>
          <w:rFonts w:ascii="宋体" w:eastAsia="宋体" w:hAnsi="宋体" w:cs="宋体"/>
          <w:spacing w:val="-1"/>
          <w:sz w:val="21"/>
          <w:szCs w:val="21"/>
        </w:rPr>
        <w:t>提高机</w:t>
      </w:r>
      <w:r>
        <w:rPr>
          <w:rFonts w:ascii="宋体" w:eastAsia="宋体" w:hAnsi="宋体" w:cs="宋体"/>
          <w:sz w:val="21"/>
          <w:szCs w:val="21"/>
        </w:rPr>
        <w:t>械效率的方法：减小机械自重、减小机件间的摩擦。</w:t>
      </w:r>
    </w:p>
    <w:p>
      <w:pPr>
        <w:spacing w:before="65" w:beforeAutospacing="0" w:afterAutospacing="0" w:line="220" w:lineRule="auto"/>
        <w:ind w:left="321"/>
        <w:rPr>
          <w:rFonts w:ascii="宋体" w:eastAsia="宋体" w:hAnsi="宋体" w:cs="宋体"/>
        </w:rPr>
      </w:pPr>
      <w:r>
        <w:rPr>
          <w:rFonts w:ascii="宋体" w:eastAsia="宋体" w:hAnsi="宋体" w:cs="宋体"/>
          <w:spacing w:val="-14"/>
          <w:sz w:val="21"/>
          <w:szCs w:val="21"/>
        </w:rPr>
        <w:t>说明： 机</w:t>
      </w:r>
      <w:r>
        <w:rPr>
          <w:rFonts w:ascii="宋体" w:eastAsia="宋体" w:hAnsi="宋体" w:cs="宋体"/>
          <w:spacing w:val="-10"/>
          <w:sz w:val="21"/>
          <w:szCs w:val="21"/>
        </w:rPr>
        <w:t>械</w:t>
      </w:r>
      <w:r>
        <w:rPr>
          <w:rFonts w:ascii="宋体" w:eastAsia="宋体" w:hAnsi="宋体" w:cs="宋体"/>
          <w:spacing w:val="-7"/>
          <w:sz w:val="21"/>
          <w:szCs w:val="21"/>
        </w:rPr>
        <w:t xml:space="preserve">效率常用百分数表示，有用功是总功中的一部分，有用功小于总功，所以机械效率总小于 </w:t>
      </w:r>
      <w:r>
        <w:rPr>
          <w:rFonts w:ascii="Times New Roman" w:eastAsia="Times New Roman" w:hAnsi="Times New Roman" w:cs="Times New Roman"/>
          <w:spacing w:val="-7"/>
          <w:sz w:val="21"/>
          <w:szCs w:val="21"/>
        </w:rPr>
        <w:t>1</w:t>
      </w:r>
      <w:r>
        <w:rPr>
          <w:rFonts w:ascii="宋体" w:eastAsia="宋体" w:hAnsi="宋体" w:cs="宋体"/>
          <w:spacing w:val="-7"/>
          <w:sz w:val="21"/>
          <w:szCs w:val="21"/>
        </w:rPr>
        <w:t>。</w:t>
      </w:r>
    </w:p>
    <w:p>
      <w:pPr>
        <w:spacing w:before="120" w:beforeAutospacing="0" w:afterAutospacing="0"/>
        <w:ind w:left="4"/>
      </w:pPr>
      <w:r>
        <w:rPr>
          <w:rFonts w:ascii="Times New Roman" w:eastAsia="Times New Roman" w:hAnsi="Times New Roman" w:cs="Times New Roman"/>
          <w:spacing w:val="-8"/>
          <w:sz w:val="21"/>
          <w:szCs w:val="21"/>
        </w:rPr>
        <w:t xml:space="preserve">3 </w:t>
      </w:r>
      <w:r>
        <w:rPr>
          <w:rFonts w:ascii="宋体" w:eastAsia="宋体" w:hAnsi="宋体" w:cs="宋体"/>
          <w:spacing w:val="-4"/>
          <w:sz w:val="21"/>
          <w:szCs w:val="21"/>
        </w:rPr>
        <w:t>、斜面的机械效率：</w:t>
      </w:r>
      <w:r>
        <w:rPr>
          <w:rFonts w:ascii="Times New Roman" w:eastAsia="Times New Roman" w:hAnsi="Times New Roman" w:cs="Times New Roman"/>
          <w:i/>
          <w:iCs/>
          <w:spacing w:val="-4"/>
          <w:sz w:val="21"/>
          <w:szCs w:val="21"/>
        </w:rPr>
        <w:t>η</w:t>
      </w:r>
      <w:r>
        <w:rPr>
          <w:rFonts w:ascii="Times New Roman" w:eastAsia="Times New Roman" w:hAnsi="Times New Roman" w:cs="Times New Roman"/>
          <w:spacing w:val="-4"/>
          <w:sz w:val="21"/>
          <w:szCs w:val="21"/>
        </w:rPr>
        <w:t>=</w:t>
      </w:r>
      <w:r>
        <w:rPr>
          <w:position w:val="-15"/>
          <w:sz w:val="21"/>
          <w:szCs w:val="21"/>
        </w:rPr>
        <w:drawing>
          <wp:inline distT="0" distB="0" distL="0" distR="0">
            <wp:extent cx="163195" cy="281940"/>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122"/>
                    <a:stretch>
                      <a:fillRect/>
                    </a:stretch>
                  </pic:blipFill>
                  <pic:spPr>
                    <a:xfrm>
                      <a:off x="0" y="0"/>
                      <a:ext cx="163633" cy="282062"/>
                    </a:xfrm>
                    <a:prstGeom prst="rect">
                      <a:avLst/>
                    </a:prstGeom>
                  </pic:spPr>
                </pic:pic>
              </a:graphicData>
            </a:graphic>
          </wp:inline>
        </w:drawing>
      </w:r>
    </w:p>
    <w:p>
      <w:pPr>
        <w:spacing w:before="127" w:beforeAutospacing="0" w:afterAutospacing="0" w:line="234" w:lineRule="auto"/>
        <w:ind w:left="322"/>
        <w:rPr>
          <w:rFonts w:ascii="宋体" w:eastAsia="宋体" w:hAnsi="宋体" w:cs="宋体"/>
        </w:rPr>
      </w:pPr>
      <w:r>
        <w:rPr>
          <w:rFonts w:ascii="宋体" w:eastAsia="宋体" w:hAnsi="宋体" w:cs="宋体"/>
          <w:spacing w:val="-16"/>
          <w:sz w:val="21"/>
          <w:szCs w:val="21"/>
        </w:rPr>
        <w:t>式</w:t>
      </w:r>
      <w:r>
        <w:rPr>
          <w:rFonts w:ascii="宋体" w:eastAsia="宋体" w:hAnsi="宋体" w:cs="宋体"/>
          <w:spacing w:val="-12"/>
          <w:sz w:val="21"/>
          <w:szCs w:val="21"/>
        </w:rPr>
        <w:t>中</w:t>
      </w:r>
      <w:r>
        <w:rPr>
          <w:rFonts w:ascii="宋体" w:eastAsia="宋体" w:hAnsi="宋体" w:cs="宋体"/>
          <w:spacing w:val="-8"/>
          <w:sz w:val="21"/>
          <w:szCs w:val="21"/>
        </w:rPr>
        <w:t xml:space="preserve">： </w:t>
      </w:r>
      <w:r>
        <w:rPr>
          <w:rFonts w:ascii="Times New Roman" w:eastAsia="Times New Roman" w:hAnsi="Times New Roman" w:cs="Times New Roman"/>
          <w:i/>
          <w:iCs/>
          <w:spacing w:val="-8"/>
          <w:sz w:val="21"/>
          <w:szCs w:val="21"/>
        </w:rPr>
        <w:t>G</w:t>
      </w:r>
      <w:r>
        <w:rPr>
          <w:rFonts w:ascii="Times New Roman" w:eastAsia="Times New Roman" w:hAnsi="Times New Roman" w:cs="Times New Roman"/>
          <w:spacing w:val="-8"/>
          <w:sz w:val="21"/>
          <w:szCs w:val="21"/>
        </w:rPr>
        <w:t xml:space="preserve"> </w:t>
      </w:r>
      <w:r>
        <w:rPr>
          <w:rFonts w:ascii="宋体" w:eastAsia="宋体" w:hAnsi="宋体" w:cs="宋体"/>
          <w:spacing w:val="-8"/>
          <w:sz w:val="21"/>
          <w:szCs w:val="21"/>
        </w:rPr>
        <w:t xml:space="preserve">物体重， </w:t>
      </w:r>
      <w:r>
        <w:rPr>
          <w:rFonts w:ascii="Times New Roman" w:eastAsia="Times New Roman" w:hAnsi="Times New Roman" w:cs="Times New Roman"/>
          <w:b/>
          <w:bCs/>
          <w:spacing w:val="-8"/>
          <w:sz w:val="21"/>
          <w:szCs w:val="21"/>
        </w:rPr>
        <w:t>h</w:t>
      </w:r>
      <w:r>
        <w:rPr>
          <w:rFonts w:ascii="Times New Roman" w:eastAsia="Times New Roman" w:hAnsi="Times New Roman" w:cs="Times New Roman"/>
          <w:spacing w:val="-8"/>
          <w:sz w:val="21"/>
          <w:szCs w:val="21"/>
        </w:rPr>
        <w:t xml:space="preserve"> </w:t>
      </w:r>
      <w:r>
        <w:rPr>
          <w:rFonts w:ascii="宋体" w:eastAsia="宋体" w:hAnsi="宋体" w:cs="宋体"/>
          <w:spacing w:val="-8"/>
          <w:sz w:val="21"/>
          <w:szCs w:val="21"/>
        </w:rPr>
        <w:t xml:space="preserve">物体被升高的高度， </w:t>
      </w:r>
      <w:r>
        <w:rPr>
          <w:rFonts w:ascii="Times New Roman" w:eastAsia="Times New Roman" w:hAnsi="Times New Roman" w:cs="Times New Roman"/>
          <w:i/>
          <w:iCs/>
          <w:spacing w:val="-8"/>
          <w:sz w:val="21"/>
          <w:szCs w:val="21"/>
        </w:rPr>
        <w:t>F</w:t>
      </w:r>
      <w:r>
        <w:rPr>
          <w:rFonts w:ascii="Times New Roman" w:eastAsia="Times New Roman" w:hAnsi="Times New Roman" w:cs="Times New Roman"/>
          <w:spacing w:val="-8"/>
          <w:sz w:val="21"/>
          <w:szCs w:val="21"/>
        </w:rPr>
        <w:t xml:space="preserve"> </w:t>
      </w:r>
      <w:r>
        <w:rPr>
          <w:rFonts w:ascii="宋体" w:eastAsia="宋体" w:hAnsi="宋体" w:cs="宋体"/>
          <w:spacing w:val="-8"/>
          <w:sz w:val="21"/>
          <w:szCs w:val="21"/>
        </w:rPr>
        <w:t>拉力，</w:t>
      </w:r>
      <w:r>
        <w:rPr>
          <w:rFonts w:ascii="Times New Roman" w:eastAsia="Times New Roman" w:hAnsi="Times New Roman" w:cs="Times New Roman"/>
          <w:i/>
          <w:iCs/>
          <w:spacing w:val="-8"/>
          <w:sz w:val="21"/>
          <w:szCs w:val="21"/>
        </w:rPr>
        <w:t>s</w:t>
      </w:r>
      <w:r>
        <w:rPr>
          <w:rFonts w:ascii="Times New Roman" w:eastAsia="Times New Roman" w:hAnsi="Times New Roman" w:cs="Times New Roman"/>
          <w:spacing w:val="-8"/>
          <w:sz w:val="21"/>
          <w:szCs w:val="21"/>
        </w:rPr>
        <w:t xml:space="preserve"> </w:t>
      </w:r>
      <w:r>
        <w:rPr>
          <w:rFonts w:ascii="宋体" w:eastAsia="宋体" w:hAnsi="宋体" w:cs="宋体"/>
          <w:spacing w:val="-8"/>
          <w:sz w:val="21"/>
          <w:szCs w:val="21"/>
        </w:rPr>
        <w:t>物体沿斜面上升的距离。</w:t>
      </w:r>
    </w:p>
    <w:p>
      <w:pPr>
        <w:spacing w:beforeAutospacing="0" w:afterAutospacing="0"/>
        <w:sectPr>
          <w:headerReference w:type="default" r:id="rId123"/>
          <w:footerReference w:type="default" r:id="rId124"/>
          <w:type w:val="nextPage"/>
          <w:pgSz w:w="11907" w:h="16839"/>
          <w:pgMar w:top="1431" w:right="1056" w:bottom="400" w:left="1137" w:header="0" w:footer="0" w:gutter="0"/>
          <w:pgNumType w:start="36"/>
          <w:cols w:space="708"/>
          <w:titlePg w:val="0"/>
        </w:sectPr>
      </w:pPr>
    </w:p>
    <w:p>
      <w:pPr>
        <w:spacing w:beforeAutospacing="0" w:afterAutospacing="0" w:line="295" w:lineRule="auto"/>
      </w:pPr>
    </w:p>
    <w:p>
      <w:pPr>
        <w:spacing w:beforeAutospacing="0" w:afterAutospacing="0" w:line="295" w:lineRule="auto"/>
      </w:pPr>
    </w:p>
    <w:p>
      <w:pPr>
        <w:spacing w:before="101" w:beforeAutospacing="0" w:afterAutospacing="0" w:line="225" w:lineRule="auto"/>
        <w:ind w:left="2258"/>
        <w:rPr>
          <w:rFonts w:ascii="宋体" w:eastAsia="宋体" w:hAnsi="宋体" w:cs="宋体"/>
          <w:sz w:val="31"/>
          <w:szCs w:val="31"/>
        </w:rPr>
      </w:pPr>
      <w:r>
        <w:rPr>
          <w:rFonts w:ascii="宋体" w:eastAsia="宋体" w:hAnsi="宋体" w:cs="宋体"/>
          <w:spacing w:val="10"/>
          <w:sz w:val="31"/>
          <w:szCs w:val="31"/>
          <w14:textOutline w14:w="5791">
            <w14:solidFill>
              <w14:srgbClr w14:val="000000"/>
            </w14:solidFill>
            <w14:prstDash w14:val="solid"/>
            <w14:miter w14:lim="0"/>
          </w14:textOutline>
        </w:rPr>
        <w:t>最新改版人教版九年级物理知识大</w:t>
      </w:r>
      <w:r>
        <w:rPr>
          <w:rFonts w:ascii="宋体" w:eastAsia="宋体" w:hAnsi="宋体" w:cs="宋体"/>
          <w:spacing w:val="9"/>
          <w:sz w:val="31"/>
          <w:szCs w:val="31"/>
          <w14:textOutline w14:w="5791">
            <w14:solidFill>
              <w14:srgbClr w14:val="000000"/>
            </w14:solidFill>
            <w14:prstDash w14:val="solid"/>
            <w14:miter w14:lim="0"/>
          </w14:textOutline>
        </w:rPr>
        <w:t>纲</w:t>
      </w:r>
    </w:p>
    <w:p>
      <w:pPr>
        <w:spacing w:before="227" w:beforeAutospacing="0" w:afterAutospacing="0" w:line="219" w:lineRule="auto"/>
        <w:ind w:left="3379"/>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第十</w:t>
      </w:r>
      <w:r>
        <w:rPr>
          <w:rFonts w:ascii="宋体" w:eastAsia="宋体" w:hAnsi="宋体" w:cs="宋体"/>
          <w:color w:val="FF0000"/>
          <w:sz w:val="36"/>
          <w:szCs w:val="36"/>
          <w14:textOutline w14:w="6527">
            <w14:solidFill>
              <w14:srgbClr w14:val="FF0000"/>
            </w14:solidFill>
            <w14:prstDash w14:val="solid"/>
            <w14:miter w14:lim="0"/>
          </w14:textOutline>
        </w:rPr>
        <w:t>三章</w:t>
      </w:r>
      <w:r>
        <w:rPr>
          <w:rFonts w:ascii="宋体" w:eastAsia="宋体" w:hAnsi="宋体" w:cs="宋体"/>
          <w:color w:val="FF0000"/>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热和能</w:t>
      </w:r>
    </w:p>
    <w:p>
      <w:pPr>
        <w:spacing w:before="105" w:beforeAutospacing="0" w:afterAutospacing="0" w:line="220" w:lineRule="auto"/>
        <w:ind w:left="3737"/>
        <w:rPr>
          <w:rFonts w:ascii="宋体" w:eastAsia="宋体" w:hAnsi="宋体" w:cs="宋体"/>
          <w:sz w:val="24"/>
          <w:szCs w:val="24"/>
        </w:rPr>
      </w:pPr>
      <w:r>
        <w:rPr>
          <w:rFonts w:ascii="宋体" w:eastAsia="宋体" w:hAnsi="宋体" w:cs="宋体"/>
          <w:spacing w:val="-1"/>
          <w:sz w:val="24"/>
          <w:szCs w:val="24"/>
          <w14:textOutline w14:w="4356">
            <w14:solidFill>
              <w14:srgbClr w14:val="000000"/>
            </w14:solidFill>
            <w14:prstDash w14:val="solid"/>
            <w14:miter w14:lim="0"/>
          </w14:textOutline>
        </w:rPr>
        <w:t>第</w:t>
      </w:r>
      <w:r>
        <w:rPr>
          <w:rFonts w:ascii="宋体" w:eastAsia="宋体" w:hAnsi="宋体" w:cs="宋体"/>
          <w:sz w:val="24"/>
          <w:szCs w:val="24"/>
          <w14:textOutline w14:w="4356">
            <w14:solidFill>
              <w14:srgbClr w14:val="000000"/>
            </w14:solidFill>
            <w14:prstDash w14:val="solid"/>
            <w14:miter w14:lim="0"/>
          </w14:textOutline>
        </w:rPr>
        <w:t>一节</w:t>
      </w:r>
      <w:r>
        <w:rPr>
          <w:rFonts w:ascii="宋体" w:eastAsia="宋体" w:hAnsi="宋体" w:cs="宋体"/>
          <w:sz w:val="24"/>
          <w:szCs w:val="24"/>
        </w:rPr>
        <w:t xml:space="preserve">  </w:t>
      </w:r>
      <w:r>
        <w:rPr>
          <w:rFonts w:ascii="宋体" w:eastAsia="宋体" w:hAnsi="宋体" w:cs="宋体"/>
          <w:sz w:val="24"/>
          <w:szCs w:val="24"/>
          <w14:textOutline w14:w="4356">
            <w14:solidFill>
              <w14:srgbClr w14:val="000000"/>
            </w14:solidFill>
            <w14:prstDash w14:val="solid"/>
            <w14:miter w14:lim="0"/>
          </w14:textOutline>
        </w:rPr>
        <w:t>分子热运动</w:t>
      </w:r>
    </w:p>
    <w:p>
      <w:pPr>
        <w:spacing w:before="41" w:beforeAutospacing="0" w:afterAutospacing="0" w:line="242" w:lineRule="auto"/>
        <w:ind w:left="16"/>
        <w:rPr>
          <w:rFonts w:ascii="宋体" w:eastAsia="宋体" w:hAnsi="宋体" w:cs="宋体"/>
        </w:rPr>
      </w:pPr>
      <w:r>
        <w:rPr>
          <w:rFonts w:ascii="宋体" w:eastAsia="宋体" w:hAnsi="宋体" w:cs="宋体"/>
          <w:spacing w:val="-10"/>
          <w:sz w:val="21"/>
          <w:szCs w:val="21"/>
        </w:rPr>
        <w:t>1</w:t>
      </w:r>
      <w:r>
        <w:rPr>
          <w:rFonts w:ascii="宋体" w:eastAsia="宋体" w:hAnsi="宋体" w:cs="宋体"/>
          <w:spacing w:val="-6"/>
          <w:sz w:val="21"/>
          <w:szCs w:val="21"/>
        </w:rPr>
        <w:t>、扩散现象：</w:t>
      </w:r>
    </w:p>
    <w:p>
      <w:pPr>
        <w:spacing w:before="38" w:beforeAutospacing="0" w:afterAutospacing="0" w:line="221" w:lineRule="auto"/>
        <w:ind w:left="320"/>
        <w:rPr>
          <w:rFonts w:ascii="宋体" w:eastAsia="宋体" w:hAnsi="宋体" w:cs="宋体"/>
        </w:rPr>
      </w:pPr>
      <w:r>
        <w:rPr>
          <w:rFonts w:ascii="宋体" w:eastAsia="宋体" w:hAnsi="宋体" w:cs="宋体"/>
          <w:spacing w:val="-9"/>
          <w:sz w:val="21"/>
          <w:szCs w:val="21"/>
        </w:rPr>
        <w:t>定义： 不同物质在相互接触时， 彼此进入对方的现象。</w:t>
      </w:r>
    </w:p>
    <w:p>
      <w:pPr>
        <w:spacing w:before="64" w:beforeAutospacing="0" w:afterAutospacing="0" w:line="218" w:lineRule="auto"/>
        <w:ind w:left="315"/>
        <w:rPr>
          <w:rFonts w:ascii="宋体" w:eastAsia="宋体" w:hAnsi="宋体" w:cs="宋体"/>
        </w:rPr>
      </w:pPr>
      <w:r>
        <w:rPr>
          <w:rFonts w:ascii="宋体" w:eastAsia="宋体" w:hAnsi="宋体" w:cs="宋体"/>
          <w:spacing w:val="-4"/>
          <w:sz w:val="21"/>
          <w:szCs w:val="21"/>
        </w:rPr>
        <w:t>扩散现象说明： ①一切物质的</w:t>
      </w:r>
      <w:r>
        <w:rPr>
          <w:rFonts w:ascii="宋体" w:eastAsia="宋体" w:hAnsi="宋体" w:cs="宋体"/>
          <w:spacing w:val="-3"/>
          <w:sz w:val="21"/>
          <w:szCs w:val="21"/>
        </w:rPr>
        <w:t>分</w:t>
      </w:r>
      <w:r>
        <w:rPr>
          <w:rFonts w:ascii="宋体" w:eastAsia="宋体" w:hAnsi="宋体" w:cs="宋体"/>
          <w:spacing w:val="-2"/>
          <w:sz w:val="21"/>
          <w:szCs w:val="21"/>
        </w:rPr>
        <w:t>子都在不停地做无规则的运动；②分子之间有间隙。</w:t>
      </w:r>
    </w:p>
    <w:p>
      <w:pPr>
        <w:spacing w:before="65" w:beforeAutospacing="0" w:afterAutospacing="0" w:line="276" w:lineRule="auto"/>
        <w:ind w:right="9" w:firstLine="333"/>
        <w:rPr>
          <w:rFonts w:ascii="宋体" w:eastAsia="宋体" w:hAnsi="宋体" w:cs="宋体"/>
        </w:rPr>
      </w:pPr>
      <w:r>
        <w:rPr>
          <w:rFonts w:ascii="宋体" w:eastAsia="宋体" w:hAnsi="宋体" w:cs="宋体"/>
          <w:spacing w:val="2"/>
          <w:sz w:val="21"/>
          <w:szCs w:val="21"/>
        </w:rPr>
        <w:t>固体、液体、气体都</w:t>
      </w:r>
      <w:r>
        <w:rPr>
          <w:rFonts w:ascii="宋体" w:eastAsia="宋体" w:hAnsi="宋体" w:cs="宋体"/>
          <w:spacing w:val="1"/>
          <w:sz w:val="21"/>
          <w:szCs w:val="21"/>
        </w:rPr>
        <w:t>可以发生扩散现象，只是扩散的快慢不同，气体间扩散速度最快，固体间扩散速</w:t>
      </w:r>
      <w:r>
        <w:rPr>
          <w:rFonts w:ascii="宋体" w:eastAsia="宋体" w:hAnsi="宋体" w:cs="宋体"/>
          <w:sz w:val="21"/>
          <w:szCs w:val="21"/>
        </w:rPr>
        <w:t xml:space="preserve"> </w:t>
      </w:r>
      <w:r>
        <w:rPr>
          <w:rFonts w:ascii="宋体" w:eastAsia="宋体" w:hAnsi="宋体" w:cs="宋体"/>
          <w:spacing w:val="-1"/>
          <w:sz w:val="21"/>
          <w:szCs w:val="21"/>
        </w:rPr>
        <w:t>度最慢。</w:t>
      </w:r>
    </w:p>
    <w:p>
      <w:pPr>
        <w:spacing w:beforeAutospacing="0" w:afterAutospacing="0" w:line="220" w:lineRule="auto"/>
        <w:ind w:left="315"/>
        <w:rPr>
          <w:rFonts w:ascii="宋体" w:eastAsia="宋体" w:hAnsi="宋体" w:cs="宋体"/>
        </w:rPr>
      </w:pPr>
      <w:r>
        <w:rPr>
          <w:rFonts w:ascii="宋体" w:eastAsia="宋体" w:hAnsi="宋体" w:cs="宋体"/>
          <w:spacing w:val="-1"/>
          <w:sz w:val="21"/>
          <w:szCs w:val="21"/>
        </w:rPr>
        <w:t>汽化、升华等物态变化过程也属于扩散现象</w:t>
      </w:r>
      <w:r>
        <w:rPr>
          <w:rFonts w:ascii="宋体" w:eastAsia="宋体" w:hAnsi="宋体" w:cs="宋体"/>
          <w:sz w:val="21"/>
          <w:szCs w:val="21"/>
        </w:rPr>
        <w:t>。</w:t>
      </w:r>
    </w:p>
    <w:p>
      <w:pPr>
        <w:spacing w:before="64" w:beforeAutospacing="0" w:afterAutospacing="0" w:line="221" w:lineRule="auto"/>
        <w:ind w:left="315"/>
        <w:rPr>
          <w:rFonts w:ascii="宋体" w:eastAsia="宋体" w:hAnsi="宋体" w:cs="宋体"/>
        </w:rPr>
      </w:pPr>
      <w:r>
        <w:rPr>
          <w:rFonts w:ascii="宋体" w:eastAsia="宋体" w:hAnsi="宋体" w:cs="宋体"/>
          <w:spacing w:val="-1"/>
          <w:sz w:val="21"/>
          <w:szCs w:val="21"/>
        </w:rPr>
        <w:t>扩散速度与温度有关，温度越高，分子</w:t>
      </w:r>
      <w:r>
        <w:rPr>
          <w:rFonts w:ascii="宋体" w:eastAsia="宋体" w:hAnsi="宋体" w:cs="宋体"/>
          <w:sz w:val="21"/>
          <w:szCs w:val="21"/>
        </w:rPr>
        <w:t>无规则运动越剧烈，扩散越快。</w:t>
      </w:r>
    </w:p>
    <w:p>
      <w:pPr>
        <w:spacing w:before="63" w:beforeAutospacing="0" w:afterAutospacing="0" w:line="315" w:lineRule="exact"/>
        <w:ind w:left="341"/>
        <w:rPr>
          <w:rFonts w:ascii="宋体" w:eastAsia="宋体" w:hAnsi="宋体" w:cs="宋体"/>
        </w:rPr>
      </w:pPr>
      <w:r>
        <w:rPr>
          <w:rFonts w:ascii="宋体" w:eastAsia="宋体" w:hAnsi="宋体" w:cs="宋体"/>
          <w:spacing w:val="-2"/>
          <w:position w:val="7"/>
          <w:sz w:val="21"/>
          <w:szCs w:val="21"/>
        </w:rPr>
        <w:t>由于分子的运动跟温度有关</w:t>
      </w:r>
      <w:r>
        <w:rPr>
          <w:rFonts w:ascii="宋体" w:eastAsia="宋体" w:hAnsi="宋体" w:cs="宋体"/>
          <w:spacing w:val="-1"/>
          <w:position w:val="7"/>
          <w:sz w:val="21"/>
          <w:szCs w:val="21"/>
        </w:rPr>
        <w:t>，所以这种无规则运动叫做分子的热运动。</w:t>
      </w:r>
    </w:p>
    <w:p>
      <w:pPr>
        <w:spacing w:beforeAutospacing="0" w:afterAutospacing="0" w:line="242" w:lineRule="auto"/>
        <w:ind w:left="3"/>
        <w:rPr>
          <w:rFonts w:ascii="宋体" w:eastAsia="宋体" w:hAnsi="宋体" w:cs="宋体"/>
        </w:rPr>
      </w:pPr>
      <w:r>
        <w:rPr>
          <w:rFonts w:ascii="宋体" w:eastAsia="宋体" w:hAnsi="宋体" w:cs="宋体"/>
          <w:spacing w:val="-1"/>
          <w:sz w:val="21"/>
          <w:szCs w:val="21"/>
        </w:rPr>
        <w:t>2、分子间的作用</w:t>
      </w:r>
      <w:r>
        <w:rPr>
          <w:rFonts w:ascii="宋体" w:eastAsia="宋体" w:hAnsi="宋体" w:cs="宋体"/>
          <w:sz w:val="21"/>
          <w:szCs w:val="21"/>
        </w:rPr>
        <w:t>力：</w:t>
      </w:r>
    </w:p>
    <w:p>
      <w:pPr>
        <w:spacing w:before="36" w:beforeAutospacing="0" w:afterAutospacing="0" w:line="221" w:lineRule="auto"/>
        <w:ind w:left="318"/>
        <w:rPr>
          <w:rFonts w:ascii="宋体" w:eastAsia="宋体" w:hAnsi="宋体" w:cs="宋体"/>
        </w:rPr>
      </w:pPr>
      <w:r>
        <w:rPr>
          <w:rFonts w:ascii="宋体" w:eastAsia="宋体" w:hAnsi="宋体" w:cs="宋体"/>
          <w:spacing w:val="-2"/>
          <w:sz w:val="21"/>
          <w:szCs w:val="21"/>
        </w:rPr>
        <w:t>分子</w:t>
      </w:r>
      <w:r>
        <w:rPr>
          <w:rFonts w:ascii="宋体" w:eastAsia="宋体" w:hAnsi="宋体" w:cs="宋体"/>
          <w:spacing w:val="-1"/>
          <w:sz w:val="21"/>
          <w:szCs w:val="21"/>
        </w:rPr>
        <w:t>间相互作用的引力和斥力是同时存在的。</w:t>
      </w:r>
    </w:p>
    <w:p>
      <w:pPr>
        <w:spacing w:before="58" w:beforeAutospacing="0" w:afterAutospacing="0" w:line="223" w:lineRule="auto"/>
        <w:ind w:left="314"/>
        <w:rPr>
          <w:rFonts w:ascii="宋体" w:eastAsia="宋体" w:hAnsi="宋体" w:cs="宋体"/>
        </w:rPr>
      </w:pPr>
      <w:r>
        <w:rPr>
          <w:rFonts w:ascii="宋体" w:eastAsia="宋体" w:hAnsi="宋体" w:cs="宋体"/>
          <w:spacing w:val="-6"/>
          <w:sz w:val="21"/>
          <w:szCs w:val="21"/>
        </w:rPr>
        <w:t>① 当分子间距离等于</w:t>
      </w:r>
      <w:r>
        <w:rPr>
          <w:rFonts w:ascii="宋体" w:eastAsia="宋体" w:hAnsi="宋体" w:cs="宋体"/>
          <w:spacing w:val="-3"/>
          <w:sz w:val="21"/>
          <w:szCs w:val="21"/>
        </w:rPr>
        <w:t>r</w:t>
      </w:r>
      <w:r>
        <w:rPr>
          <w:rFonts w:ascii="宋体" w:eastAsia="宋体" w:hAnsi="宋体" w:cs="宋体"/>
          <w:spacing w:val="-6"/>
          <w:position w:val="-1"/>
          <w:sz w:val="11"/>
          <w:szCs w:val="11"/>
        </w:rPr>
        <w:t xml:space="preserve">0 </w:t>
      </w:r>
      <w:r>
        <w:rPr>
          <w:rFonts w:ascii="宋体" w:eastAsia="宋体" w:hAnsi="宋体" w:cs="宋体"/>
          <w:spacing w:val="-3"/>
          <w:position w:val="-1"/>
          <w:sz w:val="11"/>
          <w:szCs w:val="11"/>
        </w:rPr>
        <w:t xml:space="preserve"> </w:t>
      </w:r>
      <w:r>
        <w:rPr>
          <w:rFonts w:ascii="宋体" w:eastAsia="宋体" w:hAnsi="宋体" w:cs="宋体"/>
          <w:spacing w:val="-3"/>
          <w:sz w:val="21"/>
          <w:szCs w:val="21"/>
        </w:rPr>
        <w:t>(r</w:t>
      </w:r>
      <w:r>
        <w:rPr>
          <w:rFonts w:ascii="宋体" w:eastAsia="宋体" w:hAnsi="宋体" w:cs="宋体"/>
          <w:spacing w:val="-3"/>
          <w:position w:val="-1"/>
          <w:sz w:val="11"/>
          <w:szCs w:val="11"/>
        </w:rPr>
        <w:t>0</w:t>
      </w:r>
      <w:r>
        <w:rPr>
          <w:rFonts w:ascii="宋体" w:eastAsia="宋体" w:hAnsi="宋体" w:cs="宋体"/>
          <w:spacing w:val="-3"/>
          <w:sz w:val="21"/>
          <w:szCs w:val="21"/>
        </w:rPr>
        <w:t>=10</w:t>
      </w:r>
      <w:r>
        <w:rPr>
          <w:rFonts w:ascii="宋体" w:eastAsia="宋体" w:hAnsi="宋体" w:cs="宋体"/>
          <w:spacing w:val="-3"/>
          <w:position w:val="10"/>
          <w:sz w:val="11"/>
          <w:szCs w:val="11"/>
        </w:rPr>
        <w:t>-10</w:t>
      </w:r>
      <w:r>
        <w:rPr>
          <w:rFonts w:ascii="宋体" w:eastAsia="宋体" w:hAnsi="宋体" w:cs="宋体"/>
          <w:spacing w:val="-3"/>
          <w:sz w:val="21"/>
          <w:szCs w:val="21"/>
        </w:rPr>
        <w:t>m) 时， 分子间引力和斥力相等， 合力为 0，对外不显力；</w:t>
      </w:r>
    </w:p>
    <w:p>
      <w:pPr>
        <w:spacing w:before="67" w:beforeAutospacing="0" w:afterAutospacing="0" w:line="248" w:lineRule="auto"/>
        <w:ind w:left="676" w:right="4" w:hanging="362"/>
        <w:rPr>
          <w:rFonts w:ascii="宋体" w:eastAsia="宋体" w:hAnsi="宋体" w:cs="宋体"/>
        </w:rPr>
      </w:pPr>
      <w:r>
        <w:rPr>
          <w:rFonts w:ascii="宋体" w:eastAsia="宋体" w:hAnsi="宋体" w:cs="宋体"/>
          <w:spacing w:val="-7"/>
          <w:sz w:val="21"/>
          <w:szCs w:val="21"/>
        </w:rPr>
        <w:t xml:space="preserve">② 当分子间距离减小，小于 </w:t>
      </w:r>
      <w:r>
        <w:rPr>
          <w:rFonts w:ascii="宋体" w:eastAsia="宋体" w:hAnsi="宋体" w:cs="宋体"/>
          <w:spacing w:val="-3"/>
          <w:sz w:val="21"/>
          <w:szCs w:val="21"/>
        </w:rPr>
        <w:t>r</w:t>
      </w:r>
      <w:r>
        <w:rPr>
          <w:rFonts w:ascii="宋体" w:eastAsia="宋体" w:hAnsi="宋体" w:cs="宋体"/>
          <w:spacing w:val="-7"/>
          <w:sz w:val="11"/>
          <w:szCs w:val="11"/>
        </w:rPr>
        <w:t xml:space="preserve">0 </w:t>
      </w:r>
      <w:r>
        <w:rPr>
          <w:rFonts w:ascii="宋体" w:eastAsia="宋体" w:hAnsi="宋体" w:cs="宋体"/>
          <w:spacing w:val="-7"/>
          <w:sz w:val="21"/>
          <w:szCs w:val="21"/>
        </w:rPr>
        <w:t>时， 分子间引力和斥力都增大，但斥力增大得更快，斥力大于引力， 分</w:t>
      </w:r>
      <w:r>
        <w:rPr>
          <w:rFonts w:ascii="宋体" w:eastAsia="宋体" w:hAnsi="宋体" w:cs="宋体"/>
          <w:sz w:val="21"/>
          <w:szCs w:val="21"/>
        </w:rPr>
        <w:t xml:space="preserve"> </w:t>
      </w:r>
      <w:r>
        <w:rPr>
          <w:rFonts w:ascii="宋体" w:eastAsia="宋体" w:hAnsi="宋体" w:cs="宋体"/>
          <w:spacing w:val="-4"/>
          <w:sz w:val="21"/>
          <w:szCs w:val="21"/>
        </w:rPr>
        <w:t>子间作用</w:t>
      </w:r>
      <w:r>
        <w:rPr>
          <w:rFonts w:ascii="宋体" w:eastAsia="宋体" w:hAnsi="宋体" w:cs="宋体"/>
          <w:spacing w:val="-3"/>
          <w:sz w:val="21"/>
          <w:szCs w:val="21"/>
        </w:rPr>
        <w:t>力</w:t>
      </w:r>
      <w:r>
        <w:rPr>
          <w:rFonts w:ascii="宋体" w:eastAsia="宋体" w:hAnsi="宋体" w:cs="宋体"/>
          <w:spacing w:val="-2"/>
          <w:sz w:val="21"/>
          <w:szCs w:val="21"/>
        </w:rPr>
        <w:t>表现为斥力；</w:t>
      </w:r>
    </w:p>
    <w:p>
      <w:pPr>
        <w:spacing w:before="65" w:beforeAutospacing="0" w:afterAutospacing="0" w:line="248" w:lineRule="auto"/>
        <w:ind w:left="676" w:right="4" w:hanging="362"/>
        <w:rPr>
          <w:rFonts w:ascii="宋体" w:eastAsia="宋体" w:hAnsi="宋体" w:cs="宋体"/>
        </w:rPr>
      </w:pPr>
      <w:r>
        <w:rPr>
          <w:rFonts w:ascii="宋体" w:eastAsia="宋体" w:hAnsi="宋体" w:cs="宋体"/>
          <w:spacing w:val="-7"/>
          <w:sz w:val="21"/>
          <w:szCs w:val="21"/>
        </w:rPr>
        <w:t xml:space="preserve">③ 当分子间距离增大，大于 </w:t>
      </w:r>
      <w:r>
        <w:rPr>
          <w:rFonts w:ascii="宋体" w:eastAsia="宋体" w:hAnsi="宋体" w:cs="宋体"/>
          <w:spacing w:val="-3"/>
          <w:sz w:val="21"/>
          <w:szCs w:val="21"/>
        </w:rPr>
        <w:t>r</w:t>
      </w:r>
      <w:r>
        <w:rPr>
          <w:rFonts w:ascii="宋体" w:eastAsia="宋体" w:hAnsi="宋体" w:cs="宋体"/>
          <w:spacing w:val="-7"/>
          <w:sz w:val="11"/>
          <w:szCs w:val="11"/>
        </w:rPr>
        <w:t xml:space="preserve">0 </w:t>
      </w:r>
      <w:r>
        <w:rPr>
          <w:rFonts w:ascii="宋体" w:eastAsia="宋体" w:hAnsi="宋体" w:cs="宋体"/>
          <w:spacing w:val="-7"/>
          <w:sz w:val="21"/>
          <w:szCs w:val="21"/>
        </w:rPr>
        <w:t>时， 分子间引力和斥力都减小，但斥力减小得更快，引力大于斥力， 分</w:t>
      </w:r>
      <w:r>
        <w:rPr>
          <w:rFonts w:ascii="宋体" w:eastAsia="宋体" w:hAnsi="宋体" w:cs="宋体"/>
          <w:sz w:val="21"/>
          <w:szCs w:val="21"/>
        </w:rPr>
        <w:t xml:space="preserve"> </w:t>
      </w:r>
      <w:r>
        <w:rPr>
          <w:rFonts w:ascii="宋体" w:eastAsia="宋体" w:hAnsi="宋体" w:cs="宋体"/>
          <w:spacing w:val="-4"/>
          <w:sz w:val="21"/>
          <w:szCs w:val="21"/>
        </w:rPr>
        <w:t>子间作用</w:t>
      </w:r>
      <w:r>
        <w:rPr>
          <w:rFonts w:ascii="宋体" w:eastAsia="宋体" w:hAnsi="宋体" w:cs="宋体"/>
          <w:spacing w:val="-3"/>
          <w:sz w:val="21"/>
          <w:szCs w:val="21"/>
        </w:rPr>
        <w:t>力</w:t>
      </w:r>
      <w:r>
        <w:rPr>
          <w:rFonts w:ascii="宋体" w:eastAsia="宋体" w:hAnsi="宋体" w:cs="宋体"/>
          <w:spacing w:val="-2"/>
          <w:sz w:val="21"/>
          <w:szCs w:val="21"/>
        </w:rPr>
        <w:t>表现为引力；</w:t>
      </w:r>
    </w:p>
    <w:p>
      <w:pPr>
        <w:spacing w:before="62" w:beforeAutospacing="0" w:afterAutospacing="0" w:line="248" w:lineRule="auto"/>
        <w:ind w:left="676" w:hanging="362"/>
        <w:rPr>
          <w:rFonts w:ascii="宋体" w:eastAsia="宋体" w:hAnsi="宋体" w:cs="宋体"/>
        </w:rPr>
      </w:pPr>
      <w:r>
        <w:rPr>
          <w:rFonts w:ascii="宋体" w:eastAsia="宋体" w:hAnsi="宋体" w:cs="宋体"/>
          <w:color w:val="FF0000"/>
          <w:spacing w:val="-8"/>
          <w:sz w:val="21"/>
          <w:szCs w:val="21"/>
        </w:rPr>
        <w:t xml:space="preserve">④ </w:t>
      </w:r>
      <w:r>
        <w:rPr>
          <w:rFonts w:ascii="宋体" w:eastAsia="宋体" w:hAnsi="宋体" w:cs="宋体"/>
          <w:spacing w:val="-8"/>
          <w:sz w:val="21"/>
          <w:szCs w:val="21"/>
        </w:rPr>
        <w:t>当分子间距离</w:t>
      </w:r>
      <w:r>
        <w:rPr>
          <w:rFonts w:ascii="宋体" w:eastAsia="宋体" w:hAnsi="宋体" w:cs="宋体"/>
          <w:spacing w:val="-5"/>
          <w:sz w:val="21"/>
          <w:szCs w:val="21"/>
        </w:rPr>
        <w:t>继</w:t>
      </w:r>
      <w:r>
        <w:rPr>
          <w:rFonts w:ascii="宋体" w:eastAsia="宋体" w:hAnsi="宋体" w:cs="宋体"/>
          <w:spacing w:val="-4"/>
          <w:sz w:val="21"/>
          <w:szCs w:val="21"/>
        </w:rPr>
        <w:t>续增大， 分子间作用力继续减小， 当分子间距离大于 10 r</w:t>
      </w:r>
      <w:r>
        <w:rPr>
          <w:rFonts w:ascii="宋体" w:eastAsia="宋体" w:hAnsi="宋体" w:cs="宋体"/>
          <w:spacing w:val="-4"/>
          <w:sz w:val="11"/>
          <w:szCs w:val="11"/>
        </w:rPr>
        <w:t xml:space="preserve">0 </w:t>
      </w:r>
      <w:r>
        <w:rPr>
          <w:rFonts w:ascii="宋体" w:eastAsia="宋体" w:hAnsi="宋体" w:cs="宋体"/>
          <w:spacing w:val="-4"/>
          <w:sz w:val="21"/>
          <w:szCs w:val="21"/>
        </w:rPr>
        <w:t>时，分子间作用力就变</w:t>
      </w:r>
      <w:r>
        <w:rPr>
          <w:rFonts w:ascii="宋体" w:eastAsia="宋体" w:hAnsi="宋体" w:cs="宋体"/>
          <w:sz w:val="21"/>
          <w:szCs w:val="21"/>
        </w:rPr>
        <w:t xml:space="preserve"> </w:t>
      </w:r>
      <w:r>
        <w:rPr>
          <w:rFonts w:ascii="宋体" w:eastAsia="宋体" w:hAnsi="宋体" w:cs="宋体"/>
          <w:spacing w:val="-1"/>
          <w:sz w:val="21"/>
          <w:szCs w:val="21"/>
        </w:rPr>
        <w:t>得十分微弱，</w:t>
      </w:r>
      <w:r>
        <w:rPr>
          <w:rFonts w:ascii="宋体" w:eastAsia="宋体" w:hAnsi="宋体" w:cs="宋体"/>
          <w:sz w:val="21"/>
          <w:szCs w:val="21"/>
        </w:rPr>
        <w:t>可以忽略了。</w:t>
      </w:r>
    </w:p>
    <w:p>
      <w:pPr>
        <w:spacing w:before="51" w:beforeAutospacing="0" w:afterAutospacing="0" w:line="220" w:lineRule="auto"/>
        <w:ind w:left="4099"/>
        <w:rPr>
          <w:rFonts w:ascii="宋体" w:eastAsia="宋体" w:hAnsi="宋体" w:cs="宋体"/>
          <w:sz w:val="24"/>
          <w:szCs w:val="24"/>
        </w:rPr>
      </w:pPr>
      <w:r>
        <w:rPr>
          <w:rFonts w:ascii="宋体" w:eastAsia="宋体" w:hAnsi="宋体" w:cs="宋体"/>
          <w:spacing w:val="2"/>
          <w:sz w:val="24"/>
          <w:szCs w:val="24"/>
          <w14:textOutline w14:w="4356">
            <w14:solidFill>
              <w14:srgbClr w14:val="000000"/>
            </w14:solidFill>
            <w14:prstDash w14:val="solid"/>
            <w14:miter w14:lim="0"/>
          </w14:textOutline>
        </w:rPr>
        <w:t>第二节</w:t>
      </w:r>
      <w:r>
        <w:rPr>
          <w:rFonts w:ascii="宋体" w:eastAsia="宋体" w:hAnsi="宋体" w:cs="宋体"/>
          <w:spacing w:val="2"/>
          <w:sz w:val="24"/>
          <w:szCs w:val="24"/>
        </w:rPr>
        <w:t xml:space="preserve">  </w:t>
      </w:r>
      <w:r>
        <w:rPr>
          <w:rFonts w:ascii="宋体" w:eastAsia="宋体" w:hAnsi="宋体" w:cs="宋体"/>
          <w:spacing w:val="2"/>
          <w:sz w:val="24"/>
          <w:szCs w:val="24"/>
          <w14:textOutline w14:w="4356">
            <w14:solidFill>
              <w14:srgbClr w14:val="000000"/>
            </w14:solidFill>
            <w14:prstDash w14:val="solid"/>
            <w14:miter w14:lim="0"/>
          </w14:textOutline>
        </w:rPr>
        <w:t>内能</w:t>
      </w:r>
    </w:p>
    <w:p>
      <w:pPr>
        <w:spacing w:before="42" w:beforeAutospacing="0" w:afterAutospacing="0" w:line="242" w:lineRule="auto"/>
        <w:ind w:left="16"/>
        <w:rPr>
          <w:rFonts w:ascii="宋体" w:eastAsia="宋体" w:hAnsi="宋体" w:cs="宋体"/>
        </w:rPr>
      </w:pPr>
      <w:r>
        <w:rPr>
          <w:rFonts w:ascii="宋体" w:eastAsia="宋体" w:hAnsi="宋体" w:cs="宋体"/>
          <w:spacing w:val="-12"/>
          <w:sz w:val="21"/>
          <w:szCs w:val="21"/>
        </w:rPr>
        <w:t>1、内能：</w:t>
      </w:r>
    </w:p>
    <w:p>
      <w:pPr>
        <w:spacing w:before="39" w:beforeAutospacing="0" w:afterAutospacing="0" w:line="314" w:lineRule="exact"/>
        <w:ind w:left="426"/>
        <w:rPr>
          <w:rFonts w:ascii="宋体" w:eastAsia="宋体" w:hAnsi="宋体" w:cs="宋体"/>
        </w:rPr>
      </w:pPr>
      <w:r>
        <w:rPr>
          <w:rFonts w:ascii="宋体" w:eastAsia="宋体" w:hAnsi="宋体" w:cs="宋体"/>
          <w:spacing w:val="-6"/>
          <w:position w:val="7"/>
          <w:sz w:val="21"/>
          <w:szCs w:val="21"/>
        </w:rPr>
        <w:t>定义： 物体内部</w:t>
      </w:r>
      <w:r>
        <w:rPr>
          <w:rFonts w:ascii="宋体" w:eastAsia="宋体" w:hAnsi="宋体" w:cs="宋体"/>
          <w:spacing w:val="-3"/>
          <w:position w:val="7"/>
          <w:sz w:val="21"/>
          <w:szCs w:val="21"/>
        </w:rPr>
        <w:t>所有分子热运动的动能与分子势能的总和，叫做物体的内能。</w:t>
      </w:r>
    </w:p>
    <w:p>
      <w:pPr>
        <w:spacing w:before="1" w:beforeAutospacing="0" w:afterAutospacing="0" w:line="220" w:lineRule="auto"/>
        <w:ind w:left="420"/>
        <w:rPr>
          <w:rFonts w:ascii="宋体" w:eastAsia="宋体" w:hAnsi="宋体" w:cs="宋体"/>
        </w:rPr>
      </w:pPr>
      <w:r>
        <w:rPr>
          <w:rFonts w:ascii="宋体" w:eastAsia="宋体" w:hAnsi="宋体" w:cs="宋体"/>
          <w:spacing w:val="-1"/>
          <w:sz w:val="21"/>
          <w:szCs w:val="21"/>
        </w:rPr>
        <w:t>任何物</w:t>
      </w:r>
      <w:r>
        <w:rPr>
          <w:rFonts w:ascii="宋体" w:eastAsia="宋体" w:hAnsi="宋体" w:cs="宋体"/>
          <w:sz w:val="21"/>
          <w:szCs w:val="21"/>
        </w:rPr>
        <w:t>体在任何情况下都有内能。</w:t>
      </w:r>
    </w:p>
    <w:p>
      <w:pPr>
        <w:spacing w:before="61" w:beforeAutospacing="0" w:afterAutospacing="0" w:line="314" w:lineRule="exact"/>
        <w:ind w:left="446"/>
        <w:rPr>
          <w:rFonts w:ascii="宋体" w:eastAsia="宋体" w:hAnsi="宋体" w:cs="宋体"/>
        </w:rPr>
      </w:pPr>
      <w:r>
        <w:rPr>
          <w:rFonts w:ascii="宋体" w:eastAsia="宋体" w:hAnsi="宋体" w:cs="宋体"/>
          <w:spacing w:val="10"/>
          <w:position w:val="7"/>
          <w:sz w:val="21"/>
          <w:szCs w:val="21"/>
        </w:rPr>
        <w:t>内</w:t>
      </w:r>
      <w:r>
        <w:rPr>
          <w:rFonts w:ascii="宋体" w:eastAsia="宋体" w:hAnsi="宋体" w:cs="宋体"/>
          <w:spacing w:val="8"/>
          <w:position w:val="7"/>
          <w:sz w:val="21"/>
          <w:szCs w:val="21"/>
        </w:rPr>
        <w:t>能</w:t>
      </w:r>
      <w:r>
        <w:rPr>
          <w:rFonts w:ascii="宋体" w:eastAsia="宋体" w:hAnsi="宋体" w:cs="宋体"/>
          <w:spacing w:val="5"/>
          <w:position w:val="7"/>
          <w:sz w:val="21"/>
          <w:szCs w:val="21"/>
        </w:rPr>
        <w:t>的单位为焦耳(</w:t>
      </w:r>
      <w:r>
        <w:rPr>
          <w:rFonts w:ascii="宋体" w:eastAsia="宋体" w:hAnsi="宋体" w:cs="宋体"/>
          <w:position w:val="7"/>
          <w:sz w:val="21"/>
          <w:szCs w:val="21"/>
        </w:rPr>
        <w:t>J</w:t>
      </w:r>
      <w:r>
        <w:rPr>
          <w:rFonts w:ascii="宋体" w:eastAsia="宋体" w:hAnsi="宋体" w:cs="宋体"/>
          <w:spacing w:val="5"/>
          <w:position w:val="7"/>
          <w:sz w:val="21"/>
          <w:szCs w:val="21"/>
        </w:rPr>
        <w:t>)。</w:t>
      </w:r>
    </w:p>
    <w:p>
      <w:pPr>
        <w:spacing w:before="1" w:beforeAutospacing="0" w:afterAutospacing="0" w:line="220" w:lineRule="auto"/>
        <w:ind w:left="446"/>
        <w:rPr>
          <w:rFonts w:ascii="宋体" w:eastAsia="宋体" w:hAnsi="宋体" w:cs="宋体"/>
        </w:rPr>
      </w:pPr>
      <w:r>
        <w:rPr>
          <w:rFonts w:ascii="宋体" w:eastAsia="宋体" w:hAnsi="宋体" w:cs="宋体"/>
          <w:spacing w:val="-3"/>
          <w:sz w:val="21"/>
          <w:szCs w:val="21"/>
        </w:rPr>
        <w:t>内能具有不可测量性。</w:t>
      </w:r>
    </w:p>
    <w:p>
      <w:pPr>
        <w:spacing w:before="63" w:beforeAutospacing="0" w:afterAutospacing="0" w:line="242" w:lineRule="auto"/>
        <w:ind w:left="3"/>
        <w:rPr>
          <w:rFonts w:ascii="宋体" w:eastAsia="宋体" w:hAnsi="宋体" w:cs="宋体"/>
        </w:rPr>
      </w:pPr>
      <w:r>
        <w:rPr>
          <w:rFonts w:ascii="宋体" w:eastAsia="宋体" w:hAnsi="宋体" w:cs="宋体"/>
          <w:spacing w:val="-4"/>
          <w:sz w:val="21"/>
          <w:szCs w:val="21"/>
        </w:rPr>
        <w:t>2、影</w:t>
      </w:r>
      <w:r>
        <w:rPr>
          <w:rFonts w:ascii="宋体" w:eastAsia="宋体" w:hAnsi="宋体" w:cs="宋体"/>
          <w:spacing w:val="-2"/>
          <w:sz w:val="21"/>
          <w:szCs w:val="21"/>
        </w:rPr>
        <w:t>响物体内能大小的因素：</w:t>
      </w:r>
    </w:p>
    <w:p>
      <w:pPr>
        <w:spacing w:before="39" w:beforeAutospacing="0" w:afterAutospacing="0" w:line="276" w:lineRule="auto"/>
        <w:ind w:left="2" w:firstLine="312"/>
        <w:rPr>
          <w:rFonts w:ascii="宋体" w:eastAsia="宋体" w:hAnsi="宋体" w:cs="宋体"/>
        </w:rPr>
      </w:pPr>
      <w:r>
        <w:rPr>
          <w:rFonts w:ascii="宋体" w:eastAsia="宋体" w:hAnsi="宋体" w:cs="宋体"/>
          <w:spacing w:val="-3"/>
          <w:sz w:val="21"/>
          <w:szCs w:val="21"/>
        </w:rPr>
        <w:t>①温度： 在物体的质量、材料、状态相同时，物体的温度升高，内能增大，温度降低，内能减小； 反</w:t>
      </w:r>
      <w:r>
        <w:rPr>
          <w:rFonts w:ascii="宋体" w:eastAsia="宋体" w:hAnsi="宋体" w:cs="宋体"/>
          <w:sz w:val="21"/>
          <w:szCs w:val="21"/>
        </w:rPr>
        <w:t xml:space="preserve"> </w:t>
      </w:r>
      <w:r>
        <w:rPr>
          <w:rFonts w:ascii="宋体" w:eastAsia="宋体" w:hAnsi="宋体" w:cs="宋体"/>
          <w:spacing w:val="-4"/>
          <w:sz w:val="21"/>
          <w:szCs w:val="21"/>
        </w:rPr>
        <w:t>之， 物体的内能增大，温度却不一定</w:t>
      </w:r>
      <w:r>
        <w:rPr>
          <w:rFonts w:ascii="宋体" w:eastAsia="宋体" w:hAnsi="宋体" w:cs="宋体"/>
          <w:spacing w:val="-3"/>
          <w:sz w:val="21"/>
          <w:szCs w:val="21"/>
        </w:rPr>
        <w:t>升</w:t>
      </w:r>
      <w:r>
        <w:rPr>
          <w:rFonts w:ascii="宋体" w:eastAsia="宋体" w:hAnsi="宋体" w:cs="宋体"/>
          <w:spacing w:val="-2"/>
          <w:sz w:val="21"/>
          <w:szCs w:val="21"/>
        </w:rPr>
        <w:t>高(例如晶体在熔化的过程中要不断吸热， 内能增大，而温度却保</w:t>
      </w:r>
      <w:r>
        <w:rPr>
          <w:rFonts w:ascii="宋体" w:eastAsia="宋体" w:hAnsi="宋体" w:cs="宋体"/>
          <w:sz w:val="21"/>
          <w:szCs w:val="21"/>
        </w:rPr>
        <w:t xml:space="preserve"> </w:t>
      </w:r>
      <w:r>
        <w:rPr>
          <w:rFonts w:ascii="宋体" w:eastAsia="宋体" w:hAnsi="宋体" w:cs="宋体"/>
          <w:spacing w:val="4"/>
          <w:sz w:val="21"/>
          <w:szCs w:val="21"/>
        </w:rPr>
        <w:t>持不变)，内能减小，温度也不一定降低(例如晶体在凝固的过程中要不断放热，内能减小，而温度</w:t>
      </w:r>
      <w:r>
        <w:rPr>
          <w:rFonts w:ascii="宋体" w:eastAsia="宋体" w:hAnsi="宋体" w:cs="宋体"/>
          <w:spacing w:val="1"/>
          <w:sz w:val="21"/>
          <w:szCs w:val="21"/>
        </w:rPr>
        <w:t>却</w:t>
      </w:r>
      <w:r>
        <w:rPr>
          <w:rFonts w:ascii="宋体" w:eastAsia="宋体" w:hAnsi="宋体" w:cs="宋体"/>
          <w:sz w:val="21"/>
          <w:szCs w:val="21"/>
        </w:rPr>
        <w:t xml:space="preserve">保 </w:t>
      </w:r>
      <w:r>
        <w:rPr>
          <w:rFonts w:ascii="宋体" w:eastAsia="宋体" w:hAnsi="宋体" w:cs="宋体"/>
          <w:spacing w:val="-6"/>
          <w:sz w:val="21"/>
          <w:szCs w:val="21"/>
        </w:rPr>
        <w:t>持</w:t>
      </w:r>
      <w:r>
        <w:rPr>
          <w:rFonts w:ascii="宋体" w:eastAsia="宋体" w:hAnsi="宋体" w:cs="宋体"/>
          <w:spacing w:val="-4"/>
          <w:sz w:val="21"/>
          <w:szCs w:val="21"/>
        </w:rPr>
        <w:t>不变)。</w:t>
      </w:r>
    </w:p>
    <w:p>
      <w:pPr>
        <w:spacing w:before="1" w:beforeAutospacing="0" w:afterAutospacing="0" w:line="218" w:lineRule="auto"/>
        <w:ind w:left="314"/>
        <w:rPr>
          <w:rFonts w:ascii="宋体" w:eastAsia="宋体" w:hAnsi="宋体" w:cs="宋体"/>
        </w:rPr>
      </w:pPr>
      <w:r>
        <w:rPr>
          <w:rFonts w:ascii="宋体" w:eastAsia="宋体" w:hAnsi="宋体" w:cs="宋体"/>
          <w:spacing w:val="-6"/>
          <w:sz w:val="21"/>
          <w:szCs w:val="21"/>
        </w:rPr>
        <w:t>②质量：</w:t>
      </w:r>
      <w:r>
        <w:rPr>
          <w:rFonts w:ascii="宋体" w:eastAsia="宋体" w:hAnsi="宋体" w:cs="宋体"/>
          <w:spacing w:val="-5"/>
          <w:sz w:val="21"/>
          <w:szCs w:val="21"/>
        </w:rPr>
        <w:t>在</w:t>
      </w:r>
      <w:r>
        <w:rPr>
          <w:rFonts w:ascii="宋体" w:eastAsia="宋体" w:hAnsi="宋体" w:cs="宋体"/>
          <w:spacing w:val="-3"/>
          <w:sz w:val="21"/>
          <w:szCs w:val="21"/>
        </w:rPr>
        <w:t>物体的温度、材料、状态相同时， 物体的质量越大，物体的内能越大。</w:t>
      </w:r>
    </w:p>
    <w:p>
      <w:pPr>
        <w:spacing w:before="66" w:beforeAutospacing="0" w:afterAutospacing="0" w:line="218" w:lineRule="auto"/>
        <w:ind w:left="314"/>
        <w:rPr>
          <w:rFonts w:ascii="宋体" w:eastAsia="宋体" w:hAnsi="宋体" w:cs="宋体"/>
        </w:rPr>
      </w:pPr>
      <w:r>
        <w:rPr>
          <w:rFonts w:ascii="宋体" w:eastAsia="宋体" w:hAnsi="宋体" w:cs="宋体"/>
          <w:spacing w:val="-6"/>
          <w:sz w:val="21"/>
          <w:szCs w:val="21"/>
        </w:rPr>
        <w:t>③材料：</w:t>
      </w:r>
      <w:r>
        <w:rPr>
          <w:rFonts w:ascii="宋体" w:eastAsia="宋体" w:hAnsi="宋体" w:cs="宋体"/>
          <w:spacing w:val="-4"/>
          <w:sz w:val="21"/>
          <w:szCs w:val="21"/>
        </w:rPr>
        <w:t>在</w:t>
      </w:r>
      <w:r>
        <w:rPr>
          <w:rFonts w:ascii="宋体" w:eastAsia="宋体" w:hAnsi="宋体" w:cs="宋体"/>
          <w:spacing w:val="-3"/>
          <w:sz w:val="21"/>
          <w:szCs w:val="21"/>
        </w:rPr>
        <w:t>温度、质量和状态相同时，物体的材料不同， 物体的内能可能不同。</w:t>
      </w:r>
    </w:p>
    <w:p>
      <w:pPr>
        <w:spacing w:before="67" w:beforeAutospacing="0" w:afterAutospacing="0" w:line="218" w:lineRule="auto"/>
        <w:ind w:left="314"/>
        <w:rPr>
          <w:rFonts w:ascii="宋体" w:eastAsia="宋体" w:hAnsi="宋体" w:cs="宋体"/>
        </w:rPr>
        <w:sectPr>
          <w:headerReference w:type="default" r:id="rId125"/>
          <w:footerReference w:type="default" r:id="rId126"/>
          <w:pgSz w:w="11907" w:h="16839"/>
          <w:pgMar w:top="1431" w:right="1128" w:bottom="400" w:left="1140" w:header="0" w:footer="0" w:gutter="0"/>
          <w:pgNumType w:start="37"/>
          <w:cols w:space="708"/>
        </w:sectPr>
      </w:pPr>
      <w:r>
        <w:rPr>
          <w:rFonts w:ascii="宋体" w:eastAsia="宋体" w:hAnsi="宋体" w:cs="宋体"/>
          <w:spacing w:val="1"/>
          <w:sz w:val="21"/>
          <w:szCs w:val="21"/>
        </w:rPr>
        <w:t>④存</w:t>
      </w:r>
      <w:r>
        <w:rPr>
          <w:rFonts w:ascii="宋体" w:eastAsia="宋体" w:hAnsi="宋体" w:cs="宋体"/>
          <w:sz w:val="21"/>
          <w:szCs w:val="21"/>
        </w:rPr>
        <w:t>在状态：在物体的温度、材料质量相同时，物体存在的状态不同时，物体的内能也可能不同。</w:t>
      </w:r>
    </w:p>
    <w:p>
      <w:pPr>
        <w:spacing w:before="65" w:beforeAutospacing="0" w:afterAutospacing="0" w:line="241" w:lineRule="auto"/>
        <w:ind w:left="5"/>
        <w:rPr>
          <w:rFonts w:ascii="宋体" w:eastAsia="宋体" w:hAnsi="宋体" w:cs="宋体"/>
        </w:rPr>
      </w:pPr>
      <w:r>
        <w:rPr>
          <w:rFonts w:ascii="宋体" w:eastAsia="宋体" w:hAnsi="宋体" w:cs="宋体"/>
          <w:spacing w:val="-2"/>
          <w:sz w:val="21"/>
          <w:szCs w:val="21"/>
        </w:rPr>
        <w:t>3、改变物体</w:t>
      </w:r>
      <w:r>
        <w:rPr>
          <w:rFonts w:ascii="宋体" w:eastAsia="宋体" w:hAnsi="宋体" w:cs="宋体"/>
          <w:spacing w:val="-1"/>
          <w:sz w:val="21"/>
          <w:szCs w:val="21"/>
        </w:rPr>
        <w:t>内能的方法：做功和热传递。</w:t>
      </w:r>
    </w:p>
    <w:p>
      <w:pPr>
        <w:spacing w:before="41" w:beforeAutospacing="0" w:afterAutospacing="0" w:line="218" w:lineRule="auto"/>
        <w:ind w:left="314"/>
        <w:rPr>
          <w:rFonts w:ascii="宋体" w:eastAsia="宋体" w:hAnsi="宋体" w:cs="宋体"/>
        </w:rPr>
      </w:pPr>
      <w:r>
        <w:rPr>
          <w:rFonts w:ascii="宋体" w:eastAsia="宋体" w:hAnsi="宋体" w:cs="宋体"/>
          <w:spacing w:val="-1"/>
          <w:sz w:val="21"/>
          <w:szCs w:val="21"/>
        </w:rPr>
        <w:t>①做功：</w:t>
      </w:r>
    </w:p>
    <w:p>
      <w:pPr>
        <w:spacing w:before="64" w:beforeAutospacing="0" w:afterAutospacing="0" w:line="314" w:lineRule="exact"/>
        <w:ind w:left="526"/>
        <w:rPr>
          <w:rFonts w:ascii="宋体" w:eastAsia="宋体" w:hAnsi="宋体" w:cs="宋体"/>
        </w:rPr>
      </w:pPr>
      <w:r>
        <w:rPr>
          <w:rFonts w:ascii="宋体" w:eastAsia="宋体" w:hAnsi="宋体" w:cs="宋体"/>
          <w:spacing w:val="-1"/>
          <w:position w:val="7"/>
          <w:sz w:val="21"/>
          <w:szCs w:val="21"/>
        </w:rPr>
        <w:t>做功可以改变内能： 对物体做功物体</w:t>
      </w:r>
      <w:r>
        <w:rPr>
          <w:rFonts w:ascii="宋体" w:eastAsia="宋体" w:hAnsi="宋体" w:cs="宋体"/>
          <w:position w:val="7"/>
          <w:sz w:val="21"/>
          <w:szCs w:val="21"/>
        </w:rPr>
        <w:t>内能会增加(将机械能转化为内能)。</w:t>
      </w:r>
    </w:p>
    <w:p>
      <w:pPr>
        <w:spacing w:before="1" w:beforeAutospacing="0" w:afterAutospacing="0" w:line="219" w:lineRule="auto"/>
        <w:ind w:left="2206"/>
        <w:rPr>
          <w:rFonts w:ascii="宋体" w:eastAsia="宋体" w:hAnsi="宋体" w:cs="宋体"/>
        </w:rPr>
      </w:pPr>
      <w:r>
        <w:rPr>
          <w:rFonts w:ascii="宋体" w:eastAsia="宋体" w:hAnsi="宋体" w:cs="宋体"/>
          <w:spacing w:val="6"/>
          <w:sz w:val="21"/>
          <w:szCs w:val="21"/>
        </w:rPr>
        <w:t>物体对外</w:t>
      </w:r>
      <w:r>
        <w:rPr>
          <w:rFonts w:ascii="宋体" w:eastAsia="宋体" w:hAnsi="宋体" w:cs="宋体"/>
          <w:spacing w:val="3"/>
          <w:sz w:val="21"/>
          <w:szCs w:val="21"/>
        </w:rPr>
        <w:t>做功物体内能会减少(将内能转化为机械能)。</w:t>
      </w:r>
    </w:p>
    <w:p>
      <w:pPr>
        <w:spacing w:before="65" w:beforeAutospacing="0" w:afterAutospacing="0" w:line="276" w:lineRule="auto"/>
        <w:ind w:left="529" w:right="1581" w:hanging="3"/>
        <w:rPr>
          <w:rFonts w:ascii="宋体" w:eastAsia="宋体" w:hAnsi="宋体" w:cs="宋体"/>
        </w:rPr>
      </w:pPr>
      <w:r>
        <w:rPr>
          <w:rFonts w:ascii="宋体" w:eastAsia="宋体" w:hAnsi="宋体" w:cs="宋体"/>
          <w:spacing w:val="2"/>
          <w:sz w:val="21"/>
          <w:szCs w:val="21"/>
        </w:rPr>
        <w:t>做功改变内能的实质：内能和其他形式的能(主要是机械能) 的相互转化的过程</w:t>
      </w:r>
      <w:r>
        <w:rPr>
          <w:rFonts w:ascii="宋体" w:eastAsia="宋体" w:hAnsi="宋体" w:cs="宋体"/>
          <w:spacing w:val="1"/>
          <w:sz w:val="21"/>
          <w:szCs w:val="21"/>
        </w:rPr>
        <w:t>。</w:t>
      </w:r>
      <w:r>
        <w:rPr>
          <w:rFonts w:ascii="宋体" w:eastAsia="宋体" w:hAnsi="宋体" w:cs="宋体"/>
          <w:sz w:val="21"/>
          <w:szCs w:val="21"/>
        </w:rPr>
        <w:t xml:space="preserve"> </w:t>
      </w:r>
      <w:r>
        <w:rPr>
          <w:rFonts w:ascii="宋体" w:eastAsia="宋体" w:hAnsi="宋体" w:cs="宋体"/>
          <w:spacing w:val="-1"/>
          <w:sz w:val="21"/>
          <w:szCs w:val="21"/>
        </w:rPr>
        <w:t>如果仅通过做功改变内能，可以用做功多少度量</w:t>
      </w:r>
      <w:r>
        <w:rPr>
          <w:rFonts w:ascii="宋体" w:eastAsia="宋体" w:hAnsi="宋体" w:cs="宋体"/>
          <w:sz w:val="21"/>
          <w:szCs w:val="21"/>
        </w:rPr>
        <w:t>内能的改变大小。</w:t>
      </w:r>
    </w:p>
    <w:p>
      <w:pPr>
        <w:spacing w:before="1" w:beforeAutospacing="0" w:afterAutospacing="0" w:line="218" w:lineRule="auto"/>
        <w:ind w:left="314"/>
        <w:rPr>
          <w:rFonts w:ascii="宋体" w:eastAsia="宋体" w:hAnsi="宋体" w:cs="宋体"/>
        </w:rPr>
      </w:pPr>
      <w:r>
        <w:rPr>
          <w:rFonts w:ascii="宋体" w:eastAsia="宋体" w:hAnsi="宋体" w:cs="宋体"/>
          <w:spacing w:val="-8"/>
          <w:sz w:val="21"/>
          <w:szCs w:val="21"/>
        </w:rPr>
        <w:t>②</w:t>
      </w:r>
      <w:r>
        <w:rPr>
          <w:rFonts w:ascii="宋体" w:eastAsia="宋体" w:hAnsi="宋体" w:cs="宋体"/>
          <w:spacing w:val="-5"/>
          <w:sz w:val="21"/>
          <w:szCs w:val="21"/>
        </w:rPr>
        <w:t>热传递：</w:t>
      </w:r>
    </w:p>
    <w:p>
      <w:pPr>
        <w:spacing w:before="66" w:beforeAutospacing="0" w:afterAutospacing="0" w:line="220" w:lineRule="auto"/>
        <w:ind w:left="531"/>
        <w:rPr>
          <w:rFonts w:ascii="宋体" w:eastAsia="宋体" w:hAnsi="宋体" w:cs="宋体"/>
        </w:rPr>
      </w:pPr>
      <w:r>
        <w:rPr>
          <w:rFonts w:ascii="宋体" w:eastAsia="宋体" w:hAnsi="宋体" w:cs="宋体"/>
          <w:spacing w:val="-4"/>
          <w:sz w:val="21"/>
          <w:szCs w:val="21"/>
        </w:rPr>
        <w:t>定义： 热传递是热量从高温</w:t>
      </w:r>
      <w:r>
        <w:rPr>
          <w:rFonts w:ascii="宋体" w:eastAsia="宋体" w:hAnsi="宋体" w:cs="宋体"/>
          <w:spacing w:val="-2"/>
          <w:sz w:val="21"/>
          <w:szCs w:val="21"/>
        </w:rPr>
        <w:t>物体传到低温物体或从同一物体的高温部分传到低温部分的过程。</w:t>
      </w:r>
    </w:p>
    <w:p>
      <w:pPr>
        <w:spacing w:beforeAutospacing="0" w:afterAutospacing="0"/>
        <w:sectPr>
          <w:headerReference w:type="default" r:id="rId127"/>
          <w:footerReference w:type="default" r:id="rId128"/>
          <w:type w:val="nextPage"/>
          <w:pgSz w:w="11907" w:h="16839"/>
          <w:pgMar w:top="1431" w:right="1128" w:bottom="400" w:left="1140" w:header="0" w:footer="0" w:gutter="0"/>
          <w:pgNumType w:start="38"/>
          <w:cols w:space="708"/>
          <w:titlePg w:val="0"/>
        </w:sectPr>
      </w:pPr>
    </w:p>
    <w:p>
      <w:pPr>
        <w:spacing w:beforeAutospacing="0" w:afterAutospacing="0" w:line="260" w:lineRule="auto"/>
      </w:pPr>
      <w:r>
        <w:pict>
          <v:shape id="_x0000_s1120" o:spid="_x0000_s1119" type="#_x0000_t202" style="width:9.15pt;height:12.7pt;margin-top:495pt;margin-left:305.05pt;mso-height-relative:page;mso-position-horizontal-relative:page;mso-position-vertical-relative:page;mso-width-relative:page;position:absolute;z-index:251749376" coordsize="21600,21600" o:allowincell="f" filled="f" stroked="f">
            <o:lock v:ext="edit" aspectratio="f"/>
            <v:textbox inset="0,0,0,0">
              <w:txbxContent>
                <w:p>
                  <w:pPr>
                    <w:spacing w:before="20" w:line="192" w:lineRule="auto"/>
                    <w:ind w:left="20"/>
                    <w:rPr>
                      <w:rFonts w:ascii="Times New Roman" w:eastAsia="Times New Roman" w:hAnsi="Times New Roman" w:cs="Times New Roman"/>
                    </w:rPr>
                  </w:pPr>
                  <w:r>
                    <w:rPr>
                      <w:rFonts w:ascii="Times New Roman" w:eastAsia="Times New Roman" w:hAnsi="Times New Roman" w:cs="Times New Roman"/>
                      <w:i/>
                      <w:iCs/>
                      <w:sz w:val="21"/>
                      <w:szCs w:val="21"/>
                      <w:u w:val="single" w:color="auto"/>
                    </w:rPr>
                    <w:t>Q</w:t>
                  </w:r>
                </w:p>
              </w:txbxContent>
            </v:textbox>
          </v:shape>
        </w:pict>
      </w:r>
      <w:r>
        <w:pict>
          <v:shape id="_x0000_s1121" o:spid="_x0000_s1120" type="#_x0000_t202" style="width:9.15pt;height:12.7pt;margin-top:557.75pt;margin-left:308.75pt;mso-height-relative:page;mso-position-horizontal-relative:page;mso-position-vertical-relative:page;mso-width-relative:page;position:absolute;z-index:251750400" coordsize="21600,21600" o:allowincell="f" filled="f" stroked="f">
            <o:lock v:ext="edit" aspectratio="f"/>
            <v:textbox inset="0,0,0,0">
              <w:txbxContent>
                <w:p>
                  <w:pPr>
                    <w:spacing w:before="20" w:line="192" w:lineRule="auto"/>
                    <w:ind w:left="20"/>
                    <w:rPr>
                      <w:rFonts w:ascii="Times New Roman" w:eastAsia="Times New Roman" w:hAnsi="Times New Roman" w:cs="Times New Roman"/>
                    </w:rPr>
                  </w:pPr>
                  <w:r>
                    <w:rPr>
                      <w:rFonts w:ascii="Times New Roman" w:eastAsia="Times New Roman" w:hAnsi="Times New Roman" w:cs="Times New Roman"/>
                      <w:i/>
                      <w:iCs/>
                      <w:sz w:val="21"/>
                      <w:szCs w:val="21"/>
                      <w:u w:val="single" w:color="auto"/>
                    </w:rPr>
                    <w:t>Q</w:t>
                  </w:r>
                </w:p>
              </w:txbxContent>
            </v:textbox>
          </v:shape>
        </w:pict>
      </w:r>
      <w:r>
        <w:pict>
          <v:shape id="_x0000_s1122" o:spid="_x0000_s1121" type="#_x0000_t202" style="width:9.15pt;height:12.7pt;margin-top:495pt;margin-left:412.35pt;mso-height-relative:page;mso-position-horizontal-relative:page;mso-position-vertical-relative:page;mso-width-relative:page;position:absolute;z-index:251751424" coordsize="21600,21600" o:allowincell="f" filled="f" stroked="f">
            <o:lock v:ext="edit" aspectratio="f"/>
            <v:textbox inset="0,0,0,0">
              <w:txbxContent>
                <w:p>
                  <w:pPr>
                    <w:spacing w:before="20" w:line="192" w:lineRule="auto"/>
                    <w:ind w:left="20"/>
                    <w:rPr>
                      <w:rFonts w:ascii="Times New Roman" w:eastAsia="Times New Roman" w:hAnsi="Times New Roman" w:cs="Times New Roman"/>
                    </w:rPr>
                  </w:pPr>
                  <w:r>
                    <w:rPr>
                      <w:rFonts w:ascii="Times New Roman" w:eastAsia="Times New Roman" w:hAnsi="Times New Roman" w:cs="Times New Roman"/>
                      <w:i/>
                      <w:iCs/>
                      <w:sz w:val="21"/>
                      <w:szCs w:val="21"/>
                      <w:u w:val="single" w:color="auto"/>
                    </w:rPr>
                    <w:t>Q</w:t>
                  </w:r>
                </w:p>
              </w:txbxContent>
            </v:textbox>
          </v:shape>
        </w:pict>
      </w:r>
      <w:r>
        <w:pict>
          <v:shape id="_x0000_s1123" o:spid="_x0000_s1122" type="#_x0000_t202" style="width:9.15pt;height:12.7pt;margin-top:557.75pt;margin-left:415.35pt;mso-height-relative:page;mso-position-horizontal-relative:page;mso-position-vertical-relative:page;mso-width-relative:page;position:absolute;z-index:251752448" coordsize="21600,21600" o:allowincell="f" filled="f" stroked="f">
            <o:lock v:ext="edit" aspectratio="f"/>
            <v:textbox inset="0,0,0,0">
              <w:txbxContent>
                <w:p>
                  <w:pPr>
                    <w:spacing w:before="20" w:line="192" w:lineRule="auto"/>
                    <w:ind w:left="20"/>
                    <w:rPr>
                      <w:rFonts w:ascii="Times New Roman" w:eastAsia="Times New Roman" w:hAnsi="Times New Roman" w:cs="Times New Roman"/>
                    </w:rPr>
                  </w:pPr>
                  <w:r>
                    <w:rPr>
                      <w:rFonts w:ascii="Times New Roman" w:eastAsia="Times New Roman" w:hAnsi="Times New Roman" w:cs="Times New Roman"/>
                      <w:i/>
                      <w:iCs/>
                      <w:sz w:val="21"/>
                      <w:szCs w:val="21"/>
                      <w:u w:val="single" w:color="auto"/>
                    </w:rPr>
                    <w:t>Q</w:t>
                  </w:r>
                </w:p>
              </w:txbxContent>
            </v:textbox>
          </v:shape>
        </w:pict>
      </w:r>
    </w:p>
    <w:p>
      <w:pPr>
        <w:spacing w:beforeAutospacing="0" w:afterAutospacing="0" w:line="260" w:lineRule="auto"/>
      </w:pPr>
    </w:p>
    <w:p>
      <w:pPr>
        <w:spacing w:before="68" w:beforeAutospacing="0" w:afterAutospacing="0" w:line="275" w:lineRule="auto"/>
        <w:ind w:left="7" w:right="64" w:firstLine="522"/>
        <w:rPr>
          <w:rFonts w:ascii="宋体" w:eastAsia="宋体" w:hAnsi="宋体" w:cs="宋体"/>
        </w:rPr>
      </w:pPr>
      <w:r>
        <w:rPr>
          <w:rFonts w:ascii="宋体" w:eastAsia="宋体" w:hAnsi="宋体" w:cs="宋体"/>
          <w:spacing w:val="-10"/>
          <w:sz w:val="21"/>
          <w:szCs w:val="21"/>
        </w:rPr>
        <w:t>热量：</w:t>
      </w:r>
      <w:r>
        <w:rPr>
          <w:rFonts w:ascii="宋体" w:eastAsia="宋体" w:hAnsi="宋体" w:cs="宋体"/>
          <w:spacing w:val="-7"/>
          <w:sz w:val="21"/>
          <w:szCs w:val="21"/>
        </w:rPr>
        <w:t>在</w:t>
      </w:r>
      <w:r>
        <w:rPr>
          <w:rFonts w:ascii="宋体" w:eastAsia="宋体" w:hAnsi="宋体" w:cs="宋体"/>
          <w:spacing w:val="-5"/>
          <w:sz w:val="21"/>
          <w:szCs w:val="21"/>
        </w:rPr>
        <w:t>热传递过程中，传递内能的多少叫做热量。热量的单位是焦耳。(热量是变化量，只能说“吸</w:t>
      </w:r>
      <w:r>
        <w:rPr>
          <w:rFonts w:ascii="宋体" w:eastAsia="宋体" w:hAnsi="宋体" w:cs="宋体"/>
          <w:sz w:val="21"/>
          <w:szCs w:val="21"/>
        </w:rPr>
        <w:t xml:space="preserve"> </w:t>
      </w:r>
      <w:r>
        <w:rPr>
          <w:rFonts w:ascii="宋体" w:eastAsia="宋体" w:hAnsi="宋体" w:cs="宋体"/>
          <w:spacing w:val="-26"/>
          <w:sz w:val="21"/>
          <w:szCs w:val="21"/>
        </w:rPr>
        <w:t>收热</w:t>
      </w:r>
      <w:r>
        <w:rPr>
          <w:rFonts w:ascii="宋体" w:eastAsia="宋体" w:hAnsi="宋体" w:cs="宋体"/>
          <w:spacing w:val="-19"/>
          <w:sz w:val="21"/>
          <w:szCs w:val="21"/>
        </w:rPr>
        <w:t>量</w:t>
      </w:r>
      <w:r>
        <w:rPr>
          <w:rFonts w:ascii="宋体" w:eastAsia="宋体" w:hAnsi="宋体" w:cs="宋体"/>
          <w:spacing w:val="-13"/>
          <w:sz w:val="21"/>
          <w:szCs w:val="21"/>
        </w:rPr>
        <w:t>”或“放出热量”，不能说“含”、“有”热量。“传递温度”的说法也是错的。)</w:t>
      </w:r>
    </w:p>
    <w:p>
      <w:pPr>
        <w:spacing w:beforeAutospacing="0" w:afterAutospacing="0" w:line="276" w:lineRule="auto"/>
        <w:ind w:right="67" w:firstLine="530"/>
        <w:rPr>
          <w:rFonts w:ascii="宋体" w:eastAsia="宋体" w:hAnsi="宋体" w:cs="宋体"/>
        </w:rPr>
      </w:pPr>
      <w:r>
        <w:rPr>
          <w:rFonts w:ascii="宋体" w:eastAsia="宋体" w:hAnsi="宋体" w:cs="宋体"/>
          <w:spacing w:val="-14"/>
          <w:sz w:val="21"/>
          <w:szCs w:val="21"/>
        </w:rPr>
        <w:t>热传递</w:t>
      </w:r>
      <w:r>
        <w:rPr>
          <w:rFonts w:ascii="宋体" w:eastAsia="宋体" w:hAnsi="宋体" w:cs="宋体"/>
          <w:spacing w:val="-7"/>
          <w:sz w:val="21"/>
          <w:szCs w:val="21"/>
        </w:rPr>
        <w:t>过程中， 高温物体放出热量，温度降低， 内能减少； 低温物体吸收热量，温度升高， 内能增</w:t>
      </w:r>
      <w:r>
        <w:rPr>
          <w:rFonts w:ascii="宋体" w:eastAsia="宋体" w:hAnsi="宋体" w:cs="宋体"/>
          <w:sz w:val="21"/>
          <w:szCs w:val="21"/>
        </w:rPr>
        <w:t xml:space="preserve"> </w:t>
      </w:r>
      <w:r>
        <w:rPr>
          <w:rFonts w:ascii="宋体" w:eastAsia="宋体" w:hAnsi="宋体" w:cs="宋体"/>
          <w:spacing w:val="-14"/>
          <w:sz w:val="21"/>
          <w:szCs w:val="21"/>
        </w:rPr>
        <w:t>加；</w:t>
      </w:r>
    </w:p>
    <w:p>
      <w:pPr>
        <w:spacing w:before="1" w:beforeAutospacing="0" w:afterAutospacing="0" w:line="224" w:lineRule="auto"/>
        <w:ind w:left="526"/>
        <w:rPr>
          <w:rFonts w:ascii="宋体" w:eastAsia="宋体" w:hAnsi="宋体" w:cs="宋体"/>
        </w:rPr>
      </w:pPr>
      <w:r>
        <w:rPr>
          <w:rFonts w:ascii="宋体" w:eastAsia="宋体" w:hAnsi="宋体" w:cs="宋体"/>
          <w:spacing w:val="-12"/>
          <w:sz w:val="21"/>
          <w:szCs w:val="21"/>
        </w:rPr>
        <w:t>注意：</w:t>
      </w:r>
    </w:p>
    <w:p>
      <w:pPr>
        <w:spacing w:before="59" w:beforeAutospacing="0" w:afterAutospacing="0" w:line="218" w:lineRule="auto"/>
        <w:ind w:left="1050"/>
        <w:rPr>
          <w:rFonts w:ascii="宋体" w:eastAsia="宋体" w:hAnsi="宋体" w:cs="宋体"/>
        </w:rPr>
      </w:pPr>
      <w:r>
        <w:rPr>
          <w:rFonts w:ascii="宋体" w:eastAsia="宋体" w:hAnsi="宋体" w:cs="宋体"/>
          <w:spacing w:val="2"/>
          <w:sz w:val="21"/>
          <w:szCs w:val="21"/>
        </w:rPr>
        <w:t>① 在热传递过程中，是内</w:t>
      </w:r>
      <w:r>
        <w:rPr>
          <w:rFonts w:ascii="宋体" w:eastAsia="宋体" w:hAnsi="宋体" w:cs="宋体"/>
          <w:spacing w:val="1"/>
          <w:sz w:val="21"/>
          <w:szCs w:val="21"/>
        </w:rPr>
        <w:t>能在物体间的转移，能的形式并未发生改变；</w:t>
      </w:r>
    </w:p>
    <w:p>
      <w:pPr>
        <w:spacing w:before="66" w:beforeAutospacing="0" w:afterAutospacing="0" w:line="218" w:lineRule="auto"/>
        <w:ind w:left="1049"/>
        <w:rPr>
          <w:rFonts w:ascii="宋体" w:eastAsia="宋体" w:hAnsi="宋体" w:cs="宋体"/>
        </w:rPr>
      </w:pPr>
      <w:r>
        <w:rPr>
          <w:rFonts w:ascii="宋体" w:eastAsia="宋体" w:hAnsi="宋体" w:cs="宋体"/>
          <w:spacing w:val="-4"/>
          <w:sz w:val="21"/>
          <w:szCs w:val="21"/>
        </w:rPr>
        <w:t>②</w:t>
      </w:r>
      <w:r>
        <w:rPr>
          <w:rFonts w:ascii="宋体" w:eastAsia="宋体" w:hAnsi="宋体" w:cs="宋体"/>
          <w:spacing w:val="-2"/>
          <w:sz w:val="21"/>
          <w:szCs w:val="21"/>
        </w:rPr>
        <w:t xml:space="preserve"> 在热传递过程中，若不计能量损失， 则高温物体放出的热量等于低温物体吸收的热量；</w:t>
      </w:r>
    </w:p>
    <w:p>
      <w:pPr>
        <w:spacing w:before="66" w:beforeAutospacing="0" w:afterAutospacing="0" w:line="247" w:lineRule="auto"/>
        <w:ind w:left="1409" w:right="65" w:hanging="360"/>
        <w:rPr>
          <w:rFonts w:ascii="宋体" w:eastAsia="宋体" w:hAnsi="宋体" w:cs="宋体"/>
        </w:rPr>
      </w:pPr>
      <w:r>
        <w:rPr>
          <w:rFonts w:ascii="宋体" w:eastAsia="宋体" w:hAnsi="宋体" w:cs="宋体"/>
          <w:spacing w:val="2"/>
          <w:sz w:val="21"/>
          <w:szCs w:val="21"/>
        </w:rPr>
        <w:t>③ 因为在热传递过程中传递的是能量而不是温度，所以在热传递过程中，高温物体降低</w:t>
      </w:r>
      <w:r>
        <w:rPr>
          <w:rFonts w:ascii="宋体" w:eastAsia="宋体" w:hAnsi="宋体" w:cs="宋体"/>
          <w:sz w:val="21"/>
          <w:szCs w:val="21"/>
        </w:rPr>
        <w:t xml:space="preserve">的温 </w:t>
      </w:r>
      <w:r>
        <w:rPr>
          <w:rFonts w:ascii="宋体" w:eastAsia="宋体" w:hAnsi="宋体" w:cs="宋体"/>
          <w:spacing w:val="-2"/>
          <w:sz w:val="21"/>
          <w:szCs w:val="21"/>
        </w:rPr>
        <w:t>度不一定等于低温物体升</w:t>
      </w:r>
      <w:r>
        <w:rPr>
          <w:rFonts w:ascii="宋体" w:eastAsia="宋体" w:hAnsi="宋体" w:cs="宋体"/>
          <w:spacing w:val="-1"/>
          <w:sz w:val="21"/>
          <w:szCs w:val="21"/>
        </w:rPr>
        <w:t>高的温度；</w:t>
      </w:r>
    </w:p>
    <w:p>
      <w:pPr>
        <w:spacing w:before="64" w:beforeAutospacing="0" w:afterAutospacing="0" w:line="314" w:lineRule="exact"/>
        <w:ind w:left="1049"/>
        <w:rPr>
          <w:rFonts w:ascii="宋体" w:eastAsia="宋体" w:hAnsi="宋体" w:cs="宋体"/>
        </w:rPr>
      </w:pPr>
      <w:r>
        <w:rPr>
          <w:rFonts w:ascii="宋体" w:eastAsia="宋体" w:hAnsi="宋体" w:cs="宋体"/>
          <w:spacing w:val="-2"/>
          <w:position w:val="7"/>
          <w:sz w:val="21"/>
          <w:szCs w:val="21"/>
        </w:rPr>
        <w:t>④ 热传递的条件： 存在温度差。如果没有温度差，就不会发生热</w:t>
      </w:r>
      <w:r>
        <w:rPr>
          <w:rFonts w:ascii="宋体" w:eastAsia="宋体" w:hAnsi="宋体" w:cs="宋体"/>
          <w:position w:val="7"/>
          <w:sz w:val="21"/>
          <w:szCs w:val="21"/>
        </w:rPr>
        <w:t>传递。</w:t>
      </w:r>
    </w:p>
    <w:p>
      <w:pPr>
        <w:spacing w:before="1" w:beforeAutospacing="0" w:afterAutospacing="0" w:line="219" w:lineRule="auto"/>
        <w:ind w:left="631"/>
        <w:rPr>
          <w:rFonts w:ascii="宋体" w:eastAsia="宋体" w:hAnsi="宋体" w:cs="宋体"/>
        </w:rPr>
      </w:pPr>
      <w:r>
        <w:rPr>
          <w:rFonts w:ascii="宋体" w:eastAsia="宋体" w:hAnsi="宋体" w:cs="宋体"/>
          <w:spacing w:val="-2"/>
          <w:sz w:val="21"/>
          <w:szCs w:val="21"/>
        </w:rPr>
        <w:t>做</w:t>
      </w:r>
      <w:r>
        <w:rPr>
          <w:rFonts w:ascii="宋体" w:eastAsia="宋体" w:hAnsi="宋体" w:cs="宋体"/>
          <w:spacing w:val="-1"/>
          <w:sz w:val="21"/>
          <w:szCs w:val="21"/>
        </w:rPr>
        <w:t>功和热传递改变物体内能上是等效的。</w:t>
      </w:r>
    </w:p>
    <w:p>
      <w:pPr>
        <w:spacing w:before="52" w:beforeAutospacing="0" w:afterAutospacing="0" w:line="220" w:lineRule="auto"/>
        <w:ind w:left="3976"/>
        <w:rPr>
          <w:rFonts w:ascii="宋体" w:eastAsia="宋体" w:hAnsi="宋体" w:cs="宋体"/>
          <w:sz w:val="24"/>
          <w:szCs w:val="24"/>
        </w:rPr>
      </w:pPr>
      <w:r>
        <w:rPr>
          <w:rFonts w:ascii="宋体" w:eastAsia="宋体" w:hAnsi="宋体" w:cs="宋体"/>
          <w:spacing w:val="-1"/>
          <w:sz w:val="24"/>
          <w:szCs w:val="24"/>
          <w14:textOutline w14:w="4356">
            <w14:solidFill>
              <w14:srgbClr w14:val="000000"/>
            </w14:solidFill>
            <w14:prstDash w14:val="solid"/>
            <w14:miter w14:lim="0"/>
          </w14:textOutline>
        </w:rPr>
        <w:t>第三节</w:t>
      </w:r>
      <w:r>
        <w:rPr>
          <w:rFonts w:ascii="宋体" w:eastAsia="宋体" w:hAnsi="宋体" w:cs="宋体"/>
          <w:sz w:val="24"/>
          <w:szCs w:val="24"/>
        </w:rPr>
        <w:t xml:space="preserve">  </w:t>
      </w:r>
      <w:r>
        <w:rPr>
          <w:rFonts w:ascii="宋体" w:eastAsia="宋体" w:hAnsi="宋体" w:cs="宋体"/>
          <w:sz w:val="24"/>
          <w:szCs w:val="24"/>
          <w14:textOutline w14:w="4356">
            <w14:solidFill>
              <w14:srgbClr w14:val="000000"/>
            </w14:solidFill>
            <w14:prstDash w14:val="solid"/>
            <w14:miter w14:lim="0"/>
          </w14:textOutline>
        </w:rPr>
        <w:t>比热容</w:t>
      </w:r>
    </w:p>
    <w:p>
      <w:pPr>
        <w:spacing w:before="42" w:beforeAutospacing="0" w:afterAutospacing="0" w:line="242" w:lineRule="auto"/>
        <w:ind w:left="15"/>
        <w:rPr>
          <w:rFonts w:ascii="宋体" w:eastAsia="宋体" w:hAnsi="宋体" w:cs="宋体"/>
        </w:rPr>
      </w:pPr>
      <w:r>
        <w:rPr>
          <w:rFonts w:ascii="宋体" w:eastAsia="宋体" w:hAnsi="宋体" w:cs="宋体"/>
          <w:spacing w:val="-6"/>
          <w:sz w:val="21"/>
          <w:szCs w:val="21"/>
        </w:rPr>
        <w:t>1</w:t>
      </w:r>
      <w:r>
        <w:rPr>
          <w:rFonts w:ascii="宋体" w:eastAsia="宋体" w:hAnsi="宋体" w:cs="宋体"/>
          <w:spacing w:val="-3"/>
          <w:sz w:val="21"/>
          <w:szCs w:val="21"/>
        </w:rPr>
        <w:t>、比热容：</w:t>
      </w:r>
    </w:p>
    <w:p>
      <w:pPr>
        <w:spacing w:before="39" w:beforeAutospacing="0" w:afterAutospacing="0" w:line="312" w:lineRule="exact"/>
        <w:ind w:left="319"/>
        <w:rPr>
          <w:rFonts w:ascii="宋体" w:eastAsia="宋体" w:hAnsi="宋体" w:cs="宋体"/>
        </w:rPr>
      </w:pPr>
      <w:r>
        <w:rPr>
          <w:rFonts w:ascii="宋体" w:eastAsia="宋体" w:hAnsi="宋体" w:cs="宋体"/>
          <w:spacing w:val="10"/>
          <w:position w:val="7"/>
          <w:sz w:val="21"/>
          <w:szCs w:val="21"/>
        </w:rPr>
        <w:t>定义：</w:t>
      </w:r>
      <w:r>
        <w:rPr>
          <w:rFonts w:ascii="宋体" w:eastAsia="宋体" w:hAnsi="宋体" w:cs="宋体"/>
          <w:spacing w:val="6"/>
          <w:position w:val="7"/>
          <w:sz w:val="21"/>
          <w:szCs w:val="21"/>
        </w:rPr>
        <w:t xml:space="preserve"> </w:t>
      </w:r>
      <w:r>
        <w:rPr>
          <w:rFonts w:ascii="宋体" w:eastAsia="宋体" w:hAnsi="宋体" w:cs="宋体"/>
          <w:spacing w:val="5"/>
          <w:position w:val="7"/>
          <w:sz w:val="21"/>
          <w:szCs w:val="21"/>
        </w:rPr>
        <w:t>单位质量的某种物质温度升高(或降低) 1℃时吸收(或放出)的热量。</w:t>
      </w:r>
    </w:p>
    <w:p>
      <w:pPr>
        <w:spacing w:before="1" w:beforeAutospacing="0" w:afterAutospacing="0" w:line="214" w:lineRule="auto"/>
        <w:ind w:left="337"/>
        <w:rPr>
          <w:rFonts w:ascii="宋体" w:eastAsia="宋体" w:hAnsi="宋体" w:cs="宋体"/>
        </w:rPr>
      </w:pPr>
      <w:r>
        <w:rPr>
          <w:rFonts w:ascii="宋体" w:eastAsia="宋体" w:hAnsi="宋体" w:cs="宋体"/>
          <w:spacing w:val="-14"/>
          <w:sz w:val="21"/>
          <w:szCs w:val="21"/>
        </w:rPr>
        <w:t>比热容</w:t>
      </w:r>
      <w:r>
        <w:rPr>
          <w:rFonts w:ascii="宋体" w:eastAsia="宋体" w:hAnsi="宋体" w:cs="宋体"/>
          <w:spacing w:val="-8"/>
          <w:sz w:val="21"/>
          <w:szCs w:val="21"/>
        </w:rPr>
        <w:t>用</w:t>
      </w:r>
      <w:r>
        <w:rPr>
          <w:rFonts w:ascii="宋体" w:eastAsia="宋体" w:hAnsi="宋体" w:cs="宋体"/>
          <w:spacing w:val="-7"/>
          <w:sz w:val="21"/>
          <w:szCs w:val="21"/>
        </w:rPr>
        <w:t>符号 c 表示，它的单位是焦每千克摄氏度，符号是J/(kg · ℃)</w:t>
      </w:r>
    </w:p>
    <w:p>
      <w:pPr>
        <w:spacing w:before="69" w:beforeAutospacing="0" w:afterAutospacing="0" w:line="221" w:lineRule="auto"/>
        <w:ind w:left="381"/>
        <w:rPr>
          <w:rFonts w:ascii="宋体" w:eastAsia="宋体" w:hAnsi="宋体" w:cs="宋体"/>
        </w:rPr>
      </w:pPr>
      <w:r>
        <w:rPr>
          <w:rFonts w:ascii="宋体" w:eastAsia="宋体" w:hAnsi="宋体" w:cs="宋体"/>
          <w:spacing w:val="-4"/>
          <w:sz w:val="21"/>
          <w:szCs w:val="21"/>
        </w:rPr>
        <w:t>比</w:t>
      </w:r>
      <w:r>
        <w:rPr>
          <w:rFonts w:ascii="宋体" w:eastAsia="宋体" w:hAnsi="宋体" w:cs="宋体"/>
          <w:spacing w:val="-2"/>
          <w:sz w:val="21"/>
          <w:szCs w:val="21"/>
        </w:rPr>
        <w:t>热容是表示物体吸热或放热能力的物理量。</w:t>
      </w:r>
    </w:p>
    <w:p>
      <w:pPr>
        <w:spacing w:before="58" w:beforeAutospacing="0" w:afterAutospacing="0" w:line="275" w:lineRule="auto"/>
        <w:ind w:left="7" w:right="63" w:firstLine="350"/>
        <w:rPr>
          <w:rFonts w:ascii="宋体" w:eastAsia="宋体" w:hAnsi="宋体" w:cs="宋体"/>
        </w:rPr>
      </w:pPr>
      <w:r>
        <w:rPr>
          <w:rFonts w:ascii="宋体" w:eastAsia="宋体" w:hAnsi="宋体" w:cs="宋体"/>
          <w:spacing w:val="-8"/>
          <w:sz w:val="21"/>
          <w:szCs w:val="21"/>
        </w:rPr>
        <w:t xml:space="preserve">物理意义： 水的比热容 </w:t>
      </w:r>
      <w:r>
        <w:rPr>
          <w:rFonts w:ascii="Times New Roman" w:eastAsia="Times New Roman" w:hAnsi="Times New Roman" w:cs="Times New Roman"/>
          <w:i/>
          <w:iCs/>
          <w:spacing w:val="-8"/>
          <w:sz w:val="21"/>
          <w:szCs w:val="21"/>
        </w:rPr>
        <w:t>c</w:t>
      </w:r>
      <w:r>
        <w:rPr>
          <w:rFonts w:ascii="Times New Roman" w:eastAsia="Times New Roman" w:hAnsi="Times New Roman" w:cs="Times New Roman"/>
          <w:spacing w:val="-8"/>
          <w:sz w:val="21"/>
          <w:szCs w:val="21"/>
        </w:rPr>
        <w:t xml:space="preserve"> </w:t>
      </w:r>
      <w:r>
        <w:rPr>
          <w:rFonts w:ascii="宋体" w:eastAsia="宋体" w:hAnsi="宋体" w:cs="宋体"/>
          <w:spacing w:val="-8"/>
          <w:sz w:val="11"/>
          <w:szCs w:val="11"/>
        </w:rPr>
        <w:t>水</w:t>
      </w:r>
      <w:r>
        <w:rPr>
          <w:rFonts w:ascii="宋体" w:eastAsia="宋体" w:hAnsi="宋体" w:cs="宋体"/>
          <w:spacing w:val="-8"/>
          <w:sz w:val="21"/>
          <w:szCs w:val="21"/>
        </w:rPr>
        <w:t>＝4.2×10</w:t>
      </w:r>
      <w:r>
        <w:rPr>
          <w:rFonts w:ascii="宋体" w:eastAsia="宋体" w:hAnsi="宋体" w:cs="宋体"/>
          <w:spacing w:val="-8"/>
          <w:position w:val="11"/>
          <w:sz w:val="11"/>
          <w:szCs w:val="11"/>
        </w:rPr>
        <w:t>3</w:t>
      </w:r>
      <w:r>
        <w:rPr>
          <w:rFonts w:ascii="宋体" w:eastAsia="宋体" w:hAnsi="宋体" w:cs="宋体"/>
          <w:spacing w:val="-8"/>
          <w:sz w:val="21"/>
          <w:szCs w:val="21"/>
        </w:rPr>
        <w:t>J/(kg ·℃)，物理意义为： 1k</w:t>
      </w:r>
      <w:r>
        <w:rPr>
          <w:rFonts w:ascii="宋体" w:eastAsia="宋体" w:hAnsi="宋体" w:cs="宋体"/>
          <w:spacing w:val="-5"/>
          <w:sz w:val="21"/>
          <w:szCs w:val="21"/>
        </w:rPr>
        <w:t>g</w:t>
      </w:r>
      <w:r>
        <w:rPr>
          <w:rFonts w:ascii="宋体" w:eastAsia="宋体" w:hAnsi="宋体" w:cs="宋体"/>
          <w:spacing w:val="-8"/>
          <w:sz w:val="21"/>
          <w:szCs w:val="21"/>
        </w:rPr>
        <w:t xml:space="preserve"> 的水温度升高(或降低) 1℃， 吸</w:t>
      </w:r>
      <w:r>
        <w:rPr>
          <w:rFonts w:ascii="宋体" w:eastAsia="宋体" w:hAnsi="宋体" w:cs="宋体"/>
          <w:sz w:val="21"/>
          <w:szCs w:val="21"/>
        </w:rPr>
        <w:t xml:space="preserve"> </w:t>
      </w:r>
      <w:r>
        <w:rPr>
          <w:rFonts w:ascii="宋体" w:eastAsia="宋体" w:hAnsi="宋体" w:cs="宋体"/>
          <w:spacing w:val="14"/>
          <w:sz w:val="21"/>
          <w:szCs w:val="21"/>
        </w:rPr>
        <w:t>收</w:t>
      </w:r>
      <w:r>
        <w:rPr>
          <w:rFonts w:ascii="宋体" w:eastAsia="宋体" w:hAnsi="宋体" w:cs="宋体"/>
          <w:spacing w:val="10"/>
          <w:sz w:val="21"/>
          <w:szCs w:val="21"/>
        </w:rPr>
        <w:t>(</w:t>
      </w:r>
      <w:r>
        <w:rPr>
          <w:rFonts w:ascii="宋体" w:eastAsia="宋体" w:hAnsi="宋体" w:cs="宋体"/>
          <w:spacing w:val="7"/>
          <w:sz w:val="21"/>
          <w:szCs w:val="21"/>
        </w:rPr>
        <w:t>或放出)的热量为 4.2×10</w:t>
      </w:r>
      <w:r>
        <w:rPr>
          <w:rFonts w:ascii="宋体" w:eastAsia="宋体" w:hAnsi="宋体" w:cs="宋体"/>
          <w:spacing w:val="7"/>
          <w:position w:val="10"/>
          <w:sz w:val="11"/>
          <w:szCs w:val="11"/>
        </w:rPr>
        <w:t>3</w:t>
      </w:r>
      <w:r>
        <w:rPr>
          <w:rFonts w:ascii="宋体" w:eastAsia="宋体" w:hAnsi="宋体" w:cs="宋体"/>
          <w:sz w:val="21"/>
          <w:szCs w:val="21"/>
        </w:rPr>
        <w:t>J</w:t>
      </w:r>
      <w:r>
        <w:rPr>
          <w:rFonts w:ascii="宋体" w:eastAsia="宋体" w:hAnsi="宋体" w:cs="宋体"/>
          <w:spacing w:val="7"/>
          <w:sz w:val="21"/>
          <w:szCs w:val="21"/>
        </w:rPr>
        <w:t>。</w:t>
      </w:r>
    </w:p>
    <w:p>
      <w:pPr>
        <w:spacing w:beforeAutospacing="0" w:afterAutospacing="0" w:line="275" w:lineRule="auto"/>
        <w:ind w:left="4" w:right="63" w:firstLine="439"/>
        <w:rPr>
          <w:rFonts w:ascii="宋体" w:eastAsia="宋体" w:hAnsi="宋体" w:cs="宋体"/>
        </w:rPr>
      </w:pPr>
      <w:r>
        <w:rPr>
          <w:rFonts w:ascii="宋体" w:eastAsia="宋体" w:hAnsi="宋体" w:cs="宋体"/>
          <w:spacing w:val="-2"/>
          <w:sz w:val="21"/>
          <w:szCs w:val="21"/>
        </w:rPr>
        <w:t>比热容是物</w:t>
      </w:r>
      <w:r>
        <w:rPr>
          <w:rFonts w:ascii="宋体" w:eastAsia="宋体" w:hAnsi="宋体" w:cs="宋体"/>
          <w:spacing w:val="-1"/>
          <w:sz w:val="21"/>
          <w:szCs w:val="21"/>
        </w:rPr>
        <w:t>质的一种特性，比热容的大小与物体的种类、状态有关，与质量、体积、温度、密度、吸</w:t>
      </w:r>
      <w:r>
        <w:rPr>
          <w:rFonts w:ascii="宋体" w:eastAsia="宋体" w:hAnsi="宋体" w:cs="宋体"/>
          <w:sz w:val="21"/>
          <w:szCs w:val="21"/>
        </w:rPr>
        <w:t xml:space="preserve"> </w:t>
      </w:r>
      <w:r>
        <w:rPr>
          <w:rFonts w:ascii="宋体" w:eastAsia="宋体" w:hAnsi="宋体" w:cs="宋体"/>
          <w:spacing w:val="-1"/>
          <w:sz w:val="21"/>
          <w:szCs w:val="21"/>
        </w:rPr>
        <w:t>热放热、形状等无关</w:t>
      </w:r>
      <w:r>
        <w:rPr>
          <w:rFonts w:ascii="宋体" w:eastAsia="宋体" w:hAnsi="宋体" w:cs="宋体"/>
          <w:sz w:val="21"/>
          <w:szCs w:val="21"/>
        </w:rPr>
        <w:t>。</w:t>
      </w:r>
    </w:p>
    <w:p>
      <w:pPr>
        <w:spacing w:beforeAutospacing="0" w:afterAutospacing="0" w:line="315" w:lineRule="exact"/>
        <w:ind w:left="423"/>
        <w:rPr>
          <w:rFonts w:ascii="宋体" w:eastAsia="宋体" w:hAnsi="宋体" w:cs="宋体"/>
        </w:rPr>
      </w:pPr>
      <w:r>
        <w:rPr>
          <w:rFonts w:ascii="宋体" w:eastAsia="宋体" w:hAnsi="宋体" w:cs="宋体"/>
          <w:spacing w:val="-6"/>
          <w:position w:val="7"/>
          <w:sz w:val="21"/>
          <w:szCs w:val="21"/>
        </w:rPr>
        <w:t>水常用来调</w:t>
      </w:r>
      <w:r>
        <w:rPr>
          <w:rFonts w:ascii="宋体" w:eastAsia="宋体" w:hAnsi="宋体" w:cs="宋体"/>
          <w:spacing w:val="-4"/>
          <w:position w:val="7"/>
          <w:sz w:val="21"/>
          <w:szCs w:val="21"/>
        </w:rPr>
        <w:t>节</w:t>
      </w:r>
      <w:r>
        <w:rPr>
          <w:rFonts w:ascii="宋体" w:eastAsia="宋体" w:hAnsi="宋体" w:cs="宋体"/>
          <w:spacing w:val="-3"/>
          <w:position w:val="7"/>
          <w:sz w:val="21"/>
          <w:szCs w:val="21"/>
        </w:rPr>
        <w:t>气温、取暖、作冷却剂、散热， 是因为水的比热容大。</w:t>
      </w:r>
    </w:p>
    <w:p>
      <w:pPr>
        <w:spacing w:beforeAutospacing="0" w:afterAutospacing="0" w:line="221" w:lineRule="auto"/>
        <w:ind w:left="443"/>
        <w:rPr>
          <w:rFonts w:ascii="宋体" w:eastAsia="宋体" w:hAnsi="宋体" w:cs="宋体"/>
        </w:rPr>
      </w:pPr>
      <w:r>
        <w:rPr>
          <w:rFonts w:ascii="宋体" w:eastAsia="宋体" w:hAnsi="宋体" w:cs="宋体"/>
          <w:spacing w:val="-10"/>
          <w:sz w:val="21"/>
          <w:szCs w:val="21"/>
        </w:rPr>
        <w:t>比</w:t>
      </w:r>
      <w:r>
        <w:rPr>
          <w:rFonts w:ascii="宋体" w:eastAsia="宋体" w:hAnsi="宋体" w:cs="宋体"/>
          <w:spacing w:val="-8"/>
          <w:sz w:val="21"/>
          <w:szCs w:val="21"/>
        </w:rPr>
        <w:t>较</w:t>
      </w:r>
      <w:r>
        <w:rPr>
          <w:rFonts w:ascii="宋体" w:eastAsia="宋体" w:hAnsi="宋体" w:cs="宋体"/>
          <w:spacing w:val="-5"/>
          <w:sz w:val="21"/>
          <w:szCs w:val="21"/>
        </w:rPr>
        <w:t>比热容的方法：</w:t>
      </w:r>
    </w:p>
    <w:p>
      <w:pPr>
        <w:spacing w:before="64" w:beforeAutospacing="0" w:afterAutospacing="0" w:line="218" w:lineRule="auto"/>
        <w:ind w:left="839"/>
        <w:rPr>
          <w:rFonts w:ascii="宋体" w:eastAsia="宋体" w:hAnsi="宋体" w:cs="宋体"/>
        </w:rPr>
      </w:pPr>
      <w:r>
        <w:rPr>
          <w:rFonts w:ascii="宋体" w:eastAsia="宋体" w:hAnsi="宋体" w:cs="宋体"/>
          <w:spacing w:val="4"/>
          <w:sz w:val="21"/>
          <w:szCs w:val="21"/>
        </w:rPr>
        <w:t>①质量相同</w:t>
      </w:r>
      <w:r>
        <w:rPr>
          <w:rFonts w:ascii="宋体" w:eastAsia="宋体" w:hAnsi="宋体" w:cs="宋体"/>
          <w:spacing w:val="2"/>
          <w:sz w:val="21"/>
          <w:szCs w:val="21"/>
        </w:rPr>
        <w:t>，升高温度相同，比较吸收热量多少(加热时间)：吸收热量多，比热容大。</w:t>
      </w:r>
    </w:p>
    <w:p>
      <w:pPr>
        <w:spacing w:before="66" w:beforeAutospacing="0" w:afterAutospacing="0" w:line="218" w:lineRule="auto"/>
        <w:ind w:left="838"/>
        <w:rPr>
          <w:rFonts w:ascii="宋体" w:eastAsia="宋体" w:hAnsi="宋体" w:cs="宋体"/>
        </w:rPr>
      </w:pPr>
      <w:r>
        <w:rPr>
          <w:rFonts w:ascii="宋体" w:eastAsia="宋体" w:hAnsi="宋体" w:cs="宋体"/>
          <w:spacing w:val="3"/>
          <w:sz w:val="21"/>
          <w:szCs w:val="21"/>
        </w:rPr>
        <w:t>②质量相同，吸收热量(加热时间) 相同，比较升高温度：温度升高慢，比热</w:t>
      </w:r>
      <w:r>
        <w:rPr>
          <w:rFonts w:ascii="宋体" w:eastAsia="宋体" w:hAnsi="宋体" w:cs="宋体"/>
          <w:spacing w:val="1"/>
          <w:sz w:val="21"/>
          <w:szCs w:val="21"/>
        </w:rPr>
        <w:t>容</w:t>
      </w:r>
      <w:r>
        <w:rPr>
          <w:rFonts w:ascii="宋体" w:eastAsia="宋体" w:hAnsi="宋体" w:cs="宋体"/>
          <w:sz w:val="21"/>
          <w:szCs w:val="21"/>
        </w:rPr>
        <w:t>大。</w:t>
      </w:r>
    </w:p>
    <w:p>
      <w:pPr>
        <w:spacing w:before="66" w:beforeAutospacing="0" w:afterAutospacing="0" w:line="235" w:lineRule="auto"/>
        <w:ind w:left="2"/>
        <w:rPr>
          <w:rFonts w:ascii="宋体" w:eastAsia="宋体" w:hAnsi="宋体" w:cs="宋体"/>
        </w:rPr>
      </w:pPr>
      <w:r>
        <w:rPr>
          <w:rFonts w:ascii="宋体" w:eastAsia="宋体" w:hAnsi="宋体" w:cs="宋体"/>
          <w:spacing w:val="-1"/>
          <w:sz w:val="21"/>
          <w:szCs w:val="21"/>
        </w:rPr>
        <w:t>2、热量的计算公</w:t>
      </w:r>
      <w:r>
        <w:rPr>
          <w:rFonts w:ascii="宋体" w:eastAsia="宋体" w:hAnsi="宋体" w:cs="宋体"/>
          <w:sz w:val="21"/>
          <w:szCs w:val="21"/>
        </w:rPr>
        <w:t>式：</w:t>
      </w:r>
    </w:p>
    <w:p>
      <w:pPr>
        <w:spacing w:beforeAutospacing="0" w:afterAutospacing="0"/>
        <w:sectPr>
          <w:headerReference w:type="default" r:id="rId129"/>
          <w:footerReference w:type="default" r:id="rId130"/>
          <w:pgSz w:w="11907" w:h="16839"/>
          <w:pgMar w:top="1431" w:right="1066" w:bottom="400" w:left="1141" w:header="0" w:footer="0" w:gutter="0"/>
          <w:pgNumType w:start="39"/>
          <w:cols w:num="1" w:space="708" w:equalWidth="0">
            <w:col w:w="9699" w:space="0"/>
          </w:cols>
        </w:sectPr>
      </w:pPr>
    </w:p>
    <w:p>
      <w:pPr>
        <w:spacing w:before="223" w:beforeAutospacing="0" w:afterAutospacing="0" w:line="214" w:lineRule="auto"/>
        <w:ind w:left="314"/>
        <w:rPr>
          <w:rFonts w:ascii="宋体" w:eastAsia="宋体" w:hAnsi="宋体" w:cs="宋体"/>
        </w:rPr>
      </w:pPr>
      <w:r>
        <w:rPr>
          <w:rFonts w:ascii="宋体" w:eastAsia="宋体" w:hAnsi="宋体" w:cs="宋体"/>
          <w:spacing w:val="-12"/>
          <w:sz w:val="21"/>
          <w:szCs w:val="21"/>
        </w:rPr>
        <w:t>①</w:t>
      </w:r>
      <w:r>
        <w:rPr>
          <w:rFonts w:ascii="宋体" w:eastAsia="宋体" w:hAnsi="宋体" w:cs="宋体"/>
          <w:spacing w:val="-7"/>
          <w:sz w:val="21"/>
          <w:szCs w:val="21"/>
        </w:rPr>
        <w:t>温</w:t>
      </w:r>
      <w:r>
        <w:rPr>
          <w:rFonts w:ascii="宋体" w:eastAsia="宋体" w:hAnsi="宋体" w:cs="宋体"/>
          <w:spacing w:val="-6"/>
          <w:sz w:val="21"/>
          <w:szCs w:val="21"/>
        </w:rPr>
        <w:t xml:space="preserve">度升高时用： </w:t>
      </w:r>
      <w:r>
        <w:rPr>
          <w:rFonts w:ascii="Times New Roman" w:eastAsia="Times New Roman" w:hAnsi="Times New Roman" w:cs="Times New Roman"/>
          <w:i/>
          <w:iCs/>
          <w:spacing w:val="-6"/>
          <w:sz w:val="21"/>
          <w:szCs w:val="21"/>
        </w:rPr>
        <w:t>Q</w:t>
      </w:r>
      <w:r>
        <w:rPr>
          <w:rFonts w:ascii="Times New Roman" w:eastAsia="Times New Roman" w:hAnsi="Times New Roman" w:cs="Times New Roman"/>
          <w:spacing w:val="-6"/>
          <w:sz w:val="21"/>
          <w:szCs w:val="21"/>
        </w:rPr>
        <w:t xml:space="preserve">  </w:t>
      </w:r>
      <w:r>
        <w:rPr>
          <w:rFonts w:ascii="宋体" w:eastAsia="宋体" w:hAnsi="宋体" w:cs="宋体"/>
          <w:spacing w:val="-6"/>
          <w:sz w:val="11"/>
          <w:szCs w:val="11"/>
        </w:rPr>
        <w:t xml:space="preserve">吸 </w:t>
      </w:r>
      <w:r>
        <w:rPr>
          <w:rFonts w:ascii="宋体" w:eastAsia="宋体" w:hAnsi="宋体" w:cs="宋体"/>
          <w:spacing w:val="-6"/>
          <w:sz w:val="21"/>
          <w:szCs w:val="21"/>
        </w:rPr>
        <w:t>＝</w:t>
      </w:r>
      <w:r>
        <w:rPr>
          <w:rFonts w:ascii="Times New Roman" w:eastAsia="Times New Roman" w:hAnsi="Times New Roman" w:cs="Times New Roman"/>
          <w:i/>
          <w:iCs/>
          <w:spacing w:val="-6"/>
          <w:sz w:val="21"/>
          <w:szCs w:val="21"/>
        </w:rPr>
        <w:t>cm</w:t>
      </w:r>
      <w:r>
        <w:rPr>
          <w:rFonts w:ascii="Times New Roman" w:eastAsia="Times New Roman" w:hAnsi="Times New Roman" w:cs="Times New Roman"/>
          <w:spacing w:val="-6"/>
          <w:sz w:val="21"/>
          <w:szCs w:val="21"/>
        </w:rPr>
        <w:t xml:space="preserve">  </w:t>
      </w:r>
      <w:r>
        <w:rPr>
          <w:rFonts w:ascii="宋体" w:eastAsia="宋体" w:hAnsi="宋体" w:cs="宋体"/>
          <w:spacing w:val="-6"/>
          <w:sz w:val="21"/>
          <w:szCs w:val="21"/>
        </w:rPr>
        <w:t>(</w:t>
      </w:r>
      <w:r>
        <w:rPr>
          <w:rFonts w:ascii="Times New Roman" w:eastAsia="Times New Roman" w:hAnsi="Times New Roman" w:cs="Times New Roman"/>
          <w:i/>
          <w:iCs/>
          <w:spacing w:val="-6"/>
          <w:sz w:val="21"/>
          <w:szCs w:val="21"/>
        </w:rPr>
        <w:t>t</w:t>
      </w:r>
      <w:r>
        <w:rPr>
          <w:rFonts w:ascii="宋体" w:eastAsia="宋体" w:hAnsi="宋体" w:cs="宋体"/>
          <w:spacing w:val="-6"/>
          <w:sz w:val="21"/>
          <w:szCs w:val="21"/>
        </w:rPr>
        <w:t>－</w:t>
      </w:r>
      <w:r>
        <w:rPr>
          <w:rFonts w:ascii="Times New Roman" w:eastAsia="Times New Roman" w:hAnsi="Times New Roman" w:cs="Times New Roman"/>
          <w:i/>
          <w:iCs/>
          <w:spacing w:val="-6"/>
          <w:sz w:val="21"/>
          <w:szCs w:val="21"/>
        </w:rPr>
        <w:t>t</w:t>
      </w:r>
      <w:r>
        <w:rPr>
          <w:rFonts w:ascii="宋体" w:eastAsia="宋体" w:hAnsi="宋体" w:cs="宋体"/>
          <w:spacing w:val="-6"/>
          <w:sz w:val="11"/>
          <w:szCs w:val="11"/>
        </w:rPr>
        <w:t xml:space="preserve">0 </w:t>
      </w:r>
      <w:r>
        <w:rPr>
          <w:rFonts w:ascii="宋体" w:eastAsia="宋体" w:hAnsi="宋体" w:cs="宋体"/>
          <w:spacing w:val="-6"/>
          <w:sz w:val="21"/>
          <w:szCs w:val="21"/>
        </w:rPr>
        <w:t>)</w:t>
      </w:r>
    </w:p>
    <w:p>
      <w:pPr>
        <w:spacing w:beforeAutospacing="0" w:afterAutospacing="0" w:line="312" w:lineRule="auto"/>
      </w:pPr>
    </w:p>
    <w:p>
      <w:pPr>
        <w:spacing w:beforeAutospacing="0" w:afterAutospacing="0" w:line="312" w:lineRule="auto"/>
      </w:pPr>
    </w:p>
    <w:p>
      <w:pPr>
        <w:spacing w:beforeAutospacing="0" w:afterAutospacing="0" w:line="313" w:lineRule="auto"/>
      </w:pPr>
    </w:p>
    <w:p>
      <w:pPr>
        <w:spacing w:before="69" w:beforeAutospacing="0" w:afterAutospacing="0" w:line="214" w:lineRule="auto"/>
        <w:ind w:left="313"/>
        <w:rPr>
          <w:rFonts w:ascii="宋体" w:eastAsia="宋体" w:hAnsi="宋体" w:cs="宋体"/>
        </w:rPr>
      </w:pPr>
      <w:r>
        <w:rPr>
          <w:rFonts w:ascii="宋体" w:eastAsia="宋体" w:hAnsi="宋体" w:cs="宋体"/>
          <w:spacing w:val="-10"/>
          <w:sz w:val="21"/>
          <w:szCs w:val="21"/>
        </w:rPr>
        <w:t>②</w:t>
      </w:r>
      <w:r>
        <w:rPr>
          <w:rFonts w:ascii="宋体" w:eastAsia="宋体" w:hAnsi="宋体" w:cs="宋体"/>
          <w:spacing w:val="-6"/>
          <w:sz w:val="21"/>
          <w:szCs w:val="21"/>
        </w:rPr>
        <w:t xml:space="preserve">温度降低时用： </w:t>
      </w:r>
      <w:r>
        <w:rPr>
          <w:rFonts w:ascii="Times New Roman" w:eastAsia="Times New Roman" w:hAnsi="Times New Roman" w:cs="Times New Roman"/>
          <w:i/>
          <w:iCs/>
          <w:spacing w:val="-6"/>
          <w:sz w:val="21"/>
          <w:szCs w:val="21"/>
        </w:rPr>
        <w:t>Q</w:t>
      </w:r>
      <w:r>
        <w:rPr>
          <w:rFonts w:ascii="Times New Roman" w:eastAsia="Times New Roman" w:hAnsi="Times New Roman" w:cs="Times New Roman"/>
          <w:spacing w:val="-6"/>
          <w:sz w:val="21"/>
          <w:szCs w:val="21"/>
        </w:rPr>
        <w:t xml:space="preserve">  </w:t>
      </w:r>
      <w:r>
        <w:rPr>
          <w:rFonts w:ascii="宋体" w:eastAsia="宋体" w:hAnsi="宋体" w:cs="宋体"/>
          <w:spacing w:val="-6"/>
          <w:sz w:val="11"/>
          <w:szCs w:val="11"/>
        </w:rPr>
        <w:t xml:space="preserve">放 </w:t>
      </w:r>
      <w:r>
        <w:rPr>
          <w:rFonts w:ascii="宋体" w:eastAsia="宋体" w:hAnsi="宋体" w:cs="宋体"/>
          <w:spacing w:val="-6"/>
          <w:sz w:val="21"/>
          <w:szCs w:val="21"/>
        </w:rPr>
        <w:t>＝</w:t>
      </w:r>
      <w:r>
        <w:rPr>
          <w:rFonts w:ascii="Times New Roman" w:eastAsia="Times New Roman" w:hAnsi="Times New Roman" w:cs="Times New Roman"/>
          <w:i/>
          <w:iCs/>
          <w:spacing w:val="-6"/>
          <w:sz w:val="21"/>
          <w:szCs w:val="21"/>
        </w:rPr>
        <w:t>cm</w:t>
      </w:r>
      <w:r>
        <w:rPr>
          <w:rFonts w:ascii="Times New Roman" w:eastAsia="Times New Roman" w:hAnsi="Times New Roman" w:cs="Times New Roman"/>
          <w:spacing w:val="-6"/>
          <w:sz w:val="21"/>
          <w:szCs w:val="21"/>
        </w:rPr>
        <w:t xml:space="preserve">  </w:t>
      </w:r>
      <w:r>
        <w:rPr>
          <w:rFonts w:ascii="宋体" w:eastAsia="宋体" w:hAnsi="宋体" w:cs="宋体"/>
          <w:spacing w:val="-6"/>
          <w:sz w:val="21"/>
          <w:szCs w:val="21"/>
        </w:rPr>
        <w:t>(</w:t>
      </w:r>
      <w:r>
        <w:rPr>
          <w:rFonts w:ascii="Times New Roman" w:eastAsia="Times New Roman" w:hAnsi="Times New Roman" w:cs="Times New Roman"/>
          <w:i/>
          <w:iCs/>
          <w:spacing w:val="-6"/>
          <w:sz w:val="21"/>
          <w:szCs w:val="21"/>
        </w:rPr>
        <w:t>t</w:t>
      </w:r>
      <w:r>
        <w:rPr>
          <w:rFonts w:ascii="宋体" w:eastAsia="宋体" w:hAnsi="宋体" w:cs="宋体"/>
          <w:spacing w:val="-6"/>
          <w:sz w:val="11"/>
          <w:szCs w:val="11"/>
        </w:rPr>
        <w:t>0</w:t>
      </w:r>
      <w:r>
        <w:rPr>
          <w:rFonts w:ascii="宋体" w:eastAsia="宋体" w:hAnsi="宋体" w:cs="宋体"/>
          <w:spacing w:val="-6"/>
          <w:sz w:val="21"/>
          <w:szCs w:val="21"/>
        </w:rPr>
        <w:t>－</w:t>
      </w:r>
      <w:r>
        <w:rPr>
          <w:rFonts w:ascii="Times New Roman" w:eastAsia="Times New Roman" w:hAnsi="Times New Roman" w:cs="Times New Roman"/>
          <w:i/>
          <w:iCs/>
          <w:spacing w:val="-6"/>
          <w:sz w:val="21"/>
          <w:szCs w:val="21"/>
        </w:rPr>
        <w:t>t</w:t>
      </w:r>
      <w:r>
        <w:rPr>
          <w:rFonts w:ascii="宋体" w:eastAsia="宋体" w:hAnsi="宋体" w:cs="宋体"/>
          <w:spacing w:val="-6"/>
          <w:sz w:val="21"/>
          <w:szCs w:val="21"/>
        </w:rPr>
        <w:t>)</w:t>
      </w:r>
    </w:p>
    <w:p>
      <w:pPr>
        <w:spacing w:beforeAutospacing="0" w:afterAutospacing="0" w:line="14" w:lineRule="auto"/>
        <w:rPr>
          <w:sz w:val="2"/>
        </w:rPr>
      </w:pPr>
      <w:r>
        <w:rPr>
          <w:rFonts w:ascii="Arial" w:eastAsia="Arial" w:hAnsi="Arial" w:cs="Arial"/>
          <w:sz w:val="2"/>
          <w:szCs w:val="2"/>
        </w:rPr>
        <w:br w:type="column"/>
      </w:r>
    </w:p>
    <w:p>
      <w:pPr>
        <w:spacing w:before="221" w:beforeAutospacing="0" w:afterAutospacing="0" w:line="227" w:lineRule="auto"/>
        <w:rPr>
          <w:rFonts w:ascii="宋体" w:eastAsia="宋体" w:hAnsi="宋体" w:cs="宋体"/>
        </w:rPr>
      </w:pPr>
      <w:r>
        <w:pict>
          <v:shape id="_x0000_s1124" o:spid="_x0000_s1123" type="#_x0000_t202" style="width:52.45pt;height:12.7pt;margin-top:3.6pt;margin-left:14.05pt;mso-height-relative:page;mso-width-relative:page;position:absolute;z-index:251753472" coordsize="21600,21600" filled="f" stroked="f">
            <o:lock v:ext="edit" aspectratio="f"/>
            <v:textbox inset="0,0,0,0">
              <w:txbxContent>
                <w:p>
                  <w:pPr>
                    <w:tabs>
                      <w:tab w:val="left" w:pos="545"/>
                    </w:tabs>
                    <w:spacing w:before="20" w:line="192" w:lineRule="auto"/>
                    <w:ind w:left="404"/>
                    <w:rPr>
                      <w:rFonts w:ascii="宋体" w:eastAsia="宋体" w:hAnsi="宋体" w:cs="宋体"/>
                      <w:sz w:val="11"/>
                      <w:szCs w:val="11"/>
                    </w:rPr>
                  </w:pPr>
                  <w:r>
                    <w:rPr>
                      <w:rFonts w:ascii="Times New Roman" w:eastAsia="Times New Roman" w:hAnsi="Times New Roman" w:cs="Times New Roman"/>
                      <w:sz w:val="21"/>
                      <w:szCs w:val="21"/>
                    </w:rPr>
                    <w:tab/>
                  </w:r>
                  <w:r>
                    <w:rPr>
                      <w:rFonts w:ascii="Times New Roman" w:eastAsia="Times New Roman" w:hAnsi="Times New Roman" w:cs="Times New Roman"/>
                      <w:i/>
                      <w:iCs/>
                      <w:spacing w:val="-5"/>
                      <w:w w:val="46"/>
                      <w:sz w:val="21"/>
                      <w:szCs w:val="21"/>
                      <w:u w:val="single" w:color="auto"/>
                    </w:rPr>
                    <w:t>Q</w:t>
                  </w:r>
                  <w:r>
                    <w:rPr>
                      <w:rFonts w:ascii="宋体" w:eastAsia="宋体" w:hAnsi="宋体" w:cs="宋体"/>
                      <w:spacing w:val="-5"/>
                      <w:w w:val="46"/>
                      <w:sz w:val="11"/>
                      <w:szCs w:val="11"/>
                      <w:u w:val="single" w:color="auto"/>
                    </w:rPr>
                    <w:t>吸</w:t>
                  </w:r>
                  <w:r>
                    <w:rPr>
                      <w:rFonts w:ascii="宋体" w:eastAsia="宋体" w:hAnsi="宋体" w:cs="宋体"/>
                      <w:sz w:val="11"/>
                      <w:szCs w:val="11"/>
                      <w:u w:val="single" w:color="auto"/>
                    </w:rPr>
                    <w:t xml:space="preserve">       </w:t>
                  </w:r>
                </w:p>
              </w:txbxContent>
            </v:textbox>
          </v:shape>
        </w:pict>
      </w:r>
      <w:r>
        <w:rPr>
          <w:rFonts w:ascii="宋体" w:eastAsia="宋体" w:hAnsi="宋体" w:cs="宋体"/>
          <w:spacing w:val="-6"/>
          <w:sz w:val="21"/>
          <w:szCs w:val="21"/>
        </w:rPr>
        <w:t>c＝</w:t>
      </w:r>
    </w:p>
    <w:p>
      <w:pPr>
        <w:spacing w:beforeAutospacing="0" w:afterAutospacing="0" w:line="125" w:lineRule="exact"/>
        <w:ind w:left="360"/>
        <w:rPr>
          <w:rFonts w:ascii="宋体" w:eastAsia="宋体" w:hAnsi="宋体" w:cs="宋体"/>
        </w:rPr>
      </w:pPr>
      <w:r>
        <w:rPr>
          <w:rFonts w:ascii="Times New Roman" w:eastAsia="Times New Roman" w:hAnsi="Times New Roman" w:cs="Times New Roman"/>
          <w:i/>
          <w:iCs/>
          <w:spacing w:val="-2"/>
          <w:position w:val="-4"/>
          <w:sz w:val="21"/>
          <w:szCs w:val="21"/>
        </w:rPr>
        <w:t>m</w:t>
      </w:r>
      <w:r>
        <w:rPr>
          <w:rFonts w:ascii="Times New Roman" w:eastAsia="Times New Roman" w:hAnsi="Times New Roman" w:cs="Times New Roman"/>
          <w:spacing w:val="-4"/>
          <w:position w:val="-4"/>
          <w:sz w:val="21"/>
          <w:szCs w:val="21"/>
        </w:rPr>
        <w:t xml:space="preserve">  </w:t>
      </w:r>
      <w:r>
        <w:rPr>
          <w:rFonts w:ascii="宋体" w:eastAsia="宋体" w:hAnsi="宋体" w:cs="宋体"/>
          <w:spacing w:val="-4"/>
          <w:position w:val="-4"/>
          <w:sz w:val="21"/>
          <w:szCs w:val="21"/>
        </w:rPr>
        <w:t>(</w:t>
      </w:r>
      <w:r>
        <w:rPr>
          <w:rFonts w:ascii="Times New Roman" w:eastAsia="Times New Roman" w:hAnsi="Times New Roman" w:cs="Times New Roman"/>
          <w:i/>
          <w:iCs/>
          <w:spacing w:val="-2"/>
          <w:position w:val="-4"/>
          <w:sz w:val="21"/>
          <w:szCs w:val="21"/>
        </w:rPr>
        <w:t>t</w:t>
      </w:r>
      <w:r>
        <w:rPr>
          <w:rFonts w:ascii="宋体" w:eastAsia="宋体" w:hAnsi="宋体" w:cs="宋体"/>
          <w:spacing w:val="-3"/>
          <w:position w:val="-4"/>
          <w:sz w:val="21"/>
          <w:szCs w:val="21"/>
        </w:rPr>
        <w:t>－</w:t>
      </w:r>
      <w:r>
        <w:rPr>
          <w:rFonts w:ascii="Times New Roman" w:eastAsia="Times New Roman" w:hAnsi="Times New Roman" w:cs="Times New Roman"/>
          <w:i/>
          <w:iCs/>
          <w:spacing w:val="-2"/>
          <w:position w:val="-4"/>
          <w:sz w:val="21"/>
          <w:szCs w:val="21"/>
        </w:rPr>
        <w:t>t</w:t>
      </w:r>
      <w:r>
        <w:rPr>
          <w:rFonts w:ascii="宋体" w:eastAsia="宋体" w:hAnsi="宋体" w:cs="宋体"/>
          <w:spacing w:val="-2"/>
          <w:position w:val="-4"/>
          <w:sz w:val="11"/>
          <w:szCs w:val="11"/>
        </w:rPr>
        <w:t xml:space="preserve">0 </w:t>
      </w:r>
      <w:r>
        <w:rPr>
          <w:rFonts w:ascii="宋体" w:eastAsia="宋体" w:hAnsi="宋体" w:cs="宋体"/>
          <w:spacing w:val="-2"/>
          <w:position w:val="-4"/>
          <w:sz w:val="21"/>
          <w:szCs w:val="21"/>
        </w:rPr>
        <w:t>)</w:t>
      </w:r>
    </w:p>
    <w:p>
      <w:pPr>
        <w:spacing w:before="115" w:beforeAutospacing="0" w:afterAutospacing="0" w:line="627" w:lineRule="exact"/>
        <w:ind w:left="221"/>
      </w:pPr>
      <w:r>
        <w:rPr>
          <w:rFonts w:ascii="Times New Roman" w:eastAsia="Times New Roman" w:hAnsi="Times New Roman" w:cs="Times New Roman"/>
          <w:i/>
          <w:iCs/>
          <w:spacing w:val="-9"/>
          <w:position w:val="11"/>
          <w:sz w:val="21"/>
          <w:szCs w:val="21"/>
        </w:rPr>
        <w:t>t</w:t>
      </w:r>
      <w:r>
        <w:rPr>
          <w:rFonts w:ascii="宋体" w:eastAsia="宋体" w:hAnsi="宋体" w:cs="宋体"/>
          <w:spacing w:val="-14"/>
          <w:position w:val="11"/>
          <w:sz w:val="11"/>
          <w:szCs w:val="11"/>
        </w:rPr>
        <w:t>0</w:t>
      </w:r>
      <w:r>
        <w:rPr>
          <w:rFonts w:ascii="宋体" w:eastAsia="宋体" w:hAnsi="宋体" w:cs="宋体"/>
          <w:spacing w:val="-9"/>
          <w:position w:val="11"/>
          <w:sz w:val="11"/>
          <w:szCs w:val="11"/>
        </w:rPr>
        <w:t xml:space="preserve"> </w:t>
      </w:r>
      <w:r>
        <w:rPr>
          <w:rFonts w:ascii="宋体" w:eastAsia="宋体" w:hAnsi="宋体" w:cs="宋体"/>
          <w:spacing w:val="-9"/>
          <w:position w:val="11"/>
          <w:sz w:val="21"/>
          <w:szCs w:val="21"/>
        </w:rPr>
        <w:t>＝</w:t>
      </w:r>
      <w:r>
        <w:rPr>
          <w:rFonts w:ascii="宋体" w:eastAsia="宋体" w:hAnsi="宋体" w:cs="宋体"/>
          <w:i/>
          <w:iCs/>
          <w:spacing w:val="-9"/>
          <w:position w:val="11"/>
          <w:sz w:val="25"/>
          <w:szCs w:val="25"/>
        </w:rPr>
        <w:t>t-</w:t>
      </w:r>
      <w:r>
        <w:rPr>
          <w:rFonts w:ascii="宋体" w:eastAsia="宋体" w:hAnsi="宋体" w:cs="宋体"/>
          <w:spacing w:val="-9"/>
          <w:position w:val="11"/>
          <w:sz w:val="25"/>
          <w:szCs w:val="25"/>
        </w:rPr>
        <w:t xml:space="preserve"> </w:t>
      </w:r>
      <w:r>
        <w:ruby>
          <w:rubyPr>
            <w:rubyAlign w:val="left"/>
            <w:hps w:val="21"/>
            <w:hpsRaise w:val="16"/>
            <w:hpsBaseText w:val="21"/>
          </w:rubyPr>
          <w:rt>
            <w:r>
              <w:rPr>
                <w:rFonts w:ascii="Times New Roman" w:eastAsia="Times New Roman" w:hAnsi="Times New Roman" w:cs="Times New Roman"/>
                <w:i/>
                <w:iCs/>
                <w:strike/>
                <w:spacing w:val="-10"/>
                <w:position w:val="11"/>
                <w:sz w:val="21"/>
                <w:szCs w:val="21"/>
              </w:rPr>
              <w:t>Q</w:t>
            </w:r>
          </w:rt>
          <w:rubyBase>
            <w:r>
              <w:rPr>
                <w:rFonts w:ascii="Times New Roman" w:eastAsia="Times New Roman" w:hAnsi="Times New Roman" w:cs="Times New Roman"/>
                <w:i/>
                <w:iCs/>
                <w:strike/>
                <w:spacing w:val="48"/>
                <w:position w:val="1"/>
                <w:sz w:val="21"/>
                <w:szCs w:val="21"/>
              </w:rPr>
              <w:t>c</w:t>
            </w:r>
          </w:rubyBase>
        </w:ruby>
      </w:r>
      <w:r>
        <w:ruby>
          <w:rubyPr>
            <w:rubyAlign w:val="left"/>
            <w:hps w:val="11"/>
            <w:hpsRaise w:val="14"/>
            <w:hpsBaseText w:val="21"/>
          </w:rubyPr>
          <w:rt>
            <w:r>
              <w:rPr>
                <w:rFonts w:ascii="宋体" w:eastAsia="宋体" w:hAnsi="宋体" w:cs="宋体"/>
                <w:strike/>
                <w:spacing w:val="1"/>
                <w:position w:val="11"/>
                <w:sz w:val="11"/>
                <w:szCs w:val="11"/>
              </w:rPr>
              <w:t>吸</w:t>
            </w:r>
          </w:rt>
          <w:rubyBase>
            <w:r>
              <w:rPr>
                <w:rFonts w:ascii="宋体" w:eastAsia="宋体" w:hAnsi="宋体" w:cs="宋体"/>
                <w:strike/>
                <w:spacing w:val="-1"/>
                <w:position w:val="1"/>
                <w:sz w:val="21"/>
                <w:szCs w:val="21"/>
              </w:rPr>
              <w:t>m</w:t>
            </w:r>
          </w:rubyBase>
        </w:ruby>
      </w:r>
    </w:p>
    <w:p>
      <w:pPr>
        <w:spacing w:before="130" w:beforeAutospacing="0" w:afterAutospacing="0" w:line="227" w:lineRule="auto"/>
        <w:ind w:left="76"/>
        <w:rPr>
          <w:rFonts w:ascii="宋体" w:eastAsia="宋体" w:hAnsi="宋体" w:cs="宋体"/>
        </w:rPr>
      </w:pPr>
      <w:r>
        <w:pict>
          <v:shape id="_x0000_s1125" o:spid="_x0000_s1124" type="#_x0000_t202" style="width:52.3pt;height:12.7pt;margin-top:-0.85pt;margin-left:17.9pt;mso-height-relative:page;mso-width-relative:page;position:absolute;z-index:251754496" coordsize="21600,21600" filled="f" stroked="f">
            <o:lock v:ext="edit" aspectratio="f"/>
            <v:textbox inset="0,0,0,0">
              <w:txbxContent>
                <w:p>
                  <w:pPr>
                    <w:tabs>
                      <w:tab w:val="left" w:pos="544"/>
                    </w:tabs>
                    <w:spacing w:before="20" w:line="192" w:lineRule="auto"/>
                    <w:ind w:left="401"/>
                    <w:rPr>
                      <w:rFonts w:ascii="宋体" w:eastAsia="宋体" w:hAnsi="宋体" w:cs="宋体"/>
                      <w:sz w:val="11"/>
                      <w:szCs w:val="11"/>
                    </w:rPr>
                  </w:pPr>
                  <w:r>
                    <w:rPr>
                      <w:rFonts w:ascii="Times New Roman" w:eastAsia="Times New Roman" w:hAnsi="Times New Roman" w:cs="Times New Roman"/>
                      <w:sz w:val="21"/>
                      <w:szCs w:val="21"/>
                    </w:rPr>
                    <w:tab/>
                  </w:r>
                  <w:r>
                    <w:rPr>
                      <w:rFonts w:ascii="Times New Roman" w:eastAsia="Times New Roman" w:hAnsi="Times New Roman" w:cs="Times New Roman"/>
                      <w:i/>
                      <w:iCs/>
                      <w:spacing w:val="-5"/>
                      <w:w w:val="46"/>
                      <w:sz w:val="21"/>
                      <w:szCs w:val="21"/>
                      <w:u w:val="single" w:color="auto"/>
                    </w:rPr>
                    <w:t>Q</w:t>
                  </w:r>
                  <w:r>
                    <w:rPr>
                      <w:rFonts w:ascii="宋体" w:eastAsia="宋体" w:hAnsi="宋体" w:cs="宋体"/>
                      <w:spacing w:val="-5"/>
                      <w:w w:val="46"/>
                      <w:sz w:val="11"/>
                      <w:szCs w:val="11"/>
                      <w:u w:val="single" w:color="auto"/>
                    </w:rPr>
                    <w:t>放</w:t>
                  </w:r>
                  <w:r>
                    <w:rPr>
                      <w:rFonts w:ascii="宋体" w:eastAsia="宋体" w:hAnsi="宋体" w:cs="宋体"/>
                      <w:sz w:val="11"/>
                      <w:szCs w:val="11"/>
                      <w:u w:val="single" w:color="auto"/>
                    </w:rPr>
                    <w:t xml:space="preserve">       </w:t>
                  </w:r>
                </w:p>
              </w:txbxContent>
            </v:textbox>
          </v:shape>
        </w:pict>
      </w:r>
      <w:r>
        <w:rPr>
          <w:rFonts w:ascii="宋体" w:eastAsia="宋体" w:hAnsi="宋体" w:cs="宋体"/>
          <w:spacing w:val="-6"/>
          <w:sz w:val="21"/>
          <w:szCs w:val="21"/>
        </w:rPr>
        <w:t>c＝</w:t>
      </w:r>
    </w:p>
    <w:p>
      <w:pPr>
        <w:spacing w:beforeAutospacing="0" w:afterAutospacing="0" w:line="82" w:lineRule="exact"/>
        <w:ind w:left="435"/>
        <w:rPr>
          <w:rFonts w:ascii="宋体" w:eastAsia="宋体" w:hAnsi="宋体" w:cs="宋体"/>
        </w:rPr>
      </w:pPr>
      <w:r>
        <w:rPr>
          <w:rFonts w:ascii="Times New Roman" w:eastAsia="Times New Roman" w:hAnsi="Times New Roman" w:cs="Times New Roman"/>
          <w:i/>
          <w:iCs/>
          <w:position w:val="-5"/>
          <w:sz w:val="21"/>
          <w:szCs w:val="21"/>
        </w:rPr>
        <w:t>m</w:t>
      </w:r>
      <w:r>
        <w:rPr>
          <w:rFonts w:ascii="Times New Roman" w:eastAsia="Times New Roman" w:hAnsi="Times New Roman" w:cs="Times New Roman"/>
          <w:spacing w:val="1"/>
          <w:position w:val="-5"/>
          <w:sz w:val="21"/>
          <w:szCs w:val="21"/>
        </w:rPr>
        <w:t xml:space="preserve">  </w:t>
      </w:r>
      <w:r>
        <w:rPr>
          <w:rFonts w:ascii="宋体" w:eastAsia="宋体" w:hAnsi="宋体" w:cs="宋体"/>
          <w:position w:val="-5"/>
          <w:sz w:val="21"/>
          <w:szCs w:val="21"/>
        </w:rPr>
        <w:t>(</w:t>
      </w:r>
      <w:r>
        <w:rPr>
          <w:rFonts w:ascii="Times New Roman" w:eastAsia="Times New Roman" w:hAnsi="Times New Roman" w:cs="Times New Roman"/>
          <w:i/>
          <w:iCs/>
          <w:position w:val="-5"/>
          <w:sz w:val="21"/>
          <w:szCs w:val="21"/>
        </w:rPr>
        <w:t>t</w:t>
      </w:r>
      <w:r>
        <w:rPr>
          <w:rFonts w:ascii="宋体" w:eastAsia="宋体" w:hAnsi="宋体" w:cs="宋体"/>
          <w:position w:val="-5"/>
          <w:sz w:val="11"/>
          <w:szCs w:val="11"/>
        </w:rPr>
        <w:t>0</w:t>
      </w:r>
      <w:r>
        <w:rPr>
          <w:rFonts w:ascii="宋体" w:eastAsia="宋体" w:hAnsi="宋体" w:cs="宋体"/>
          <w:position w:val="-5"/>
          <w:sz w:val="21"/>
          <w:szCs w:val="21"/>
        </w:rPr>
        <w:t>－</w:t>
      </w:r>
      <w:r>
        <w:rPr>
          <w:rFonts w:ascii="Times New Roman" w:eastAsia="Times New Roman" w:hAnsi="Times New Roman" w:cs="Times New Roman"/>
          <w:i/>
          <w:iCs/>
          <w:position w:val="-5"/>
          <w:sz w:val="21"/>
          <w:szCs w:val="21"/>
        </w:rPr>
        <w:t>t</w:t>
      </w:r>
      <w:r>
        <w:rPr>
          <w:rFonts w:ascii="宋体" w:eastAsia="宋体" w:hAnsi="宋体" w:cs="宋体"/>
          <w:position w:val="-5"/>
          <w:sz w:val="21"/>
          <w:szCs w:val="21"/>
        </w:rPr>
        <w:t>)</w:t>
      </w:r>
    </w:p>
    <w:p>
      <w:pPr>
        <w:spacing w:beforeAutospacing="0" w:afterAutospacing="0" w:line="14" w:lineRule="auto"/>
        <w:rPr>
          <w:sz w:val="2"/>
        </w:rPr>
      </w:pPr>
      <w:r>
        <w:rPr>
          <w:rFonts w:ascii="Arial" w:eastAsia="Arial" w:hAnsi="Arial" w:cs="Arial"/>
          <w:sz w:val="2"/>
          <w:szCs w:val="2"/>
        </w:rPr>
        <w:br w:type="column"/>
      </w:r>
    </w:p>
    <w:p>
      <w:pPr>
        <w:spacing w:before="221" w:beforeAutospacing="0" w:afterAutospacing="0" w:line="227" w:lineRule="auto"/>
        <w:rPr>
          <w:rFonts w:ascii="宋体" w:eastAsia="宋体" w:hAnsi="宋体" w:cs="宋体"/>
        </w:rPr>
      </w:pPr>
      <w:r>
        <w:pict>
          <v:shape id="_x0000_s1126" o:spid="_x0000_s1125" type="#_x0000_t202" style="width:49.45pt;height:12.7pt;margin-top:3.6pt;margin-left:14.7pt;mso-height-relative:page;mso-width-relative:page;position:absolute;z-index:251755520" coordsize="21600,21600" filled="f" stroked="f">
            <o:lock v:ext="edit" aspectratio="f"/>
            <v:textbox inset="0,0,0,0">
              <w:txbxContent>
                <w:p>
                  <w:pPr>
                    <w:tabs>
                      <w:tab w:val="left" w:pos="515"/>
                    </w:tabs>
                    <w:spacing w:before="20" w:line="192" w:lineRule="auto"/>
                    <w:ind w:left="373"/>
                    <w:rPr>
                      <w:rFonts w:ascii="宋体" w:eastAsia="宋体" w:hAnsi="宋体" w:cs="宋体"/>
                      <w:sz w:val="11"/>
                      <w:szCs w:val="11"/>
                    </w:rPr>
                  </w:pPr>
                  <w:r>
                    <w:rPr>
                      <w:rFonts w:ascii="Times New Roman" w:eastAsia="Times New Roman" w:hAnsi="Times New Roman" w:cs="Times New Roman"/>
                      <w:sz w:val="21"/>
                      <w:szCs w:val="21"/>
                    </w:rPr>
                    <w:tab/>
                  </w:r>
                  <w:r>
                    <w:rPr>
                      <w:rFonts w:ascii="Times New Roman" w:eastAsia="Times New Roman" w:hAnsi="Times New Roman" w:cs="Times New Roman"/>
                      <w:i/>
                      <w:iCs/>
                      <w:spacing w:val="-5"/>
                      <w:w w:val="46"/>
                      <w:sz w:val="21"/>
                      <w:szCs w:val="21"/>
                      <w:u w:val="single" w:color="auto"/>
                    </w:rPr>
                    <w:t>Q</w:t>
                  </w:r>
                  <w:r>
                    <w:rPr>
                      <w:rFonts w:ascii="宋体" w:eastAsia="宋体" w:hAnsi="宋体" w:cs="宋体"/>
                      <w:spacing w:val="-5"/>
                      <w:w w:val="46"/>
                      <w:sz w:val="11"/>
                      <w:szCs w:val="11"/>
                      <w:u w:val="single" w:color="auto"/>
                    </w:rPr>
                    <w:t>吸</w:t>
                  </w:r>
                  <w:r>
                    <w:rPr>
                      <w:rFonts w:ascii="宋体" w:eastAsia="宋体" w:hAnsi="宋体" w:cs="宋体"/>
                      <w:sz w:val="11"/>
                      <w:szCs w:val="11"/>
                      <w:u w:val="single" w:color="auto"/>
                    </w:rPr>
                    <w:t xml:space="preserve">       </w:t>
                  </w:r>
                </w:p>
              </w:txbxContent>
            </v:textbox>
          </v:shape>
        </w:pict>
      </w:r>
      <w:r>
        <w:rPr>
          <w:rFonts w:ascii="宋体" w:eastAsia="宋体" w:hAnsi="宋体" w:cs="宋体"/>
          <w:spacing w:val="-1"/>
          <w:sz w:val="21"/>
          <w:szCs w:val="21"/>
        </w:rPr>
        <w:t>m＝</w:t>
      </w:r>
    </w:p>
    <w:p>
      <w:pPr>
        <w:spacing w:beforeAutospacing="0" w:afterAutospacing="0" w:line="125" w:lineRule="exact"/>
        <w:ind w:left="372"/>
        <w:rPr>
          <w:rFonts w:ascii="宋体" w:eastAsia="宋体" w:hAnsi="宋体" w:cs="宋体"/>
        </w:rPr>
      </w:pPr>
      <w:r>
        <w:rPr>
          <w:rFonts w:ascii="Times New Roman" w:eastAsia="Times New Roman" w:hAnsi="Times New Roman" w:cs="Times New Roman"/>
          <w:i/>
          <w:iCs/>
          <w:spacing w:val="-3"/>
          <w:position w:val="-4"/>
          <w:sz w:val="21"/>
          <w:szCs w:val="21"/>
        </w:rPr>
        <w:t>c</w:t>
      </w:r>
      <w:r>
        <w:rPr>
          <w:rFonts w:ascii="Times New Roman" w:eastAsia="Times New Roman" w:hAnsi="Times New Roman" w:cs="Times New Roman"/>
          <w:spacing w:val="-3"/>
          <w:position w:val="-4"/>
          <w:sz w:val="21"/>
          <w:szCs w:val="21"/>
        </w:rPr>
        <w:t xml:space="preserve">  </w:t>
      </w:r>
      <w:r>
        <w:rPr>
          <w:rFonts w:ascii="宋体" w:eastAsia="宋体" w:hAnsi="宋体" w:cs="宋体"/>
          <w:spacing w:val="-3"/>
          <w:position w:val="-4"/>
          <w:sz w:val="21"/>
          <w:szCs w:val="21"/>
        </w:rPr>
        <w:t>(</w:t>
      </w:r>
      <w:r>
        <w:rPr>
          <w:rFonts w:ascii="Times New Roman" w:eastAsia="Times New Roman" w:hAnsi="Times New Roman" w:cs="Times New Roman"/>
          <w:i/>
          <w:iCs/>
          <w:spacing w:val="-3"/>
          <w:position w:val="-4"/>
          <w:sz w:val="21"/>
          <w:szCs w:val="21"/>
        </w:rPr>
        <w:t>t</w:t>
      </w:r>
      <w:r>
        <w:rPr>
          <w:rFonts w:ascii="宋体" w:eastAsia="宋体" w:hAnsi="宋体" w:cs="宋体"/>
          <w:spacing w:val="-3"/>
          <w:position w:val="-4"/>
          <w:sz w:val="21"/>
          <w:szCs w:val="21"/>
        </w:rPr>
        <w:t>－</w:t>
      </w:r>
      <w:r>
        <w:rPr>
          <w:rFonts w:ascii="Times New Roman" w:eastAsia="Times New Roman" w:hAnsi="Times New Roman" w:cs="Times New Roman"/>
          <w:i/>
          <w:iCs/>
          <w:spacing w:val="-2"/>
          <w:position w:val="-4"/>
          <w:sz w:val="21"/>
          <w:szCs w:val="21"/>
        </w:rPr>
        <w:t>t</w:t>
      </w:r>
      <w:r>
        <w:rPr>
          <w:rFonts w:ascii="宋体" w:eastAsia="宋体" w:hAnsi="宋体" w:cs="宋体"/>
          <w:spacing w:val="-3"/>
          <w:position w:val="-4"/>
          <w:sz w:val="11"/>
          <w:szCs w:val="11"/>
        </w:rPr>
        <w:t xml:space="preserve">0 </w:t>
      </w:r>
      <w:r>
        <w:rPr>
          <w:rFonts w:ascii="宋体" w:eastAsia="宋体" w:hAnsi="宋体" w:cs="宋体"/>
          <w:spacing w:val="-3"/>
          <w:position w:val="-4"/>
          <w:sz w:val="21"/>
          <w:szCs w:val="21"/>
        </w:rPr>
        <w:t>)</w:t>
      </w:r>
    </w:p>
    <w:p>
      <w:pPr>
        <w:spacing w:beforeAutospacing="0" w:afterAutospacing="0" w:line="266" w:lineRule="auto"/>
      </w:pPr>
    </w:p>
    <w:p>
      <w:pPr>
        <w:spacing w:beforeAutospacing="0" w:afterAutospacing="0" w:line="266" w:lineRule="auto"/>
      </w:pPr>
    </w:p>
    <w:p>
      <w:pPr>
        <w:spacing w:beforeAutospacing="0" w:afterAutospacing="0" w:line="267" w:lineRule="auto"/>
      </w:pPr>
    </w:p>
    <w:p>
      <w:pPr>
        <w:spacing w:before="69" w:beforeAutospacing="0" w:afterAutospacing="0" w:line="227" w:lineRule="auto"/>
        <w:ind w:left="62"/>
        <w:rPr>
          <w:rFonts w:ascii="宋体" w:eastAsia="宋体" w:hAnsi="宋体" w:cs="宋体"/>
        </w:rPr>
      </w:pPr>
      <w:r>
        <w:pict>
          <v:shape id="_x0000_s1127" o:spid="_x0000_s1126" type="#_x0000_t202" style="width:49.35pt;height:12.7pt;margin-top:-3.95pt;margin-left:17.95pt;mso-height-relative:page;mso-width-relative:page;position:absolute;z-index:251756544" coordsize="21600,21600" filled="f" stroked="f">
            <o:lock v:ext="edit" aspectratio="f"/>
            <v:textbox inset="0,0,0,0">
              <w:txbxContent>
                <w:p>
                  <w:pPr>
                    <w:tabs>
                      <w:tab w:val="left" w:pos="510"/>
                    </w:tabs>
                    <w:spacing w:before="20" w:line="192" w:lineRule="auto"/>
                    <w:ind w:left="368"/>
                    <w:rPr>
                      <w:rFonts w:ascii="宋体" w:eastAsia="宋体" w:hAnsi="宋体" w:cs="宋体"/>
                      <w:sz w:val="11"/>
                      <w:szCs w:val="11"/>
                    </w:rPr>
                  </w:pPr>
                  <w:r>
                    <w:rPr>
                      <w:rFonts w:ascii="Times New Roman" w:eastAsia="Times New Roman" w:hAnsi="Times New Roman" w:cs="Times New Roman"/>
                      <w:sz w:val="21"/>
                      <w:szCs w:val="21"/>
                    </w:rPr>
                    <w:tab/>
                  </w:r>
                  <w:r>
                    <w:rPr>
                      <w:rFonts w:ascii="Times New Roman" w:eastAsia="Times New Roman" w:hAnsi="Times New Roman" w:cs="Times New Roman"/>
                      <w:i/>
                      <w:iCs/>
                      <w:spacing w:val="-5"/>
                      <w:w w:val="46"/>
                      <w:sz w:val="21"/>
                      <w:szCs w:val="21"/>
                      <w:u w:val="single" w:color="auto"/>
                    </w:rPr>
                    <w:t>Q</w:t>
                  </w:r>
                  <w:r>
                    <w:rPr>
                      <w:rFonts w:ascii="宋体" w:eastAsia="宋体" w:hAnsi="宋体" w:cs="宋体"/>
                      <w:spacing w:val="-5"/>
                      <w:w w:val="46"/>
                      <w:sz w:val="11"/>
                      <w:szCs w:val="11"/>
                      <w:u w:val="single" w:color="auto"/>
                    </w:rPr>
                    <w:t>放</w:t>
                  </w:r>
                  <w:r>
                    <w:rPr>
                      <w:rFonts w:ascii="宋体" w:eastAsia="宋体" w:hAnsi="宋体" w:cs="宋体"/>
                      <w:sz w:val="11"/>
                      <w:szCs w:val="11"/>
                      <w:u w:val="single" w:color="auto"/>
                    </w:rPr>
                    <w:t xml:space="preserve">       </w:t>
                  </w:r>
                </w:p>
              </w:txbxContent>
            </v:textbox>
          </v:shape>
        </w:pict>
      </w:r>
      <w:r>
        <w:rPr>
          <w:rFonts w:ascii="宋体" w:eastAsia="宋体" w:hAnsi="宋体" w:cs="宋体"/>
          <w:spacing w:val="-1"/>
          <w:sz w:val="21"/>
          <w:szCs w:val="21"/>
        </w:rPr>
        <w:t>m＝</w:t>
      </w:r>
    </w:p>
    <w:p>
      <w:pPr>
        <w:spacing w:beforeAutospacing="0" w:afterAutospacing="0" w:line="81" w:lineRule="exact"/>
        <w:ind w:left="435"/>
        <w:rPr>
          <w:rFonts w:ascii="宋体" w:eastAsia="宋体" w:hAnsi="宋体" w:cs="宋体"/>
        </w:rPr>
      </w:pPr>
      <w:r>
        <w:rPr>
          <w:rFonts w:ascii="Times New Roman" w:eastAsia="Times New Roman" w:hAnsi="Times New Roman" w:cs="Times New Roman"/>
          <w:i/>
          <w:iCs/>
          <w:position w:val="-5"/>
          <w:sz w:val="21"/>
          <w:szCs w:val="21"/>
        </w:rPr>
        <w:t>c</w:t>
      </w:r>
      <w:r>
        <w:rPr>
          <w:rFonts w:ascii="Times New Roman" w:eastAsia="Times New Roman" w:hAnsi="Times New Roman" w:cs="Times New Roman"/>
          <w:spacing w:val="1"/>
          <w:position w:val="-5"/>
          <w:sz w:val="21"/>
          <w:szCs w:val="21"/>
        </w:rPr>
        <w:t xml:space="preserve"> </w:t>
      </w:r>
      <w:r>
        <w:rPr>
          <w:rFonts w:ascii="Times New Roman" w:eastAsia="Times New Roman" w:hAnsi="Times New Roman" w:cs="Times New Roman"/>
          <w:position w:val="-5"/>
          <w:sz w:val="21"/>
          <w:szCs w:val="21"/>
        </w:rPr>
        <w:t xml:space="preserve"> </w:t>
      </w:r>
      <w:r>
        <w:rPr>
          <w:rFonts w:ascii="宋体" w:eastAsia="宋体" w:hAnsi="宋体" w:cs="宋体"/>
          <w:position w:val="-5"/>
          <w:sz w:val="21"/>
          <w:szCs w:val="21"/>
        </w:rPr>
        <w:t>(</w:t>
      </w:r>
      <w:r>
        <w:rPr>
          <w:rFonts w:ascii="Times New Roman" w:eastAsia="Times New Roman" w:hAnsi="Times New Roman" w:cs="Times New Roman"/>
          <w:i/>
          <w:iCs/>
          <w:position w:val="-5"/>
          <w:sz w:val="21"/>
          <w:szCs w:val="21"/>
        </w:rPr>
        <w:t>t</w:t>
      </w:r>
      <w:r>
        <w:rPr>
          <w:rFonts w:ascii="宋体" w:eastAsia="宋体" w:hAnsi="宋体" w:cs="宋体"/>
          <w:position w:val="-5"/>
          <w:sz w:val="11"/>
          <w:szCs w:val="11"/>
        </w:rPr>
        <w:t>0</w:t>
      </w:r>
      <w:r>
        <w:rPr>
          <w:rFonts w:ascii="宋体" w:eastAsia="宋体" w:hAnsi="宋体" w:cs="宋体"/>
          <w:position w:val="-5"/>
          <w:sz w:val="21"/>
          <w:szCs w:val="21"/>
        </w:rPr>
        <w:t>－</w:t>
      </w:r>
      <w:r>
        <w:rPr>
          <w:rFonts w:ascii="Times New Roman" w:eastAsia="Times New Roman" w:hAnsi="Times New Roman" w:cs="Times New Roman"/>
          <w:i/>
          <w:iCs/>
          <w:position w:val="-5"/>
          <w:sz w:val="21"/>
          <w:szCs w:val="21"/>
        </w:rPr>
        <w:t>t</w:t>
      </w:r>
      <w:r>
        <w:rPr>
          <w:rFonts w:ascii="宋体" w:eastAsia="宋体" w:hAnsi="宋体" w:cs="宋体"/>
          <w:position w:val="-5"/>
          <w:sz w:val="21"/>
          <w:szCs w:val="21"/>
        </w:rPr>
        <w:t>)</w:t>
      </w:r>
    </w:p>
    <w:p>
      <w:pPr>
        <w:spacing w:beforeAutospacing="0" w:afterAutospacing="0" w:line="14" w:lineRule="auto"/>
        <w:rPr>
          <w:sz w:val="2"/>
        </w:rPr>
      </w:pPr>
      <w:r>
        <w:rPr>
          <w:rFonts w:ascii="Arial" w:eastAsia="Arial" w:hAnsi="Arial" w:cs="Arial"/>
          <w:sz w:val="2"/>
          <w:szCs w:val="2"/>
        </w:rPr>
        <w:br w:type="column"/>
      </w:r>
    </w:p>
    <w:p>
      <w:pPr>
        <w:spacing w:before="93" w:beforeAutospacing="0" w:afterAutospacing="0" w:line="626" w:lineRule="exact"/>
        <w:rPr>
          <w:rFonts w:ascii="宋体" w:eastAsia="宋体" w:hAnsi="宋体" w:cs="宋体"/>
          <w:sz w:val="11"/>
          <w:szCs w:val="11"/>
        </w:rPr>
      </w:pPr>
      <w:r>
        <w:rPr>
          <w:rFonts w:ascii="宋体" w:eastAsia="宋体" w:hAnsi="宋体" w:cs="宋体"/>
          <w:i/>
          <w:iCs/>
          <w:position w:val="11"/>
          <w:sz w:val="25"/>
          <w:szCs w:val="25"/>
        </w:rPr>
        <w:t>t</w:t>
      </w:r>
      <w:r>
        <w:rPr>
          <w:rFonts w:ascii="宋体" w:eastAsia="宋体" w:hAnsi="宋体" w:cs="宋体"/>
          <w:spacing w:val="4"/>
          <w:position w:val="11"/>
          <w:sz w:val="21"/>
          <w:szCs w:val="21"/>
        </w:rPr>
        <w:t>＝</w:t>
      </w:r>
      <w:r>
        <w:rPr>
          <w:rFonts w:ascii="宋体" w:eastAsia="宋体" w:hAnsi="宋体" w:cs="宋体"/>
          <w:strike/>
          <w:spacing w:val="4"/>
          <w:position w:val="11"/>
          <w:sz w:val="21"/>
          <w:szCs w:val="21"/>
        </w:rPr>
        <w:t xml:space="preserve"> </w:t>
      </w:r>
      <w:r>
        <w:ruby>
          <w:rubyPr>
            <w:rubyAlign w:val="left"/>
            <w:hps w:val="21"/>
            <w:hpsRaise w:val="16"/>
            <w:hpsBaseText w:val="21"/>
          </w:rubyPr>
          <w:rt>
            <w:r>
              <w:rPr>
                <w:rFonts w:ascii="Times New Roman" w:eastAsia="Times New Roman" w:hAnsi="Times New Roman" w:cs="Times New Roman"/>
                <w:i/>
                <w:iCs/>
                <w:strike/>
                <w:spacing w:val="-10"/>
                <w:position w:val="11"/>
                <w:sz w:val="21"/>
                <w:szCs w:val="21"/>
              </w:rPr>
              <w:t>Q</w:t>
            </w:r>
          </w:rt>
          <w:rubyBase>
            <w:r>
              <w:rPr>
                <w:rFonts w:ascii="Times New Roman" w:eastAsia="Times New Roman" w:hAnsi="Times New Roman" w:cs="Times New Roman"/>
                <w:i/>
                <w:iCs/>
                <w:strike/>
                <w:spacing w:val="48"/>
                <w:position w:val="1"/>
                <w:sz w:val="21"/>
                <w:szCs w:val="21"/>
              </w:rPr>
              <w:t>c</w:t>
            </w:r>
          </w:rubyBase>
        </w:ruby>
      </w:r>
      <w:r>
        <w:ruby>
          <w:rubyPr>
            <w:rubyAlign w:val="left"/>
            <w:hps w:val="11"/>
            <w:hpsRaise w:val="14"/>
            <w:hpsBaseText w:val="21"/>
          </w:rubyPr>
          <w:rt>
            <w:r>
              <w:rPr>
                <w:rFonts w:ascii="宋体" w:eastAsia="宋体" w:hAnsi="宋体" w:cs="宋体"/>
                <w:strike/>
                <w:spacing w:val="1"/>
                <w:position w:val="11"/>
                <w:sz w:val="11"/>
                <w:szCs w:val="11"/>
              </w:rPr>
              <w:t>吸</w:t>
            </w:r>
          </w:rt>
          <w:rubyBase>
            <w:r>
              <w:rPr>
                <w:rFonts w:ascii="宋体" w:eastAsia="宋体" w:hAnsi="宋体" w:cs="宋体"/>
                <w:strike/>
                <w:spacing w:val="-1"/>
                <w:position w:val="1"/>
                <w:sz w:val="21"/>
                <w:szCs w:val="21"/>
              </w:rPr>
              <w:t>m</w:t>
            </w:r>
          </w:rubyBase>
        </w:ruby>
      </w:r>
      <w:r>
        <w:rPr>
          <w:rFonts w:ascii="宋体" w:eastAsia="宋体" w:hAnsi="宋体" w:cs="宋体"/>
          <w:spacing w:val="4"/>
          <w:position w:val="1"/>
          <w:sz w:val="21"/>
          <w:szCs w:val="21"/>
        </w:rPr>
        <w:t xml:space="preserve"> </w:t>
      </w:r>
      <w:r>
        <w:rPr>
          <w:rFonts w:ascii="宋体" w:eastAsia="宋体" w:hAnsi="宋体" w:cs="宋体"/>
          <w:i/>
          <w:iCs/>
          <w:spacing w:val="4"/>
          <w:position w:val="11"/>
          <w:sz w:val="25"/>
          <w:szCs w:val="25"/>
        </w:rPr>
        <w:t>+</w:t>
      </w:r>
      <w:r>
        <w:rPr>
          <w:rFonts w:ascii="Times New Roman" w:eastAsia="Times New Roman" w:hAnsi="Times New Roman" w:cs="Times New Roman"/>
          <w:i/>
          <w:iCs/>
          <w:position w:val="11"/>
          <w:sz w:val="21"/>
          <w:szCs w:val="21"/>
        </w:rPr>
        <w:t>t</w:t>
      </w:r>
      <w:r>
        <w:rPr>
          <w:rFonts w:ascii="宋体" w:eastAsia="宋体" w:hAnsi="宋体" w:cs="宋体"/>
          <w:spacing w:val="3"/>
          <w:position w:val="11"/>
          <w:sz w:val="11"/>
          <w:szCs w:val="11"/>
        </w:rPr>
        <w:t>0</w:t>
      </w:r>
    </w:p>
    <w:p>
      <w:pPr>
        <w:spacing w:beforeAutospacing="0" w:afterAutospacing="0" w:line="271" w:lineRule="auto"/>
      </w:pPr>
    </w:p>
    <w:p>
      <w:pPr>
        <w:spacing w:beforeAutospacing="0" w:afterAutospacing="0" w:line="272" w:lineRule="auto"/>
      </w:pPr>
    </w:p>
    <w:p>
      <w:pPr>
        <w:spacing w:before="82" w:beforeAutospacing="0" w:afterAutospacing="0" w:line="204" w:lineRule="auto"/>
        <w:ind w:left="55"/>
        <w:rPr>
          <w:rFonts w:ascii="宋体" w:eastAsia="宋体" w:hAnsi="宋体" w:cs="宋体"/>
          <w:sz w:val="25"/>
          <w:szCs w:val="25"/>
        </w:rPr>
      </w:pPr>
      <w:r>
        <w:rPr>
          <w:rFonts w:ascii="Times New Roman" w:eastAsia="Times New Roman" w:hAnsi="Times New Roman" w:cs="Times New Roman"/>
          <w:i/>
          <w:iCs/>
          <w:spacing w:val="-3"/>
          <w:sz w:val="21"/>
          <w:szCs w:val="21"/>
        </w:rPr>
        <w:t>t</w:t>
      </w:r>
      <w:r>
        <w:rPr>
          <w:rFonts w:ascii="宋体" w:eastAsia="宋体" w:hAnsi="宋体" w:cs="宋体"/>
          <w:spacing w:val="-6"/>
          <w:sz w:val="11"/>
          <w:szCs w:val="11"/>
        </w:rPr>
        <w:t xml:space="preserve">0 </w:t>
      </w:r>
      <w:r>
        <w:rPr>
          <w:rFonts w:ascii="宋体" w:eastAsia="宋体" w:hAnsi="宋体" w:cs="宋体"/>
          <w:spacing w:val="-3"/>
          <w:sz w:val="21"/>
          <w:szCs w:val="21"/>
        </w:rPr>
        <w:t>＝</w:t>
      </w:r>
      <w:r>
        <w:rPr>
          <w:rFonts w:ascii="宋体" w:eastAsia="宋体" w:hAnsi="宋体" w:cs="宋体"/>
          <w:strike/>
          <w:spacing w:val="-3"/>
          <w:sz w:val="21"/>
          <w:szCs w:val="21"/>
        </w:rPr>
        <w:t xml:space="preserve"> </w:t>
      </w:r>
      <w:r>
        <w:ruby>
          <w:rubyPr>
            <w:rubyAlign w:val="left"/>
            <w:hps w:val="21"/>
            <w:hpsRaise w:val="16"/>
            <w:hpsBaseText w:val="21"/>
          </w:rubyPr>
          <w:rt>
            <w:r>
              <w:rPr>
                <w:rFonts w:ascii="Times New Roman" w:eastAsia="Times New Roman" w:hAnsi="Times New Roman" w:cs="Times New Roman"/>
                <w:i/>
                <w:iCs/>
                <w:strike/>
                <w:spacing w:val="-10"/>
                <w:sz w:val="21"/>
                <w:szCs w:val="21"/>
              </w:rPr>
              <w:t>Q</w:t>
            </w:r>
          </w:rt>
          <w:rubyBase>
            <w:r>
              <w:rPr>
                <w:rFonts w:ascii="Times New Roman" w:eastAsia="Times New Roman" w:hAnsi="Times New Roman" w:cs="Times New Roman"/>
                <w:i/>
                <w:iCs/>
                <w:strike/>
                <w:spacing w:val="48"/>
                <w:position w:val="-10"/>
                <w:sz w:val="21"/>
                <w:szCs w:val="21"/>
              </w:rPr>
              <w:t>c</w:t>
            </w:r>
          </w:rubyBase>
        </w:ruby>
      </w:r>
      <w:r>
        <w:ruby>
          <w:rubyPr>
            <w:rubyAlign w:val="left"/>
            <w:hps w:val="11"/>
            <w:hpsRaise w:val="14"/>
            <w:hpsBaseText w:val="21"/>
          </w:rubyPr>
          <w:rt>
            <w:r>
              <w:rPr>
                <w:rFonts w:ascii="宋体" w:eastAsia="宋体" w:hAnsi="宋体" w:cs="宋体"/>
                <w:strike/>
                <w:spacing w:val="1"/>
                <w:sz w:val="11"/>
                <w:szCs w:val="11"/>
              </w:rPr>
              <w:t>放</w:t>
            </w:r>
          </w:rt>
          <w:rubyBase>
            <w:r>
              <w:rPr>
                <w:rFonts w:ascii="宋体" w:eastAsia="宋体" w:hAnsi="宋体" w:cs="宋体"/>
                <w:strike/>
                <w:spacing w:val="-1"/>
                <w:position w:val="-10"/>
                <w:sz w:val="21"/>
                <w:szCs w:val="21"/>
              </w:rPr>
              <w:t>m</w:t>
            </w:r>
          </w:rubyBase>
        </w:ruby>
      </w:r>
      <w:r>
        <w:rPr>
          <w:rFonts w:ascii="宋体" w:eastAsia="宋体" w:hAnsi="宋体" w:cs="宋体"/>
          <w:spacing w:val="-3"/>
          <w:position w:val="-10"/>
          <w:sz w:val="21"/>
          <w:szCs w:val="21"/>
        </w:rPr>
        <w:t xml:space="preserve"> </w:t>
      </w:r>
      <w:r>
        <w:rPr>
          <w:rFonts w:ascii="宋体" w:eastAsia="宋体" w:hAnsi="宋体" w:cs="宋体"/>
          <w:i/>
          <w:iCs/>
          <w:spacing w:val="-3"/>
          <w:sz w:val="25"/>
          <w:szCs w:val="25"/>
        </w:rPr>
        <w:t>+t</w:t>
      </w:r>
    </w:p>
    <w:p>
      <w:pPr>
        <w:spacing w:beforeAutospacing="0" w:afterAutospacing="0"/>
        <w:sectPr>
          <w:headerReference w:type="default" r:id="rId131"/>
          <w:footerReference w:type="default" r:id="rId132"/>
          <w:type w:val="continuous"/>
          <w:pgSz w:w="11907" w:h="16839"/>
          <w:pgMar w:top="1431" w:right="1066" w:bottom="400" w:left="1141" w:header="0" w:footer="0" w:gutter="0"/>
          <w:pgNumType w:start="40"/>
          <w:cols w:num="4" w:space="708" w:equalWidth="0">
            <w:col w:w="4195" w:space="100"/>
            <w:col w:w="2065" w:space="100"/>
            <w:col w:w="2022" w:space="100"/>
            <w:col w:w="1119" w:space="0"/>
          </w:cols>
        </w:sectPr>
      </w:pPr>
    </w:p>
    <w:p>
      <w:pPr>
        <w:spacing w:before="160" w:beforeAutospacing="0" w:afterAutospacing="0" w:line="622" w:lineRule="exact"/>
        <w:ind w:left="4616"/>
      </w:pPr>
      <w:r>
        <w:rPr>
          <w:rFonts w:ascii="宋体" w:eastAsia="宋体" w:hAnsi="宋体" w:cs="宋体"/>
          <w:i/>
          <w:iCs/>
          <w:spacing w:val="-1"/>
          <w:position w:val="11"/>
          <w:sz w:val="25"/>
          <w:szCs w:val="25"/>
        </w:rPr>
        <w:t>t</w:t>
      </w:r>
      <w:r>
        <w:rPr>
          <w:rFonts w:ascii="宋体" w:eastAsia="宋体" w:hAnsi="宋体" w:cs="宋体"/>
          <w:spacing w:val="-2"/>
          <w:position w:val="11"/>
          <w:sz w:val="21"/>
          <w:szCs w:val="21"/>
        </w:rPr>
        <w:t>＝</w:t>
      </w:r>
      <w:r>
        <w:rPr>
          <w:rFonts w:ascii="Times New Roman" w:eastAsia="Times New Roman" w:hAnsi="Times New Roman" w:cs="Times New Roman"/>
          <w:i/>
          <w:iCs/>
          <w:spacing w:val="-1"/>
          <w:position w:val="11"/>
          <w:sz w:val="21"/>
          <w:szCs w:val="21"/>
        </w:rPr>
        <w:t>t</w:t>
      </w:r>
      <w:r>
        <w:rPr>
          <w:rFonts w:ascii="宋体" w:eastAsia="宋体" w:hAnsi="宋体" w:cs="宋体"/>
          <w:spacing w:val="-2"/>
          <w:position w:val="11"/>
          <w:sz w:val="11"/>
          <w:szCs w:val="11"/>
        </w:rPr>
        <w:t>0</w:t>
      </w:r>
      <w:r>
        <w:rPr>
          <w:rFonts w:ascii="宋体" w:eastAsia="宋体" w:hAnsi="宋体" w:cs="宋体"/>
          <w:i/>
          <w:iCs/>
          <w:spacing w:val="-1"/>
          <w:position w:val="11"/>
          <w:sz w:val="25"/>
          <w:szCs w:val="25"/>
        </w:rPr>
        <w:t>-</w:t>
      </w:r>
      <w:r>
        <w:rPr>
          <w:rFonts w:ascii="宋体" w:eastAsia="宋体" w:hAnsi="宋体" w:cs="宋体"/>
          <w:spacing w:val="-1"/>
          <w:position w:val="11"/>
          <w:sz w:val="25"/>
          <w:szCs w:val="25"/>
        </w:rPr>
        <w:t xml:space="preserve"> </w:t>
      </w:r>
      <w:r>
        <w:ruby>
          <w:rubyPr>
            <w:rubyAlign w:val="left"/>
            <w:hps w:val="21"/>
            <w:hpsRaise w:val="16"/>
            <w:hpsBaseText w:val="21"/>
          </w:rubyPr>
          <w:rt>
            <w:r>
              <w:rPr>
                <w:rFonts w:ascii="Times New Roman" w:eastAsia="Times New Roman" w:hAnsi="Times New Roman" w:cs="Times New Roman"/>
                <w:i/>
                <w:iCs/>
                <w:strike/>
                <w:spacing w:val="-10"/>
                <w:position w:val="11"/>
                <w:sz w:val="21"/>
                <w:szCs w:val="21"/>
              </w:rPr>
              <w:t>Q</w:t>
            </w:r>
          </w:rt>
          <w:rubyBase>
            <w:r>
              <w:rPr>
                <w:rFonts w:ascii="Times New Roman" w:eastAsia="Times New Roman" w:hAnsi="Times New Roman" w:cs="Times New Roman"/>
                <w:i/>
                <w:iCs/>
                <w:strike/>
                <w:spacing w:val="48"/>
                <w:position w:val="1"/>
                <w:sz w:val="21"/>
                <w:szCs w:val="21"/>
              </w:rPr>
              <w:t>c</w:t>
            </w:r>
          </w:rubyBase>
        </w:ruby>
      </w:r>
      <w:r>
        <w:ruby>
          <w:rubyPr>
            <w:rubyAlign w:val="left"/>
            <w:hps w:val="11"/>
            <w:hpsRaise w:val="14"/>
            <w:hpsBaseText w:val="21"/>
          </w:rubyPr>
          <w:rt>
            <w:r>
              <w:rPr>
                <w:rFonts w:ascii="宋体" w:eastAsia="宋体" w:hAnsi="宋体" w:cs="宋体"/>
                <w:strike/>
                <w:spacing w:val="1"/>
                <w:position w:val="11"/>
                <w:sz w:val="11"/>
                <w:szCs w:val="11"/>
              </w:rPr>
              <w:t>放</w:t>
            </w:r>
          </w:rt>
          <w:rubyBase>
            <w:r>
              <w:rPr>
                <w:rFonts w:ascii="宋体" w:eastAsia="宋体" w:hAnsi="宋体" w:cs="宋体"/>
                <w:strike/>
                <w:spacing w:val="-1"/>
                <w:position w:val="1"/>
                <w:sz w:val="21"/>
                <w:szCs w:val="21"/>
              </w:rPr>
              <w:t>m</w:t>
            </w:r>
          </w:rubyBase>
        </w:ruby>
      </w:r>
    </w:p>
    <w:p>
      <w:pPr>
        <w:tabs>
          <w:tab w:val="left" w:pos="4677"/>
        </w:tabs>
        <w:spacing w:before="1" w:beforeAutospacing="0" w:afterAutospacing="0" w:line="192" w:lineRule="auto"/>
        <w:ind w:left="4533"/>
        <w:rPr>
          <w:rFonts w:ascii="Times New Roman" w:eastAsia="Times New Roman" w:hAnsi="Times New Roman" w:cs="Times New Roman"/>
        </w:rPr>
        <w:sectPr>
          <w:headerReference w:type="default" r:id="rId133"/>
          <w:footerReference w:type="default" r:id="rId134"/>
          <w:type w:val="continuous"/>
          <w:pgSz w:w="11907" w:h="16839"/>
          <w:pgMar w:top="1431" w:right="1066" w:bottom="400" w:left="1141" w:header="0" w:footer="0" w:gutter="0"/>
          <w:pgNumType w:start="41"/>
          <w:cols w:num="1" w:space="708" w:equalWidth="0">
            <w:col w:w="9699" w:space="0"/>
          </w:cols>
        </w:sectPr>
      </w:pPr>
      <w:r>
        <w:pict>
          <v:shape id="_x0000_s1128" o:spid="_x0000_s1127" type="#_x0000_t202" style="width:386.9pt;height:21.95pt;margin-top:4.9pt;margin-left:14.65pt;mso-height-relative:page;mso-width-relative:page;position:absolute;z-index:251757568" coordsize="21600,21600" filled="f" stroked="f">
            <o:lock v:ext="edit" aspectratio="f"/>
            <v:textbox inset="0,0,0,0">
              <w:txbxContent>
                <w:p>
                  <w:pPr>
                    <w:spacing w:before="20" w:line="398" w:lineRule="exact"/>
                    <w:ind w:left="20"/>
                    <w:rPr>
                      <w:rFonts w:ascii="Times New Roman" w:eastAsia="Times New Roman" w:hAnsi="Times New Roman" w:cs="Times New Roman"/>
                    </w:rPr>
                  </w:pPr>
                  <w:r>
                    <w:rPr>
                      <w:rFonts w:ascii="宋体" w:eastAsia="宋体" w:hAnsi="宋体" w:cs="宋体"/>
                      <w:spacing w:val="-4"/>
                      <w:position w:val="8"/>
                      <w:sz w:val="21"/>
                      <w:szCs w:val="21"/>
                    </w:rPr>
                    <w:t>③只给出温度变化量时用：</w:t>
                  </w:r>
                  <w:r>
                    <w:rPr>
                      <w:rFonts w:ascii="Times New Roman" w:eastAsia="Times New Roman" w:hAnsi="Times New Roman" w:cs="Times New Roman"/>
                      <w:i/>
                      <w:iCs/>
                      <w:spacing w:val="-2"/>
                      <w:position w:val="8"/>
                      <w:sz w:val="21"/>
                      <w:szCs w:val="21"/>
                    </w:rPr>
                    <w:t>Q</w:t>
                  </w:r>
                  <w:r>
                    <w:rPr>
                      <w:rFonts w:ascii="Times New Roman" w:eastAsia="Times New Roman" w:hAnsi="Times New Roman" w:cs="Times New Roman"/>
                      <w:spacing w:val="-4"/>
                      <w:position w:val="8"/>
                      <w:sz w:val="21"/>
                      <w:szCs w:val="21"/>
                    </w:rPr>
                    <w:t xml:space="preserve"> </w:t>
                  </w:r>
                  <w:r>
                    <w:rPr>
                      <w:rFonts w:ascii="宋体" w:eastAsia="宋体" w:hAnsi="宋体" w:cs="宋体"/>
                      <w:spacing w:val="-4"/>
                      <w:position w:val="8"/>
                      <w:sz w:val="21"/>
                      <w:szCs w:val="21"/>
                    </w:rPr>
                    <w:t>＝</w:t>
                  </w:r>
                  <w:r>
                    <w:rPr>
                      <w:rFonts w:ascii="Times New Roman" w:eastAsia="Times New Roman" w:hAnsi="Times New Roman" w:cs="Times New Roman"/>
                      <w:i/>
                      <w:iCs/>
                      <w:spacing w:val="-2"/>
                      <w:position w:val="8"/>
                      <w:sz w:val="21"/>
                      <w:szCs w:val="21"/>
                    </w:rPr>
                    <w:t>cm</w:t>
                  </w:r>
                  <w:r>
                    <w:rPr>
                      <w:rFonts w:ascii="宋体" w:eastAsia="宋体" w:hAnsi="宋体" w:cs="宋体"/>
                      <w:spacing w:val="-4"/>
                      <w:position w:val="8"/>
                      <w:sz w:val="21"/>
                      <w:szCs w:val="21"/>
                    </w:rPr>
                    <w:t>△</w:t>
                  </w:r>
                  <w:r>
                    <w:rPr>
                      <w:rFonts w:ascii="Times New Roman" w:eastAsia="Times New Roman" w:hAnsi="Times New Roman" w:cs="Times New Roman"/>
                      <w:i/>
                      <w:iCs/>
                      <w:spacing w:val="-2"/>
                      <w:position w:val="8"/>
                      <w:sz w:val="21"/>
                      <w:szCs w:val="21"/>
                    </w:rPr>
                    <w:t>t</w:t>
                  </w:r>
                  <w:r>
                    <w:rPr>
                      <w:rFonts w:ascii="Times New Roman" w:eastAsia="Times New Roman" w:hAnsi="Times New Roman" w:cs="Times New Roman"/>
                      <w:spacing w:val="-4"/>
                      <w:position w:val="8"/>
                      <w:sz w:val="21"/>
                      <w:szCs w:val="21"/>
                    </w:rPr>
                    <w:t xml:space="preserve">          </w:t>
                  </w:r>
                  <w:r>
                    <w:rPr>
                      <w:rFonts w:ascii="Times New Roman" w:eastAsia="Times New Roman" w:hAnsi="Times New Roman" w:cs="Times New Roman"/>
                      <w:i/>
                      <w:iCs/>
                      <w:spacing w:val="-2"/>
                      <w:position w:val="8"/>
                      <w:sz w:val="21"/>
                      <w:szCs w:val="21"/>
                    </w:rPr>
                    <w:t>c</w:t>
                  </w:r>
                  <w:r>
                    <w:rPr>
                      <w:rFonts w:ascii="Times New Roman" w:eastAsia="Times New Roman" w:hAnsi="Times New Roman" w:cs="Times New Roman"/>
                      <w:spacing w:val="-4"/>
                      <w:position w:val="8"/>
                      <w:sz w:val="21"/>
                      <w:szCs w:val="21"/>
                    </w:rPr>
                    <w:t xml:space="preserve"> </w:t>
                  </w:r>
                  <w:r>
                    <w:rPr>
                      <w:rFonts w:ascii="宋体" w:eastAsia="宋体" w:hAnsi="宋体" w:cs="宋体"/>
                      <w:spacing w:val="-2"/>
                      <w:position w:val="8"/>
                      <w:sz w:val="21"/>
                      <w:szCs w:val="21"/>
                    </w:rPr>
                    <w:t xml:space="preserve">＝ </w:t>
                  </w:r>
                  <w:r>
                    <w:rPr>
                      <w:rFonts w:ascii="宋体" w:eastAsia="宋体" w:hAnsi="宋体" w:cs="宋体"/>
                      <w:spacing w:val="-2"/>
                      <w:position w:val="-2"/>
                      <w:sz w:val="21"/>
                      <w:szCs w:val="21"/>
                    </w:rPr>
                    <w:t>m△</w:t>
                  </w:r>
                  <w:r>
                    <w:rPr>
                      <w:rFonts w:ascii="Times New Roman" w:eastAsia="Times New Roman" w:hAnsi="Times New Roman" w:cs="Times New Roman"/>
                      <w:i/>
                      <w:iCs/>
                      <w:spacing w:val="-2"/>
                      <w:position w:val="-2"/>
                      <w:sz w:val="21"/>
                      <w:szCs w:val="21"/>
                    </w:rPr>
                    <w:t>t</w:t>
                  </w:r>
                  <w:r>
                    <w:rPr>
                      <w:rFonts w:ascii="Times New Roman" w:eastAsia="Times New Roman" w:hAnsi="Times New Roman" w:cs="Times New Roman"/>
                      <w:spacing w:val="-2"/>
                      <w:position w:val="-2"/>
                      <w:sz w:val="21"/>
                      <w:szCs w:val="21"/>
                    </w:rPr>
                    <w:t xml:space="preserve">               </w:t>
                  </w:r>
                  <w:r>
                    <w:rPr>
                      <w:rFonts w:ascii="Times New Roman" w:eastAsia="Times New Roman" w:hAnsi="Times New Roman" w:cs="Times New Roman"/>
                      <w:i/>
                      <w:iCs/>
                      <w:spacing w:val="-2"/>
                      <w:position w:val="8"/>
                      <w:sz w:val="21"/>
                      <w:szCs w:val="21"/>
                    </w:rPr>
                    <w:t>m</w:t>
                  </w:r>
                  <w:r>
                    <w:rPr>
                      <w:rFonts w:ascii="Times New Roman" w:eastAsia="Times New Roman" w:hAnsi="Times New Roman" w:cs="Times New Roman"/>
                      <w:spacing w:val="-2"/>
                      <w:position w:val="8"/>
                      <w:sz w:val="21"/>
                      <w:szCs w:val="21"/>
                    </w:rPr>
                    <w:t xml:space="preserve"> </w:t>
                  </w:r>
                  <w:r>
                    <w:rPr>
                      <w:rFonts w:ascii="宋体" w:eastAsia="宋体" w:hAnsi="宋体" w:cs="宋体"/>
                      <w:spacing w:val="-2"/>
                      <w:position w:val="8"/>
                      <w:sz w:val="21"/>
                      <w:szCs w:val="21"/>
                    </w:rPr>
                    <w:t>＝</w:t>
                  </w:r>
                  <w:r>
                    <w:rPr>
                      <w:rFonts w:ascii="宋体" w:eastAsia="宋体" w:hAnsi="宋体" w:cs="宋体"/>
                      <w:spacing w:val="-2"/>
                      <w:position w:val="-2"/>
                      <w:sz w:val="21"/>
                      <w:szCs w:val="21"/>
                    </w:rPr>
                    <w:t>c△</w:t>
                  </w:r>
                  <w:r>
                    <w:rPr>
                      <w:rFonts w:ascii="Times New Roman" w:eastAsia="Times New Roman" w:hAnsi="Times New Roman" w:cs="Times New Roman"/>
                      <w:i/>
                      <w:iCs/>
                      <w:spacing w:val="-2"/>
                      <w:position w:val="-2"/>
                      <w:sz w:val="21"/>
                      <w:szCs w:val="21"/>
                    </w:rPr>
                    <w:t>t</w:t>
                  </w:r>
                  <w:r>
                    <w:rPr>
                      <w:rFonts w:ascii="Times New Roman" w:eastAsia="Times New Roman" w:hAnsi="Times New Roman" w:cs="Times New Roman"/>
                      <w:spacing w:val="-2"/>
                      <w:position w:val="-2"/>
                      <w:sz w:val="21"/>
                      <w:szCs w:val="21"/>
                    </w:rPr>
                    <w:t xml:space="preserve">             </w:t>
                  </w:r>
                  <w:r>
                    <w:rPr>
                      <w:rFonts w:ascii="宋体" w:eastAsia="宋体" w:hAnsi="宋体" w:cs="宋体"/>
                      <w:spacing w:val="-2"/>
                      <w:position w:val="8"/>
                      <w:sz w:val="21"/>
                      <w:szCs w:val="21"/>
                    </w:rPr>
                    <w:t>△</w:t>
                  </w:r>
                  <w:r>
                    <w:rPr>
                      <w:rFonts w:ascii="Times New Roman" w:eastAsia="Times New Roman" w:hAnsi="Times New Roman" w:cs="Times New Roman"/>
                      <w:i/>
                      <w:iCs/>
                      <w:spacing w:val="-2"/>
                      <w:position w:val="8"/>
                      <w:sz w:val="21"/>
                      <w:szCs w:val="21"/>
                    </w:rPr>
                    <w:t>t</w:t>
                  </w:r>
                  <w:r>
                    <w:rPr>
                      <w:rFonts w:ascii="宋体" w:eastAsia="宋体" w:hAnsi="宋体" w:cs="宋体"/>
                      <w:spacing w:val="-2"/>
                      <w:position w:val="8"/>
                      <w:sz w:val="21"/>
                      <w:szCs w:val="21"/>
                    </w:rPr>
                    <w:t>＝</w:t>
                  </w:r>
                  <w:r>
                    <w:rPr>
                      <w:rFonts w:ascii="宋体" w:eastAsia="宋体" w:hAnsi="宋体" w:cs="宋体"/>
                      <w:spacing w:val="-2"/>
                      <w:position w:val="-2"/>
                      <w:sz w:val="21"/>
                      <w:szCs w:val="21"/>
                    </w:rPr>
                    <w:t xml:space="preserve">c </w:t>
                  </w:r>
                  <w:r>
                    <w:rPr>
                      <w:rFonts w:ascii="Times New Roman" w:eastAsia="Times New Roman" w:hAnsi="Times New Roman" w:cs="Times New Roman"/>
                      <w:i/>
                      <w:iCs/>
                      <w:spacing w:val="-2"/>
                      <w:position w:val="-2"/>
                      <w:sz w:val="21"/>
                      <w:szCs w:val="21"/>
                    </w:rPr>
                    <w:t>m</w:t>
                  </w:r>
                </w:p>
              </w:txbxContent>
            </v:textbox>
          </v:shape>
        </w:pict>
      </w:r>
      <w:r>
        <w:rPr>
          <w:rFonts w:ascii="Times New Roman" w:eastAsia="Times New Roman" w:hAnsi="Times New Roman" w:cs="Times New Roman"/>
          <w:sz w:val="21"/>
          <w:szCs w:val="21"/>
          <w:u w:val="single" w:color="auto"/>
        </w:rPr>
        <w:tab/>
      </w:r>
      <w:r>
        <w:rPr>
          <w:rFonts w:ascii="Times New Roman" w:eastAsia="Times New Roman" w:hAnsi="Times New Roman" w:cs="Times New Roman"/>
          <w:i/>
          <w:iCs/>
          <w:sz w:val="21"/>
          <w:szCs w:val="21"/>
          <w:u w:val="single" w:color="auto"/>
        </w:rPr>
        <w:t>Q</w:t>
      </w:r>
      <w:r>
        <w:rPr>
          <w:rFonts w:ascii="Times New Roman" w:eastAsia="Times New Roman" w:hAnsi="Times New Roman" w:cs="Times New Roman"/>
          <w:spacing w:val="4"/>
          <w:sz w:val="21"/>
          <w:szCs w:val="21"/>
          <w:u w:val="single" w:color="auto"/>
        </w:rPr>
        <w:t xml:space="preserve">  </w:t>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i/>
          <w:iCs/>
          <w:sz w:val="21"/>
          <w:szCs w:val="21"/>
          <w:u w:val="single" w:color="auto"/>
        </w:rPr>
        <w:t>Q</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sz w:val="21"/>
          <w:szCs w:val="21"/>
          <w:u w:val="single" w:color="auto"/>
        </w:rPr>
        <w:t xml:space="preserve"> </w:t>
      </w:r>
      <w:r>
        <w:rPr>
          <w:rFonts w:ascii="Times New Roman" w:eastAsia="Times New Roman" w:hAnsi="Times New Roman" w:cs="Times New Roman"/>
          <w:i/>
          <w:iCs/>
          <w:sz w:val="21"/>
          <w:szCs w:val="21"/>
          <w:u w:val="single" w:color="auto"/>
        </w:rPr>
        <w:t>Q</w:t>
      </w:r>
      <w:r>
        <w:rPr>
          <w:rFonts w:ascii="Times New Roman" w:eastAsia="Times New Roman" w:hAnsi="Times New Roman" w:cs="Times New Roman"/>
          <w:sz w:val="21"/>
          <w:szCs w:val="21"/>
          <w:u w:val="single" w:color="auto"/>
        </w:rPr>
        <w:t xml:space="preserve"> </w:t>
      </w:r>
    </w:p>
    <w:p>
      <w:pPr>
        <w:spacing w:beforeAutospacing="0" w:afterAutospacing="0" w:line="324" w:lineRule="auto"/>
      </w:pPr>
    </w:p>
    <w:p>
      <w:pPr>
        <w:spacing w:before="68" w:beforeAutospacing="0" w:afterAutospacing="0" w:line="276" w:lineRule="auto"/>
        <w:ind w:right="8" w:firstLine="421"/>
        <w:rPr>
          <w:rFonts w:ascii="宋体" w:eastAsia="宋体" w:hAnsi="宋体" w:cs="宋体"/>
        </w:rPr>
      </w:pPr>
      <w:r>
        <w:rPr>
          <w:rFonts w:ascii="Times New Roman" w:eastAsia="Times New Roman" w:hAnsi="Times New Roman" w:cs="Times New Roman"/>
          <w:i/>
          <w:iCs/>
          <w:spacing w:val="-8"/>
          <w:sz w:val="21"/>
          <w:szCs w:val="21"/>
        </w:rPr>
        <w:t>Q</w:t>
      </w:r>
      <w:r>
        <w:rPr>
          <w:rFonts w:ascii="宋体" w:eastAsia="宋体" w:hAnsi="宋体" w:cs="宋体"/>
          <w:spacing w:val="-16"/>
          <w:sz w:val="21"/>
          <w:szCs w:val="21"/>
        </w:rPr>
        <w:t>——热</w:t>
      </w:r>
      <w:r>
        <w:rPr>
          <w:rFonts w:ascii="宋体" w:eastAsia="宋体" w:hAnsi="宋体" w:cs="宋体"/>
          <w:spacing w:val="-10"/>
          <w:sz w:val="21"/>
          <w:szCs w:val="21"/>
        </w:rPr>
        <w:t>量</w:t>
      </w:r>
      <w:r>
        <w:rPr>
          <w:rFonts w:ascii="宋体" w:eastAsia="宋体" w:hAnsi="宋体" w:cs="宋体"/>
          <w:spacing w:val="-8"/>
          <w:sz w:val="21"/>
          <w:szCs w:val="21"/>
        </w:rPr>
        <w:t>——焦耳(J)；</w:t>
      </w:r>
      <w:r>
        <w:rPr>
          <w:rFonts w:ascii="Times New Roman" w:eastAsia="Times New Roman" w:hAnsi="Times New Roman" w:cs="Times New Roman"/>
          <w:i/>
          <w:iCs/>
          <w:spacing w:val="-8"/>
          <w:sz w:val="21"/>
          <w:szCs w:val="21"/>
        </w:rPr>
        <w:t>c</w:t>
      </w:r>
      <w:r>
        <w:rPr>
          <w:rFonts w:ascii="宋体" w:eastAsia="宋体" w:hAnsi="宋体" w:cs="宋体"/>
          <w:spacing w:val="-8"/>
          <w:sz w:val="21"/>
          <w:szCs w:val="21"/>
        </w:rPr>
        <w:t>—— 比热容——焦耳每千克摄氏度(J/(kg ·℃))；</w:t>
      </w:r>
      <w:r>
        <w:rPr>
          <w:rFonts w:ascii="Times New Roman" w:eastAsia="Times New Roman" w:hAnsi="Times New Roman" w:cs="Times New Roman"/>
          <w:i/>
          <w:iCs/>
          <w:spacing w:val="-8"/>
          <w:sz w:val="21"/>
          <w:szCs w:val="21"/>
        </w:rPr>
        <w:t>m</w:t>
      </w:r>
      <w:r>
        <w:rPr>
          <w:rFonts w:ascii="宋体" w:eastAsia="宋体" w:hAnsi="宋体" w:cs="宋体"/>
          <w:spacing w:val="-8"/>
          <w:sz w:val="21"/>
          <w:szCs w:val="21"/>
        </w:rPr>
        <w:t>——质量——千克(kg)；</w:t>
      </w:r>
      <w:r>
        <w:rPr>
          <w:rFonts w:ascii="宋体" w:eastAsia="宋体" w:hAnsi="宋体" w:cs="宋体"/>
          <w:sz w:val="21"/>
          <w:szCs w:val="21"/>
        </w:rPr>
        <w:t xml:space="preserve"> </w:t>
      </w:r>
      <w:r>
        <w:rPr>
          <w:rFonts w:ascii="Times New Roman" w:eastAsia="Times New Roman" w:hAnsi="Times New Roman" w:cs="Times New Roman"/>
          <w:i/>
          <w:iCs/>
          <w:sz w:val="21"/>
          <w:szCs w:val="21"/>
        </w:rPr>
        <w:t>t</w:t>
      </w:r>
      <w:r>
        <w:rPr>
          <w:rFonts w:ascii="宋体" w:eastAsia="宋体" w:hAnsi="宋体" w:cs="宋体"/>
          <w:spacing w:val="14"/>
          <w:sz w:val="21"/>
          <w:szCs w:val="21"/>
        </w:rPr>
        <w:t>—</w:t>
      </w:r>
      <w:r>
        <w:rPr>
          <w:rFonts w:ascii="宋体" w:eastAsia="宋体" w:hAnsi="宋体" w:cs="宋体"/>
          <w:spacing w:val="10"/>
          <w:sz w:val="21"/>
          <w:szCs w:val="21"/>
        </w:rPr>
        <w:t>—</w:t>
      </w:r>
      <w:r>
        <w:rPr>
          <w:rFonts w:ascii="宋体" w:eastAsia="宋体" w:hAnsi="宋体" w:cs="宋体"/>
          <w:spacing w:val="7"/>
          <w:sz w:val="21"/>
          <w:szCs w:val="21"/>
        </w:rPr>
        <w:t>末温——摄氏度(℃)；</w:t>
      </w:r>
      <w:r>
        <w:rPr>
          <w:rFonts w:ascii="Times New Roman" w:eastAsia="Times New Roman" w:hAnsi="Times New Roman" w:cs="Times New Roman"/>
          <w:i/>
          <w:iCs/>
          <w:sz w:val="21"/>
          <w:szCs w:val="21"/>
        </w:rPr>
        <w:t>t</w:t>
      </w:r>
      <w:r>
        <w:rPr>
          <w:rFonts w:ascii="宋体" w:eastAsia="宋体" w:hAnsi="宋体" w:cs="宋体"/>
          <w:spacing w:val="7"/>
          <w:sz w:val="11"/>
          <w:szCs w:val="11"/>
        </w:rPr>
        <w:t>0</w:t>
      </w:r>
      <w:r>
        <w:rPr>
          <w:rFonts w:ascii="宋体" w:eastAsia="宋体" w:hAnsi="宋体" w:cs="宋体"/>
          <w:spacing w:val="7"/>
          <w:sz w:val="21"/>
          <w:szCs w:val="21"/>
        </w:rPr>
        <w:t>——初温——摄氏度(℃)</w:t>
      </w:r>
    </w:p>
    <w:p>
      <w:pPr>
        <w:spacing w:before="1" w:beforeAutospacing="0" w:afterAutospacing="0" w:line="275" w:lineRule="auto"/>
        <w:ind w:left="1" w:right="80" w:firstLine="429"/>
        <w:rPr>
          <w:rFonts w:ascii="宋体" w:eastAsia="宋体" w:hAnsi="宋体" w:cs="宋体"/>
        </w:rPr>
      </w:pPr>
      <w:r>
        <w:rPr>
          <w:rFonts w:ascii="宋体" w:eastAsia="宋体" w:hAnsi="宋体" w:cs="宋体"/>
          <w:spacing w:val="12"/>
          <w:sz w:val="21"/>
          <w:szCs w:val="21"/>
        </w:rPr>
        <w:t>审</w:t>
      </w:r>
      <w:r>
        <w:rPr>
          <w:rFonts w:ascii="宋体" w:eastAsia="宋体" w:hAnsi="宋体" w:cs="宋体"/>
          <w:spacing w:val="8"/>
          <w:sz w:val="21"/>
          <w:szCs w:val="21"/>
        </w:rPr>
        <w:t>题</w:t>
      </w:r>
      <w:r>
        <w:rPr>
          <w:rFonts w:ascii="宋体" w:eastAsia="宋体" w:hAnsi="宋体" w:cs="宋体"/>
          <w:spacing w:val="6"/>
          <w:sz w:val="21"/>
          <w:szCs w:val="21"/>
        </w:rPr>
        <w:t>时注意“升高(降低)到 10℃”还是“升高(降低)(了) 10℃”，前者的“10℃”是末温(</w:t>
      </w:r>
      <w:r>
        <w:rPr>
          <w:rFonts w:ascii="Times New Roman" w:eastAsia="Times New Roman" w:hAnsi="Times New Roman" w:cs="Times New Roman"/>
          <w:i/>
          <w:iCs/>
          <w:sz w:val="21"/>
          <w:szCs w:val="21"/>
        </w:rPr>
        <w:t>t</w:t>
      </w:r>
      <w:r>
        <w:rPr>
          <w:rFonts w:ascii="宋体" w:eastAsia="宋体" w:hAnsi="宋体" w:cs="宋体"/>
          <w:spacing w:val="6"/>
          <w:sz w:val="21"/>
          <w:szCs w:val="21"/>
        </w:rPr>
        <w:t>)，</w:t>
      </w:r>
      <w:r>
        <w:rPr>
          <w:rFonts w:ascii="宋体" w:eastAsia="宋体" w:hAnsi="宋体" w:cs="宋体"/>
          <w:sz w:val="21"/>
          <w:szCs w:val="21"/>
        </w:rPr>
        <w:t xml:space="preserve"> </w:t>
      </w:r>
      <w:r>
        <w:rPr>
          <w:rFonts w:ascii="宋体" w:eastAsia="宋体" w:hAnsi="宋体" w:cs="宋体"/>
          <w:spacing w:val="5"/>
          <w:sz w:val="21"/>
          <w:szCs w:val="21"/>
        </w:rPr>
        <w:t>后面的“10℃”是温度的变化量(△</w:t>
      </w:r>
      <w:r>
        <w:rPr>
          <w:rFonts w:ascii="Times New Roman" w:eastAsia="Times New Roman" w:hAnsi="Times New Roman" w:cs="Times New Roman"/>
          <w:i/>
          <w:iCs/>
          <w:sz w:val="21"/>
          <w:szCs w:val="21"/>
        </w:rPr>
        <w:t>t</w:t>
      </w:r>
      <w:r>
        <w:rPr>
          <w:rFonts w:ascii="宋体" w:eastAsia="宋体" w:hAnsi="宋体" w:cs="宋体"/>
          <w:spacing w:val="5"/>
          <w:sz w:val="21"/>
          <w:szCs w:val="21"/>
        </w:rPr>
        <w:t>)</w:t>
      </w:r>
      <w:r>
        <w:rPr>
          <w:rFonts w:ascii="宋体" w:eastAsia="宋体" w:hAnsi="宋体" w:cs="宋体"/>
          <w:spacing w:val="3"/>
          <w:sz w:val="21"/>
          <w:szCs w:val="21"/>
        </w:rPr>
        <w:t>。</w:t>
      </w:r>
    </w:p>
    <w:p>
      <w:pPr>
        <w:spacing w:before="1" w:beforeAutospacing="0" w:afterAutospacing="0" w:line="225" w:lineRule="auto"/>
        <w:ind w:left="2" w:right="61" w:firstLine="443"/>
        <w:rPr>
          <w:rFonts w:ascii="宋体" w:eastAsia="宋体" w:hAnsi="宋体" w:cs="宋体"/>
        </w:rPr>
      </w:pPr>
      <w:r>
        <w:rPr>
          <w:rFonts w:ascii="宋体" w:eastAsia="宋体" w:hAnsi="宋体" w:cs="宋体"/>
          <w:spacing w:val="1"/>
          <w:sz w:val="21"/>
          <w:szCs w:val="21"/>
        </w:rPr>
        <w:t xml:space="preserve">由公式 </w:t>
      </w:r>
      <w:r>
        <w:rPr>
          <w:rFonts w:ascii="宋体" w:eastAsia="宋体" w:hAnsi="宋体" w:cs="宋体"/>
          <w:i/>
          <w:iCs/>
          <w:sz w:val="22"/>
          <w:szCs w:val="22"/>
        </w:rPr>
        <w:t>Q</w:t>
      </w:r>
      <w:r>
        <w:rPr>
          <w:rFonts w:ascii="宋体" w:eastAsia="宋体" w:hAnsi="宋体" w:cs="宋体"/>
          <w:spacing w:val="1"/>
          <w:sz w:val="21"/>
          <w:szCs w:val="21"/>
        </w:rPr>
        <w:t>＝</w:t>
      </w:r>
      <w:r>
        <w:rPr>
          <w:rFonts w:ascii="宋体" w:eastAsia="宋体" w:hAnsi="宋体" w:cs="宋体"/>
          <w:i/>
          <w:iCs/>
          <w:sz w:val="22"/>
          <w:szCs w:val="22"/>
        </w:rPr>
        <w:t>cm</w:t>
      </w:r>
      <w:r>
        <w:rPr>
          <w:rFonts w:ascii="宋体" w:eastAsia="宋体" w:hAnsi="宋体" w:cs="宋体"/>
          <w:spacing w:val="1"/>
          <w:sz w:val="21"/>
          <w:szCs w:val="21"/>
        </w:rPr>
        <w:t>△</w:t>
      </w:r>
      <w:r>
        <w:rPr>
          <w:rFonts w:ascii="宋体" w:eastAsia="宋体" w:hAnsi="宋体" w:cs="宋体"/>
          <w:i/>
          <w:iCs/>
          <w:sz w:val="22"/>
          <w:szCs w:val="22"/>
        </w:rPr>
        <w:t>t</w:t>
      </w:r>
      <w:r>
        <w:rPr>
          <w:rFonts w:ascii="宋体" w:eastAsia="宋体" w:hAnsi="宋体" w:cs="宋体"/>
          <w:spacing w:val="1"/>
          <w:sz w:val="21"/>
          <w:szCs w:val="21"/>
        </w:rPr>
        <w:t>可知：物体吸收或放出热量的多少是由物体的比热容、质量和温度变</w:t>
      </w:r>
      <w:r>
        <w:rPr>
          <w:rFonts w:ascii="宋体" w:eastAsia="宋体" w:hAnsi="宋体" w:cs="宋体"/>
          <w:sz w:val="21"/>
          <w:szCs w:val="21"/>
        </w:rPr>
        <w:t xml:space="preserve">化量这三个因 </w:t>
      </w:r>
      <w:r>
        <w:rPr>
          <w:rFonts w:ascii="宋体" w:eastAsia="宋体" w:hAnsi="宋体" w:cs="宋体"/>
          <w:spacing w:val="-7"/>
          <w:sz w:val="21"/>
          <w:szCs w:val="21"/>
        </w:rPr>
        <w:t>素</w:t>
      </w:r>
      <w:r>
        <w:rPr>
          <w:rFonts w:ascii="宋体" w:eastAsia="宋体" w:hAnsi="宋体" w:cs="宋体"/>
          <w:spacing w:val="-4"/>
          <w:sz w:val="21"/>
          <w:szCs w:val="21"/>
        </w:rPr>
        <w:t>决定的。</w:t>
      </w:r>
    </w:p>
    <w:p>
      <w:pPr>
        <w:spacing w:beforeAutospacing="0" w:afterAutospacing="0"/>
        <w:sectPr>
          <w:headerReference w:type="default" r:id="rId135"/>
          <w:footerReference w:type="default" r:id="rId136"/>
          <w:type w:val="nextPage"/>
          <w:pgSz w:w="11907" w:h="16839"/>
          <w:pgMar w:top="1431" w:right="1066" w:bottom="400" w:left="1141" w:header="0" w:footer="0" w:gutter="0"/>
          <w:pgNumType w:start="42"/>
          <w:cols w:num="1" w:space="708" w:equalWidth="0">
            <w:col w:w="9699" w:space="0"/>
          </w:cols>
          <w:titlePg w:val="0"/>
        </w:sectPr>
      </w:pPr>
    </w:p>
    <w:p>
      <w:pPr>
        <w:spacing w:beforeAutospacing="0" w:afterAutospacing="0" w:line="276" w:lineRule="auto"/>
      </w:pPr>
    </w:p>
    <w:p>
      <w:pPr>
        <w:spacing w:beforeAutospacing="0" w:afterAutospacing="0" w:line="277" w:lineRule="auto"/>
      </w:pPr>
    </w:p>
    <w:p>
      <w:pPr>
        <w:spacing w:before="117" w:beforeAutospacing="0" w:afterAutospacing="0" w:line="219" w:lineRule="auto"/>
        <w:ind w:left="3024"/>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第十</w:t>
      </w:r>
      <w:r>
        <w:rPr>
          <w:rFonts w:ascii="宋体" w:eastAsia="宋体" w:hAnsi="宋体" w:cs="宋体"/>
          <w:color w:val="FF0000"/>
          <w:sz w:val="36"/>
          <w:szCs w:val="36"/>
          <w14:textOutline w14:w="6527">
            <w14:solidFill>
              <w14:srgbClr w14:val="FF0000"/>
            </w14:solidFill>
            <w14:prstDash w14:val="solid"/>
            <w14:miter w14:lim="0"/>
          </w14:textOutline>
        </w:rPr>
        <w:t>四章：内能的利用</w:t>
      </w:r>
    </w:p>
    <w:p>
      <w:pPr>
        <w:spacing w:before="103" w:beforeAutospacing="0" w:afterAutospacing="0" w:line="219" w:lineRule="auto"/>
        <w:ind w:left="3744"/>
        <w:rPr>
          <w:rFonts w:ascii="黑体" w:eastAsia="黑体" w:hAnsi="黑体" w:cs="黑体"/>
          <w:sz w:val="24"/>
          <w:szCs w:val="24"/>
        </w:rPr>
      </w:pPr>
      <w:r>
        <w:rPr>
          <w:rFonts w:ascii="黑体" w:eastAsia="黑体" w:hAnsi="黑体" w:cs="黑体"/>
          <w:spacing w:val="-1"/>
          <w:sz w:val="24"/>
          <w:szCs w:val="24"/>
          <w14:textOutline w14:w="4356">
            <w14:solidFill>
              <w14:srgbClr w14:val="000000"/>
            </w14:solidFill>
            <w14:prstDash w14:val="solid"/>
            <w14:miter w14:lim="0"/>
          </w14:textOutline>
        </w:rPr>
        <w:t>第</w:t>
      </w:r>
      <w:r>
        <w:rPr>
          <w:rFonts w:ascii="黑体" w:eastAsia="黑体" w:hAnsi="黑体" w:cs="黑体"/>
          <w:sz w:val="24"/>
          <w:szCs w:val="24"/>
          <w14:textOutline w14:w="4356">
            <w14:solidFill>
              <w14:srgbClr w14:val="000000"/>
            </w14:solidFill>
            <w14:prstDash w14:val="solid"/>
            <w14:miter w14:lim="0"/>
          </w14:textOutline>
        </w:rPr>
        <w:t>一节：内能的利用</w:t>
      </w:r>
    </w:p>
    <w:p>
      <w:pPr>
        <w:spacing w:before="42" w:beforeAutospacing="0" w:afterAutospacing="0" w:line="221" w:lineRule="auto"/>
        <w:ind w:left="454"/>
        <w:rPr>
          <w:rFonts w:ascii="宋体" w:eastAsia="宋体" w:hAnsi="宋体" w:cs="宋体"/>
        </w:rPr>
      </w:pPr>
      <w:r>
        <w:rPr>
          <w:rFonts w:ascii="宋体" w:eastAsia="宋体" w:hAnsi="宋体" w:cs="宋体"/>
          <w:spacing w:val="-7"/>
          <w:sz w:val="21"/>
          <w:szCs w:val="21"/>
        </w:rPr>
        <w:t>内</w:t>
      </w:r>
      <w:r>
        <w:rPr>
          <w:rFonts w:ascii="宋体" w:eastAsia="宋体" w:hAnsi="宋体" w:cs="宋体"/>
          <w:spacing w:val="-4"/>
          <w:sz w:val="21"/>
          <w:szCs w:val="21"/>
        </w:rPr>
        <w:t>能的利用方式</w:t>
      </w:r>
    </w:p>
    <w:p>
      <w:pPr>
        <w:spacing w:before="63" w:beforeAutospacing="0" w:afterAutospacing="0" w:line="220" w:lineRule="auto"/>
        <w:ind w:left="849"/>
        <w:rPr>
          <w:rFonts w:ascii="宋体" w:eastAsia="宋体" w:hAnsi="宋体" w:cs="宋体"/>
        </w:rPr>
      </w:pPr>
      <w:r>
        <w:rPr>
          <w:rFonts w:ascii="宋体" w:eastAsia="宋体" w:hAnsi="宋体" w:cs="宋体"/>
          <w:spacing w:val="-1"/>
          <w:sz w:val="21"/>
          <w:szCs w:val="21"/>
        </w:rPr>
        <w:t>利用内能</w:t>
      </w:r>
      <w:r>
        <w:rPr>
          <w:rFonts w:ascii="宋体" w:eastAsia="宋体" w:hAnsi="宋体" w:cs="宋体"/>
          <w:sz w:val="21"/>
          <w:szCs w:val="21"/>
        </w:rPr>
        <w:t>来加热：实质是热传递。</w:t>
      </w:r>
    </w:p>
    <w:p>
      <w:pPr>
        <w:spacing w:before="64" w:beforeAutospacing="0" w:afterAutospacing="0" w:line="220" w:lineRule="auto"/>
        <w:ind w:left="849"/>
        <w:rPr>
          <w:rFonts w:ascii="宋体" w:eastAsia="宋体" w:hAnsi="宋体" w:cs="宋体"/>
        </w:rPr>
      </w:pPr>
      <w:r>
        <w:rPr>
          <w:rFonts w:ascii="宋体" w:eastAsia="宋体" w:hAnsi="宋体" w:cs="宋体"/>
          <w:spacing w:val="-1"/>
          <w:sz w:val="21"/>
          <w:szCs w:val="21"/>
        </w:rPr>
        <w:t>利用内能来做功：实质是内能转化为机械能。</w:t>
      </w:r>
    </w:p>
    <w:p>
      <w:pPr>
        <w:spacing w:before="51" w:beforeAutospacing="0" w:afterAutospacing="0" w:line="219" w:lineRule="auto"/>
        <w:ind w:left="4106"/>
        <w:rPr>
          <w:rFonts w:ascii="宋体" w:eastAsia="宋体" w:hAnsi="宋体" w:cs="宋体"/>
          <w:sz w:val="24"/>
          <w:szCs w:val="24"/>
        </w:rPr>
      </w:pPr>
      <w:r>
        <w:rPr>
          <w:rFonts w:ascii="宋体" w:eastAsia="宋体" w:hAnsi="宋体" w:cs="宋体"/>
          <w:spacing w:val="-2"/>
          <w:sz w:val="24"/>
          <w:szCs w:val="24"/>
          <w14:textOutline w14:w="4356">
            <w14:solidFill>
              <w14:srgbClr w14:val="000000"/>
            </w14:solidFill>
            <w14:prstDash w14:val="solid"/>
            <w14:miter w14:lim="0"/>
          </w14:textOutline>
        </w:rPr>
        <w:t>第二节：热机</w:t>
      </w:r>
    </w:p>
    <w:p>
      <w:pPr>
        <w:spacing w:before="42" w:beforeAutospacing="0" w:afterAutospacing="0" w:line="220" w:lineRule="auto"/>
        <w:ind w:left="23"/>
        <w:rPr>
          <w:rFonts w:ascii="宋体" w:eastAsia="宋体" w:hAnsi="宋体" w:cs="宋体"/>
        </w:rPr>
      </w:pPr>
      <w:r>
        <w:rPr>
          <w:rFonts w:ascii="宋体" w:eastAsia="宋体" w:hAnsi="宋体" w:cs="宋体"/>
          <w:spacing w:val="-20"/>
          <w:sz w:val="21"/>
          <w:szCs w:val="21"/>
        </w:rPr>
        <w:t>1</w:t>
      </w:r>
      <w:r>
        <w:rPr>
          <w:rFonts w:ascii="宋体" w:eastAsia="宋体" w:hAnsi="宋体" w:cs="宋体"/>
          <w:spacing w:val="-18"/>
          <w:sz w:val="21"/>
          <w:szCs w:val="21"/>
        </w:rPr>
        <w:t>、 热机：</w:t>
      </w:r>
    </w:p>
    <w:p>
      <w:pPr>
        <w:spacing w:before="62" w:beforeAutospacing="0" w:afterAutospacing="0" w:line="220" w:lineRule="auto"/>
        <w:ind w:left="433"/>
        <w:rPr>
          <w:rFonts w:ascii="宋体" w:eastAsia="宋体" w:hAnsi="宋体" w:cs="宋体"/>
        </w:rPr>
      </w:pPr>
      <w:r>
        <w:rPr>
          <w:rFonts w:ascii="宋体" w:eastAsia="宋体" w:hAnsi="宋体" w:cs="宋体"/>
          <w:spacing w:val="-9"/>
          <w:sz w:val="21"/>
          <w:szCs w:val="21"/>
        </w:rPr>
        <w:t>定</w:t>
      </w:r>
      <w:r>
        <w:rPr>
          <w:rFonts w:ascii="宋体" w:eastAsia="宋体" w:hAnsi="宋体" w:cs="宋体"/>
          <w:spacing w:val="-8"/>
          <w:sz w:val="21"/>
          <w:szCs w:val="21"/>
        </w:rPr>
        <w:t>义： 热机是利用内能来做功， 把内能转化为机械能的机器。</w:t>
      </w:r>
    </w:p>
    <w:p>
      <w:pPr>
        <w:spacing w:before="64" w:beforeAutospacing="0" w:afterAutospacing="0" w:line="220" w:lineRule="auto"/>
        <w:ind w:left="432"/>
        <w:rPr>
          <w:rFonts w:ascii="宋体" w:eastAsia="宋体" w:hAnsi="宋体" w:cs="宋体"/>
        </w:rPr>
      </w:pPr>
      <w:r>
        <w:rPr>
          <w:rFonts w:ascii="宋体" w:eastAsia="宋体" w:hAnsi="宋体" w:cs="宋体"/>
          <w:spacing w:val="3"/>
          <w:sz w:val="21"/>
          <w:szCs w:val="21"/>
        </w:rPr>
        <w:t>热机的种类：蒸汽机、内燃机(汽油机和柴油机)、汽轮机、喷气发动机</w:t>
      </w:r>
      <w:r>
        <w:rPr>
          <w:rFonts w:ascii="宋体" w:eastAsia="宋体" w:hAnsi="宋体" w:cs="宋体"/>
          <w:spacing w:val="1"/>
          <w:sz w:val="21"/>
          <w:szCs w:val="21"/>
        </w:rPr>
        <w:t>等</w:t>
      </w:r>
    </w:p>
    <w:p>
      <w:pPr>
        <w:spacing w:before="64" w:beforeAutospacing="0" w:afterAutospacing="0" w:line="220" w:lineRule="auto"/>
        <w:ind w:left="10"/>
        <w:rPr>
          <w:rFonts w:ascii="宋体" w:eastAsia="宋体" w:hAnsi="宋体" w:cs="宋体"/>
        </w:rPr>
      </w:pPr>
      <w:r>
        <w:rPr>
          <w:rFonts w:ascii="宋体" w:eastAsia="宋体" w:hAnsi="宋体" w:cs="宋体"/>
          <w:spacing w:val="-25"/>
          <w:sz w:val="21"/>
          <w:szCs w:val="21"/>
        </w:rPr>
        <w:t>2</w:t>
      </w:r>
      <w:r>
        <w:rPr>
          <w:rFonts w:ascii="宋体" w:eastAsia="宋体" w:hAnsi="宋体" w:cs="宋体"/>
          <w:spacing w:val="-21"/>
          <w:sz w:val="21"/>
          <w:szCs w:val="21"/>
        </w:rPr>
        <w:t>、  内燃机：</w:t>
      </w:r>
    </w:p>
    <w:p>
      <w:pPr>
        <w:spacing w:before="66" w:beforeAutospacing="0" w:afterAutospacing="0" w:line="276" w:lineRule="auto"/>
        <w:ind w:left="448" w:right="1297" w:firstLine="5"/>
        <w:rPr>
          <w:rFonts w:ascii="宋体" w:eastAsia="宋体" w:hAnsi="宋体" w:cs="宋体"/>
        </w:rPr>
      </w:pPr>
      <w:r>
        <w:rPr>
          <w:rFonts w:ascii="宋体" w:eastAsia="宋体" w:hAnsi="宋体" w:cs="宋体"/>
          <w:spacing w:val="-8"/>
          <w:sz w:val="21"/>
          <w:szCs w:val="21"/>
        </w:rPr>
        <w:t>内</w:t>
      </w:r>
      <w:r>
        <w:rPr>
          <w:rFonts w:ascii="宋体" w:eastAsia="宋体" w:hAnsi="宋体" w:cs="宋体"/>
          <w:spacing w:val="-6"/>
          <w:sz w:val="21"/>
          <w:szCs w:val="21"/>
        </w:rPr>
        <w:t>燃</w:t>
      </w:r>
      <w:r>
        <w:rPr>
          <w:rFonts w:ascii="宋体" w:eastAsia="宋体" w:hAnsi="宋体" w:cs="宋体"/>
          <w:spacing w:val="-4"/>
          <w:sz w:val="21"/>
          <w:szCs w:val="21"/>
        </w:rPr>
        <w:t>机活塞在汽缸内往复运动时，从气缸的一端运动到另一端的过程， 叫做一个冲程。</w:t>
      </w:r>
      <w:r>
        <w:rPr>
          <w:rFonts w:ascii="宋体" w:eastAsia="宋体" w:hAnsi="宋体" w:cs="宋体"/>
          <w:sz w:val="21"/>
          <w:szCs w:val="21"/>
        </w:rPr>
        <w:t xml:space="preserve"> </w:t>
      </w:r>
      <w:r>
        <w:rPr>
          <w:rFonts w:ascii="宋体" w:eastAsia="宋体" w:hAnsi="宋体" w:cs="宋体"/>
          <w:spacing w:val="-8"/>
          <w:sz w:val="21"/>
          <w:szCs w:val="21"/>
        </w:rPr>
        <w:t>四</w:t>
      </w:r>
      <w:r>
        <w:rPr>
          <w:rFonts w:ascii="宋体" w:eastAsia="宋体" w:hAnsi="宋体" w:cs="宋体"/>
          <w:spacing w:val="-6"/>
          <w:sz w:val="21"/>
          <w:szCs w:val="21"/>
        </w:rPr>
        <w:t>冲</w:t>
      </w:r>
      <w:r>
        <w:rPr>
          <w:rFonts w:ascii="宋体" w:eastAsia="宋体" w:hAnsi="宋体" w:cs="宋体"/>
          <w:spacing w:val="-4"/>
          <w:sz w:val="21"/>
          <w:szCs w:val="21"/>
        </w:rPr>
        <w:t>程内燃机包括四个冲程： 吸气冲程、压缩冲程、做功冲程、排气冲程。</w:t>
      </w:r>
    </w:p>
    <w:p>
      <w:pPr>
        <w:spacing w:before="1" w:beforeAutospacing="0" w:afterAutospacing="0" w:line="275" w:lineRule="auto"/>
        <w:ind w:left="8" w:right="30" w:firstLine="418"/>
        <w:rPr>
          <w:rFonts w:ascii="宋体" w:eastAsia="宋体" w:hAnsi="宋体" w:cs="宋体"/>
        </w:rPr>
      </w:pPr>
      <w:r>
        <w:rPr>
          <w:rFonts w:ascii="宋体" w:eastAsia="宋体" w:hAnsi="宋体" w:cs="宋体"/>
          <w:spacing w:val="-4"/>
          <w:sz w:val="21"/>
          <w:szCs w:val="21"/>
        </w:rPr>
        <w:t>在单缸四冲程内燃机中， 吸气、压缩、</w:t>
      </w:r>
      <w:r>
        <w:rPr>
          <w:rFonts w:ascii="宋体" w:eastAsia="宋体" w:hAnsi="宋体" w:cs="宋体"/>
          <w:spacing w:val="-2"/>
          <w:sz w:val="21"/>
          <w:szCs w:val="21"/>
        </w:rPr>
        <w:t>做功、排气四个冲程为一个工作循环，每个工作循环曲轴转 2</w:t>
      </w:r>
      <w:r>
        <w:rPr>
          <w:rFonts w:ascii="宋体" w:eastAsia="宋体" w:hAnsi="宋体" w:cs="宋体"/>
          <w:sz w:val="21"/>
          <w:szCs w:val="21"/>
        </w:rPr>
        <w:t xml:space="preserve"> </w:t>
      </w:r>
      <w:r>
        <w:rPr>
          <w:rFonts w:ascii="宋体" w:eastAsia="宋体" w:hAnsi="宋体" w:cs="宋体"/>
          <w:spacing w:val="-29"/>
          <w:sz w:val="21"/>
          <w:szCs w:val="21"/>
        </w:rPr>
        <w:t>周</w:t>
      </w:r>
      <w:r>
        <w:rPr>
          <w:rFonts w:ascii="宋体" w:eastAsia="宋体" w:hAnsi="宋体" w:cs="宋体"/>
          <w:spacing w:val="-15"/>
          <w:sz w:val="21"/>
          <w:szCs w:val="21"/>
        </w:rPr>
        <w:t>，活塞上下往复 2 次， 做功 1 次。</w:t>
      </w:r>
    </w:p>
    <w:p>
      <w:pPr>
        <w:spacing w:beforeAutospacing="0" w:afterAutospacing="0" w:line="276" w:lineRule="auto"/>
        <w:ind w:left="11" w:firstLine="409"/>
        <w:rPr>
          <w:rFonts w:ascii="宋体" w:eastAsia="宋体" w:hAnsi="宋体" w:cs="宋体"/>
        </w:rPr>
      </w:pPr>
      <w:r>
        <w:rPr>
          <w:rFonts w:ascii="宋体" w:eastAsia="宋体" w:hAnsi="宋体" w:cs="宋体"/>
          <w:spacing w:val="-8"/>
          <w:sz w:val="21"/>
          <w:szCs w:val="21"/>
        </w:rPr>
        <w:t>在这四</w:t>
      </w:r>
      <w:r>
        <w:rPr>
          <w:rFonts w:ascii="宋体" w:eastAsia="宋体" w:hAnsi="宋体" w:cs="宋体"/>
          <w:spacing w:val="-4"/>
          <w:sz w:val="21"/>
          <w:szCs w:val="21"/>
        </w:rPr>
        <w:t>个冲程中只有做功冲程是燃气对活塞做功， 而其它三个冲程(吸气冲程、压缩冲程和排气冲程)</w:t>
      </w:r>
      <w:r>
        <w:rPr>
          <w:rFonts w:ascii="宋体" w:eastAsia="宋体" w:hAnsi="宋体" w:cs="宋体"/>
          <w:sz w:val="21"/>
          <w:szCs w:val="21"/>
        </w:rPr>
        <w:t xml:space="preserve"> </w:t>
      </w:r>
      <w:r>
        <w:rPr>
          <w:rFonts w:ascii="宋体" w:eastAsia="宋体" w:hAnsi="宋体" w:cs="宋体"/>
          <w:spacing w:val="-10"/>
          <w:sz w:val="21"/>
          <w:szCs w:val="21"/>
        </w:rPr>
        <w:t>是</w:t>
      </w:r>
      <w:r>
        <w:rPr>
          <w:rFonts w:ascii="宋体" w:eastAsia="宋体" w:hAnsi="宋体" w:cs="宋体"/>
          <w:spacing w:val="-5"/>
          <w:sz w:val="21"/>
          <w:szCs w:val="21"/>
        </w:rPr>
        <w:t>依靠飞轮的惯性来完成的。</w:t>
      </w:r>
    </w:p>
    <w:p>
      <w:pPr>
        <w:spacing w:beforeAutospacing="0" w:afterAutospacing="0" w:line="315" w:lineRule="exact"/>
        <w:ind w:left="422"/>
        <w:rPr>
          <w:rFonts w:ascii="宋体" w:eastAsia="宋体" w:hAnsi="宋体" w:cs="宋体"/>
        </w:rPr>
      </w:pPr>
      <w:r>
        <w:rPr>
          <w:rFonts w:ascii="宋体" w:eastAsia="宋体" w:hAnsi="宋体" w:cs="宋体"/>
          <w:spacing w:val="-10"/>
          <w:position w:val="7"/>
          <w:sz w:val="21"/>
          <w:szCs w:val="21"/>
        </w:rPr>
        <w:t>压</w:t>
      </w:r>
      <w:r>
        <w:rPr>
          <w:rFonts w:ascii="宋体" w:eastAsia="宋体" w:hAnsi="宋体" w:cs="宋体"/>
          <w:spacing w:val="-6"/>
          <w:position w:val="7"/>
          <w:sz w:val="21"/>
          <w:szCs w:val="21"/>
        </w:rPr>
        <w:t>缩</w:t>
      </w:r>
      <w:r>
        <w:rPr>
          <w:rFonts w:ascii="宋体" w:eastAsia="宋体" w:hAnsi="宋体" w:cs="宋体"/>
          <w:spacing w:val="-5"/>
          <w:position w:val="7"/>
          <w:sz w:val="21"/>
          <w:szCs w:val="21"/>
        </w:rPr>
        <w:t>冲程将机械能转化为内能。</w:t>
      </w:r>
    </w:p>
    <w:p>
      <w:pPr>
        <w:spacing w:before="1" w:beforeAutospacing="0" w:afterAutospacing="0" w:line="219" w:lineRule="auto"/>
        <w:ind w:left="421"/>
        <w:rPr>
          <w:rFonts w:ascii="宋体" w:eastAsia="宋体" w:hAnsi="宋体" w:cs="宋体"/>
        </w:rPr>
      </w:pPr>
      <w:r>
        <w:rPr>
          <w:rFonts w:ascii="宋体" w:eastAsia="宋体" w:hAnsi="宋体" w:cs="宋体"/>
          <w:spacing w:val="-10"/>
          <w:sz w:val="21"/>
          <w:szCs w:val="21"/>
        </w:rPr>
        <w:t>做</w:t>
      </w:r>
      <w:r>
        <w:rPr>
          <w:rFonts w:ascii="宋体" w:eastAsia="宋体" w:hAnsi="宋体" w:cs="宋体"/>
          <w:spacing w:val="-7"/>
          <w:sz w:val="21"/>
          <w:szCs w:val="21"/>
        </w:rPr>
        <w:t>功</w:t>
      </w:r>
      <w:r>
        <w:rPr>
          <w:rFonts w:ascii="宋体" w:eastAsia="宋体" w:hAnsi="宋体" w:cs="宋体"/>
          <w:spacing w:val="-5"/>
          <w:sz w:val="21"/>
          <w:szCs w:val="21"/>
        </w:rPr>
        <w:t>冲程是由内能转化为机械能。</w:t>
      </w:r>
    </w:p>
    <w:p>
      <w:pPr>
        <w:spacing w:before="65" w:beforeAutospacing="0" w:afterAutospacing="0" w:line="218" w:lineRule="auto"/>
        <w:ind w:left="410"/>
        <w:rPr>
          <w:rFonts w:ascii="宋体" w:eastAsia="宋体" w:hAnsi="宋体" w:cs="宋体"/>
        </w:rPr>
      </w:pPr>
      <w:r>
        <w:rPr>
          <w:rFonts w:ascii="宋体" w:eastAsia="宋体" w:hAnsi="宋体" w:cs="宋体"/>
          <w:spacing w:val="-11"/>
          <w:sz w:val="21"/>
          <w:szCs w:val="21"/>
        </w:rPr>
        <w:t>①</w:t>
      </w:r>
      <w:r>
        <w:rPr>
          <w:rFonts w:ascii="宋体" w:eastAsia="宋体" w:hAnsi="宋体" w:cs="宋体"/>
          <w:spacing w:val="-8"/>
          <w:sz w:val="21"/>
          <w:szCs w:val="21"/>
        </w:rPr>
        <w:t>汽油机工作过程：</w:t>
      </w:r>
    </w:p>
    <w:p>
      <w:pPr>
        <w:spacing w:before="40" w:beforeAutospacing="0" w:afterAutospacing="0" w:line="4965" w:lineRule="exact"/>
        <w:ind w:firstLine="497"/>
        <w:textAlignment w:val="center"/>
        <w:sectPr>
          <w:headerReference w:type="default" r:id="rId137"/>
          <w:footerReference w:type="default" r:id="rId138"/>
          <w:pgSz w:w="11907" w:h="16839"/>
          <w:pgMar w:top="1431" w:right="1098" w:bottom="400" w:left="1132" w:header="0" w:footer="0" w:gutter="0"/>
          <w:pgNumType w:start="43"/>
          <w:cols w:space="708"/>
        </w:sectPr>
      </w:pPr>
      <w:r>
        <w:drawing>
          <wp:inline distT="0" distB="0" distL="0" distR="0">
            <wp:extent cx="5487035" cy="3152775"/>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139"/>
                    <a:stretch>
                      <a:fillRect/>
                    </a:stretch>
                  </pic:blipFill>
                  <pic:spPr>
                    <a:xfrm>
                      <a:off x="0" y="0"/>
                      <a:ext cx="5487669" cy="3152775"/>
                    </a:xfrm>
                    <a:prstGeom prst="rect">
                      <a:avLst/>
                    </a:prstGeom>
                  </pic:spPr>
                </pic:pic>
              </a:graphicData>
            </a:graphic>
          </wp:inline>
        </w:drawing>
      </w:r>
    </w:p>
    <w:p>
      <w:pPr>
        <w:spacing w:before="144" w:beforeAutospacing="0" w:afterAutospacing="0" w:line="1973" w:lineRule="exact"/>
        <w:textAlignment w:val="center"/>
      </w:pPr>
      <w:r>
        <w:drawing>
          <wp:inline distT="0" distB="0" distL="0" distR="0">
            <wp:extent cx="4916170" cy="1252855"/>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40"/>
                    <a:stretch>
                      <a:fillRect/>
                    </a:stretch>
                  </pic:blipFill>
                  <pic:spPr>
                    <a:xfrm>
                      <a:off x="0" y="0"/>
                      <a:ext cx="4916170" cy="1252855"/>
                    </a:xfrm>
                    <a:prstGeom prst="rect">
                      <a:avLst/>
                    </a:prstGeom>
                  </pic:spPr>
                </pic:pic>
              </a:graphicData>
            </a:graphic>
          </wp:inline>
        </w:drawing>
      </w:r>
    </w:p>
    <w:p>
      <w:pPr>
        <w:spacing w:before="167" w:beforeAutospacing="0" w:afterAutospacing="0" w:line="218" w:lineRule="auto"/>
        <w:ind w:left="426"/>
        <w:rPr>
          <w:rFonts w:ascii="宋体" w:eastAsia="宋体" w:hAnsi="宋体" w:cs="宋体"/>
        </w:rPr>
      </w:pPr>
      <w:r>
        <w:rPr>
          <w:rFonts w:ascii="宋体" w:eastAsia="宋体" w:hAnsi="宋体" w:cs="宋体"/>
          <w:spacing w:val="-11"/>
          <w:sz w:val="21"/>
          <w:szCs w:val="21"/>
        </w:rPr>
        <w:t>②</w:t>
      </w:r>
      <w:r>
        <w:rPr>
          <w:rFonts w:ascii="宋体" w:eastAsia="宋体" w:hAnsi="宋体" w:cs="宋体"/>
          <w:spacing w:val="-8"/>
          <w:sz w:val="21"/>
          <w:szCs w:val="21"/>
        </w:rPr>
        <w:t>柴油机工作过程：</w:t>
      </w:r>
    </w:p>
    <w:p>
      <w:pPr>
        <w:spacing w:beforeAutospacing="0" w:afterAutospacing="0"/>
        <w:sectPr>
          <w:headerReference w:type="default" r:id="rId141"/>
          <w:footerReference w:type="default" r:id="rId142"/>
          <w:type w:val="nextPage"/>
          <w:pgSz w:w="11907" w:h="16839"/>
          <w:pgMar w:top="1431" w:right="1098" w:bottom="400" w:left="1132" w:header="0" w:footer="0" w:gutter="0"/>
          <w:pgNumType w:start="44"/>
          <w:cols w:space="708"/>
          <w:titlePg w:val="0"/>
        </w:sectPr>
      </w:pPr>
    </w:p>
    <w:p>
      <w:pPr>
        <w:spacing w:beforeAutospacing="0" w:afterAutospacing="0" w:line="272" w:lineRule="auto"/>
      </w:pPr>
    </w:p>
    <w:p>
      <w:pPr>
        <w:spacing w:beforeAutospacing="0" w:afterAutospacing="0" w:line="273" w:lineRule="auto"/>
      </w:pPr>
    </w:p>
    <w:p>
      <w:pPr>
        <w:spacing w:beforeAutospacing="0" w:afterAutospacing="0" w:line="2806" w:lineRule="exact"/>
        <w:ind w:firstLine="412"/>
        <w:textAlignment w:val="center"/>
      </w:pPr>
      <w:r>
        <w:drawing>
          <wp:inline distT="0" distB="0" distL="0" distR="0">
            <wp:extent cx="4991100" cy="1781175"/>
            <wp:effectExtent l="0" t="0" r="0" b="0"/>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xmlns:r="http://schemas.openxmlformats.org/officeDocument/2006/relationships" r:embed="rId143"/>
                    <a:stretch>
                      <a:fillRect/>
                    </a:stretch>
                  </pic:blipFill>
                  <pic:spPr>
                    <a:xfrm>
                      <a:off x="0" y="0"/>
                      <a:ext cx="4991100" cy="1781809"/>
                    </a:xfrm>
                    <a:prstGeom prst="rect">
                      <a:avLst/>
                    </a:prstGeom>
                  </pic:spPr>
                </pic:pic>
              </a:graphicData>
            </a:graphic>
          </wp:inline>
        </w:drawing>
      </w:r>
    </w:p>
    <w:p>
      <w:pPr>
        <w:spacing w:before="60" w:beforeAutospacing="0" w:afterAutospacing="0" w:line="241" w:lineRule="auto"/>
        <w:ind w:left="5"/>
        <w:rPr>
          <w:rFonts w:ascii="宋体" w:eastAsia="宋体" w:hAnsi="宋体" w:cs="宋体"/>
        </w:rPr>
      </w:pPr>
      <w:r>
        <w:rPr>
          <w:rFonts w:ascii="宋体" w:eastAsia="宋体" w:hAnsi="宋体" w:cs="宋体"/>
          <w:spacing w:val="-1"/>
          <w:sz w:val="21"/>
          <w:szCs w:val="21"/>
        </w:rPr>
        <w:t>3、汽油机和柴油机的比</w:t>
      </w:r>
      <w:r>
        <w:rPr>
          <w:rFonts w:ascii="宋体" w:eastAsia="宋体" w:hAnsi="宋体" w:cs="宋体"/>
          <w:sz w:val="21"/>
          <w:szCs w:val="21"/>
        </w:rPr>
        <w:t>较：</w:t>
      </w:r>
    </w:p>
    <w:p>
      <w:pPr>
        <w:spacing w:before="41" w:beforeAutospacing="0" w:afterAutospacing="0" w:line="248" w:lineRule="auto"/>
        <w:ind w:left="526" w:right="6490" w:hanging="209"/>
        <w:rPr>
          <w:rFonts w:ascii="宋体" w:eastAsia="宋体" w:hAnsi="宋体" w:cs="宋体"/>
        </w:rPr>
      </w:pPr>
      <w:r>
        <w:rPr>
          <w:rFonts w:ascii="宋体" w:eastAsia="宋体" w:hAnsi="宋体" w:cs="宋体"/>
          <w:spacing w:val="-4"/>
          <w:sz w:val="21"/>
          <w:szCs w:val="21"/>
        </w:rPr>
        <w:t>①汽油机的</w:t>
      </w:r>
      <w:r>
        <w:rPr>
          <w:rFonts w:ascii="宋体" w:eastAsia="宋体" w:hAnsi="宋体" w:cs="宋体"/>
          <w:spacing w:val="-3"/>
          <w:sz w:val="21"/>
          <w:szCs w:val="21"/>
        </w:rPr>
        <w:t>气</w:t>
      </w:r>
      <w:r>
        <w:rPr>
          <w:rFonts w:ascii="宋体" w:eastAsia="宋体" w:hAnsi="宋体" w:cs="宋体"/>
          <w:spacing w:val="-2"/>
          <w:sz w:val="21"/>
          <w:szCs w:val="21"/>
        </w:rPr>
        <w:t>缸顶部是火花塞；</w:t>
      </w:r>
      <w:r>
        <w:rPr>
          <w:rFonts w:ascii="宋体" w:eastAsia="宋体" w:hAnsi="宋体" w:cs="宋体"/>
          <w:sz w:val="21"/>
          <w:szCs w:val="21"/>
        </w:rPr>
        <w:t xml:space="preserve"> </w:t>
      </w:r>
      <w:r>
        <w:rPr>
          <w:rFonts w:ascii="宋体" w:eastAsia="宋体" w:hAnsi="宋体" w:cs="宋体"/>
          <w:spacing w:val="-3"/>
          <w:sz w:val="21"/>
          <w:szCs w:val="21"/>
        </w:rPr>
        <w:t>柴油机的气缸顶部是喷油嘴</w:t>
      </w:r>
      <w:r>
        <w:rPr>
          <w:rFonts w:ascii="宋体" w:eastAsia="宋体" w:hAnsi="宋体" w:cs="宋体"/>
          <w:spacing w:val="-2"/>
          <w:sz w:val="21"/>
          <w:szCs w:val="21"/>
        </w:rPr>
        <w:t>。</w:t>
      </w:r>
    </w:p>
    <w:p>
      <w:pPr>
        <w:spacing w:before="64" w:beforeAutospacing="0" w:afterAutospacing="0" w:line="248" w:lineRule="auto"/>
        <w:ind w:left="526" w:right="3566" w:hanging="212"/>
        <w:rPr>
          <w:rFonts w:ascii="宋体" w:eastAsia="宋体" w:hAnsi="宋体" w:cs="宋体"/>
        </w:rPr>
      </w:pPr>
      <w:r>
        <w:rPr>
          <w:rFonts w:ascii="宋体" w:eastAsia="宋体" w:hAnsi="宋体" w:cs="宋体"/>
          <w:spacing w:val="-2"/>
          <w:sz w:val="21"/>
          <w:szCs w:val="21"/>
        </w:rPr>
        <w:t>②汽油机吸气冲程吸入气缸的是汽油和空气组成的燃料混</w:t>
      </w:r>
      <w:r>
        <w:rPr>
          <w:rFonts w:ascii="宋体" w:eastAsia="宋体" w:hAnsi="宋体" w:cs="宋体"/>
          <w:spacing w:val="-1"/>
          <w:sz w:val="21"/>
          <w:szCs w:val="21"/>
        </w:rPr>
        <w:t>合</w:t>
      </w:r>
      <w:r>
        <w:rPr>
          <w:rFonts w:ascii="宋体" w:eastAsia="宋体" w:hAnsi="宋体" w:cs="宋体"/>
          <w:sz w:val="21"/>
          <w:szCs w:val="21"/>
        </w:rPr>
        <w:t xml:space="preserve">物； </w:t>
      </w:r>
      <w:r>
        <w:rPr>
          <w:rFonts w:ascii="宋体" w:eastAsia="宋体" w:hAnsi="宋体" w:cs="宋体"/>
          <w:spacing w:val="-2"/>
          <w:sz w:val="21"/>
          <w:szCs w:val="21"/>
        </w:rPr>
        <w:t>柴油机</w:t>
      </w:r>
      <w:r>
        <w:rPr>
          <w:rFonts w:ascii="宋体" w:eastAsia="宋体" w:hAnsi="宋体" w:cs="宋体"/>
          <w:spacing w:val="-1"/>
          <w:sz w:val="21"/>
          <w:szCs w:val="21"/>
        </w:rPr>
        <w:t>吸气冲程吸入气缸的是空气。</w:t>
      </w:r>
    </w:p>
    <w:p>
      <w:pPr>
        <w:spacing w:before="62" w:beforeAutospacing="0" w:afterAutospacing="0" w:line="248" w:lineRule="auto"/>
        <w:ind w:left="526" w:right="5648" w:hanging="212"/>
        <w:rPr>
          <w:rFonts w:ascii="宋体" w:eastAsia="宋体" w:hAnsi="宋体" w:cs="宋体"/>
        </w:rPr>
      </w:pPr>
      <w:r>
        <w:rPr>
          <w:rFonts w:ascii="宋体" w:eastAsia="宋体" w:hAnsi="宋体" w:cs="宋体"/>
          <w:spacing w:val="-3"/>
          <w:sz w:val="21"/>
          <w:szCs w:val="21"/>
        </w:rPr>
        <w:t>③汽油机做功冲程的点火方式是点燃式</w:t>
      </w:r>
      <w:r>
        <w:rPr>
          <w:rFonts w:ascii="宋体" w:eastAsia="宋体" w:hAnsi="宋体" w:cs="宋体"/>
          <w:spacing w:val="-1"/>
          <w:sz w:val="21"/>
          <w:szCs w:val="21"/>
        </w:rPr>
        <w:t>；</w:t>
      </w:r>
      <w:r>
        <w:rPr>
          <w:rFonts w:ascii="宋体" w:eastAsia="宋体" w:hAnsi="宋体" w:cs="宋体"/>
          <w:sz w:val="21"/>
          <w:szCs w:val="21"/>
        </w:rPr>
        <w:t xml:space="preserve"> </w:t>
      </w:r>
      <w:r>
        <w:rPr>
          <w:rFonts w:ascii="宋体" w:eastAsia="宋体" w:hAnsi="宋体" w:cs="宋体"/>
          <w:spacing w:val="-4"/>
          <w:sz w:val="21"/>
          <w:szCs w:val="21"/>
        </w:rPr>
        <w:t>柴</w:t>
      </w:r>
      <w:r>
        <w:rPr>
          <w:rFonts w:ascii="宋体" w:eastAsia="宋体" w:hAnsi="宋体" w:cs="宋体"/>
          <w:spacing w:val="-2"/>
          <w:sz w:val="21"/>
          <w:szCs w:val="21"/>
        </w:rPr>
        <w:t>油机做功冲程的点火方式是压燃式。</w:t>
      </w:r>
    </w:p>
    <w:p>
      <w:pPr>
        <w:spacing w:before="65" w:beforeAutospacing="0" w:afterAutospacing="0" w:line="218" w:lineRule="auto"/>
        <w:ind w:left="314"/>
        <w:rPr>
          <w:rFonts w:ascii="宋体" w:eastAsia="宋体" w:hAnsi="宋体" w:cs="宋体"/>
        </w:rPr>
      </w:pPr>
      <w:r>
        <w:rPr>
          <w:rFonts w:ascii="宋体" w:eastAsia="宋体" w:hAnsi="宋体" w:cs="宋体"/>
          <w:spacing w:val="-1"/>
          <w:sz w:val="21"/>
          <w:szCs w:val="21"/>
        </w:rPr>
        <w:t>④柴</w:t>
      </w:r>
      <w:r>
        <w:rPr>
          <w:rFonts w:ascii="宋体" w:eastAsia="宋体" w:hAnsi="宋体" w:cs="宋体"/>
          <w:sz w:val="21"/>
          <w:szCs w:val="21"/>
        </w:rPr>
        <w:t>油机比汽油及效率高，比较经济，但笨重。</w:t>
      </w:r>
    </w:p>
    <w:p>
      <w:pPr>
        <w:spacing w:before="66" w:beforeAutospacing="0" w:afterAutospacing="0" w:line="218" w:lineRule="auto"/>
        <w:ind w:left="314"/>
        <w:rPr>
          <w:rFonts w:ascii="宋体" w:eastAsia="宋体" w:hAnsi="宋体" w:cs="宋体"/>
        </w:rPr>
      </w:pPr>
      <w:r>
        <w:rPr>
          <w:rFonts w:ascii="宋体" w:eastAsia="宋体" w:hAnsi="宋体" w:cs="宋体"/>
          <w:spacing w:val="-1"/>
          <w:sz w:val="21"/>
          <w:szCs w:val="21"/>
        </w:rPr>
        <w:t>⑤汽</w:t>
      </w:r>
      <w:r>
        <w:rPr>
          <w:rFonts w:ascii="宋体" w:eastAsia="宋体" w:hAnsi="宋体" w:cs="宋体"/>
          <w:sz w:val="21"/>
          <w:szCs w:val="21"/>
        </w:rPr>
        <w:t>油机和柴油机在运转之前都要靠外力辅助启动。</w:t>
      </w:r>
    </w:p>
    <w:p>
      <w:pPr>
        <w:spacing w:before="65" w:beforeAutospacing="0" w:afterAutospacing="0" w:line="221" w:lineRule="auto"/>
        <w:rPr>
          <w:rFonts w:ascii="宋体" w:eastAsia="宋体" w:hAnsi="宋体" w:cs="宋体"/>
        </w:rPr>
      </w:pPr>
      <w:r>
        <w:rPr>
          <w:rFonts w:ascii="宋体" w:eastAsia="宋体" w:hAnsi="宋体" w:cs="宋体"/>
          <w:spacing w:val="-2"/>
          <w:sz w:val="21"/>
          <w:szCs w:val="21"/>
        </w:rPr>
        <w:t>4、</w:t>
      </w:r>
      <w:r>
        <w:rPr>
          <w:rFonts w:ascii="宋体" w:eastAsia="宋体" w:hAnsi="宋体" w:cs="宋体"/>
          <w:spacing w:val="-1"/>
          <w:sz w:val="21"/>
          <w:szCs w:val="21"/>
        </w:rPr>
        <w:t>热值</w:t>
      </w:r>
    </w:p>
    <w:p>
      <w:pPr>
        <w:spacing w:before="64" w:beforeAutospacing="0" w:afterAutospacing="0" w:line="220" w:lineRule="auto"/>
        <w:ind w:left="316"/>
        <w:rPr>
          <w:rFonts w:ascii="宋体" w:eastAsia="宋体" w:hAnsi="宋体" w:cs="宋体"/>
        </w:rPr>
      </w:pPr>
      <w:r>
        <w:rPr>
          <w:rFonts w:ascii="宋体" w:eastAsia="宋体" w:hAnsi="宋体" w:cs="宋体"/>
          <w:spacing w:val="-12"/>
          <w:sz w:val="21"/>
          <w:szCs w:val="21"/>
        </w:rPr>
        <w:t>燃</w:t>
      </w:r>
      <w:r>
        <w:rPr>
          <w:rFonts w:ascii="宋体" w:eastAsia="宋体" w:hAnsi="宋体" w:cs="宋体"/>
          <w:spacing w:val="-11"/>
          <w:sz w:val="21"/>
          <w:szCs w:val="21"/>
        </w:rPr>
        <w:t>料</w:t>
      </w:r>
      <w:r>
        <w:rPr>
          <w:rFonts w:ascii="宋体" w:eastAsia="宋体" w:hAnsi="宋体" w:cs="宋体"/>
          <w:spacing w:val="-6"/>
          <w:sz w:val="21"/>
          <w:szCs w:val="21"/>
        </w:rPr>
        <w:t>燃烧， 使燃料的化学能转化为内能。</w:t>
      </w:r>
    </w:p>
    <w:p>
      <w:pPr>
        <w:spacing w:before="61" w:beforeAutospacing="0" w:afterAutospacing="0" w:line="214" w:lineRule="auto"/>
        <w:ind w:left="320"/>
        <w:rPr>
          <w:rFonts w:ascii="黑体" w:eastAsia="黑体" w:hAnsi="黑体" w:cs="黑体"/>
        </w:rPr>
      </w:pPr>
      <w:r>
        <w:rPr>
          <w:rFonts w:ascii="宋体" w:eastAsia="宋体" w:hAnsi="宋体" w:cs="宋体"/>
          <w:spacing w:val="-10"/>
          <w:sz w:val="21"/>
          <w:szCs w:val="21"/>
        </w:rPr>
        <w:t>定义</w:t>
      </w:r>
      <w:r>
        <w:rPr>
          <w:rFonts w:ascii="宋体" w:eastAsia="宋体" w:hAnsi="宋体" w:cs="宋体"/>
          <w:spacing w:val="-7"/>
          <w:sz w:val="21"/>
          <w:szCs w:val="21"/>
        </w:rPr>
        <w:t>：</w:t>
      </w:r>
      <w:r>
        <w:rPr>
          <w:rFonts w:ascii="宋体" w:eastAsia="宋体" w:hAnsi="宋体" w:cs="宋体"/>
          <w:spacing w:val="-5"/>
          <w:sz w:val="21"/>
          <w:szCs w:val="21"/>
        </w:rPr>
        <w:t xml:space="preserve"> 1kg 某种燃料完全燃烧放出的热量，叫做这种燃料的热值。用符号 </w:t>
      </w:r>
      <w:r>
        <w:rPr>
          <w:rFonts w:ascii="Times New Roman" w:eastAsia="Times New Roman" w:hAnsi="Times New Roman" w:cs="Times New Roman"/>
          <w:i/>
          <w:iCs/>
          <w:spacing w:val="-5"/>
          <w:sz w:val="21"/>
          <w:szCs w:val="21"/>
        </w:rPr>
        <w:t>q</w:t>
      </w:r>
      <w:r>
        <w:rPr>
          <w:rFonts w:ascii="Times New Roman" w:eastAsia="Times New Roman" w:hAnsi="Times New Roman" w:cs="Times New Roman"/>
          <w:spacing w:val="-5"/>
          <w:sz w:val="21"/>
          <w:szCs w:val="21"/>
        </w:rPr>
        <w:t xml:space="preserve"> </w:t>
      </w:r>
      <w:r>
        <w:rPr>
          <w:rFonts w:ascii="宋体" w:eastAsia="宋体" w:hAnsi="宋体" w:cs="宋体"/>
          <w:spacing w:val="-5"/>
          <w:sz w:val="21"/>
          <w:szCs w:val="21"/>
        </w:rPr>
        <w:t>表示</w:t>
      </w:r>
      <w:r>
        <w:rPr>
          <w:rFonts w:ascii="黑体" w:eastAsia="黑体" w:hAnsi="黑体" w:cs="黑体"/>
          <w:spacing w:val="-5"/>
          <w:sz w:val="21"/>
          <w:szCs w:val="21"/>
        </w:rPr>
        <w:t>。</w:t>
      </w:r>
    </w:p>
    <w:p>
      <w:pPr>
        <w:spacing w:before="66" w:beforeAutospacing="0" w:afterAutospacing="0" w:line="275" w:lineRule="auto"/>
        <w:ind w:left="319" w:right="28" w:hanging="2"/>
        <w:rPr>
          <w:rFonts w:ascii="宋体" w:eastAsia="宋体" w:hAnsi="宋体" w:cs="宋体"/>
        </w:rPr>
      </w:pPr>
      <w:r>
        <w:rPr>
          <w:rFonts w:ascii="宋体" w:eastAsia="宋体" w:hAnsi="宋体" w:cs="宋体"/>
          <w:spacing w:val="1"/>
          <w:sz w:val="21"/>
          <w:szCs w:val="21"/>
        </w:rPr>
        <w:t>单位： 固体燃料的热值的单</w:t>
      </w:r>
      <w:r>
        <w:rPr>
          <w:rFonts w:ascii="宋体" w:eastAsia="宋体" w:hAnsi="宋体" w:cs="宋体"/>
          <w:sz w:val="21"/>
          <w:szCs w:val="21"/>
        </w:rPr>
        <w:t>位是焦耳每千克(J/kg)、气体燃料的热值的单位是焦耳每立方米(J/m</w:t>
      </w:r>
      <w:r>
        <w:rPr>
          <w:rFonts w:ascii="宋体" w:eastAsia="宋体" w:hAnsi="宋体" w:cs="宋体"/>
          <w:position w:val="11"/>
          <w:sz w:val="11"/>
          <w:szCs w:val="11"/>
        </w:rPr>
        <w:t xml:space="preserve">3 </w:t>
      </w:r>
      <w:r>
        <w:rPr>
          <w:rFonts w:ascii="宋体" w:eastAsia="宋体" w:hAnsi="宋体" w:cs="宋体"/>
          <w:sz w:val="21"/>
          <w:szCs w:val="21"/>
        </w:rPr>
        <w:t xml:space="preserve">)。 </w:t>
      </w:r>
      <w:r>
        <w:rPr>
          <w:rFonts w:ascii="宋体" w:eastAsia="宋体" w:hAnsi="宋体" w:cs="宋体"/>
          <w:spacing w:val="-1"/>
          <w:sz w:val="21"/>
          <w:szCs w:val="21"/>
        </w:rPr>
        <w:t>热值是燃料本身的一种特性，只与燃料的种类有关， 与燃料的形态、质量、体积、是</w:t>
      </w:r>
      <w:r>
        <w:rPr>
          <w:rFonts w:ascii="宋体" w:eastAsia="宋体" w:hAnsi="宋体" w:cs="宋体"/>
          <w:sz w:val="21"/>
          <w:szCs w:val="21"/>
        </w:rPr>
        <w:t>否完全燃烧等无</w:t>
      </w:r>
    </w:p>
    <w:p>
      <w:pPr>
        <w:spacing w:beforeAutospacing="0" w:afterAutospacing="0" w:line="315" w:lineRule="exact"/>
        <w:ind w:left="4"/>
        <w:rPr>
          <w:rFonts w:ascii="宋体" w:eastAsia="宋体" w:hAnsi="宋体" w:cs="宋体"/>
        </w:rPr>
      </w:pPr>
      <w:r>
        <w:rPr>
          <w:rFonts w:ascii="宋体" w:eastAsia="宋体" w:hAnsi="宋体" w:cs="宋体"/>
          <w:spacing w:val="-11"/>
          <w:position w:val="7"/>
          <w:sz w:val="21"/>
          <w:szCs w:val="21"/>
        </w:rPr>
        <w:t>关</w:t>
      </w:r>
      <w:r>
        <w:rPr>
          <w:rFonts w:ascii="宋体" w:eastAsia="宋体" w:hAnsi="宋体" w:cs="宋体"/>
          <w:spacing w:val="-10"/>
          <w:position w:val="7"/>
          <w:sz w:val="21"/>
          <w:szCs w:val="21"/>
        </w:rPr>
        <w:t>。</w:t>
      </w:r>
    </w:p>
    <w:p>
      <w:pPr>
        <w:spacing w:beforeAutospacing="0" w:afterAutospacing="0" w:line="222" w:lineRule="auto"/>
        <w:ind w:left="7"/>
        <w:rPr>
          <w:rFonts w:ascii="宋体" w:eastAsia="宋体" w:hAnsi="宋体" w:cs="宋体"/>
        </w:rPr>
      </w:pPr>
      <w:r>
        <w:rPr>
          <w:rFonts w:ascii="宋体" w:eastAsia="宋体" w:hAnsi="宋体" w:cs="宋体"/>
          <w:spacing w:val="-19"/>
          <w:w w:val="91"/>
          <w:sz w:val="21"/>
          <w:szCs w:val="21"/>
        </w:rPr>
        <w:t>公式：、</w:t>
      </w:r>
    </w:p>
    <w:p>
      <w:pPr>
        <w:spacing w:beforeAutospacing="0" w:afterAutospacing="0" w:line="73" w:lineRule="exact"/>
      </w:pPr>
    </w:p>
    <w:p>
      <w:pPr>
        <w:spacing w:beforeAutospacing="0" w:afterAutospacing="0"/>
        <w:sectPr>
          <w:headerReference w:type="default" r:id="rId144"/>
          <w:footerReference w:type="default" r:id="rId145"/>
          <w:pgSz w:w="11907" w:h="16839"/>
          <w:pgMar w:top="1431" w:right="1056" w:bottom="400" w:left="1140" w:header="0" w:footer="0" w:gutter="0"/>
          <w:pgNumType w:start="45"/>
          <w:cols w:num="1" w:space="708" w:equalWidth="0">
            <w:col w:w="9710" w:space="0"/>
          </w:cols>
        </w:sectPr>
      </w:pPr>
    </w:p>
    <w:p>
      <w:pPr>
        <w:spacing w:before="163" w:beforeAutospacing="0" w:afterAutospacing="0" w:line="214" w:lineRule="auto"/>
        <w:ind w:left="526"/>
        <w:rPr>
          <w:rFonts w:ascii="Times New Roman" w:eastAsia="Times New Roman" w:hAnsi="Times New Roman" w:cs="Times New Roman"/>
        </w:rPr>
      </w:pPr>
      <w:r>
        <w:rPr>
          <w:rFonts w:ascii="宋体" w:eastAsia="宋体" w:hAnsi="宋体" w:cs="宋体"/>
          <w:spacing w:val="-1"/>
          <w:sz w:val="21"/>
          <w:szCs w:val="21"/>
        </w:rPr>
        <w:t>①</w:t>
      </w:r>
      <w:r>
        <w:rPr>
          <w:rFonts w:ascii="Times New Roman" w:eastAsia="Times New Roman" w:hAnsi="Times New Roman" w:cs="Times New Roman"/>
          <w:i/>
          <w:iCs/>
          <w:spacing w:val="-1"/>
          <w:sz w:val="21"/>
          <w:szCs w:val="21"/>
        </w:rPr>
        <w:t>Q</w:t>
      </w:r>
      <w:r>
        <w:rPr>
          <w:rFonts w:ascii="宋体" w:eastAsia="宋体" w:hAnsi="宋体" w:cs="宋体"/>
          <w:spacing w:val="-1"/>
          <w:sz w:val="21"/>
          <w:szCs w:val="21"/>
        </w:rPr>
        <w:t>＝</w:t>
      </w:r>
      <w:r>
        <w:rPr>
          <w:rFonts w:ascii="Times New Roman" w:eastAsia="Times New Roman" w:hAnsi="Times New Roman" w:cs="Times New Roman"/>
          <w:i/>
          <w:iCs/>
          <w:spacing w:val="-1"/>
          <w:sz w:val="21"/>
          <w:szCs w:val="21"/>
        </w:rPr>
        <w:t>qm</w:t>
      </w:r>
    </w:p>
    <w:p>
      <w:pPr>
        <w:spacing w:beforeAutospacing="0" w:afterAutospacing="0" w:line="14" w:lineRule="auto"/>
        <w:rPr>
          <w:sz w:val="2"/>
        </w:rPr>
      </w:pPr>
      <w:r>
        <w:rPr>
          <w:rFonts w:ascii="Arial" w:eastAsia="Arial" w:hAnsi="Arial" w:cs="Arial"/>
          <w:sz w:val="2"/>
          <w:szCs w:val="2"/>
        </w:rPr>
        <w:br w:type="column"/>
      </w:r>
    </w:p>
    <w:p>
      <w:pPr>
        <w:spacing w:before="44" w:beforeAutospacing="0" w:afterAutospacing="0" w:line="200" w:lineRule="auto"/>
        <w:ind w:left="301"/>
        <w:rPr>
          <w:rFonts w:ascii="Times New Roman" w:eastAsia="Times New Roman" w:hAnsi="Times New Roman" w:cs="Times New Roman"/>
          <w:sz w:val="18"/>
          <w:szCs w:val="18"/>
        </w:rPr>
      </w:pPr>
      <w:r>
        <w:rPr>
          <w:rFonts w:ascii="Times New Roman" w:eastAsia="Times New Roman" w:hAnsi="Times New Roman" w:cs="Times New Roman"/>
          <w:i/>
          <w:iCs/>
          <w:spacing w:val="12"/>
          <w:sz w:val="18"/>
          <w:szCs w:val="18"/>
          <w:u w:val="single" w:color="auto"/>
        </w:rPr>
        <w:t>Q</w:t>
      </w:r>
    </w:p>
    <w:p>
      <w:pPr>
        <w:spacing w:beforeAutospacing="0" w:afterAutospacing="0" w:line="223" w:lineRule="exact"/>
        <w:rPr>
          <w:rFonts w:ascii="Times New Roman" w:eastAsia="Times New Roman" w:hAnsi="Times New Roman" w:cs="Times New Roman"/>
          <w:sz w:val="19"/>
          <w:szCs w:val="19"/>
        </w:rPr>
      </w:pPr>
      <w:r>
        <w:rPr>
          <w:rFonts w:ascii="Times New Roman" w:eastAsia="Times New Roman" w:hAnsi="Times New Roman" w:cs="Times New Roman"/>
          <w:i/>
          <w:iCs/>
          <w:position w:val="5"/>
          <w:sz w:val="19"/>
          <w:szCs w:val="19"/>
        </w:rPr>
        <w:t>m</w:t>
      </w:r>
      <w:r>
        <w:rPr>
          <w:rFonts w:ascii="Times New Roman" w:eastAsia="Times New Roman" w:hAnsi="Times New Roman" w:cs="Times New Roman"/>
          <w:i/>
          <w:iCs/>
          <w:spacing w:val="27"/>
          <w:position w:val="5"/>
          <w:sz w:val="19"/>
          <w:szCs w:val="19"/>
        </w:rPr>
        <w:t>=</w:t>
      </w:r>
    </w:p>
    <w:p>
      <w:pPr>
        <w:spacing w:beforeAutospacing="0" w:afterAutospacing="0" w:line="48" w:lineRule="exact"/>
        <w:ind w:left="346"/>
        <w:rPr>
          <w:rFonts w:ascii="Times New Roman" w:eastAsia="Times New Roman" w:hAnsi="Times New Roman" w:cs="Times New Roman"/>
          <w:sz w:val="19"/>
          <w:szCs w:val="19"/>
        </w:rPr>
      </w:pPr>
      <w:r>
        <w:rPr>
          <w:rFonts w:ascii="Times New Roman" w:eastAsia="Times New Roman" w:hAnsi="Times New Roman" w:cs="Times New Roman"/>
          <w:i/>
          <w:iCs/>
          <w:spacing w:val="5"/>
          <w:position w:val="-1"/>
          <w:sz w:val="19"/>
          <w:szCs w:val="19"/>
        </w:rPr>
        <w:t>q</w:t>
      </w:r>
    </w:p>
    <w:p>
      <w:pPr>
        <w:spacing w:beforeAutospacing="0" w:afterAutospacing="0" w:line="14" w:lineRule="auto"/>
        <w:rPr>
          <w:sz w:val="2"/>
        </w:rPr>
      </w:pPr>
      <w:r>
        <w:rPr>
          <w:rFonts w:ascii="Arial" w:eastAsia="Arial" w:hAnsi="Arial" w:cs="Arial"/>
          <w:sz w:val="2"/>
          <w:szCs w:val="2"/>
        </w:rPr>
        <w:br w:type="column"/>
      </w:r>
    </w:p>
    <w:p>
      <w:pPr>
        <w:spacing w:before="44" w:beforeAutospacing="0" w:afterAutospacing="0" w:line="200" w:lineRule="auto"/>
        <w:ind w:left="278"/>
        <w:rPr>
          <w:rFonts w:ascii="Times New Roman" w:eastAsia="Times New Roman" w:hAnsi="Times New Roman" w:cs="Times New Roman"/>
          <w:sz w:val="18"/>
          <w:szCs w:val="18"/>
        </w:rPr>
      </w:pPr>
      <w:r>
        <w:rPr>
          <w:rFonts w:ascii="Times New Roman" w:eastAsia="Times New Roman" w:hAnsi="Times New Roman" w:cs="Times New Roman"/>
          <w:i/>
          <w:iCs/>
          <w:spacing w:val="12"/>
          <w:sz w:val="18"/>
          <w:szCs w:val="18"/>
          <w:u w:val="single" w:color="auto"/>
        </w:rPr>
        <w:t>Q</w:t>
      </w:r>
    </w:p>
    <w:p>
      <w:pPr>
        <w:spacing w:beforeAutospacing="0" w:afterAutospacing="0" w:line="223" w:lineRule="exact"/>
        <w:rPr>
          <w:rFonts w:ascii="Times New Roman" w:eastAsia="Times New Roman" w:hAnsi="Times New Roman" w:cs="Times New Roman"/>
          <w:sz w:val="19"/>
          <w:szCs w:val="19"/>
        </w:rPr>
      </w:pPr>
      <w:r>
        <w:rPr>
          <w:rFonts w:ascii="Times New Roman" w:eastAsia="Times New Roman" w:hAnsi="Times New Roman" w:cs="Times New Roman"/>
          <w:i/>
          <w:iCs/>
          <w:position w:val="7"/>
          <w:sz w:val="19"/>
          <w:szCs w:val="19"/>
        </w:rPr>
        <w:t>q</w:t>
      </w:r>
      <w:r>
        <w:rPr>
          <w:rFonts w:ascii="Times New Roman" w:eastAsia="Times New Roman" w:hAnsi="Times New Roman" w:cs="Times New Roman"/>
          <w:i/>
          <w:iCs/>
          <w:spacing w:val="20"/>
          <w:position w:val="7"/>
          <w:sz w:val="19"/>
          <w:szCs w:val="19"/>
        </w:rPr>
        <w:t>=</w:t>
      </w:r>
    </w:p>
    <w:p>
      <w:pPr>
        <w:spacing w:beforeAutospacing="0" w:afterAutospacing="0" w:line="48" w:lineRule="exact"/>
        <w:ind w:left="298"/>
        <w:rPr>
          <w:rFonts w:ascii="Times New Roman" w:eastAsia="Times New Roman" w:hAnsi="Times New Roman" w:cs="Times New Roman"/>
          <w:sz w:val="19"/>
          <w:szCs w:val="19"/>
        </w:rPr>
      </w:pPr>
      <w:r>
        <w:rPr>
          <w:rFonts w:ascii="Times New Roman" w:eastAsia="Times New Roman" w:hAnsi="Times New Roman" w:cs="Times New Roman"/>
          <w:i/>
          <w:iCs/>
          <w:spacing w:val="11"/>
          <w:position w:val="-3"/>
          <w:sz w:val="19"/>
          <w:szCs w:val="19"/>
        </w:rPr>
        <w:t>m</w:t>
      </w:r>
    </w:p>
    <w:p>
      <w:pPr>
        <w:spacing w:beforeAutospacing="0" w:afterAutospacing="0"/>
        <w:sectPr>
          <w:headerReference w:type="default" r:id="rId146"/>
          <w:footerReference w:type="default" r:id="rId147"/>
          <w:type w:val="continuous"/>
          <w:pgSz w:w="11907" w:h="16839"/>
          <w:pgMar w:top="1431" w:right="1056" w:bottom="400" w:left="1140" w:header="0" w:footer="0" w:gutter="0"/>
          <w:pgNumType w:start="46"/>
          <w:cols w:num="3" w:space="708" w:equalWidth="0">
            <w:col w:w="1776" w:space="100"/>
            <w:col w:w="953" w:space="100"/>
            <w:col w:w="6782" w:space="0"/>
          </w:cols>
        </w:sectPr>
      </w:pPr>
    </w:p>
    <w:p>
      <w:pPr>
        <w:spacing w:before="126" w:beforeAutospacing="0" w:afterAutospacing="0" w:line="214" w:lineRule="auto"/>
        <w:ind w:left="737"/>
        <w:rPr>
          <w:rFonts w:ascii="宋体" w:eastAsia="宋体" w:hAnsi="宋体" w:cs="宋体"/>
        </w:rPr>
      </w:pPr>
      <w:r>
        <w:rPr>
          <w:rFonts w:ascii="Times New Roman" w:eastAsia="Times New Roman" w:hAnsi="Times New Roman" w:cs="Times New Roman"/>
          <w:i/>
          <w:iCs/>
          <w:spacing w:val="-3"/>
          <w:sz w:val="21"/>
          <w:szCs w:val="21"/>
        </w:rPr>
        <w:t>Q</w:t>
      </w:r>
      <w:r>
        <w:rPr>
          <w:rFonts w:ascii="宋体" w:eastAsia="宋体" w:hAnsi="宋体" w:cs="宋体"/>
          <w:spacing w:val="-3"/>
          <w:sz w:val="21"/>
          <w:szCs w:val="21"/>
        </w:rPr>
        <w:t>——放出的热量——焦耳(J)；</w:t>
      </w:r>
      <w:r>
        <w:rPr>
          <w:rFonts w:ascii="Times New Roman" w:eastAsia="Times New Roman" w:hAnsi="Times New Roman" w:cs="Times New Roman"/>
          <w:i/>
          <w:iCs/>
          <w:spacing w:val="-3"/>
          <w:sz w:val="21"/>
          <w:szCs w:val="21"/>
        </w:rPr>
        <w:t>q</w:t>
      </w:r>
      <w:r>
        <w:rPr>
          <w:rFonts w:ascii="宋体" w:eastAsia="宋体" w:hAnsi="宋体" w:cs="宋体"/>
          <w:spacing w:val="-3"/>
          <w:sz w:val="21"/>
          <w:szCs w:val="21"/>
        </w:rPr>
        <w:t>——热值——焦耳每千克(J/kg)；</w:t>
      </w:r>
      <w:r>
        <w:rPr>
          <w:rFonts w:ascii="Times New Roman" w:eastAsia="Times New Roman" w:hAnsi="Times New Roman" w:cs="Times New Roman"/>
          <w:i/>
          <w:iCs/>
          <w:spacing w:val="-3"/>
          <w:sz w:val="21"/>
          <w:szCs w:val="21"/>
        </w:rPr>
        <w:t>m</w:t>
      </w:r>
      <w:r>
        <w:rPr>
          <w:rFonts w:ascii="宋体" w:eastAsia="宋体" w:hAnsi="宋体" w:cs="宋体"/>
          <w:spacing w:val="-3"/>
          <w:sz w:val="21"/>
          <w:szCs w:val="21"/>
        </w:rPr>
        <w:t>——燃料质量——千克(k</w:t>
      </w:r>
      <w:r>
        <w:rPr>
          <w:rFonts w:ascii="宋体" w:eastAsia="宋体" w:hAnsi="宋体" w:cs="宋体"/>
          <w:spacing w:val="-1"/>
          <w:sz w:val="21"/>
          <w:szCs w:val="21"/>
        </w:rPr>
        <w:t>g</w:t>
      </w:r>
      <w:r>
        <w:rPr>
          <w:rFonts w:ascii="宋体" w:eastAsia="宋体" w:hAnsi="宋体" w:cs="宋体"/>
          <w:spacing w:val="-3"/>
          <w:sz w:val="21"/>
          <w:szCs w:val="21"/>
        </w:rPr>
        <w:t>)。</w:t>
      </w:r>
    </w:p>
    <w:p>
      <w:pPr>
        <w:spacing w:beforeAutospacing="0" w:afterAutospacing="0" w:line="82" w:lineRule="exact"/>
      </w:pPr>
    </w:p>
    <w:p>
      <w:pPr>
        <w:spacing w:beforeAutospacing="0" w:afterAutospacing="0"/>
        <w:sectPr>
          <w:headerReference w:type="default" r:id="rId148"/>
          <w:footerReference w:type="default" r:id="rId149"/>
          <w:type w:val="continuous"/>
          <w:pgSz w:w="11907" w:h="16839"/>
          <w:pgMar w:top="1431" w:right="1056" w:bottom="400" w:left="1140" w:header="0" w:footer="0" w:gutter="0"/>
          <w:pgNumType w:start="47"/>
          <w:cols w:num="1" w:space="708" w:equalWidth="0">
            <w:col w:w="9710" w:space="0"/>
          </w:cols>
        </w:sectPr>
      </w:pPr>
    </w:p>
    <w:p>
      <w:pPr>
        <w:spacing w:before="164" w:beforeAutospacing="0" w:afterAutospacing="0" w:line="214" w:lineRule="auto"/>
        <w:ind w:left="525"/>
        <w:rPr>
          <w:rFonts w:ascii="Times New Roman" w:eastAsia="Times New Roman" w:hAnsi="Times New Roman" w:cs="Times New Roman"/>
        </w:rPr>
      </w:pPr>
      <w:r>
        <w:rPr>
          <w:rFonts w:ascii="宋体" w:eastAsia="宋体" w:hAnsi="宋体" w:cs="宋体"/>
          <w:spacing w:val="9"/>
          <w:sz w:val="21"/>
          <w:szCs w:val="21"/>
        </w:rPr>
        <w:t>②</w:t>
      </w:r>
      <w:r>
        <w:rPr>
          <w:rFonts w:ascii="Times New Roman" w:eastAsia="Times New Roman" w:hAnsi="Times New Roman" w:cs="Times New Roman"/>
          <w:i/>
          <w:iCs/>
          <w:sz w:val="21"/>
          <w:szCs w:val="21"/>
        </w:rPr>
        <w:t>Q</w:t>
      </w:r>
      <w:r>
        <w:rPr>
          <w:rFonts w:ascii="宋体" w:eastAsia="宋体" w:hAnsi="宋体" w:cs="宋体"/>
          <w:spacing w:val="8"/>
          <w:sz w:val="21"/>
          <w:szCs w:val="21"/>
        </w:rPr>
        <w:t>＝</w:t>
      </w:r>
      <w:r>
        <w:rPr>
          <w:rFonts w:ascii="Times New Roman" w:eastAsia="Times New Roman" w:hAnsi="Times New Roman" w:cs="Times New Roman"/>
          <w:i/>
          <w:iCs/>
          <w:sz w:val="21"/>
          <w:szCs w:val="21"/>
        </w:rPr>
        <w:t>qV</w:t>
      </w:r>
    </w:p>
    <w:p>
      <w:pPr>
        <w:spacing w:beforeAutospacing="0" w:afterAutospacing="0" w:line="14" w:lineRule="auto"/>
        <w:rPr>
          <w:sz w:val="2"/>
        </w:rPr>
      </w:pPr>
      <w:r>
        <w:rPr>
          <w:rFonts w:ascii="Arial" w:eastAsia="Arial" w:hAnsi="Arial" w:cs="Arial"/>
          <w:sz w:val="2"/>
          <w:szCs w:val="2"/>
        </w:rPr>
        <w:br w:type="column"/>
      </w:r>
    </w:p>
    <w:p>
      <w:pPr>
        <w:spacing w:before="44" w:beforeAutospacing="0" w:afterAutospacing="0" w:line="194" w:lineRule="auto"/>
        <w:ind w:left="254"/>
        <w:rPr>
          <w:rFonts w:ascii="Times New Roman" w:eastAsia="Times New Roman" w:hAnsi="Times New Roman" w:cs="Times New Roman"/>
          <w:sz w:val="19"/>
          <w:szCs w:val="19"/>
        </w:rPr>
      </w:pPr>
      <w:r>
        <w:rPr>
          <w:rFonts w:ascii="Times New Roman" w:eastAsia="Times New Roman" w:hAnsi="Times New Roman" w:cs="Times New Roman"/>
          <w:i/>
          <w:iCs/>
          <w:spacing w:val="5"/>
          <w:sz w:val="19"/>
          <w:szCs w:val="19"/>
          <w:u w:val="single" w:color="auto"/>
        </w:rPr>
        <w:t>Q</w:t>
      </w:r>
    </w:p>
    <w:p>
      <w:pPr>
        <w:spacing w:beforeAutospacing="0" w:afterAutospacing="0" w:line="170" w:lineRule="auto"/>
        <w:rPr>
          <w:rFonts w:ascii="Times New Roman" w:eastAsia="Times New Roman" w:hAnsi="Times New Roman" w:cs="Times New Roman"/>
          <w:sz w:val="19"/>
          <w:szCs w:val="19"/>
        </w:rPr>
      </w:pPr>
      <w:r>
        <w:rPr>
          <w:rFonts w:ascii="Times New Roman" w:eastAsia="Times New Roman" w:hAnsi="Times New Roman" w:cs="Times New Roman"/>
          <w:i/>
          <w:iCs/>
          <w:sz w:val="19"/>
          <w:szCs w:val="19"/>
        </w:rPr>
        <w:t>V</w:t>
      </w:r>
      <w:r>
        <w:rPr>
          <w:rFonts w:ascii="Times New Roman" w:eastAsia="Times New Roman" w:hAnsi="Times New Roman" w:cs="Times New Roman"/>
          <w:i/>
          <w:iCs/>
          <w:spacing w:val="1"/>
          <w:sz w:val="19"/>
          <w:szCs w:val="19"/>
        </w:rPr>
        <w:t>=</w:t>
      </w:r>
    </w:p>
    <w:p>
      <w:pPr>
        <w:spacing w:beforeAutospacing="0" w:afterAutospacing="0" w:line="113" w:lineRule="exact"/>
        <w:ind w:left="297"/>
        <w:rPr>
          <w:rFonts w:ascii="Times New Roman" w:eastAsia="Times New Roman" w:hAnsi="Times New Roman" w:cs="Times New Roman"/>
          <w:sz w:val="19"/>
          <w:szCs w:val="19"/>
        </w:rPr>
      </w:pPr>
      <w:r>
        <w:rPr>
          <w:rFonts w:ascii="Times New Roman" w:eastAsia="Times New Roman" w:hAnsi="Times New Roman" w:cs="Times New Roman"/>
          <w:i/>
          <w:iCs/>
          <w:spacing w:val="5"/>
          <w:position w:val="1"/>
          <w:sz w:val="19"/>
          <w:szCs w:val="19"/>
        </w:rPr>
        <w:t>q</w:t>
      </w:r>
    </w:p>
    <w:p>
      <w:pPr>
        <w:spacing w:beforeAutospacing="0" w:afterAutospacing="0" w:line="14" w:lineRule="auto"/>
        <w:rPr>
          <w:sz w:val="2"/>
        </w:rPr>
      </w:pPr>
      <w:r>
        <w:rPr>
          <w:rFonts w:ascii="Arial" w:eastAsia="Arial" w:hAnsi="Arial" w:cs="Arial"/>
          <w:sz w:val="2"/>
          <w:szCs w:val="2"/>
        </w:rPr>
        <w:br w:type="column"/>
      </w:r>
    </w:p>
    <w:p>
      <w:pPr>
        <w:spacing w:before="44" w:beforeAutospacing="0" w:afterAutospacing="0" w:line="208" w:lineRule="auto"/>
        <w:ind w:left="266"/>
        <w:rPr>
          <w:rFonts w:ascii="Times New Roman" w:eastAsia="Times New Roman" w:hAnsi="Times New Roman" w:cs="Times New Roman"/>
        </w:rPr>
      </w:pPr>
      <w:r>
        <w:rPr>
          <w:rFonts w:ascii="Times New Roman" w:eastAsia="Times New Roman" w:hAnsi="Times New Roman" w:cs="Times New Roman"/>
          <w:i/>
          <w:iCs/>
          <w:sz w:val="21"/>
          <w:szCs w:val="21"/>
          <w:u w:val="single" w:color="auto"/>
        </w:rPr>
        <w:t>Q</w:t>
      </w:r>
    </w:p>
    <w:p>
      <w:pPr>
        <w:spacing w:beforeAutospacing="0" w:afterAutospacing="0" w:line="235" w:lineRule="exact"/>
        <w:rPr>
          <w:rFonts w:ascii="Times New Roman" w:eastAsia="Times New Roman" w:hAnsi="Times New Roman" w:cs="Times New Roman"/>
        </w:rPr>
      </w:pPr>
      <w:r>
        <w:rPr>
          <w:rFonts w:ascii="Times New Roman" w:eastAsia="Times New Roman" w:hAnsi="Times New Roman" w:cs="Times New Roman"/>
          <w:i/>
          <w:iCs/>
          <w:position w:val="7"/>
          <w:sz w:val="21"/>
          <w:szCs w:val="21"/>
        </w:rPr>
        <w:t>q</w:t>
      </w:r>
      <w:r>
        <w:rPr>
          <w:rFonts w:ascii="Times New Roman" w:eastAsia="Times New Roman" w:hAnsi="Times New Roman" w:cs="Times New Roman"/>
          <w:i/>
          <w:iCs/>
          <w:spacing w:val="11"/>
          <w:position w:val="7"/>
          <w:sz w:val="21"/>
          <w:szCs w:val="21"/>
        </w:rPr>
        <w:t>=</w:t>
      </w:r>
      <w:r>
        <w:rPr>
          <w:rFonts w:ascii="Times New Roman" w:eastAsia="Times New Roman" w:hAnsi="Times New Roman" w:cs="Times New Roman"/>
          <w:spacing w:val="11"/>
          <w:position w:val="7"/>
          <w:sz w:val="21"/>
          <w:szCs w:val="21"/>
        </w:rPr>
        <w:t xml:space="preserve"> </w:t>
      </w:r>
      <w:r>
        <w:rPr>
          <w:rFonts w:ascii="Times New Roman" w:eastAsia="Times New Roman" w:hAnsi="Times New Roman" w:cs="Times New Roman"/>
          <w:i/>
          <w:iCs/>
          <w:position w:val="-2"/>
          <w:sz w:val="21"/>
          <w:szCs w:val="21"/>
        </w:rPr>
        <w:t>V</w:t>
      </w:r>
    </w:p>
    <w:p>
      <w:pPr>
        <w:spacing w:beforeAutospacing="0" w:afterAutospacing="0"/>
        <w:sectPr>
          <w:headerReference w:type="default" r:id="rId150"/>
          <w:footerReference w:type="default" r:id="rId151"/>
          <w:type w:val="continuous"/>
          <w:pgSz w:w="11907" w:h="16839"/>
          <w:pgMar w:top="1431" w:right="1056" w:bottom="400" w:left="1140" w:header="0" w:footer="0" w:gutter="0"/>
          <w:pgNumType w:start="48"/>
          <w:cols w:num="3" w:space="708" w:equalWidth="0">
            <w:col w:w="1775" w:space="100"/>
            <w:col w:w="1027" w:space="100"/>
            <w:col w:w="6710" w:space="0"/>
          </w:cols>
        </w:sectPr>
      </w:pPr>
    </w:p>
    <w:p>
      <w:pPr>
        <w:spacing w:before="122" w:beforeAutospacing="0" w:afterAutospacing="0" w:line="276" w:lineRule="auto"/>
        <w:ind w:right="76" w:firstLine="736"/>
        <w:rPr>
          <w:rFonts w:ascii="宋体" w:eastAsia="宋体" w:hAnsi="宋体" w:cs="宋体"/>
        </w:rPr>
      </w:pPr>
      <w:r>
        <w:rPr>
          <w:rFonts w:ascii="Times New Roman" w:eastAsia="Times New Roman" w:hAnsi="Times New Roman" w:cs="Times New Roman"/>
          <w:i/>
          <w:iCs/>
          <w:sz w:val="21"/>
          <w:szCs w:val="21"/>
        </w:rPr>
        <w:t>Q</w:t>
      </w:r>
      <w:r>
        <w:rPr>
          <w:rFonts w:ascii="宋体" w:eastAsia="宋体" w:hAnsi="宋体" w:cs="宋体"/>
          <w:sz w:val="21"/>
          <w:szCs w:val="21"/>
        </w:rPr>
        <w:t xml:space="preserve">——放出的热量——焦耳(J)； </w:t>
      </w:r>
      <w:r>
        <w:rPr>
          <w:rFonts w:ascii="Times New Roman" w:eastAsia="Times New Roman" w:hAnsi="Times New Roman" w:cs="Times New Roman"/>
          <w:i/>
          <w:iCs/>
          <w:sz w:val="21"/>
          <w:szCs w:val="21"/>
        </w:rPr>
        <w:t>q</w:t>
      </w:r>
      <w:r>
        <w:rPr>
          <w:rFonts w:ascii="宋体" w:eastAsia="宋体" w:hAnsi="宋体" w:cs="宋体"/>
          <w:sz w:val="21"/>
          <w:szCs w:val="21"/>
        </w:rPr>
        <w:t>——热值——焦耳每立方米(J/m</w:t>
      </w:r>
      <w:r>
        <w:rPr>
          <w:rFonts w:ascii="宋体" w:eastAsia="宋体" w:hAnsi="宋体" w:cs="宋体"/>
          <w:position w:val="10"/>
          <w:sz w:val="11"/>
          <w:szCs w:val="11"/>
        </w:rPr>
        <w:t xml:space="preserve">3 </w:t>
      </w:r>
      <w:r>
        <w:rPr>
          <w:rFonts w:ascii="宋体" w:eastAsia="宋体" w:hAnsi="宋体" w:cs="宋体"/>
          <w:sz w:val="21"/>
          <w:szCs w:val="21"/>
        </w:rPr>
        <w:t xml:space="preserve">)； </w:t>
      </w:r>
      <w:r>
        <w:rPr>
          <w:rFonts w:ascii="Times New Roman" w:eastAsia="Times New Roman" w:hAnsi="Times New Roman" w:cs="Times New Roman"/>
          <w:i/>
          <w:iCs/>
          <w:sz w:val="21"/>
          <w:szCs w:val="21"/>
        </w:rPr>
        <w:t>V</w:t>
      </w:r>
      <w:r>
        <w:rPr>
          <w:rFonts w:ascii="宋体" w:eastAsia="宋体" w:hAnsi="宋体" w:cs="宋体"/>
          <w:sz w:val="21"/>
          <w:szCs w:val="21"/>
        </w:rPr>
        <w:t xml:space="preserve">——燃料体积——立方 </w:t>
      </w:r>
      <w:r>
        <w:rPr>
          <w:rFonts w:ascii="宋体" w:eastAsia="宋体" w:hAnsi="宋体" w:cs="宋体"/>
          <w:spacing w:val="9"/>
          <w:sz w:val="21"/>
          <w:szCs w:val="21"/>
        </w:rPr>
        <w:t>米(</w:t>
      </w:r>
      <w:r>
        <w:rPr>
          <w:rFonts w:ascii="宋体" w:eastAsia="宋体" w:hAnsi="宋体" w:cs="宋体"/>
          <w:sz w:val="21"/>
          <w:szCs w:val="21"/>
        </w:rPr>
        <w:t>m</w:t>
      </w:r>
      <w:r>
        <w:rPr>
          <w:rFonts w:ascii="宋体" w:eastAsia="宋体" w:hAnsi="宋体" w:cs="宋体"/>
          <w:spacing w:val="9"/>
          <w:position w:val="10"/>
          <w:sz w:val="11"/>
          <w:szCs w:val="11"/>
        </w:rPr>
        <w:t xml:space="preserve">3 </w:t>
      </w:r>
      <w:r>
        <w:rPr>
          <w:rFonts w:ascii="宋体" w:eastAsia="宋体" w:hAnsi="宋体" w:cs="宋体"/>
          <w:spacing w:val="9"/>
          <w:sz w:val="21"/>
          <w:szCs w:val="21"/>
        </w:rPr>
        <w:t>)</w:t>
      </w:r>
      <w:r>
        <w:rPr>
          <w:rFonts w:ascii="宋体" w:eastAsia="宋体" w:hAnsi="宋体" w:cs="宋体"/>
          <w:spacing w:val="8"/>
          <w:sz w:val="21"/>
          <w:szCs w:val="21"/>
        </w:rPr>
        <w:t>。</w:t>
      </w:r>
    </w:p>
    <w:p>
      <w:pPr>
        <w:spacing w:beforeAutospacing="0" w:afterAutospacing="0" w:line="273" w:lineRule="auto"/>
        <w:ind w:left="424" w:right="659" w:hanging="3"/>
        <w:rPr>
          <w:rFonts w:ascii="宋体" w:eastAsia="宋体" w:hAnsi="宋体" w:cs="宋体"/>
        </w:rPr>
        <w:sectPr>
          <w:headerReference w:type="default" r:id="rId152"/>
          <w:footerReference w:type="default" r:id="rId153"/>
          <w:type w:val="continuous"/>
          <w:pgSz w:w="11907" w:h="16839"/>
          <w:pgMar w:top="1431" w:right="1056" w:bottom="400" w:left="1140" w:header="0" w:footer="0" w:gutter="0"/>
          <w:pgNumType w:start="49"/>
          <w:cols w:num="1" w:space="708" w:equalWidth="0">
            <w:col w:w="9710" w:space="0"/>
          </w:cols>
        </w:sectPr>
      </w:pPr>
      <w:r>
        <w:rPr>
          <w:rFonts w:ascii="宋体" w:eastAsia="宋体" w:hAnsi="宋体" w:cs="宋体"/>
          <w:spacing w:val="-14"/>
          <w:sz w:val="21"/>
          <w:szCs w:val="21"/>
        </w:rPr>
        <w:t>物理</w:t>
      </w:r>
      <w:r>
        <w:rPr>
          <w:rFonts w:ascii="宋体" w:eastAsia="宋体" w:hAnsi="宋体" w:cs="宋体"/>
          <w:spacing w:val="-8"/>
          <w:sz w:val="21"/>
          <w:szCs w:val="21"/>
        </w:rPr>
        <w:t>意</w:t>
      </w:r>
      <w:r>
        <w:rPr>
          <w:rFonts w:ascii="宋体" w:eastAsia="宋体" w:hAnsi="宋体" w:cs="宋体"/>
          <w:spacing w:val="-7"/>
          <w:sz w:val="21"/>
          <w:szCs w:val="21"/>
        </w:rPr>
        <w:t>义： 酒精的热值是 3.0×10</w:t>
      </w:r>
      <w:r>
        <w:rPr>
          <w:rFonts w:ascii="宋体" w:eastAsia="宋体" w:hAnsi="宋体" w:cs="宋体"/>
          <w:spacing w:val="-7"/>
          <w:position w:val="10"/>
          <w:sz w:val="11"/>
          <w:szCs w:val="11"/>
        </w:rPr>
        <w:t>7</w:t>
      </w:r>
      <w:r>
        <w:rPr>
          <w:rFonts w:ascii="宋体" w:eastAsia="宋体" w:hAnsi="宋体" w:cs="宋体"/>
          <w:spacing w:val="-7"/>
          <w:sz w:val="21"/>
          <w:szCs w:val="21"/>
        </w:rPr>
        <w:t>J/kg，它表示： 1kg 酒精完全燃烧放出的热量是 3.0×10</w:t>
      </w:r>
      <w:r>
        <w:rPr>
          <w:rFonts w:ascii="宋体" w:eastAsia="宋体" w:hAnsi="宋体" w:cs="宋体"/>
          <w:spacing w:val="-7"/>
          <w:position w:val="10"/>
          <w:sz w:val="11"/>
          <w:szCs w:val="11"/>
        </w:rPr>
        <w:t>7</w:t>
      </w:r>
      <w:r>
        <w:rPr>
          <w:rFonts w:ascii="宋体" w:eastAsia="宋体" w:hAnsi="宋体" w:cs="宋体"/>
          <w:spacing w:val="-7"/>
          <w:sz w:val="21"/>
          <w:szCs w:val="21"/>
        </w:rPr>
        <w:t>J。</w:t>
      </w:r>
      <w:r>
        <w:rPr>
          <w:rFonts w:ascii="宋体" w:eastAsia="宋体" w:hAnsi="宋体" w:cs="宋体"/>
          <w:sz w:val="21"/>
          <w:szCs w:val="21"/>
        </w:rPr>
        <w:t xml:space="preserve"> </w:t>
      </w:r>
      <w:r>
        <w:rPr>
          <w:rFonts w:ascii="宋体" w:eastAsia="宋体" w:hAnsi="宋体" w:cs="宋体"/>
          <w:spacing w:val="-4"/>
          <w:sz w:val="21"/>
          <w:szCs w:val="21"/>
        </w:rPr>
        <w:t>煤气的热值是 3.9×10</w:t>
      </w:r>
      <w:r>
        <w:rPr>
          <w:rFonts w:ascii="宋体" w:eastAsia="宋体" w:hAnsi="宋体" w:cs="宋体"/>
          <w:spacing w:val="-4"/>
          <w:position w:val="10"/>
          <w:sz w:val="11"/>
          <w:szCs w:val="11"/>
        </w:rPr>
        <w:t>7</w:t>
      </w:r>
      <w:r>
        <w:rPr>
          <w:rFonts w:ascii="宋体" w:eastAsia="宋体" w:hAnsi="宋体" w:cs="宋体"/>
          <w:spacing w:val="-4"/>
          <w:sz w:val="21"/>
          <w:szCs w:val="21"/>
        </w:rPr>
        <w:t>J/m</w:t>
      </w:r>
      <w:r>
        <w:rPr>
          <w:rFonts w:ascii="宋体" w:eastAsia="宋体" w:hAnsi="宋体" w:cs="宋体"/>
          <w:spacing w:val="-4"/>
          <w:position w:val="10"/>
          <w:sz w:val="11"/>
          <w:szCs w:val="11"/>
        </w:rPr>
        <w:t xml:space="preserve">3 </w:t>
      </w:r>
      <w:r>
        <w:rPr>
          <w:rFonts w:ascii="宋体" w:eastAsia="宋体" w:hAnsi="宋体" w:cs="宋体"/>
          <w:spacing w:val="-4"/>
          <w:sz w:val="21"/>
          <w:szCs w:val="21"/>
        </w:rPr>
        <w:t>，它表示：1m</w:t>
      </w:r>
      <w:r>
        <w:rPr>
          <w:rFonts w:ascii="宋体" w:eastAsia="宋体" w:hAnsi="宋体" w:cs="宋体"/>
          <w:spacing w:val="-4"/>
          <w:position w:val="10"/>
          <w:sz w:val="11"/>
          <w:szCs w:val="11"/>
        </w:rPr>
        <w:t xml:space="preserve">3 </w:t>
      </w:r>
      <w:r>
        <w:rPr>
          <w:rFonts w:ascii="宋体" w:eastAsia="宋体" w:hAnsi="宋体" w:cs="宋体"/>
          <w:spacing w:val="-4"/>
          <w:sz w:val="21"/>
          <w:szCs w:val="21"/>
        </w:rPr>
        <w:t>煤气完全燃烧放出的热量是 3.9×10</w:t>
      </w:r>
      <w:r>
        <w:rPr>
          <w:rFonts w:ascii="宋体" w:eastAsia="宋体" w:hAnsi="宋体" w:cs="宋体"/>
          <w:spacing w:val="-4"/>
          <w:position w:val="10"/>
          <w:sz w:val="11"/>
          <w:szCs w:val="11"/>
        </w:rPr>
        <w:t>7</w:t>
      </w:r>
      <w:r>
        <w:rPr>
          <w:rFonts w:ascii="宋体" w:eastAsia="宋体" w:hAnsi="宋体" w:cs="宋体"/>
          <w:spacing w:val="-3"/>
          <w:sz w:val="21"/>
          <w:szCs w:val="21"/>
        </w:rPr>
        <w:t>J</w:t>
      </w:r>
      <w:r>
        <w:rPr>
          <w:rFonts w:ascii="宋体" w:eastAsia="宋体" w:hAnsi="宋体" w:cs="宋体"/>
          <w:spacing w:val="-4"/>
          <w:sz w:val="21"/>
          <w:szCs w:val="21"/>
        </w:rPr>
        <w:t>。</w:t>
      </w:r>
    </w:p>
    <w:p>
      <w:pPr>
        <w:spacing w:before="1" w:beforeAutospacing="0" w:afterAutospacing="0" w:line="218" w:lineRule="auto"/>
        <w:ind w:left="3857"/>
        <w:rPr>
          <w:rFonts w:ascii="宋体" w:eastAsia="宋体" w:hAnsi="宋体" w:cs="宋体"/>
          <w:sz w:val="24"/>
          <w:szCs w:val="24"/>
        </w:rPr>
      </w:pPr>
      <w:r>
        <w:rPr>
          <w:rFonts w:ascii="宋体" w:eastAsia="宋体" w:hAnsi="宋体" w:cs="宋体"/>
          <w:spacing w:val="-1"/>
          <w:sz w:val="24"/>
          <w:szCs w:val="24"/>
          <w14:textOutline w14:w="4356">
            <w14:solidFill>
              <w14:srgbClr w14:val="000000"/>
            </w14:solidFill>
            <w14:prstDash w14:val="solid"/>
            <w14:miter w14:lim="0"/>
          </w14:textOutline>
        </w:rPr>
        <w:t>第三节</w:t>
      </w:r>
      <w:r>
        <w:rPr>
          <w:rFonts w:ascii="宋体" w:eastAsia="宋体" w:hAnsi="宋体" w:cs="宋体"/>
          <w:sz w:val="24"/>
          <w:szCs w:val="24"/>
          <w14:textOutline w14:w="4356">
            <w14:solidFill>
              <w14:srgbClr w14:val="000000"/>
            </w14:solidFill>
            <w14:prstDash w14:val="solid"/>
            <w14:miter w14:lim="0"/>
          </w14:textOutline>
        </w:rPr>
        <w:t>：热机效率</w:t>
      </w:r>
    </w:p>
    <w:p>
      <w:pPr>
        <w:spacing w:before="44" w:beforeAutospacing="0" w:afterAutospacing="0" w:line="276" w:lineRule="auto"/>
        <w:ind w:left="3" w:right="71" w:firstLine="417"/>
        <w:rPr>
          <w:rFonts w:ascii="宋体" w:eastAsia="宋体" w:hAnsi="宋体" w:cs="宋体"/>
        </w:rPr>
      </w:pPr>
      <w:r>
        <w:rPr>
          <w:rFonts w:ascii="宋体" w:eastAsia="宋体" w:hAnsi="宋体" w:cs="宋体"/>
          <w:spacing w:val="-1"/>
          <w:sz w:val="21"/>
          <w:szCs w:val="21"/>
        </w:rPr>
        <w:t>影响燃料有效利用的因素：一是燃料很难完全燃烧，二</w:t>
      </w:r>
      <w:r>
        <w:rPr>
          <w:rFonts w:ascii="宋体" w:eastAsia="宋体" w:hAnsi="宋体" w:cs="宋体"/>
          <w:sz w:val="21"/>
          <w:szCs w:val="21"/>
        </w:rPr>
        <w:t xml:space="preserve">是燃料燃烧放出的热量散失很多，只有一小部 </w:t>
      </w:r>
      <w:r>
        <w:rPr>
          <w:rFonts w:ascii="宋体" w:eastAsia="宋体" w:hAnsi="宋体" w:cs="宋体"/>
          <w:spacing w:val="-5"/>
          <w:sz w:val="21"/>
          <w:szCs w:val="21"/>
        </w:rPr>
        <w:t>分</w:t>
      </w:r>
      <w:r>
        <w:rPr>
          <w:rFonts w:ascii="宋体" w:eastAsia="宋体" w:hAnsi="宋体" w:cs="宋体"/>
          <w:spacing w:val="-3"/>
          <w:sz w:val="21"/>
          <w:szCs w:val="21"/>
        </w:rPr>
        <w:t>被有效利用。</w:t>
      </w:r>
    </w:p>
    <w:p>
      <w:pPr>
        <w:spacing w:before="1" w:beforeAutospacing="0" w:afterAutospacing="0" w:line="275" w:lineRule="auto"/>
        <w:ind w:left="1" w:right="82" w:firstLine="420"/>
        <w:rPr>
          <w:rFonts w:ascii="宋体" w:eastAsia="宋体" w:hAnsi="宋体" w:cs="宋体"/>
        </w:rPr>
      </w:pPr>
      <w:r>
        <w:rPr>
          <w:rFonts w:ascii="宋体" w:eastAsia="宋体" w:hAnsi="宋体" w:cs="宋体"/>
          <w:spacing w:val="2"/>
          <w:sz w:val="21"/>
          <w:szCs w:val="21"/>
        </w:rPr>
        <w:t>有效利用燃料的一些方法： 把煤磨成粉末状、用空气吹</w:t>
      </w:r>
      <w:r>
        <w:rPr>
          <w:rFonts w:ascii="宋体" w:eastAsia="宋体" w:hAnsi="宋体" w:cs="宋体"/>
          <w:spacing w:val="1"/>
          <w:sz w:val="21"/>
          <w:szCs w:val="21"/>
        </w:rPr>
        <w:t>进炉膛(提高燃烧的完全程度)；以较强的气</w:t>
      </w:r>
      <w:r>
        <w:rPr>
          <w:rFonts w:ascii="宋体" w:eastAsia="宋体" w:hAnsi="宋体" w:cs="宋体"/>
          <w:sz w:val="21"/>
          <w:szCs w:val="21"/>
        </w:rPr>
        <w:t xml:space="preserve"> </w:t>
      </w:r>
      <w:r>
        <w:rPr>
          <w:rFonts w:ascii="宋体" w:eastAsia="宋体" w:hAnsi="宋体" w:cs="宋体"/>
          <w:spacing w:val="6"/>
          <w:sz w:val="21"/>
          <w:szCs w:val="21"/>
        </w:rPr>
        <w:t>流，将</w:t>
      </w:r>
      <w:r>
        <w:rPr>
          <w:rFonts w:ascii="宋体" w:eastAsia="宋体" w:hAnsi="宋体" w:cs="宋体"/>
          <w:spacing w:val="4"/>
          <w:sz w:val="21"/>
          <w:szCs w:val="21"/>
        </w:rPr>
        <w:t>煤</w:t>
      </w:r>
      <w:r>
        <w:rPr>
          <w:rFonts w:ascii="宋体" w:eastAsia="宋体" w:hAnsi="宋体" w:cs="宋体"/>
          <w:spacing w:val="3"/>
          <w:sz w:val="21"/>
          <w:szCs w:val="21"/>
        </w:rPr>
        <w:t>粉在炉膛里吹起来燃烧(减少烟气带走的热量)。</w:t>
      </w:r>
    </w:p>
    <w:p>
      <w:pPr>
        <w:spacing w:before="2" w:beforeAutospacing="0" w:afterAutospacing="0" w:line="288" w:lineRule="auto"/>
        <w:ind w:left="425" w:right="919"/>
        <w:rPr>
          <w:rFonts w:ascii="宋体" w:eastAsia="宋体" w:hAnsi="宋体" w:cs="宋体"/>
        </w:rPr>
      </w:pPr>
      <w:r>
        <w:rPr>
          <w:rFonts w:ascii="宋体" w:eastAsia="宋体" w:hAnsi="宋体" w:cs="宋体"/>
          <w:spacing w:val="-1"/>
          <w:sz w:val="21"/>
          <w:szCs w:val="21"/>
        </w:rPr>
        <w:t>热机的效率：热机用来做有用功的那部分能量和完全燃烧放出的能量之比叫做热机</w:t>
      </w:r>
      <w:r>
        <w:rPr>
          <w:rFonts w:ascii="宋体" w:eastAsia="宋体" w:hAnsi="宋体" w:cs="宋体"/>
          <w:sz w:val="21"/>
          <w:szCs w:val="21"/>
        </w:rPr>
        <w:t xml:space="preserve">的效率。 </w:t>
      </w:r>
      <w:r>
        <w:rPr>
          <w:rFonts w:ascii="宋体" w:eastAsia="宋体" w:hAnsi="宋体" w:cs="宋体"/>
          <w:spacing w:val="-8"/>
          <w:sz w:val="21"/>
          <w:szCs w:val="21"/>
        </w:rPr>
        <w:t>热机的</w:t>
      </w:r>
      <w:r>
        <w:rPr>
          <w:rFonts w:ascii="宋体" w:eastAsia="宋体" w:hAnsi="宋体" w:cs="宋体"/>
          <w:spacing w:val="-7"/>
          <w:sz w:val="21"/>
          <w:szCs w:val="21"/>
        </w:rPr>
        <w:t>效</w:t>
      </w:r>
      <w:r>
        <w:rPr>
          <w:rFonts w:ascii="宋体" w:eastAsia="宋体" w:hAnsi="宋体" w:cs="宋体"/>
          <w:spacing w:val="-4"/>
          <w:sz w:val="21"/>
          <w:szCs w:val="21"/>
        </w:rPr>
        <w:t>率是热机性能的一个重要标志， 与热机的功率无关。</w:t>
      </w:r>
    </w:p>
    <w:p>
      <w:pPr>
        <w:spacing w:beforeAutospacing="0" w:afterAutospacing="0" w:line="41" w:lineRule="exact"/>
      </w:pPr>
    </w:p>
    <w:p>
      <w:pPr>
        <w:spacing w:beforeAutospacing="0" w:afterAutospacing="0"/>
        <w:sectPr>
          <w:headerReference w:type="default" r:id="rId154"/>
          <w:footerReference w:type="default" r:id="rId155"/>
          <w:type w:val="nextPage"/>
          <w:pgSz w:w="11907" w:h="16839"/>
          <w:pgMar w:top="1431" w:right="1056" w:bottom="400" w:left="1140" w:header="0" w:footer="0" w:gutter="0"/>
          <w:pgNumType w:start="50"/>
          <w:cols w:num="1" w:space="708" w:equalWidth="0">
            <w:col w:w="9710" w:space="0"/>
          </w:cols>
          <w:titlePg w:val="0"/>
        </w:sectPr>
      </w:pPr>
    </w:p>
    <w:p>
      <w:pPr>
        <w:spacing w:before="50" w:beforeAutospacing="0" w:afterAutospacing="0" w:line="220" w:lineRule="auto"/>
        <w:ind w:left="1465"/>
        <w:rPr>
          <w:rFonts w:ascii="宋体" w:eastAsia="宋体" w:hAnsi="宋体" w:cs="宋体"/>
          <w:sz w:val="13"/>
          <w:szCs w:val="13"/>
        </w:rPr>
      </w:pPr>
      <w:r>
        <w:rPr>
          <w:rFonts w:ascii="Times New Roman" w:eastAsia="Times New Roman" w:hAnsi="Times New Roman" w:cs="Times New Roman"/>
          <w:i/>
          <w:iCs/>
          <w:position w:val="6"/>
          <w:sz w:val="23"/>
          <w:szCs w:val="23"/>
          <w:u w:val="single" w:color="auto"/>
        </w:rPr>
        <w:t>Q</w:t>
      </w:r>
      <w:r>
        <w:rPr>
          <w:rFonts w:ascii="宋体" w:eastAsia="宋体" w:hAnsi="宋体" w:cs="宋体"/>
          <w:spacing w:val="2"/>
          <w:sz w:val="13"/>
          <w:szCs w:val="13"/>
          <w:u w:val="single" w:color="auto"/>
        </w:rPr>
        <w:t>有</w:t>
      </w:r>
      <w:r>
        <w:rPr>
          <w:rFonts w:ascii="宋体" w:eastAsia="宋体" w:hAnsi="宋体" w:cs="宋体"/>
          <w:spacing w:val="1"/>
          <w:sz w:val="13"/>
          <w:szCs w:val="13"/>
          <w:u w:val="single" w:color="auto"/>
        </w:rPr>
        <w:t>用</w:t>
      </w:r>
    </w:p>
    <w:p>
      <w:pPr>
        <w:spacing w:beforeAutospacing="0" w:afterAutospacing="0" w:line="82" w:lineRule="exact"/>
        <w:ind w:left="427"/>
        <w:rPr>
          <w:rFonts w:ascii="Symbol" w:eastAsia="Symbol" w:hAnsi="Symbol" w:cs="Symbol"/>
          <w:sz w:val="23"/>
          <w:szCs w:val="23"/>
        </w:rPr>
      </w:pPr>
      <w:r>
        <w:rPr>
          <w:rFonts w:ascii="宋体" w:eastAsia="宋体" w:hAnsi="宋体" w:cs="宋体"/>
          <w:spacing w:val="-10"/>
          <w:position w:val="-3"/>
          <w:sz w:val="20"/>
          <w:szCs w:val="20"/>
        </w:rPr>
        <w:t>公</w:t>
      </w:r>
      <w:r>
        <w:rPr>
          <w:rFonts w:ascii="宋体" w:eastAsia="宋体" w:hAnsi="宋体" w:cs="宋体"/>
          <w:spacing w:val="-6"/>
          <w:position w:val="-3"/>
          <w:sz w:val="20"/>
          <w:szCs w:val="20"/>
        </w:rPr>
        <w:t>式</w:t>
      </w:r>
      <w:r>
        <w:rPr>
          <w:rFonts w:ascii="宋体" w:eastAsia="宋体" w:hAnsi="宋体" w:cs="宋体"/>
          <w:spacing w:val="-5"/>
          <w:position w:val="-3"/>
          <w:sz w:val="20"/>
          <w:szCs w:val="20"/>
        </w:rPr>
        <w:t xml:space="preserve">： </w:t>
      </w:r>
      <w:r>
        <w:rPr>
          <w:rFonts w:ascii="Times New Roman" w:eastAsia="Times New Roman" w:hAnsi="Times New Roman" w:cs="Times New Roman"/>
          <w:i/>
          <w:iCs/>
          <w:spacing w:val="-5"/>
          <w:position w:val="-3"/>
          <w:sz w:val="23"/>
          <w:szCs w:val="23"/>
        </w:rPr>
        <w:t>η</w:t>
      </w:r>
      <w:r>
        <w:rPr>
          <w:rFonts w:ascii="Times New Roman" w:eastAsia="Times New Roman" w:hAnsi="Times New Roman" w:cs="Times New Roman"/>
          <w:spacing w:val="-5"/>
          <w:position w:val="-3"/>
          <w:sz w:val="23"/>
          <w:szCs w:val="23"/>
        </w:rPr>
        <w:t xml:space="preserve"> </w:t>
      </w:r>
      <w:r>
        <w:rPr>
          <w:rFonts w:ascii="Symbol" w:eastAsia="Symbol" w:hAnsi="Symbol" w:cs="Symbol"/>
          <w:spacing w:val="-5"/>
          <w:position w:val="-3"/>
          <w:sz w:val="23"/>
          <w:szCs w:val="23"/>
        </w:rPr>
        <w:t>=</w:t>
      </w:r>
    </w:p>
    <w:p>
      <w:pPr>
        <w:spacing w:beforeAutospacing="0" w:afterAutospacing="0" w:line="187" w:lineRule="auto"/>
        <w:ind w:left="1534"/>
        <w:rPr>
          <w:rFonts w:ascii="宋体" w:eastAsia="宋体" w:hAnsi="宋体" w:cs="宋体"/>
          <w:sz w:val="13"/>
          <w:szCs w:val="13"/>
        </w:rPr>
      </w:pPr>
      <w:r>
        <w:rPr>
          <w:rFonts w:ascii="Times New Roman" w:eastAsia="Times New Roman" w:hAnsi="Times New Roman" w:cs="Times New Roman"/>
          <w:i/>
          <w:iCs/>
          <w:position w:val="1"/>
          <w:sz w:val="22"/>
          <w:szCs w:val="22"/>
        </w:rPr>
        <w:t>Q</w:t>
      </w:r>
      <w:r>
        <w:rPr>
          <w:rFonts w:ascii="宋体" w:eastAsia="宋体" w:hAnsi="宋体" w:cs="宋体"/>
          <w:spacing w:val="2"/>
          <w:position w:val="-4"/>
          <w:sz w:val="13"/>
          <w:szCs w:val="13"/>
        </w:rPr>
        <w:t>总</w:t>
      </w:r>
    </w:p>
    <w:p>
      <w:pPr>
        <w:spacing w:beforeAutospacing="0" w:afterAutospacing="0" w:line="14" w:lineRule="auto"/>
        <w:rPr>
          <w:sz w:val="2"/>
        </w:rPr>
      </w:pPr>
      <w:r>
        <w:rPr>
          <w:rFonts w:ascii="Arial" w:eastAsia="Arial" w:hAnsi="Arial" w:cs="Arial"/>
          <w:sz w:val="2"/>
          <w:szCs w:val="2"/>
        </w:rPr>
        <w:br w:type="column"/>
      </w:r>
    </w:p>
    <w:p>
      <w:pPr>
        <w:spacing w:before="136" w:beforeAutospacing="0" w:afterAutospacing="0" w:line="223" w:lineRule="auto"/>
        <w:ind w:left="599"/>
        <w:rPr>
          <w:rFonts w:ascii="黑体" w:eastAsia="黑体" w:hAnsi="黑体" w:cs="黑体"/>
          <w:sz w:val="10"/>
          <w:szCs w:val="10"/>
        </w:rPr>
      </w:pPr>
      <w:r>
        <w:pict>
          <v:shape id="_x0000_s1129" o:spid="_x0000_s1128" type="#_x0000_t202" style="width:9.15pt;height:11.95pt;margin-top:2.95pt;margin-left:21.8pt;mso-height-relative:page;mso-width-relative:page;position:absolute;z-index:251758592" coordsize="21600,21600" filled="f" stroked="f">
            <o:lock v:ext="edit" aspectratio="f"/>
            <v:textbox inset="0,0,0,0">
              <w:txbxContent>
                <w:p>
                  <w:pPr>
                    <w:spacing w:before="20" w:line="196" w:lineRule="auto"/>
                    <w:ind w:left="20"/>
                    <w:rPr>
                      <w:rFonts w:ascii="Times New Roman" w:eastAsia="Times New Roman" w:hAnsi="Times New Roman" w:cs="Times New Roman"/>
                      <w:sz w:val="19"/>
                      <w:szCs w:val="19"/>
                    </w:rPr>
                  </w:pPr>
                  <w:r>
                    <w:rPr>
                      <w:rFonts w:ascii="Times New Roman" w:eastAsia="Times New Roman" w:hAnsi="Times New Roman" w:cs="Times New Roman"/>
                      <w:i/>
                      <w:iCs/>
                      <w:spacing w:val="5"/>
                      <w:sz w:val="19"/>
                      <w:szCs w:val="19"/>
                      <w:u w:val="single" w:color="auto"/>
                    </w:rPr>
                    <w:t>Q</w:t>
                  </w:r>
                </w:p>
              </w:txbxContent>
            </v:textbox>
          </v:shape>
        </w:pict>
      </w:r>
      <w:r>
        <w:rPr>
          <w:rFonts w:ascii="黑体" w:eastAsia="黑体" w:hAnsi="黑体" w:cs="黑体"/>
          <w:i/>
          <w:iCs/>
          <w:spacing w:val="26"/>
          <w:sz w:val="10"/>
          <w:szCs w:val="10"/>
          <w:u w:val="single" w:color="auto"/>
        </w:rPr>
        <w:t>有用</w:t>
      </w:r>
    </w:p>
    <w:p>
      <w:pPr>
        <w:spacing w:beforeAutospacing="0" w:afterAutospacing="0" w:line="234" w:lineRule="exact"/>
        <w:rPr>
          <w:rFonts w:ascii="Times New Roman" w:eastAsia="Times New Roman" w:hAnsi="Times New Roman" w:cs="Times New Roman"/>
          <w:sz w:val="20"/>
          <w:szCs w:val="20"/>
        </w:rPr>
      </w:pPr>
      <w:r>
        <w:rPr>
          <w:rFonts w:ascii="Times New Roman" w:eastAsia="Times New Roman" w:hAnsi="Times New Roman" w:cs="Times New Roman"/>
          <w:i/>
          <w:iCs/>
          <w:position w:val="5"/>
          <w:sz w:val="20"/>
          <w:szCs w:val="20"/>
        </w:rPr>
        <w:t>Q</w:t>
      </w:r>
      <w:r>
        <w:rPr>
          <w:rFonts w:ascii="Times New Roman" w:eastAsia="Times New Roman" w:hAnsi="Times New Roman" w:cs="Times New Roman"/>
          <w:spacing w:val="12"/>
          <w:position w:val="5"/>
          <w:sz w:val="20"/>
          <w:szCs w:val="20"/>
        </w:rPr>
        <w:t xml:space="preserve"> </w:t>
      </w:r>
      <w:r>
        <w:rPr>
          <w:rFonts w:ascii="黑体" w:eastAsia="黑体" w:hAnsi="黑体" w:cs="黑体"/>
          <w:i/>
          <w:iCs/>
          <w:spacing w:val="11"/>
          <w:position w:val="5"/>
          <w:sz w:val="11"/>
          <w:szCs w:val="11"/>
        </w:rPr>
        <w:t>总</w:t>
      </w:r>
      <w:r>
        <w:rPr>
          <w:rFonts w:ascii="Times New Roman" w:eastAsia="Times New Roman" w:hAnsi="Times New Roman" w:cs="Times New Roman"/>
          <w:i/>
          <w:iCs/>
          <w:spacing w:val="11"/>
          <w:position w:val="5"/>
          <w:sz w:val="20"/>
          <w:szCs w:val="20"/>
        </w:rPr>
        <w:t>=</w:t>
      </w:r>
    </w:p>
    <w:p>
      <w:pPr>
        <w:spacing w:beforeAutospacing="0" w:afterAutospacing="0" w:line="77" w:lineRule="exact"/>
        <w:ind w:left="570"/>
        <w:rPr>
          <w:rFonts w:ascii="黑体" w:eastAsia="黑体" w:hAnsi="黑体" w:cs="黑体"/>
        </w:rPr>
      </w:pPr>
      <w:r>
        <w:rPr>
          <w:rFonts w:ascii="黑体" w:eastAsia="黑体" w:hAnsi="黑体" w:cs="黑体"/>
          <w:i/>
          <w:iCs/>
          <w:spacing w:val="16"/>
          <w:position w:val="-2"/>
          <w:sz w:val="21"/>
          <w:szCs w:val="21"/>
        </w:rPr>
        <w:t>η</w:t>
      </w:r>
    </w:p>
    <w:p>
      <w:pPr>
        <w:spacing w:beforeAutospacing="0" w:afterAutospacing="0" w:line="14" w:lineRule="auto"/>
        <w:rPr>
          <w:sz w:val="2"/>
        </w:rPr>
      </w:pPr>
      <w:r>
        <w:rPr>
          <w:rFonts w:ascii="Arial" w:eastAsia="Arial" w:hAnsi="Arial" w:cs="Arial"/>
          <w:sz w:val="2"/>
          <w:szCs w:val="2"/>
        </w:rPr>
        <w:br w:type="column"/>
      </w:r>
    </w:p>
    <w:p>
      <w:pPr>
        <w:spacing w:before="207" w:beforeAutospacing="0" w:afterAutospacing="0" w:line="207" w:lineRule="auto"/>
        <w:rPr>
          <w:rFonts w:ascii="黑体" w:eastAsia="黑体" w:hAnsi="黑体" w:cs="黑体"/>
          <w:sz w:val="22"/>
          <w:szCs w:val="22"/>
        </w:rPr>
      </w:pPr>
      <w:r>
        <w:rPr>
          <w:rFonts w:ascii="Times New Roman" w:eastAsia="Times New Roman" w:hAnsi="Times New Roman" w:cs="Times New Roman"/>
          <w:i/>
          <w:iCs/>
          <w:sz w:val="21"/>
          <w:szCs w:val="21"/>
        </w:rPr>
        <w:t>Q</w:t>
      </w:r>
      <w:r>
        <w:rPr>
          <w:rFonts w:ascii="Times New Roman" w:eastAsia="Times New Roman" w:hAnsi="Times New Roman" w:cs="Times New Roman"/>
          <w:spacing w:val="8"/>
          <w:sz w:val="21"/>
          <w:szCs w:val="21"/>
        </w:rPr>
        <w:t xml:space="preserve"> </w:t>
      </w:r>
      <w:r>
        <w:rPr>
          <w:rFonts w:ascii="黑体" w:eastAsia="黑体" w:hAnsi="黑体" w:cs="黑体"/>
          <w:i/>
          <w:iCs/>
          <w:spacing w:val="5"/>
          <w:sz w:val="11"/>
          <w:szCs w:val="11"/>
        </w:rPr>
        <w:t>有用</w:t>
      </w:r>
      <w:r>
        <w:rPr>
          <w:rFonts w:ascii="Times New Roman" w:eastAsia="Times New Roman" w:hAnsi="Times New Roman" w:cs="Times New Roman"/>
          <w:i/>
          <w:iCs/>
          <w:spacing w:val="5"/>
          <w:sz w:val="21"/>
          <w:szCs w:val="21"/>
        </w:rPr>
        <w:t>=</w:t>
      </w:r>
      <w:r>
        <w:rPr>
          <w:rFonts w:ascii="Times New Roman" w:eastAsia="Times New Roman" w:hAnsi="Times New Roman" w:cs="Times New Roman"/>
          <w:spacing w:val="5"/>
          <w:sz w:val="21"/>
          <w:szCs w:val="21"/>
        </w:rPr>
        <w:t xml:space="preserve"> </w:t>
      </w:r>
      <w:r>
        <w:rPr>
          <w:rFonts w:ascii="Times New Roman" w:eastAsia="Times New Roman" w:hAnsi="Times New Roman" w:cs="Times New Roman"/>
          <w:i/>
          <w:iCs/>
          <w:sz w:val="21"/>
          <w:szCs w:val="21"/>
        </w:rPr>
        <w:t>Q</w:t>
      </w:r>
      <w:r>
        <w:rPr>
          <w:rFonts w:ascii="Times New Roman" w:eastAsia="Times New Roman" w:hAnsi="Times New Roman" w:cs="Times New Roman"/>
          <w:spacing w:val="5"/>
          <w:sz w:val="21"/>
          <w:szCs w:val="21"/>
        </w:rPr>
        <w:t xml:space="preserve"> </w:t>
      </w:r>
      <w:r>
        <w:rPr>
          <w:rFonts w:ascii="黑体" w:eastAsia="黑体" w:hAnsi="黑体" w:cs="黑体"/>
          <w:i/>
          <w:iCs/>
          <w:spacing w:val="5"/>
          <w:sz w:val="11"/>
          <w:szCs w:val="11"/>
        </w:rPr>
        <w:t>总</w:t>
      </w:r>
      <w:r>
        <w:rPr>
          <w:rFonts w:ascii="黑体" w:eastAsia="黑体" w:hAnsi="黑体" w:cs="黑体"/>
          <w:i/>
          <w:iCs/>
          <w:spacing w:val="5"/>
          <w:sz w:val="22"/>
          <w:szCs w:val="22"/>
        </w:rPr>
        <w:t>η</w:t>
      </w:r>
    </w:p>
    <w:p>
      <w:pPr>
        <w:spacing w:beforeAutospacing="0" w:afterAutospacing="0"/>
        <w:sectPr>
          <w:headerReference w:type="default" r:id="rId156"/>
          <w:footerReference w:type="default" r:id="rId157"/>
          <w:type w:val="continuous"/>
          <w:pgSz w:w="11907" w:h="16839"/>
          <w:pgMar w:top="1431" w:right="1056" w:bottom="400" w:left="1140" w:header="0" w:footer="0" w:gutter="0"/>
          <w:pgNumType w:start="51"/>
          <w:cols w:num="3" w:space="708" w:equalWidth="0">
            <w:col w:w="2818" w:space="100"/>
            <w:col w:w="1809" w:space="100"/>
            <w:col w:w="4885" w:space="0"/>
          </w:cols>
        </w:sectPr>
      </w:pPr>
    </w:p>
    <w:p>
      <w:pPr>
        <w:spacing w:beforeAutospacing="0" w:afterAutospacing="0" w:line="259" w:lineRule="auto"/>
      </w:pPr>
    </w:p>
    <w:p>
      <w:pPr>
        <w:spacing w:beforeAutospacing="0" w:afterAutospacing="0" w:line="260" w:lineRule="auto"/>
      </w:pPr>
    </w:p>
    <w:p>
      <w:pPr>
        <w:spacing w:before="68" w:beforeAutospacing="0" w:afterAutospacing="0" w:line="315" w:lineRule="exact"/>
        <w:ind w:left="449"/>
        <w:rPr>
          <w:rFonts w:ascii="宋体" w:eastAsia="宋体" w:hAnsi="宋体" w:cs="宋体"/>
        </w:rPr>
      </w:pPr>
      <w:r>
        <w:rPr>
          <w:rFonts w:ascii="宋体" w:eastAsia="宋体" w:hAnsi="宋体" w:cs="宋体"/>
          <w:spacing w:val="-4"/>
          <w:position w:val="7"/>
          <w:sz w:val="21"/>
          <w:szCs w:val="21"/>
        </w:rPr>
        <w:t>由于热机在工作过程中</w:t>
      </w:r>
      <w:r>
        <w:rPr>
          <w:rFonts w:ascii="宋体" w:eastAsia="宋体" w:hAnsi="宋体" w:cs="宋体"/>
          <w:spacing w:val="-3"/>
          <w:position w:val="7"/>
          <w:sz w:val="21"/>
          <w:szCs w:val="21"/>
        </w:rPr>
        <w:t>总</w:t>
      </w:r>
      <w:r>
        <w:rPr>
          <w:rFonts w:ascii="宋体" w:eastAsia="宋体" w:hAnsi="宋体" w:cs="宋体"/>
          <w:spacing w:val="-2"/>
          <w:position w:val="7"/>
          <w:sz w:val="21"/>
          <w:szCs w:val="21"/>
        </w:rPr>
        <w:t>有能量损失，所以热机的效率总小于 1。</w:t>
      </w:r>
    </w:p>
    <w:p>
      <w:pPr>
        <w:spacing w:beforeAutospacing="0" w:afterAutospacing="0" w:line="219" w:lineRule="auto"/>
        <w:ind w:left="428"/>
        <w:rPr>
          <w:rFonts w:ascii="宋体" w:eastAsia="宋体" w:hAnsi="宋体" w:cs="宋体"/>
        </w:rPr>
      </w:pPr>
      <w:r>
        <w:rPr>
          <w:rFonts w:ascii="宋体" w:eastAsia="宋体" w:hAnsi="宋体" w:cs="宋体"/>
          <w:spacing w:val="-1"/>
          <w:sz w:val="21"/>
          <w:szCs w:val="21"/>
        </w:rPr>
        <w:t>热机能量损失的主要途径：废气内内、散热损失、</w:t>
      </w:r>
      <w:r>
        <w:rPr>
          <w:rFonts w:ascii="宋体" w:eastAsia="宋体" w:hAnsi="宋体" w:cs="宋体"/>
          <w:sz w:val="21"/>
          <w:szCs w:val="21"/>
        </w:rPr>
        <w:t>机器损失。</w:t>
      </w:r>
    </w:p>
    <w:p>
      <w:pPr>
        <w:spacing w:before="63" w:beforeAutospacing="0" w:afterAutospacing="0" w:line="276" w:lineRule="auto"/>
        <w:ind w:left="4" w:right="28" w:firstLine="420"/>
        <w:rPr>
          <w:rFonts w:ascii="宋体" w:eastAsia="宋体" w:hAnsi="宋体" w:cs="宋体"/>
        </w:rPr>
      </w:pPr>
      <w:r>
        <w:rPr>
          <w:rFonts w:ascii="宋体" w:eastAsia="宋体" w:hAnsi="宋体" w:cs="宋体"/>
          <w:spacing w:val="-1"/>
          <w:sz w:val="21"/>
          <w:szCs w:val="21"/>
        </w:rPr>
        <w:t>提高热机效率的途径：① 使燃料充分燃烧，尽量减小各种热</w:t>
      </w:r>
      <w:r>
        <w:rPr>
          <w:rFonts w:ascii="宋体" w:eastAsia="宋体" w:hAnsi="宋体" w:cs="宋体"/>
          <w:sz w:val="21"/>
          <w:szCs w:val="21"/>
        </w:rPr>
        <w:t xml:space="preserve">量损失；② 机件间保持良好的润滑，减 </w:t>
      </w:r>
      <w:r>
        <w:rPr>
          <w:rFonts w:ascii="宋体" w:eastAsia="宋体" w:hAnsi="宋体" w:cs="宋体"/>
          <w:spacing w:val="-1"/>
          <w:sz w:val="21"/>
          <w:szCs w:val="21"/>
        </w:rPr>
        <w:t>小摩擦。③在热机的各种能量损失中，废气带走的能量最多，设法利</w:t>
      </w:r>
      <w:r>
        <w:rPr>
          <w:rFonts w:ascii="宋体" w:eastAsia="宋体" w:hAnsi="宋体" w:cs="宋体"/>
          <w:sz w:val="21"/>
          <w:szCs w:val="21"/>
        </w:rPr>
        <w:t xml:space="preserve">用废气的能量，是提高燃料利用率的 </w:t>
      </w:r>
      <w:r>
        <w:rPr>
          <w:rFonts w:ascii="宋体" w:eastAsia="宋体" w:hAnsi="宋体" w:cs="宋体"/>
          <w:spacing w:val="-6"/>
          <w:sz w:val="21"/>
          <w:szCs w:val="21"/>
        </w:rPr>
        <w:t>重</w:t>
      </w:r>
      <w:r>
        <w:rPr>
          <w:rFonts w:ascii="宋体" w:eastAsia="宋体" w:hAnsi="宋体" w:cs="宋体"/>
          <w:spacing w:val="-4"/>
          <w:sz w:val="21"/>
          <w:szCs w:val="21"/>
        </w:rPr>
        <w:t>要措施。</w:t>
      </w:r>
    </w:p>
    <w:p>
      <w:pPr>
        <w:spacing w:beforeAutospacing="0" w:afterAutospacing="0" w:line="314" w:lineRule="exact"/>
        <w:ind w:left="429"/>
        <w:rPr>
          <w:rFonts w:ascii="宋体" w:eastAsia="宋体" w:hAnsi="宋体" w:cs="宋体"/>
        </w:rPr>
      </w:pPr>
      <w:r>
        <w:rPr>
          <w:rFonts w:ascii="宋体" w:eastAsia="宋体" w:hAnsi="宋体" w:cs="宋体"/>
          <w:spacing w:val="6"/>
          <w:position w:val="7"/>
          <w:sz w:val="21"/>
          <w:szCs w:val="21"/>
        </w:rPr>
        <w:t>常见热机的效</w:t>
      </w:r>
      <w:r>
        <w:rPr>
          <w:rFonts w:ascii="宋体" w:eastAsia="宋体" w:hAnsi="宋体" w:cs="宋体"/>
          <w:spacing w:val="5"/>
          <w:position w:val="7"/>
          <w:sz w:val="21"/>
          <w:szCs w:val="21"/>
        </w:rPr>
        <w:t>率</w:t>
      </w:r>
      <w:r>
        <w:rPr>
          <w:rFonts w:ascii="宋体" w:eastAsia="宋体" w:hAnsi="宋体" w:cs="宋体"/>
          <w:spacing w:val="3"/>
          <w:position w:val="7"/>
          <w:sz w:val="21"/>
          <w:szCs w:val="21"/>
        </w:rPr>
        <w:t>：蒸汽机 6%~15%、汽油机 20%~30%、柴油机 30%~45%</w:t>
      </w:r>
    </w:p>
    <w:p>
      <w:pPr>
        <w:spacing w:beforeAutospacing="0" w:afterAutospacing="0" w:line="219" w:lineRule="auto"/>
        <w:ind w:left="452"/>
        <w:rPr>
          <w:rFonts w:ascii="宋体" w:eastAsia="宋体" w:hAnsi="宋体" w:cs="宋体"/>
        </w:rPr>
      </w:pPr>
      <w:r>
        <w:rPr>
          <w:rFonts w:ascii="宋体" w:eastAsia="宋体" w:hAnsi="宋体" w:cs="宋体"/>
          <w:spacing w:val="-10"/>
          <w:sz w:val="21"/>
          <w:szCs w:val="21"/>
        </w:rPr>
        <w:t>内燃</w:t>
      </w:r>
      <w:r>
        <w:rPr>
          <w:rFonts w:ascii="宋体" w:eastAsia="宋体" w:hAnsi="宋体" w:cs="宋体"/>
          <w:spacing w:val="-5"/>
          <w:sz w:val="21"/>
          <w:szCs w:val="21"/>
        </w:rPr>
        <w:t>机的效率比蒸汽机高， 柴油机的效率比汽油机高。</w:t>
      </w:r>
    </w:p>
    <w:p>
      <w:pPr>
        <w:spacing w:beforeAutospacing="0" w:afterAutospacing="0" w:line="326" w:lineRule="auto"/>
      </w:pPr>
    </w:p>
    <w:p>
      <w:pPr>
        <w:spacing w:beforeAutospacing="0" w:afterAutospacing="0" w:line="326" w:lineRule="auto"/>
      </w:pPr>
    </w:p>
    <w:p>
      <w:pPr>
        <w:spacing w:before="118" w:beforeAutospacing="0" w:afterAutospacing="0" w:line="219" w:lineRule="auto"/>
        <w:ind w:left="3020"/>
        <w:rPr>
          <w:rFonts w:ascii="宋体" w:eastAsia="宋体" w:hAnsi="宋体" w:cs="宋体"/>
          <w:sz w:val="36"/>
          <w:szCs w:val="36"/>
        </w:rPr>
      </w:pPr>
      <w:r>
        <w:rPr>
          <w:rFonts w:ascii="宋体" w:eastAsia="宋体" w:hAnsi="宋体" w:cs="宋体"/>
          <w:color w:val="FF0000"/>
          <w:spacing w:val="-1"/>
          <w:sz w:val="36"/>
          <w:szCs w:val="36"/>
          <w14:textOutline w14:w="6527">
            <w14:solidFill>
              <w14:srgbClr w14:val="FF0000"/>
            </w14:solidFill>
            <w14:prstDash w14:val="solid"/>
            <w14:miter w14:lim="0"/>
          </w14:textOutline>
        </w:rPr>
        <w:t>第</w:t>
      </w:r>
      <w:r>
        <w:rPr>
          <w:rFonts w:ascii="宋体" w:eastAsia="宋体" w:hAnsi="宋体" w:cs="宋体"/>
          <w:color w:val="FF0000"/>
          <w:sz w:val="36"/>
          <w:szCs w:val="36"/>
          <w14:textOutline w14:w="6527">
            <w14:solidFill>
              <w14:srgbClr w14:val="FF0000"/>
            </w14:solidFill>
            <w14:prstDash w14:val="solid"/>
            <w14:miter w14:lim="0"/>
          </w14:textOutline>
        </w:rPr>
        <w:t>十五章</w:t>
      </w:r>
      <w:r>
        <w:rPr>
          <w:rFonts w:ascii="宋体" w:eastAsia="宋体" w:hAnsi="宋体" w:cs="宋体"/>
          <w:color w:val="FF0000"/>
          <w:sz w:val="36"/>
          <w:szCs w:val="36"/>
        </w:rPr>
        <w:t xml:space="preserve">  </w:t>
      </w:r>
      <w:r>
        <w:rPr>
          <w:rFonts w:ascii="宋体" w:eastAsia="宋体" w:hAnsi="宋体" w:cs="宋体"/>
          <w:color w:val="FF0000"/>
          <w:sz w:val="36"/>
          <w:szCs w:val="36"/>
          <w14:textOutline w14:w="6527">
            <w14:solidFill>
              <w14:srgbClr w14:val="FF0000"/>
            </w14:solidFill>
            <w14:prstDash w14:val="solid"/>
            <w14:miter w14:lim="0"/>
          </w14:textOutline>
        </w:rPr>
        <w:t>电流与电路</w:t>
      </w:r>
    </w:p>
    <w:p>
      <w:pPr>
        <w:spacing w:before="106" w:beforeAutospacing="0" w:afterAutospacing="0" w:line="220" w:lineRule="auto"/>
        <w:ind w:left="3500"/>
        <w:rPr>
          <w:rFonts w:ascii="宋体" w:eastAsia="宋体" w:hAnsi="宋体" w:cs="宋体"/>
          <w:sz w:val="24"/>
          <w:szCs w:val="24"/>
        </w:rPr>
      </w:pPr>
      <w:r>
        <w:rPr>
          <w:rFonts w:ascii="宋体" w:eastAsia="宋体" w:hAnsi="宋体" w:cs="宋体"/>
          <w:sz w:val="24"/>
          <w:szCs w:val="24"/>
          <w14:textOutline w14:w="4356">
            <w14:solidFill>
              <w14:srgbClr w14:val="000000"/>
            </w14:solidFill>
            <w14:prstDash w14:val="solid"/>
            <w14:miter w14:lim="0"/>
          </w14:textOutline>
        </w:rPr>
        <w:t>第一节</w:t>
      </w:r>
      <w:r>
        <w:rPr>
          <w:rFonts w:ascii="宋体" w:eastAsia="宋体" w:hAnsi="宋体" w:cs="宋体"/>
          <w:sz w:val="24"/>
          <w:szCs w:val="24"/>
        </w:rPr>
        <w:t xml:space="preserve">  </w:t>
      </w:r>
      <w:r>
        <w:rPr>
          <w:rFonts w:ascii="宋体" w:eastAsia="宋体" w:hAnsi="宋体" w:cs="宋体"/>
          <w:sz w:val="24"/>
          <w:szCs w:val="24"/>
          <w14:textOutline w14:w="4356">
            <w14:solidFill>
              <w14:srgbClr w14:val="000000"/>
            </w14:solidFill>
            <w14:prstDash w14:val="solid"/>
            <w14:miter w14:lim="0"/>
          </w14:textOutline>
        </w:rPr>
        <w:t>电荷</w:t>
      </w:r>
      <w:r>
        <w:rPr>
          <w:rFonts w:ascii="宋体" w:eastAsia="宋体" w:hAnsi="宋体" w:cs="宋体"/>
          <w:sz w:val="24"/>
          <w:szCs w:val="24"/>
        </w:rPr>
        <w:t xml:space="preserve">  </w:t>
      </w:r>
      <w:r>
        <w:rPr>
          <w:rFonts w:ascii="宋体" w:eastAsia="宋体" w:hAnsi="宋体" w:cs="宋体"/>
          <w:sz w:val="24"/>
          <w:szCs w:val="24"/>
          <w14:textOutline w14:w="4356">
            <w14:solidFill>
              <w14:srgbClr w14:val="000000"/>
            </w14:solidFill>
            <w14:prstDash w14:val="solid"/>
            <w14:miter w14:lim="0"/>
          </w14:textOutline>
        </w:rPr>
        <w:t>摩擦起电</w:t>
      </w:r>
    </w:p>
    <w:p>
      <w:pPr>
        <w:spacing w:before="41" w:beforeAutospacing="0" w:afterAutospacing="0" w:line="221" w:lineRule="auto"/>
        <w:ind w:left="20"/>
        <w:rPr>
          <w:rFonts w:ascii="宋体" w:eastAsia="宋体" w:hAnsi="宋体" w:cs="宋体"/>
        </w:rPr>
      </w:pPr>
      <w:r>
        <w:rPr>
          <w:rFonts w:ascii="Times New Roman" w:eastAsia="Times New Roman" w:hAnsi="Times New Roman" w:cs="Times New Roman"/>
          <w:spacing w:val="-20"/>
          <w:sz w:val="21"/>
          <w:szCs w:val="21"/>
        </w:rPr>
        <w:t>1</w:t>
      </w:r>
      <w:r>
        <w:rPr>
          <w:rFonts w:ascii="Times New Roman" w:eastAsia="Times New Roman" w:hAnsi="Times New Roman" w:cs="Times New Roman"/>
          <w:spacing w:val="-17"/>
          <w:sz w:val="21"/>
          <w:szCs w:val="21"/>
        </w:rPr>
        <w:t xml:space="preserve"> </w:t>
      </w:r>
      <w:r>
        <w:rPr>
          <w:rFonts w:ascii="宋体" w:eastAsia="宋体" w:hAnsi="宋体" w:cs="宋体"/>
          <w:spacing w:val="-17"/>
          <w:sz w:val="21"/>
          <w:szCs w:val="21"/>
        </w:rPr>
        <w:t>、电荷：</w:t>
      </w:r>
    </w:p>
    <w:p>
      <w:pPr>
        <w:spacing w:before="63" w:beforeAutospacing="0" w:afterAutospacing="0" w:line="221" w:lineRule="auto"/>
        <w:ind w:left="429"/>
        <w:rPr>
          <w:rFonts w:ascii="宋体" w:eastAsia="宋体" w:hAnsi="宋体" w:cs="宋体"/>
        </w:rPr>
      </w:pPr>
      <w:r>
        <w:rPr>
          <w:rFonts w:ascii="宋体" w:eastAsia="宋体" w:hAnsi="宋体" w:cs="宋体"/>
          <w:spacing w:val="-1"/>
          <w:sz w:val="21"/>
          <w:szCs w:val="21"/>
        </w:rPr>
        <w:t>带电体：物体有了吸引轻小物体的性质， 我们就说</w:t>
      </w:r>
      <w:r>
        <w:rPr>
          <w:rFonts w:ascii="宋体" w:eastAsia="宋体" w:hAnsi="宋体" w:cs="宋体"/>
          <w:sz w:val="21"/>
          <w:szCs w:val="21"/>
        </w:rPr>
        <w:t>是物体带了电(荷)。这样的物体叫做带电体。</w:t>
      </w:r>
    </w:p>
    <w:p>
      <w:pPr>
        <w:spacing w:before="62" w:beforeAutospacing="0" w:afterAutospacing="0" w:line="276" w:lineRule="auto"/>
        <w:ind w:left="9" w:right="33" w:firstLine="449"/>
        <w:rPr>
          <w:rFonts w:ascii="宋体" w:eastAsia="宋体" w:hAnsi="宋体" w:cs="宋体"/>
        </w:rPr>
      </w:pPr>
      <w:r>
        <w:rPr>
          <w:rFonts w:ascii="宋体" w:eastAsia="宋体" w:hAnsi="宋体" w:cs="宋体"/>
          <w:spacing w:val="6"/>
          <w:sz w:val="21"/>
          <w:szCs w:val="21"/>
        </w:rPr>
        <w:t>自然界</w:t>
      </w:r>
      <w:r>
        <w:rPr>
          <w:rFonts w:ascii="宋体" w:eastAsia="宋体" w:hAnsi="宋体" w:cs="宋体"/>
          <w:spacing w:val="5"/>
          <w:sz w:val="21"/>
          <w:szCs w:val="21"/>
        </w:rPr>
        <w:t>只</w:t>
      </w:r>
      <w:r>
        <w:rPr>
          <w:rFonts w:ascii="宋体" w:eastAsia="宋体" w:hAnsi="宋体" w:cs="宋体"/>
          <w:spacing w:val="3"/>
          <w:sz w:val="21"/>
          <w:szCs w:val="21"/>
        </w:rPr>
        <w:t>有两种电荷——被丝绸摩擦过的玻璃棒带的电荷是正电荷(＋)；被毛皮摩擦过的橡胶棒上</w:t>
      </w:r>
      <w:r>
        <w:rPr>
          <w:rFonts w:ascii="宋体" w:eastAsia="宋体" w:hAnsi="宋体" w:cs="宋体"/>
          <w:sz w:val="21"/>
          <w:szCs w:val="21"/>
        </w:rPr>
        <w:t xml:space="preserve"> </w:t>
      </w:r>
      <w:r>
        <w:rPr>
          <w:rFonts w:ascii="宋体" w:eastAsia="宋体" w:hAnsi="宋体" w:cs="宋体"/>
          <w:spacing w:val="7"/>
          <w:sz w:val="21"/>
          <w:szCs w:val="21"/>
        </w:rPr>
        <w:t>带</w:t>
      </w:r>
      <w:r>
        <w:rPr>
          <w:rFonts w:ascii="宋体" w:eastAsia="宋体" w:hAnsi="宋体" w:cs="宋体"/>
          <w:spacing w:val="6"/>
          <w:sz w:val="21"/>
          <w:szCs w:val="21"/>
        </w:rPr>
        <w:t>的电荷叫做负电荷(－)。</w:t>
      </w:r>
    </w:p>
    <w:p>
      <w:pPr>
        <w:spacing w:before="1" w:beforeAutospacing="0" w:afterAutospacing="0" w:line="220" w:lineRule="auto"/>
        <w:ind w:left="448"/>
        <w:rPr>
          <w:rFonts w:ascii="宋体" w:eastAsia="宋体" w:hAnsi="宋体" w:cs="宋体"/>
        </w:rPr>
      </w:pPr>
      <w:r>
        <w:rPr>
          <w:rFonts w:ascii="宋体" w:eastAsia="宋体" w:hAnsi="宋体" w:cs="宋体"/>
          <w:spacing w:val="-16"/>
          <w:sz w:val="21"/>
          <w:szCs w:val="21"/>
        </w:rPr>
        <w:t>电荷</w:t>
      </w:r>
      <w:r>
        <w:rPr>
          <w:rFonts w:ascii="宋体" w:eastAsia="宋体" w:hAnsi="宋体" w:cs="宋体"/>
          <w:spacing w:val="-12"/>
          <w:sz w:val="21"/>
          <w:szCs w:val="21"/>
        </w:rPr>
        <w:t>间</w:t>
      </w:r>
      <w:r>
        <w:rPr>
          <w:rFonts w:ascii="宋体" w:eastAsia="宋体" w:hAnsi="宋体" w:cs="宋体"/>
          <w:spacing w:val="-8"/>
          <w:sz w:val="21"/>
          <w:szCs w:val="21"/>
        </w:rPr>
        <w:t>的相互作用： 同种电荷互相排斥， 异种电荷互相吸引。</w:t>
      </w:r>
    </w:p>
    <w:p>
      <w:pPr>
        <w:spacing w:before="63" w:beforeAutospacing="0" w:afterAutospacing="0" w:line="221" w:lineRule="auto"/>
        <w:ind w:left="429"/>
        <w:rPr>
          <w:rFonts w:ascii="宋体" w:eastAsia="宋体" w:hAnsi="宋体" w:cs="宋体"/>
        </w:rPr>
      </w:pPr>
      <w:r>
        <w:rPr>
          <w:rFonts w:ascii="宋体" w:eastAsia="宋体" w:hAnsi="宋体" w:cs="宋体"/>
          <w:spacing w:val="-6"/>
          <w:sz w:val="21"/>
          <w:szCs w:val="21"/>
        </w:rPr>
        <w:t>带电体既能吸</w:t>
      </w:r>
      <w:r>
        <w:rPr>
          <w:rFonts w:ascii="宋体" w:eastAsia="宋体" w:hAnsi="宋体" w:cs="宋体"/>
          <w:spacing w:val="-5"/>
          <w:sz w:val="21"/>
          <w:szCs w:val="21"/>
        </w:rPr>
        <w:t>引</w:t>
      </w:r>
      <w:r>
        <w:rPr>
          <w:rFonts w:ascii="宋体" w:eastAsia="宋体" w:hAnsi="宋体" w:cs="宋体"/>
          <w:spacing w:val="-3"/>
          <w:sz w:val="21"/>
          <w:szCs w:val="21"/>
        </w:rPr>
        <w:t>不带电的轻小物体， 又能吸引带异种电荷的带电体。</w:t>
      </w:r>
    </w:p>
    <w:p>
      <w:pPr>
        <w:spacing w:before="64" w:beforeAutospacing="0" w:afterAutospacing="0" w:line="214" w:lineRule="auto"/>
        <w:ind w:left="448"/>
        <w:rPr>
          <w:rFonts w:ascii="宋体" w:eastAsia="宋体" w:hAnsi="宋体" w:cs="宋体"/>
        </w:rPr>
      </w:pPr>
      <w:r>
        <w:rPr>
          <w:rFonts w:ascii="宋体" w:eastAsia="宋体" w:hAnsi="宋体" w:cs="宋体"/>
          <w:spacing w:val="-7"/>
          <w:sz w:val="21"/>
          <w:szCs w:val="21"/>
        </w:rPr>
        <w:t>电</w:t>
      </w:r>
      <w:r>
        <w:rPr>
          <w:rFonts w:ascii="宋体" w:eastAsia="宋体" w:hAnsi="宋体" w:cs="宋体"/>
          <w:spacing w:val="-5"/>
          <w:sz w:val="21"/>
          <w:szCs w:val="21"/>
        </w:rPr>
        <w:t xml:space="preserve">荷： 电荷的多少叫做电荷量， 简称电荷，符号是 </w:t>
      </w:r>
      <w:r>
        <w:rPr>
          <w:rFonts w:ascii="Times New Roman" w:eastAsia="Times New Roman" w:hAnsi="Times New Roman" w:cs="Times New Roman"/>
          <w:i/>
          <w:iCs/>
          <w:spacing w:val="-5"/>
          <w:sz w:val="21"/>
          <w:szCs w:val="21"/>
        </w:rPr>
        <w:t>Q</w:t>
      </w:r>
      <w:r>
        <w:rPr>
          <w:rFonts w:ascii="宋体" w:eastAsia="宋体" w:hAnsi="宋体" w:cs="宋体"/>
          <w:spacing w:val="-5"/>
          <w:sz w:val="21"/>
          <w:szCs w:val="21"/>
        </w:rPr>
        <w:t>。电荷的单位是库仑(</w:t>
      </w:r>
      <w:r>
        <w:rPr>
          <w:rFonts w:ascii="Times New Roman" w:eastAsia="Times New Roman" w:hAnsi="Times New Roman" w:cs="Times New Roman"/>
          <w:spacing w:val="-5"/>
          <w:sz w:val="21"/>
          <w:szCs w:val="21"/>
        </w:rPr>
        <w:t>C</w:t>
      </w:r>
      <w:r>
        <w:rPr>
          <w:rFonts w:ascii="宋体" w:eastAsia="宋体" w:hAnsi="宋体" w:cs="宋体"/>
          <w:spacing w:val="-5"/>
          <w:sz w:val="21"/>
          <w:szCs w:val="21"/>
        </w:rPr>
        <w:t>)。</w:t>
      </w:r>
    </w:p>
    <w:p>
      <w:pPr>
        <w:spacing w:before="71" w:beforeAutospacing="0" w:afterAutospacing="0" w:line="236" w:lineRule="auto"/>
        <w:rPr>
          <w:rFonts w:ascii="宋体" w:eastAsia="宋体" w:hAnsi="宋体" w:cs="宋体"/>
        </w:rPr>
      </w:pPr>
      <w:r>
        <w:rPr>
          <w:rFonts w:ascii="Times New Roman" w:eastAsia="Times New Roman" w:hAnsi="Times New Roman" w:cs="Times New Roman"/>
          <w:spacing w:val="-6"/>
          <w:sz w:val="21"/>
          <w:szCs w:val="21"/>
        </w:rPr>
        <w:t>2</w:t>
      </w:r>
      <w:r>
        <w:rPr>
          <w:rFonts w:ascii="Times New Roman" w:eastAsia="Times New Roman" w:hAnsi="Times New Roman" w:cs="Times New Roman"/>
          <w:spacing w:val="-4"/>
          <w:sz w:val="21"/>
          <w:szCs w:val="21"/>
        </w:rPr>
        <w:t xml:space="preserve"> </w:t>
      </w:r>
      <w:r>
        <w:rPr>
          <w:rFonts w:ascii="宋体" w:eastAsia="宋体" w:hAnsi="宋体" w:cs="宋体"/>
          <w:spacing w:val="-4"/>
          <w:sz w:val="21"/>
          <w:szCs w:val="21"/>
        </w:rPr>
        <w:t>、检验物体带电的方法：</w:t>
      </w:r>
    </w:p>
    <w:p>
      <w:pPr>
        <w:spacing w:before="43" w:beforeAutospacing="0" w:afterAutospacing="0" w:line="218" w:lineRule="auto"/>
        <w:ind w:left="317"/>
        <w:rPr>
          <w:rFonts w:ascii="宋体" w:eastAsia="宋体" w:hAnsi="宋体" w:cs="宋体"/>
        </w:rPr>
      </w:pPr>
      <w:r>
        <w:rPr>
          <w:rFonts w:ascii="宋体" w:eastAsia="宋体" w:hAnsi="宋体" w:cs="宋体"/>
          <w:spacing w:val="-4"/>
          <w:sz w:val="21"/>
          <w:szCs w:val="21"/>
        </w:rPr>
        <w:t>①使用</w:t>
      </w:r>
      <w:r>
        <w:rPr>
          <w:rFonts w:ascii="宋体" w:eastAsia="宋体" w:hAnsi="宋体" w:cs="宋体"/>
          <w:spacing w:val="-2"/>
          <w:sz w:val="21"/>
          <w:szCs w:val="21"/>
        </w:rPr>
        <w:t>验电器。</w:t>
      </w:r>
    </w:p>
    <w:p>
      <w:pPr>
        <w:spacing w:before="66" w:beforeAutospacing="0" w:afterAutospacing="0" w:line="315" w:lineRule="exact"/>
        <w:ind w:left="634"/>
        <w:rPr>
          <w:rFonts w:ascii="宋体" w:eastAsia="宋体" w:hAnsi="宋体" w:cs="宋体"/>
        </w:rPr>
      </w:pPr>
      <w:r>
        <w:rPr>
          <w:rFonts w:ascii="宋体" w:eastAsia="宋体" w:hAnsi="宋体" w:cs="宋体"/>
          <w:spacing w:val="-10"/>
          <w:position w:val="7"/>
          <w:sz w:val="21"/>
          <w:szCs w:val="21"/>
        </w:rPr>
        <w:t>验</w:t>
      </w:r>
      <w:r>
        <w:rPr>
          <w:rFonts w:ascii="宋体" w:eastAsia="宋体" w:hAnsi="宋体" w:cs="宋体"/>
          <w:spacing w:val="-8"/>
          <w:position w:val="7"/>
          <w:sz w:val="21"/>
          <w:szCs w:val="21"/>
        </w:rPr>
        <w:t>电</w:t>
      </w:r>
      <w:r>
        <w:rPr>
          <w:rFonts w:ascii="宋体" w:eastAsia="宋体" w:hAnsi="宋体" w:cs="宋体"/>
          <w:spacing w:val="-5"/>
          <w:position w:val="7"/>
          <w:sz w:val="21"/>
          <w:szCs w:val="21"/>
        </w:rPr>
        <w:t>器的构造： 金属球、金属杆、金属箔。</w:t>
      </w:r>
    </w:p>
    <w:p>
      <w:pPr>
        <w:spacing w:before="1" w:beforeAutospacing="0" w:afterAutospacing="0" w:line="220" w:lineRule="auto"/>
        <w:ind w:left="634"/>
        <w:rPr>
          <w:rFonts w:ascii="宋体" w:eastAsia="宋体" w:hAnsi="宋体" w:cs="宋体"/>
        </w:rPr>
      </w:pPr>
      <w:r>
        <w:rPr>
          <w:rFonts w:ascii="宋体" w:eastAsia="宋体" w:hAnsi="宋体" w:cs="宋体"/>
          <w:spacing w:val="-11"/>
          <w:sz w:val="21"/>
          <w:szCs w:val="21"/>
        </w:rPr>
        <w:t>验</w:t>
      </w:r>
      <w:r>
        <w:rPr>
          <w:rFonts w:ascii="宋体" w:eastAsia="宋体" w:hAnsi="宋体" w:cs="宋体"/>
          <w:spacing w:val="-7"/>
          <w:sz w:val="21"/>
          <w:szCs w:val="21"/>
        </w:rPr>
        <w:t>电器的原理： 同种电荷相互排斥。</w:t>
      </w:r>
    </w:p>
    <w:p>
      <w:pPr>
        <w:spacing w:before="63" w:beforeAutospacing="0" w:afterAutospacing="0" w:line="220" w:lineRule="auto"/>
        <w:ind w:left="614"/>
        <w:rPr>
          <w:rFonts w:ascii="宋体" w:eastAsia="宋体" w:hAnsi="宋体" w:cs="宋体"/>
        </w:rPr>
      </w:pPr>
      <w:r>
        <w:rPr>
          <w:rFonts w:ascii="宋体" w:eastAsia="宋体" w:hAnsi="宋体" w:cs="宋体"/>
          <w:spacing w:val="-9"/>
          <w:sz w:val="21"/>
          <w:szCs w:val="21"/>
        </w:rPr>
        <w:t>从验电器张角的大小，可以判断所带电荷的多少。但验电器不能检验带电体带的是正电荷还是负电荷</w:t>
      </w:r>
      <w:r>
        <w:rPr>
          <w:rFonts w:ascii="宋体" w:eastAsia="宋体" w:hAnsi="宋体" w:cs="宋体"/>
          <w:spacing w:val="-2"/>
          <w:sz w:val="21"/>
          <w:szCs w:val="21"/>
        </w:rPr>
        <w:t>。</w:t>
      </w:r>
    </w:p>
    <w:p>
      <w:pPr>
        <w:spacing w:before="65" w:beforeAutospacing="0" w:afterAutospacing="0" w:line="218" w:lineRule="auto"/>
        <w:ind w:left="316"/>
        <w:rPr>
          <w:rFonts w:ascii="宋体" w:eastAsia="宋体" w:hAnsi="宋体" w:cs="宋体"/>
        </w:rPr>
      </w:pPr>
      <w:r>
        <w:rPr>
          <w:rFonts w:ascii="宋体" w:eastAsia="宋体" w:hAnsi="宋体" w:cs="宋体"/>
          <w:spacing w:val="-1"/>
          <w:sz w:val="21"/>
          <w:szCs w:val="21"/>
        </w:rPr>
        <w:t>②利用</w:t>
      </w:r>
      <w:r>
        <w:rPr>
          <w:rFonts w:ascii="宋体" w:eastAsia="宋体" w:hAnsi="宋体" w:cs="宋体"/>
          <w:sz w:val="21"/>
          <w:szCs w:val="21"/>
        </w:rPr>
        <w:t>电荷间的相互作用。</w:t>
      </w:r>
    </w:p>
    <w:p>
      <w:pPr>
        <w:spacing w:before="66" w:beforeAutospacing="0" w:afterAutospacing="0" w:line="218" w:lineRule="auto"/>
        <w:ind w:left="316"/>
        <w:rPr>
          <w:rFonts w:ascii="宋体" w:eastAsia="宋体" w:hAnsi="宋体" w:cs="宋体"/>
        </w:rPr>
      </w:pPr>
      <w:r>
        <w:rPr>
          <w:rFonts w:ascii="宋体" w:eastAsia="宋体" w:hAnsi="宋体" w:cs="宋体"/>
          <w:spacing w:val="-1"/>
          <w:sz w:val="21"/>
          <w:szCs w:val="21"/>
        </w:rPr>
        <w:t>③利</w:t>
      </w:r>
      <w:r>
        <w:rPr>
          <w:rFonts w:ascii="宋体" w:eastAsia="宋体" w:hAnsi="宋体" w:cs="宋体"/>
          <w:sz w:val="21"/>
          <w:szCs w:val="21"/>
        </w:rPr>
        <w:t>用带电体能吸引轻小物体的性质。</w:t>
      </w:r>
    </w:p>
    <w:p>
      <w:pPr>
        <w:spacing w:before="64" w:beforeAutospacing="0" w:afterAutospacing="0" w:line="236" w:lineRule="auto"/>
        <w:ind w:left="4"/>
        <w:rPr>
          <w:rFonts w:ascii="宋体" w:eastAsia="宋体" w:hAnsi="宋体" w:cs="宋体"/>
        </w:rPr>
      </w:pPr>
      <w:r>
        <w:rPr>
          <w:rFonts w:ascii="Times New Roman" w:eastAsia="Times New Roman" w:hAnsi="Times New Roman" w:cs="Times New Roman"/>
          <w:spacing w:val="-7"/>
          <w:sz w:val="21"/>
          <w:szCs w:val="21"/>
        </w:rPr>
        <w:t xml:space="preserve">3 </w:t>
      </w:r>
      <w:r>
        <w:rPr>
          <w:rFonts w:ascii="宋体" w:eastAsia="宋体" w:hAnsi="宋体" w:cs="宋体"/>
          <w:spacing w:val="-7"/>
          <w:sz w:val="21"/>
          <w:szCs w:val="21"/>
        </w:rPr>
        <w:t>、使物体带电的方法</w:t>
      </w:r>
      <w:r>
        <w:rPr>
          <w:rFonts w:ascii="宋体" w:eastAsia="宋体" w:hAnsi="宋体" w:cs="宋体"/>
          <w:spacing w:val="-5"/>
          <w:sz w:val="21"/>
          <w:szCs w:val="21"/>
        </w:rPr>
        <w:t>：</w:t>
      </w:r>
    </w:p>
    <w:p>
      <w:pPr>
        <w:spacing w:before="45" w:beforeAutospacing="0" w:afterAutospacing="0" w:line="221" w:lineRule="auto"/>
        <w:ind w:left="324"/>
        <w:rPr>
          <w:rFonts w:ascii="宋体" w:eastAsia="宋体" w:hAnsi="宋体" w:cs="宋体"/>
        </w:rPr>
      </w:pPr>
      <w:r>
        <w:rPr>
          <w:rFonts w:ascii="宋体" w:eastAsia="宋体" w:hAnsi="宋体" w:cs="宋体"/>
          <w:spacing w:val="13"/>
          <w:sz w:val="21"/>
          <w:szCs w:val="21"/>
        </w:rPr>
        <w:t>(</w:t>
      </w:r>
      <w:r>
        <w:rPr>
          <w:rFonts w:ascii="Times New Roman" w:eastAsia="Times New Roman" w:hAnsi="Times New Roman" w:cs="Times New Roman"/>
          <w:spacing w:val="10"/>
          <w:sz w:val="21"/>
          <w:szCs w:val="21"/>
        </w:rPr>
        <w:t>1</w:t>
      </w:r>
      <w:r>
        <w:rPr>
          <w:rFonts w:ascii="宋体" w:eastAsia="宋体" w:hAnsi="宋体" w:cs="宋体"/>
          <w:spacing w:val="10"/>
          <w:sz w:val="21"/>
          <w:szCs w:val="21"/>
        </w:rPr>
        <w:t>) 摩擦起电：</w:t>
      </w:r>
    </w:p>
    <w:p>
      <w:pPr>
        <w:spacing w:before="64" w:beforeAutospacing="0" w:afterAutospacing="0" w:line="314" w:lineRule="exact"/>
        <w:ind w:left="534"/>
        <w:rPr>
          <w:rFonts w:ascii="宋体" w:eastAsia="宋体" w:hAnsi="宋体" w:cs="宋体"/>
        </w:rPr>
      </w:pPr>
      <w:r>
        <w:rPr>
          <w:rFonts w:ascii="宋体" w:eastAsia="宋体" w:hAnsi="宋体" w:cs="宋体"/>
          <w:spacing w:val="-9"/>
          <w:position w:val="7"/>
          <w:sz w:val="21"/>
          <w:szCs w:val="21"/>
        </w:rPr>
        <w:t>定</w:t>
      </w:r>
      <w:r>
        <w:rPr>
          <w:rFonts w:ascii="宋体" w:eastAsia="宋体" w:hAnsi="宋体" w:cs="宋体"/>
          <w:spacing w:val="-7"/>
          <w:position w:val="7"/>
          <w:sz w:val="21"/>
          <w:szCs w:val="21"/>
        </w:rPr>
        <w:t>义： 用摩擦的方法使物体带电。</w:t>
      </w:r>
    </w:p>
    <w:p>
      <w:pPr>
        <w:spacing w:before="1" w:beforeAutospacing="0" w:afterAutospacing="0" w:line="220" w:lineRule="auto"/>
        <w:ind w:left="533"/>
        <w:rPr>
          <w:rFonts w:ascii="宋体" w:eastAsia="宋体" w:hAnsi="宋体" w:cs="宋体"/>
        </w:rPr>
      </w:pPr>
      <w:r>
        <w:rPr>
          <w:rFonts w:ascii="宋体" w:eastAsia="宋体" w:hAnsi="宋体" w:cs="宋体"/>
          <w:spacing w:val="-15"/>
          <w:sz w:val="21"/>
          <w:szCs w:val="21"/>
        </w:rPr>
        <w:t>背</w:t>
      </w:r>
      <w:r>
        <w:rPr>
          <w:rFonts w:ascii="宋体" w:eastAsia="宋体" w:hAnsi="宋体" w:cs="宋体"/>
          <w:spacing w:val="-12"/>
          <w:sz w:val="21"/>
          <w:szCs w:val="21"/>
        </w:rPr>
        <w:t>景：</w:t>
      </w:r>
    </w:p>
    <w:p>
      <w:pPr>
        <w:spacing w:before="63" w:beforeAutospacing="0" w:afterAutospacing="0" w:line="276" w:lineRule="auto"/>
        <w:ind w:left="4" w:right="27" w:firstLine="949"/>
        <w:rPr>
          <w:rFonts w:ascii="宋体" w:eastAsia="宋体" w:hAnsi="宋体" w:cs="宋体"/>
        </w:rPr>
      </w:pPr>
      <w:r>
        <w:rPr>
          <w:rFonts w:ascii="宋体" w:eastAsia="宋体" w:hAnsi="宋体" w:cs="宋体"/>
          <w:spacing w:val="-1"/>
          <w:sz w:val="21"/>
          <w:szCs w:val="21"/>
        </w:rPr>
        <w:t>宇宙是由物质组成的，物质是由分子组成的， 分子是由原子组成的，原子是由位于</w:t>
      </w:r>
      <w:r>
        <w:rPr>
          <w:rFonts w:ascii="宋体" w:eastAsia="宋体" w:hAnsi="宋体" w:cs="宋体"/>
          <w:sz w:val="21"/>
          <w:szCs w:val="21"/>
        </w:rPr>
        <w:t xml:space="preserve">中心的原子 </w:t>
      </w:r>
      <w:r>
        <w:rPr>
          <w:rFonts w:ascii="宋体" w:eastAsia="宋体" w:hAnsi="宋体" w:cs="宋体"/>
          <w:spacing w:val="-1"/>
          <w:sz w:val="21"/>
          <w:szCs w:val="21"/>
        </w:rPr>
        <w:t>核和核外的电子组成的，原子核的质量比电子的大得多，几乎</w:t>
      </w:r>
      <w:r>
        <w:rPr>
          <w:rFonts w:ascii="宋体" w:eastAsia="宋体" w:hAnsi="宋体" w:cs="宋体"/>
          <w:sz w:val="21"/>
          <w:szCs w:val="21"/>
        </w:rPr>
        <w:t xml:space="preserve">集中了原子的全部质量，原子核带正电，电 </w:t>
      </w:r>
      <w:r>
        <w:rPr>
          <w:rFonts w:ascii="宋体" w:eastAsia="宋体" w:hAnsi="宋体" w:cs="宋体"/>
          <w:spacing w:val="-7"/>
          <w:sz w:val="21"/>
          <w:szCs w:val="21"/>
        </w:rPr>
        <w:t>子带负电， 电子在原子核的吸引下， 绕核高速运动。原子核又是由质子和中子组成的， 其中质子带正电</w:t>
      </w:r>
      <w:r>
        <w:rPr>
          <w:rFonts w:ascii="宋体" w:eastAsia="宋体" w:hAnsi="宋体" w:cs="宋体"/>
          <w:spacing w:val="-6"/>
          <w:sz w:val="21"/>
          <w:szCs w:val="21"/>
        </w:rPr>
        <w:t>，</w:t>
      </w:r>
      <w:r>
        <w:rPr>
          <w:rFonts w:ascii="宋体" w:eastAsia="宋体" w:hAnsi="宋体" w:cs="宋体"/>
          <w:sz w:val="21"/>
          <w:szCs w:val="21"/>
        </w:rPr>
        <w:t xml:space="preserve"> </w:t>
      </w:r>
      <w:r>
        <w:rPr>
          <w:rFonts w:ascii="宋体" w:eastAsia="宋体" w:hAnsi="宋体" w:cs="宋体"/>
          <w:spacing w:val="-1"/>
          <w:sz w:val="21"/>
          <w:szCs w:val="21"/>
        </w:rPr>
        <w:t>中子不带电。</w:t>
      </w:r>
      <w:r>
        <w:rPr>
          <w:rFonts w:ascii="宋体" w:eastAsia="宋体" w:hAnsi="宋体" w:cs="宋体"/>
        </w:rPr>
        <w:br/>
      </w:r>
      <w:r>
        <w:rPr>
          <w:rFonts w:ascii="宋体" w:eastAsia="宋体" w:hAnsi="宋体" w:cs="宋体"/>
        </w:rPr>
        <w:br/>
      </w:r>
    </w:p>
    <w:p>
      <w:pPr>
        <w:kinsoku/>
        <w:autoSpaceDE/>
        <w:autoSpaceDN/>
        <w:adjustRightInd/>
        <w:snapToGrid/>
        <w:spacing w:after="0" w:line="240" w:lineRule="auto"/>
        <w:jc w:val="left"/>
        <w:textAlignment w:val="auto"/>
        <w:rPr>
          <w:rFonts w:ascii="SimSun" w:eastAsia="SimSun" w:hAnsi="SimSun" w:cs="SimSun"/>
          <w:b/>
          <w:bCs/>
          <w:snapToGrid/>
          <w:kern w:val="0"/>
          <w:sz w:val="30"/>
          <w:szCs w:val="30"/>
        </w:rPr>
      </w:pPr>
      <w:r>
        <w:rPr>
          <w:rFonts w:ascii="SimSun" w:eastAsia="SimSun" w:hAnsi="SimSun" w:cs="SimSun"/>
          <w:b/>
          <w:bCs/>
          <w:snapToGrid/>
          <w:kern w:val="0"/>
          <w:sz w:val="30"/>
          <w:szCs w:val="30"/>
        </w:rPr>
        <w:t>以上内容仅为本文档的试下载部分，为可阅读页数的一半内容。如要下载或阅读全文，请访问：</w:t>
      </w:r>
      <w:hyperlink r:id="rId158" w:history="1">
        <w:r>
          <w:rPr>
            <w:rFonts w:ascii="SimSun" w:eastAsia="SimSun" w:hAnsi="SimSun" w:cs="SimSun"/>
            <w:b/>
            <w:bCs/>
            <w:snapToGrid/>
            <w:color w:val="0000EE"/>
            <w:kern w:val="0"/>
            <w:sz w:val="30"/>
            <w:szCs w:val="30"/>
            <w:u w:val="single" w:color="0000EE"/>
          </w:rPr>
          <w:t>https://d.book118.com/975000032313011123</w:t>
        </w:r>
      </w:hyperlink>
    </w:p>
    <w:p>
      <w:pPr>
        <w:spacing w:before="63" w:beforeAutospacing="0" w:afterAutospacing="0" w:line="276" w:lineRule="auto"/>
        <w:ind w:left="4" w:right="27" w:firstLine="949"/>
        <w:rPr>
          <w:rFonts w:ascii="宋体" w:eastAsia="宋体" w:hAnsi="宋体" w:cs="宋体"/>
        </w:rPr>
      </w:pPr>
    </w:p>
    <w:sectPr>
      <w:headerReference w:type="default" r:id="rId159"/>
      <w:footerReference w:type="default" r:id="rId160"/>
      <w:pgSz w:w="11907" w:h="16839"/>
      <w:pgMar w:top="1431" w:right="1102" w:bottom="400" w:left="1137" w:header="0" w:footer="0" w:gutter="0"/>
      <w:pgNumType w:start="52"/>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bookmarkStart w:id="0" w:name="_GoBack"/>
    <w:bookmarkEnd w:id="0"/>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rFonts w:hint="eastAsia"/>
        <w:lang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2"/>
  <w:displayBackgroundShape/>
  <w:defaultTabStop w:val="720"/>
  <w:characterSpacingControl w:val="doNotCompress"/>
  <w:compat>
    <w:spaceForUL/>
    <w:ulTrailSpace/>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27E74A9"/>
    <w:rsid w:val="63536B57"/>
    <w:rsid w:val="6DBF5C8B"/>
    <w:rsid w:val="71B721CE"/>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rFonts w:ascii="Arial" w:eastAsia="Arial" w:hAnsi="Arial" w:cs="Arial"/>
      <w:snapToGrid w:val="0"/>
      <w:color w:val="000000"/>
      <w:kern w:val="0"/>
      <w:sz w:val="21"/>
      <w:szCs w:val="21"/>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00">
    <w:name w:val="Table Normal_0_0"/>
    <w:semiHidden/>
    <w:unhideWhenUsed/>
    <w:qFormat/>
    <w:tblPr>
      <w:tblCellMar>
        <w:top w:w="0" w:type="dxa"/>
        <w:left w:w="0" w:type="dxa"/>
        <w:bottom w:w="0" w:type="dxa"/>
        <w:right w:w="0" w:type="dxa"/>
      </w:tblCellMar>
    </w:tblPr>
  </w:style>
  <w:style w:type="table" w:customStyle="1" w:styleId="TableNormal01">
    <w:name w:val="Table Normal_0_1"/>
    <w:semiHidden/>
    <w:unhideWhenUsed/>
    <w:qFormat/>
    <w:tblPr>
      <w:tblCellMar>
        <w:top w:w="0" w:type="dxa"/>
        <w:left w:w="0" w:type="dxa"/>
        <w:bottom w:w="0" w:type="dxa"/>
        <w:right w:w="0" w:type="dxa"/>
      </w:tblCellMar>
    </w:tblPr>
  </w:style>
  <w:style w:type="table" w:customStyle="1" w:styleId="TableNormal02">
    <w:name w:val="Table Normal_0_2"/>
    <w:semiHidden/>
    <w:unhideWhenUsed/>
    <w:qFormat/>
    <w:tblPr>
      <w:tblCellMar>
        <w:top w:w="0" w:type="dxa"/>
        <w:left w:w="0" w:type="dxa"/>
        <w:bottom w:w="0" w:type="dxa"/>
        <w:right w:w="0" w:type="dxa"/>
      </w:tblCellMar>
    </w:tblPr>
  </w:style>
  <w:style w:type="table" w:customStyle="1" w:styleId="TableNormal03">
    <w:name w:val="Table Normal_0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header" Target="header26.xml" /><Relationship Id="rId101" Type="http://schemas.openxmlformats.org/officeDocument/2006/relationships/footer" Target="footer26.xml" /><Relationship Id="rId102" Type="http://schemas.openxmlformats.org/officeDocument/2006/relationships/header" Target="header27.xml" /><Relationship Id="rId103" Type="http://schemas.openxmlformats.org/officeDocument/2006/relationships/footer" Target="footer27.xml" /><Relationship Id="rId104" Type="http://schemas.openxmlformats.org/officeDocument/2006/relationships/header" Target="header28.xml" /><Relationship Id="rId105" Type="http://schemas.openxmlformats.org/officeDocument/2006/relationships/footer" Target="footer28.xml" /><Relationship Id="rId106" Type="http://schemas.openxmlformats.org/officeDocument/2006/relationships/image" Target="media/image46.png" /><Relationship Id="rId107" Type="http://schemas.openxmlformats.org/officeDocument/2006/relationships/header" Target="header29.xml" /><Relationship Id="rId108" Type="http://schemas.openxmlformats.org/officeDocument/2006/relationships/footer" Target="footer29.xml" /><Relationship Id="rId109" Type="http://schemas.openxmlformats.org/officeDocument/2006/relationships/header" Target="header30.xml" /><Relationship Id="rId11" Type="http://schemas.openxmlformats.org/officeDocument/2006/relationships/image" Target="media/image3.png" /><Relationship Id="rId110" Type="http://schemas.openxmlformats.org/officeDocument/2006/relationships/footer" Target="footer30.xml" /><Relationship Id="rId111" Type="http://schemas.openxmlformats.org/officeDocument/2006/relationships/header" Target="header31.xml" /><Relationship Id="rId112" Type="http://schemas.openxmlformats.org/officeDocument/2006/relationships/footer" Target="footer31.xml" /><Relationship Id="rId113" Type="http://schemas.openxmlformats.org/officeDocument/2006/relationships/header" Target="header32.xml" /><Relationship Id="rId114" Type="http://schemas.openxmlformats.org/officeDocument/2006/relationships/footer" Target="footer32.xml" /><Relationship Id="rId115" Type="http://schemas.openxmlformats.org/officeDocument/2006/relationships/image" Target="media/image47.png" /><Relationship Id="rId116" Type="http://schemas.openxmlformats.org/officeDocument/2006/relationships/header" Target="header33.xml" /><Relationship Id="rId117" Type="http://schemas.openxmlformats.org/officeDocument/2006/relationships/footer" Target="footer33.xml" /><Relationship Id="rId118" Type="http://schemas.openxmlformats.org/officeDocument/2006/relationships/header" Target="header34.xml" /><Relationship Id="rId119" Type="http://schemas.openxmlformats.org/officeDocument/2006/relationships/footer" Target="footer34.xml" /><Relationship Id="rId12" Type="http://schemas.openxmlformats.org/officeDocument/2006/relationships/header" Target="header3.xml" /><Relationship Id="rId120" Type="http://schemas.openxmlformats.org/officeDocument/2006/relationships/header" Target="header35.xml" /><Relationship Id="rId121" Type="http://schemas.openxmlformats.org/officeDocument/2006/relationships/footer" Target="footer35.xml" /><Relationship Id="rId122" Type="http://schemas.openxmlformats.org/officeDocument/2006/relationships/image" Target="media/image48.png" /><Relationship Id="rId123" Type="http://schemas.openxmlformats.org/officeDocument/2006/relationships/header" Target="header36.xml" /><Relationship Id="rId124" Type="http://schemas.openxmlformats.org/officeDocument/2006/relationships/footer" Target="footer36.xml" /><Relationship Id="rId125" Type="http://schemas.openxmlformats.org/officeDocument/2006/relationships/header" Target="header37.xml" /><Relationship Id="rId126" Type="http://schemas.openxmlformats.org/officeDocument/2006/relationships/footer" Target="footer37.xml" /><Relationship Id="rId127" Type="http://schemas.openxmlformats.org/officeDocument/2006/relationships/header" Target="header38.xml" /><Relationship Id="rId128" Type="http://schemas.openxmlformats.org/officeDocument/2006/relationships/footer" Target="footer38.xml" /><Relationship Id="rId129" Type="http://schemas.openxmlformats.org/officeDocument/2006/relationships/header" Target="header39.xml" /><Relationship Id="rId13" Type="http://schemas.openxmlformats.org/officeDocument/2006/relationships/footer" Target="footer3.xml" /><Relationship Id="rId130" Type="http://schemas.openxmlformats.org/officeDocument/2006/relationships/footer" Target="footer39.xml" /><Relationship Id="rId131" Type="http://schemas.openxmlformats.org/officeDocument/2006/relationships/header" Target="header40.xml" /><Relationship Id="rId132" Type="http://schemas.openxmlformats.org/officeDocument/2006/relationships/footer" Target="footer40.xml" /><Relationship Id="rId133" Type="http://schemas.openxmlformats.org/officeDocument/2006/relationships/header" Target="header41.xml" /><Relationship Id="rId134" Type="http://schemas.openxmlformats.org/officeDocument/2006/relationships/footer" Target="footer41.xml" /><Relationship Id="rId135" Type="http://schemas.openxmlformats.org/officeDocument/2006/relationships/header" Target="header42.xml" /><Relationship Id="rId136" Type="http://schemas.openxmlformats.org/officeDocument/2006/relationships/footer" Target="footer42.xml" /><Relationship Id="rId137" Type="http://schemas.openxmlformats.org/officeDocument/2006/relationships/header" Target="header43.xml" /><Relationship Id="rId138" Type="http://schemas.openxmlformats.org/officeDocument/2006/relationships/footer" Target="footer43.xml" /><Relationship Id="rId139" Type="http://schemas.openxmlformats.org/officeDocument/2006/relationships/image" Target="media/image49.jpeg" /><Relationship Id="rId14" Type="http://schemas.openxmlformats.org/officeDocument/2006/relationships/header" Target="header4.xml" /><Relationship Id="rId140" Type="http://schemas.openxmlformats.org/officeDocument/2006/relationships/image" Target="media/image50.jpeg" /><Relationship Id="rId141" Type="http://schemas.openxmlformats.org/officeDocument/2006/relationships/header" Target="header44.xml" /><Relationship Id="rId142" Type="http://schemas.openxmlformats.org/officeDocument/2006/relationships/footer" Target="footer44.xml" /><Relationship Id="rId143" Type="http://schemas.openxmlformats.org/officeDocument/2006/relationships/image" Target="media/image51.jpeg" /><Relationship Id="rId144" Type="http://schemas.openxmlformats.org/officeDocument/2006/relationships/header" Target="header45.xml" /><Relationship Id="rId145" Type="http://schemas.openxmlformats.org/officeDocument/2006/relationships/footer" Target="footer45.xml" /><Relationship Id="rId146" Type="http://schemas.openxmlformats.org/officeDocument/2006/relationships/header" Target="header46.xml" /><Relationship Id="rId147" Type="http://schemas.openxmlformats.org/officeDocument/2006/relationships/footer" Target="footer46.xml" /><Relationship Id="rId148" Type="http://schemas.openxmlformats.org/officeDocument/2006/relationships/header" Target="header47.xml" /><Relationship Id="rId149" Type="http://schemas.openxmlformats.org/officeDocument/2006/relationships/footer" Target="footer47.xml" /><Relationship Id="rId15" Type="http://schemas.openxmlformats.org/officeDocument/2006/relationships/footer" Target="footer4.xml" /><Relationship Id="rId150" Type="http://schemas.openxmlformats.org/officeDocument/2006/relationships/header" Target="header48.xml" /><Relationship Id="rId151" Type="http://schemas.openxmlformats.org/officeDocument/2006/relationships/footer" Target="footer48.xml" /><Relationship Id="rId152" Type="http://schemas.openxmlformats.org/officeDocument/2006/relationships/header" Target="header49.xml" /><Relationship Id="rId153" Type="http://schemas.openxmlformats.org/officeDocument/2006/relationships/footer" Target="footer49.xml" /><Relationship Id="rId154" Type="http://schemas.openxmlformats.org/officeDocument/2006/relationships/header" Target="header50.xml" /><Relationship Id="rId155" Type="http://schemas.openxmlformats.org/officeDocument/2006/relationships/footer" Target="footer50.xml" /><Relationship Id="rId156" Type="http://schemas.openxmlformats.org/officeDocument/2006/relationships/header" Target="header51.xml" /><Relationship Id="rId157" Type="http://schemas.openxmlformats.org/officeDocument/2006/relationships/footer" Target="footer51.xml" /><Relationship Id="rId158" Type="http://schemas.openxmlformats.org/officeDocument/2006/relationships/hyperlink" Target="https://d.book118.com/975000032313011123" TargetMode="External" /><Relationship Id="rId159" Type="http://schemas.openxmlformats.org/officeDocument/2006/relationships/header" Target="header52.xml" /><Relationship Id="rId16" Type="http://schemas.openxmlformats.org/officeDocument/2006/relationships/header" Target="header5.xml" /><Relationship Id="rId160" Type="http://schemas.openxmlformats.org/officeDocument/2006/relationships/footer" Target="footer52.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footer" Target="footer5.xml" /><Relationship Id="rId18" Type="http://schemas.openxmlformats.org/officeDocument/2006/relationships/image" Target="media/image4.png" /><Relationship Id="rId19" Type="http://schemas.openxmlformats.org/officeDocument/2006/relationships/image" Target="media/image5.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header" Target="header7.xml" /><Relationship Id="rId23" Type="http://schemas.openxmlformats.org/officeDocument/2006/relationships/footer" Target="footer7.xml" /><Relationship Id="rId24" Type="http://schemas.openxmlformats.org/officeDocument/2006/relationships/image" Target="media/image6.png"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image" Target="media/image7.png" /><Relationship Id="rId3" Type="http://schemas.openxmlformats.org/officeDocument/2006/relationships/fontTable" Target="fontTable.xml" /><Relationship Id="rId30" Type="http://schemas.openxmlformats.org/officeDocument/2006/relationships/image" Target="media/image8.png" /><Relationship Id="rId31" Type="http://schemas.openxmlformats.org/officeDocument/2006/relationships/image" Target="media/image9.png" /><Relationship Id="rId32" Type="http://schemas.openxmlformats.org/officeDocument/2006/relationships/image" Target="media/image10.png" /><Relationship Id="rId33" Type="http://schemas.openxmlformats.org/officeDocument/2006/relationships/header" Target="header10.xml" /><Relationship Id="rId34" Type="http://schemas.openxmlformats.org/officeDocument/2006/relationships/footer" Target="footer10.xml" /><Relationship Id="rId35" Type="http://schemas.openxmlformats.org/officeDocument/2006/relationships/header" Target="header11.xml" /><Relationship Id="rId36" Type="http://schemas.openxmlformats.org/officeDocument/2006/relationships/footer" Target="footer11.xml" /><Relationship Id="rId37" Type="http://schemas.openxmlformats.org/officeDocument/2006/relationships/image" Target="media/image11.png" /><Relationship Id="rId38" Type="http://schemas.openxmlformats.org/officeDocument/2006/relationships/image" Target="media/image12.png" /><Relationship Id="rId39" Type="http://schemas.openxmlformats.org/officeDocument/2006/relationships/image" Target="media/image13.png" /><Relationship Id="rId4" Type="http://schemas.openxmlformats.org/officeDocument/2006/relationships/customXml" Target="../customXml/item1.xml" /><Relationship Id="rId40" Type="http://schemas.openxmlformats.org/officeDocument/2006/relationships/header" Target="header12.xml" /><Relationship Id="rId41" Type="http://schemas.openxmlformats.org/officeDocument/2006/relationships/footer" Target="footer12.xml" /><Relationship Id="rId42" Type="http://schemas.openxmlformats.org/officeDocument/2006/relationships/header" Target="header13.xml" /><Relationship Id="rId43" Type="http://schemas.openxmlformats.org/officeDocument/2006/relationships/footer" Target="footer13.xml"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image" Target="media/image14.png" /><Relationship Id="rId49" Type="http://schemas.openxmlformats.org/officeDocument/2006/relationships/image" Target="media/image15.png" /><Relationship Id="rId5" Type="http://schemas.openxmlformats.org/officeDocument/2006/relationships/header" Target="header1.xml" /><Relationship Id="rId50" Type="http://schemas.openxmlformats.org/officeDocument/2006/relationships/image" Target="media/image16.png" /><Relationship Id="rId51" Type="http://schemas.openxmlformats.org/officeDocument/2006/relationships/image" Target="media/image17.png" /><Relationship Id="rId52" Type="http://schemas.openxmlformats.org/officeDocument/2006/relationships/image" Target="media/image18.png" /><Relationship Id="rId53" Type="http://schemas.openxmlformats.org/officeDocument/2006/relationships/image" Target="media/image19.png" /><Relationship Id="rId54" Type="http://schemas.openxmlformats.org/officeDocument/2006/relationships/image" Target="media/image20.png" /><Relationship Id="rId55" Type="http://schemas.openxmlformats.org/officeDocument/2006/relationships/image" Target="media/image21.png" /><Relationship Id="rId56" Type="http://schemas.openxmlformats.org/officeDocument/2006/relationships/image" Target="media/image22.png" /><Relationship Id="rId57" Type="http://schemas.openxmlformats.org/officeDocument/2006/relationships/image" Target="media/image23.png" /><Relationship Id="rId58" Type="http://schemas.openxmlformats.org/officeDocument/2006/relationships/image" Target="media/image24.png" /><Relationship Id="rId59" Type="http://schemas.openxmlformats.org/officeDocument/2006/relationships/image" Target="media/image25.png" /><Relationship Id="rId6" Type="http://schemas.openxmlformats.org/officeDocument/2006/relationships/footer" Target="footer1.xml" /><Relationship Id="rId60" Type="http://schemas.openxmlformats.org/officeDocument/2006/relationships/image" Target="media/image26.png" /><Relationship Id="rId61" Type="http://schemas.openxmlformats.org/officeDocument/2006/relationships/image" Target="media/image27.png" /><Relationship Id="rId62" Type="http://schemas.openxmlformats.org/officeDocument/2006/relationships/header" Target="header16.xml" /><Relationship Id="rId63" Type="http://schemas.openxmlformats.org/officeDocument/2006/relationships/footer" Target="footer16.xml" /><Relationship Id="rId64" Type="http://schemas.openxmlformats.org/officeDocument/2006/relationships/image" Target="media/image28.png" /><Relationship Id="rId65" Type="http://schemas.openxmlformats.org/officeDocument/2006/relationships/header" Target="header17.xml" /><Relationship Id="rId66" Type="http://schemas.openxmlformats.org/officeDocument/2006/relationships/footer" Target="footer17.xml" /><Relationship Id="rId67" Type="http://schemas.openxmlformats.org/officeDocument/2006/relationships/header" Target="header18.xml" /><Relationship Id="rId68" Type="http://schemas.openxmlformats.org/officeDocument/2006/relationships/footer" Target="footer18.xml" /><Relationship Id="rId69" Type="http://schemas.openxmlformats.org/officeDocument/2006/relationships/header" Target="header19.xml" /><Relationship Id="rId7" Type="http://schemas.openxmlformats.org/officeDocument/2006/relationships/image" Target="media/image1.png" /><Relationship Id="rId70" Type="http://schemas.openxmlformats.org/officeDocument/2006/relationships/footer" Target="footer19.xml" /><Relationship Id="rId71" Type="http://schemas.openxmlformats.org/officeDocument/2006/relationships/image" Target="media/image29.png" /><Relationship Id="rId72" Type="http://schemas.openxmlformats.org/officeDocument/2006/relationships/image" Target="media/image30.png" /><Relationship Id="rId73" Type="http://schemas.openxmlformats.org/officeDocument/2006/relationships/image" Target="media/image31.png" /><Relationship Id="rId74" Type="http://schemas.openxmlformats.org/officeDocument/2006/relationships/image" Target="media/image32.png" /><Relationship Id="rId75" Type="http://schemas.openxmlformats.org/officeDocument/2006/relationships/image" Target="media/image33.png" /><Relationship Id="rId76" Type="http://schemas.openxmlformats.org/officeDocument/2006/relationships/image" Target="media/image34.png" /><Relationship Id="rId77" Type="http://schemas.openxmlformats.org/officeDocument/2006/relationships/header" Target="header20.xml" /><Relationship Id="rId78" Type="http://schemas.openxmlformats.org/officeDocument/2006/relationships/footer" Target="footer20.xml" /><Relationship Id="rId79" Type="http://schemas.openxmlformats.org/officeDocument/2006/relationships/image" Target="media/image35.png" /><Relationship Id="rId8" Type="http://schemas.openxmlformats.org/officeDocument/2006/relationships/image" Target="media/image2.png" /><Relationship Id="rId80" Type="http://schemas.openxmlformats.org/officeDocument/2006/relationships/header" Target="header21.xml" /><Relationship Id="rId81" Type="http://schemas.openxmlformats.org/officeDocument/2006/relationships/footer" Target="footer21.xml" /><Relationship Id="rId82" Type="http://schemas.openxmlformats.org/officeDocument/2006/relationships/image" Target="media/image36.png" /><Relationship Id="rId83" Type="http://schemas.openxmlformats.org/officeDocument/2006/relationships/image" Target="media/image37.png" /><Relationship Id="rId84" Type="http://schemas.openxmlformats.org/officeDocument/2006/relationships/image" Target="media/image38.png" /><Relationship Id="rId85" Type="http://schemas.openxmlformats.org/officeDocument/2006/relationships/header" Target="header22.xml" /><Relationship Id="rId86" Type="http://schemas.openxmlformats.org/officeDocument/2006/relationships/footer" Target="footer22.xml" /><Relationship Id="rId87" Type="http://schemas.openxmlformats.org/officeDocument/2006/relationships/image" Target="media/image39.png" /><Relationship Id="rId88" Type="http://schemas.openxmlformats.org/officeDocument/2006/relationships/image" Target="media/image40.png" /><Relationship Id="rId89" Type="http://schemas.openxmlformats.org/officeDocument/2006/relationships/header" Target="header23.xml" /><Relationship Id="rId9" Type="http://schemas.openxmlformats.org/officeDocument/2006/relationships/header" Target="header2.xml" /><Relationship Id="rId90" Type="http://schemas.openxmlformats.org/officeDocument/2006/relationships/footer" Target="footer23.xml" /><Relationship Id="rId91" Type="http://schemas.openxmlformats.org/officeDocument/2006/relationships/image" Target="media/image41.png" /><Relationship Id="rId92" Type="http://schemas.openxmlformats.org/officeDocument/2006/relationships/image" Target="media/image42.png" /><Relationship Id="rId93" Type="http://schemas.openxmlformats.org/officeDocument/2006/relationships/image" Target="media/image43.png" /><Relationship Id="rId94" Type="http://schemas.openxmlformats.org/officeDocument/2006/relationships/image" Target="media/image44.png" /><Relationship Id="rId95" Type="http://schemas.openxmlformats.org/officeDocument/2006/relationships/image" Target="media/image45.png" /><Relationship Id="rId96" Type="http://schemas.openxmlformats.org/officeDocument/2006/relationships/header" Target="header24.xml" /><Relationship Id="rId97" Type="http://schemas.openxmlformats.org/officeDocument/2006/relationships/footer" Target="footer24.xml" /><Relationship Id="rId98" Type="http://schemas.openxmlformats.org/officeDocument/2006/relationships/header" Target="header25.xml" /><Relationship Id="rId99" Type="http://schemas.openxmlformats.org/officeDocument/2006/relationships/footer" Target="footer25.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2"/>
    <customShpInfo spid="_x0000_s1053"/>
    <customShpInfo spid="_x0000_s1051"/>
    <customShpInfo spid="_x0000_s1054"/>
    <customShpInfo spid="_x0000_s1055"/>
    <customShpInfo spid="_x0000_s1056"/>
    <customShpInfo spid="_x0000_s1057"/>
    <customShpInfo spid="_x0000_s1058"/>
    <customShpInfo spid="_x0000_s1059"/>
    <customShpInfo spid="_x0000_s1061"/>
    <customShpInfo spid="_x0000_s1062"/>
    <customShpInfo spid="_x0000_s1060"/>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5"/>
    <customShpInfo spid="_x0000_s1086"/>
    <customShpInfo spid="_x0000_s1084"/>
    <customShpInfo spid="_x0000_s1088"/>
    <customShpInfo spid="_x0000_s1089"/>
    <customShpInfo spid="_x0000_s1087"/>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1"/>
    <customShpInfo spid="_x0000_s1102"/>
    <customShpInfo spid="_x0000_s1100"/>
    <customShpInfo spid="_x0000_s1103"/>
    <customShpInfo spid="_x0000_s1104"/>
    <customShpInfo spid="_x0000_s1106"/>
    <customShpInfo spid="_x0000_s1107"/>
    <customShpInfo spid="_x0000_s1108"/>
    <customShpInfo spid="_x0000_s1105"/>
    <customShpInfo spid="_x0000_s1110"/>
    <customShpInfo spid="_x0000_s1111"/>
    <customShpInfo spid="_x0000_s1109"/>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8"/>
    <customShpInfo spid="_x0000_s1169"/>
    <customShpInfo spid="_x0000_s1167"/>
    <customShpInfo spid="_x0000_s1170"/>
    <customShpInfo spid="_x0000_s1172"/>
    <customShpInfo spid="_x0000_s1173"/>
    <customShpInfo spid="_x0000_s1171"/>
    <customShpInfo spid="_x0000_s1174"/>
    <customShpInfo spid="_x0000_s1175"/>
    <customShpInfo spid="_x0000_s1176"/>
    <customShpInfo spid="_x0000_s117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1</TotalTime>
  <Pages>37</Pages>
  <Words>34361</Words>
  <Characters>36675</Characters>
  <Application>Microsoft Office Word</Application>
  <DocSecurity>0</DocSecurity>
  <Lines>0</Lines>
  <Paragraphs>0</Paragraphs>
  <ScaleCrop>false</ScaleCrop>
  <Company/>
  <LinksUpToDate>false</LinksUpToDate>
  <CharactersWithSpaces>40780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0</cp:revision>
  <dcterms:created xsi:type="dcterms:W3CDTF">2023-10-03T11:32:00Z</dcterms:created>
  <dcterms:modified xsi:type="dcterms:W3CDTF">2024-03-17T04:14:25Z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