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滗水器项目规划设计方案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3" w:history="1">
        <w:r>
          <w:rPr>
            <w:rFonts w:ascii="仿宋" w:eastAsia="仿宋" w:hAnsi="仿宋" w:cs="仿宋" w:hint="eastAsia"/>
            <w:lang w:eastAsia="zh-CN"/>
          </w:rPr>
          <w:t>概论</w:t>
        </w:r>
        <w:r>
          <w:tab/>
        </w:r>
        <w:r>
          <w:fldChar w:fldCharType="begin"/>
        </w:r>
        <w:r>
          <w:instrText xml:space="preserve"> PAGEREF _Toc6263 \h </w:instrText>
        </w:r>
        <w:r>
          <w:fldChar w:fldCharType="separate"/>
        </w:r>
        <w:r>
          <w:t>3</w:t>
        </w:r>
        <w:r>
          <w:fldChar w:fldCharType="end"/>
        </w:r>
      </w:hyperlink>
    </w:p>
    <w:p>
      <w:pPr>
        <w:pStyle w:val="TOC1"/>
        <w:tabs>
          <w:tab w:val="right" w:leader="dot" w:pos="8306"/>
        </w:tabs>
      </w:pPr>
      <w:hyperlink w:anchor="_Toc3711" w:history="1">
        <w:r>
          <w:rPr>
            <w:rFonts w:ascii="仿宋" w:eastAsia="仿宋" w:hAnsi="仿宋" w:cs="仿宋" w:hint="eastAsia"/>
            <w:lang w:eastAsia="zh-CN"/>
          </w:rPr>
          <w:t>一、滗水器项目可持续发展</w:t>
        </w:r>
        <w:r>
          <w:tab/>
        </w:r>
        <w:r>
          <w:fldChar w:fldCharType="begin"/>
        </w:r>
        <w:r>
          <w:instrText xml:space="preserve"> PAGEREF _Toc3711 \h </w:instrText>
        </w:r>
        <w:r>
          <w:fldChar w:fldCharType="separate"/>
        </w:r>
        <w:r>
          <w:t>3</w:t>
        </w:r>
        <w:r>
          <w:fldChar w:fldCharType="end"/>
        </w:r>
      </w:hyperlink>
    </w:p>
    <w:p>
      <w:pPr>
        <w:pStyle w:val="TOC2"/>
        <w:tabs>
          <w:tab w:val="right" w:leader="dot" w:pos="8306"/>
        </w:tabs>
      </w:pPr>
      <w:hyperlink w:anchor="_Toc22241" w:history="1">
        <w:r>
          <w:rPr>
            <w:rFonts w:ascii="仿宋" w:eastAsia="仿宋" w:hAnsi="仿宋" w:cs="仿宋" w:hint="eastAsia"/>
            <w:lang w:eastAsia="zh-CN"/>
          </w:rPr>
          <w:t>(一)、可持续战略与实践</w:t>
        </w:r>
        <w:r>
          <w:tab/>
        </w:r>
        <w:r>
          <w:fldChar w:fldCharType="begin"/>
        </w:r>
        <w:r>
          <w:instrText xml:space="preserve"> PAGEREF _Toc22241 \h </w:instrText>
        </w:r>
        <w:r>
          <w:fldChar w:fldCharType="separate"/>
        </w:r>
        <w:r>
          <w:t>3</w:t>
        </w:r>
        <w:r>
          <w:fldChar w:fldCharType="end"/>
        </w:r>
      </w:hyperlink>
    </w:p>
    <w:p>
      <w:pPr>
        <w:pStyle w:val="TOC2"/>
        <w:tabs>
          <w:tab w:val="right" w:leader="dot" w:pos="8306"/>
        </w:tabs>
      </w:pPr>
      <w:hyperlink w:anchor="_Toc15485" w:history="1">
        <w:r>
          <w:rPr>
            <w:rFonts w:ascii="仿宋" w:eastAsia="仿宋" w:hAnsi="仿宋" w:cs="仿宋" w:hint="eastAsia"/>
            <w:lang w:eastAsia="zh-CN"/>
          </w:rPr>
          <w:t>(二)、环保与社会责任</w:t>
        </w:r>
        <w:r>
          <w:tab/>
        </w:r>
        <w:r>
          <w:fldChar w:fldCharType="begin"/>
        </w:r>
        <w:r>
          <w:instrText xml:space="preserve"> PAGEREF _Toc15485 \h </w:instrText>
        </w:r>
        <w:r>
          <w:fldChar w:fldCharType="separate"/>
        </w:r>
        <w:r>
          <w:t>4</w:t>
        </w:r>
        <w:r>
          <w:fldChar w:fldCharType="end"/>
        </w:r>
      </w:hyperlink>
    </w:p>
    <w:p>
      <w:pPr>
        <w:pStyle w:val="TOC1"/>
        <w:tabs>
          <w:tab w:val="right" w:leader="dot" w:pos="8306"/>
        </w:tabs>
      </w:pPr>
      <w:hyperlink w:anchor="_Toc21713" w:history="1">
        <w:r>
          <w:rPr>
            <w:rFonts w:ascii="仿宋" w:eastAsia="仿宋" w:hAnsi="仿宋" w:cs="仿宋" w:hint="eastAsia"/>
            <w:lang w:eastAsia="zh-CN"/>
          </w:rPr>
          <w:t>二、滗水器项目概论</w:t>
        </w:r>
        <w:r>
          <w:tab/>
        </w:r>
        <w:r>
          <w:fldChar w:fldCharType="begin"/>
        </w:r>
        <w:r>
          <w:instrText xml:space="preserve"> PAGEREF _Toc21713 \h </w:instrText>
        </w:r>
        <w:r>
          <w:fldChar w:fldCharType="separate"/>
        </w:r>
        <w:r>
          <w:t>5</w:t>
        </w:r>
        <w:r>
          <w:fldChar w:fldCharType="end"/>
        </w:r>
      </w:hyperlink>
    </w:p>
    <w:p>
      <w:pPr>
        <w:pStyle w:val="TOC2"/>
        <w:tabs>
          <w:tab w:val="right" w:leader="dot" w:pos="8306"/>
        </w:tabs>
      </w:pPr>
      <w:hyperlink w:anchor="_Toc24588" w:history="1">
        <w:r>
          <w:rPr>
            <w:rFonts w:ascii="仿宋" w:eastAsia="仿宋" w:hAnsi="仿宋" w:cs="仿宋" w:hint="eastAsia"/>
            <w:lang w:eastAsia="zh-CN"/>
          </w:rPr>
          <w:t>(一)、滗水器项目概况</w:t>
        </w:r>
        <w:r>
          <w:tab/>
        </w:r>
        <w:r>
          <w:fldChar w:fldCharType="begin"/>
        </w:r>
        <w:r>
          <w:instrText xml:space="preserve"> PAGEREF _Toc24588 \h </w:instrText>
        </w:r>
        <w:r>
          <w:fldChar w:fldCharType="separate"/>
        </w:r>
        <w:r>
          <w:t>5</w:t>
        </w:r>
        <w:r>
          <w:fldChar w:fldCharType="end"/>
        </w:r>
      </w:hyperlink>
    </w:p>
    <w:p>
      <w:pPr>
        <w:pStyle w:val="TOC2"/>
        <w:tabs>
          <w:tab w:val="right" w:leader="dot" w:pos="8306"/>
        </w:tabs>
      </w:pPr>
      <w:hyperlink w:anchor="_Toc29350" w:history="1">
        <w:r>
          <w:rPr>
            <w:rFonts w:ascii="仿宋" w:eastAsia="仿宋" w:hAnsi="仿宋" w:cs="仿宋" w:hint="eastAsia"/>
            <w:lang w:eastAsia="zh-CN"/>
          </w:rPr>
          <w:t>(二)、滗水器项目目标</w:t>
        </w:r>
        <w:r>
          <w:tab/>
        </w:r>
        <w:r>
          <w:fldChar w:fldCharType="begin"/>
        </w:r>
        <w:r>
          <w:instrText xml:space="preserve"> PAGEREF _Toc29350 \h </w:instrText>
        </w:r>
        <w:r>
          <w:fldChar w:fldCharType="separate"/>
        </w:r>
        <w:r>
          <w:t>7</w:t>
        </w:r>
        <w:r>
          <w:fldChar w:fldCharType="end"/>
        </w:r>
      </w:hyperlink>
    </w:p>
    <w:p>
      <w:pPr>
        <w:pStyle w:val="TOC2"/>
        <w:tabs>
          <w:tab w:val="right" w:leader="dot" w:pos="8306"/>
        </w:tabs>
      </w:pPr>
      <w:hyperlink w:anchor="_Toc19243" w:history="1">
        <w:r>
          <w:rPr>
            <w:rFonts w:ascii="仿宋" w:eastAsia="仿宋" w:hAnsi="仿宋" w:cs="仿宋" w:hint="eastAsia"/>
            <w:lang w:eastAsia="zh-CN"/>
          </w:rPr>
          <w:t>(三)、滗水器项目提出的理由</w:t>
        </w:r>
        <w:r>
          <w:tab/>
        </w:r>
        <w:r>
          <w:fldChar w:fldCharType="begin"/>
        </w:r>
        <w:r>
          <w:instrText xml:space="preserve"> PAGEREF _Toc19243 \h </w:instrText>
        </w:r>
        <w:r>
          <w:fldChar w:fldCharType="separate"/>
        </w:r>
        <w:r>
          <w:t>8</w:t>
        </w:r>
        <w:r>
          <w:fldChar w:fldCharType="end"/>
        </w:r>
      </w:hyperlink>
    </w:p>
    <w:p>
      <w:pPr>
        <w:pStyle w:val="TOC2"/>
        <w:tabs>
          <w:tab w:val="right" w:leader="dot" w:pos="8306"/>
        </w:tabs>
      </w:pPr>
      <w:hyperlink w:anchor="_Toc18704" w:history="1">
        <w:r>
          <w:rPr>
            <w:rFonts w:ascii="仿宋" w:eastAsia="仿宋" w:hAnsi="仿宋" w:cs="仿宋" w:hint="eastAsia"/>
            <w:lang w:eastAsia="zh-CN"/>
          </w:rPr>
          <w:t>(四)、滗水器项目意义</w:t>
        </w:r>
        <w:r>
          <w:tab/>
        </w:r>
        <w:r>
          <w:fldChar w:fldCharType="begin"/>
        </w:r>
        <w:r>
          <w:instrText xml:space="preserve"> PAGEREF _Toc18704 \h </w:instrText>
        </w:r>
        <w:r>
          <w:fldChar w:fldCharType="separate"/>
        </w:r>
        <w:r>
          <w:t>9</w:t>
        </w:r>
        <w:r>
          <w:fldChar w:fldCharType="end"/>
        </w:r>
      </w:hyperlink>
    </w:p>
    <w:p>
      <w:pPr>
        <w:pStyle w:val="TOC2"/>
        <w:tabs>
          <w:tab w:val="right" w:leader="dot" w:pos="8306"/>
        </w:tabs>
      </w:pPr>
      <w:hyperlink w:anchor="_Toc20400" w:history="1">
        <w:r>
          <w:rPr>
            <w:rFonts w:ascii="仿宋" w:eastAsia="仿宋" w:hAnsi="仿宋" w:cs="仿宋" w:hint="eastAsia"/>
            <w:lang w:eastAsia="zh-CN"/>
          </w:rPr>
          <w:t>(五)、滗水器项目背景</w:t>
        </w:r>
        <w:r>
          <w:tab/>
        </w:r>
        <w:r>
          <w:fldChar w:fldCharType="begin"/>
        </w:r>
        <w:r>
          <w:instrText xml:space="preserve"> PAGEREF _Toc20400 \h </w:instrText>
        </w:r>
        <w:r>
          <w:fldChar w:fldCharType="separate"/>
        </w:r>
        <w:r>
          <w:t>10</w:t>
        </w:r>
        <w:r>
          <w:fldChar w:fldCharType="end"/>
        </w:r>
      </w:hyperlink>
    </w:p>
    <w:p>
      <w:pPr>
        <w:pStyle w:val="TOC1"/>
        <w:tabs>
          <w:tab w:val="right" w:leader="dot" w:pos="8306"/>
        </w:tabs>
      </w:pPr>
      <w:hyperlink w:anchor="_Toc14038" w:history="1">
        <w:r>
          <w:rPr>
            <w:rFonts w:ascii="仿宋" w:eastAsia="仿宋" w:hAnsi="仿宋" w:cs="仿宋" w:hint="eastAsia"/>
            <w:lang w:eastAsia="zh-CN"/>
          </w:rPr>
          <w:t>三、市场分析、调研</w:t>
        </w:r>
        <w:r>
          <w:tab/>
        </w:r>
        <w:r>
          <w:fldChar w:fldCharType="begin"/>
        </w:r>
        <w:r>
          <w:instrText xml:space="preserve"> PAGEREF _Toc14038 \h </w:instrText>
        </w:r>
        <w:r>
          <w:fldChar w:fldCharType="separate"/>
        </w:r>
        <w:r>
          <w:t>11</w:t>
        </w:r>
        <w:r>
          <w:fldChar w:fldCharType="end"/>
        </w:r>
      </w:hyperlink>
    </w:p>
    <w:p>
      <w:pPr>
        <w:pStyle w:val="TOC2"/>
        <w:tabs>
          <w:tab w:val="right" w:leader="dot" w:pos="8306"/>
        </w:tabs>
      </w:pPr>
      <w:hyperlink w:anchor="_Toc23682" w:history="1">
        <w:r>
          <w:rPr>
            <w:rFonts w:ascii="仿宋" w:eastAsia="仿宋" w:hAnsi="仿宋" w:cs="仿宋" w:hint="eastAsia"/>
            <w:lang w:eastAsia="zh-CN"/>
          </w:rPr>
          <w:t>(一)、滗水器行业分析</w:t>
        </w:r>
        <w:r>
          <w:tab/>
        </w:r>
        <w:r>
          <w:fldChar w:fldCharType="begin"/>
        </w:r>
        <w:r>
          <w:instrText xml:space="preserve"> PAGEREF _Toc23682 \h </w:instrText>
        </w:r>
        <w:r>
          <w:fldChar w:fldCharType="separate"/>
        </w:r>
        <w:r>
          <w:t>11</w:t>
        </w:r>
        <w:r>
          <w:fldChar w:fldCharType="end"/>
        </w:r>
      </w:hyperlink>
    </w:p>
    <w:p>
      <w:pPr>
        <w:pStyle w:val="TOC2"/>
        <w:tabs>
          <w:tab w:val="right" w:leader="dot" w:pos="8306"/>
        </w:tabs>
      </w:pPr>
      <w:hyperlink w:anchor="_Toc13710" w:history="1">
        <w:r>
          <w:rPr>
            <w:rFonts w:ascii="仿宋" w:eastAsia="仿宋" w:hAnsi="仿宋" w:cs="仿宋" w:hint="eastAsia"/>
            <w:lang w:eastAsia="zh-CN"/>
          </w:rPr>
          <w:t>(二)、滗水器市场分析预测</w:t>
        </w:r>
        <w:r>
          <w:tab/>
        </w:r>
        <w:r>
          <w:fldChar w:fldCharType="begin"/>
        </w:r>
        <w:r>
          <w:instrText xml:space="preserve"> PAGEREF _Toc13710 \h </w:instrText>
        </w:r>
        <w:r>
          <w:fldChar w:fldCharType="separate"/>
        </w:r>
        <w:r>
          <w:t>12</w:t>
        </w:r>
        <w:r>
          <w:fldChar w:fldCharType="end"/>
        </w:r>
      </w:hyperlink>
    </w:p>
    <w:p>
      <w:pPr>
        <w:pStyle w:val="TOC1"/>
        <w:tabs>
          <w:tab w:val="right" w:leader="dot" w:pos="8306"/>
        </w:tabs>
      </w:pPr>
      <w:hyperlink w:anchor="_Toc31212" w:history="1">
        <w:r>
          <w:rPr>
            <w:rFonts w:ascii="仿宋" w:eastAsia="仿宋" w:hAnsi="仿宋" w:cs="仿宋" w:hint="eastAsia"/>
            <w:lang w:eastAsia="zh-CN"/>
          </w:rPr>
          <w:t>四、工艺说明</w:t>
        </w:r>
        <w:r>
          <w:tab/>
        </w:r>
        <w:r>
          <w:fldChar w:fldCharType="begin"/>
        </w:r>
        <w:r>
          <w:instrText xml:space="preserve"> PAGEREF _Toc31212 \h </w:instrText>
        </w:r>
        <w:r>
          <w:fldChar w:fldCharType="separate"/>
        </w:r>
        <w:r>
          <w:t>13</w:t>
        </w:r>
        <w:r>
          <w:fldChar w:fldCharType="end"/>
        </w:r>
      </w:hyperlink>
    </w:p>
    <w:p>
      <w:pPr>
        <w:pStyle w:val="TOC2"/>
        <w:tabs>
          <w:tab w:val="right" w:leader="dot" w:pos="8306"/>
        </w:tabs>
      </w:pPr>
      <w:hyperlink w:anchor="_Toc30015" w:history="1">
        <w:r>
          <w:rPr>
            <w:rFonts w:ascii="仿宋" w:eastAsia="仿宋" w:hAnsi="仿宋" w:cs="仿宋" w:hint="eastAsia"/>
            <w:lang w:eastAsia="zh-CN"/>
          </w:rPr>
          <w:t>(一)、技术管理特点</w:t>
        </w:r>
        <w:r>
          <w:tab/>
        </w:r>
        <w:r>
          <w:fldChar w:fldCharType="begin"/>
        </w:r>
        <w:r>
          <w:instrText xml:space="preserve"> PAGEREF _Toc30015 \h </w:instrText>
        </w:r>
        <w:r>
          <w:fldChar w:fldCharType="separate"/>
        </w:r>
        <w:r>
          <w:t>13</w:t>
        </w:r>
        <w:r>
          <w:fldChar w:fldCharType="end"/>
        </w:r>
      </w:hyperlink>
    </w:p>
    <w:p>
      <w:pPr>
        <w:pStyle w:val="TOC2"/>
        <w:tabs>
          <w:tab w:val="right" w:leader="dot" w:pos="8306"/>
        </w:tabs>
      </w:pPr>
      <w:hyperlink w:anchor="_Toc17713" w:history="1">
        <w:r>
          <w:rPr>
            <w:rFonts w:ascii="仿宋" w:eastAsia="仿宋" w:hAnsi="仿宋" w:cs="仿宋" w:hint="eastAsia"/>
            <w:lang w:eastAsia="zh-CN"/>
          </w:rPr>
          <w:t>(二)、滗水器项目工艺技术设计方案</w:t>
        </w:r>
        <w:r>
          <w:tab/>
        </w:r>
        <w:r>
          <w:fldChar w:fldCharType="begin"/>
        </w:r>
        <w:r>
          <w:instrText xml:space="preserve"> PAGEREF _Toc17713 \h </w:instrText>
        </w:r>
        <w:r>
          <w:fldChar w:fldCharType="separate"/>
        </w:r>
        <w:r>
          <w:t>14</w:t>
        </w:r>
        <w:r>
          <w:fldChar w:fldCharType="end"/>
        </w:r>
      </w:hyperlink>
    </w:p>
    <w:p>
      <w:pPr>
        <w:pStyle w:val="TOC2"/>
        <w:tabs>
          <w:tab w:val="right" w:leader="dot" w:pos="8306"/>
        </w:tabs>
      </w:pPr>
      <w:hyperlink w:anchor="_Toc32272" w:history="1">
        <w:r>
          <w:rPr>
            <w:rFonts w:ascii="仿宋" w:eastAsia="仿宋" w:hAnsi="仿宋" w:cs="仿宋" w:hint="eastAsia"/>
            <w:lang w:eastAsia="zh-CN"/>
          </w:rPr>
          <w:t>(三)、设备选型方案</w:t>
        </w:r>
        <w:r>
          <w:tab/>
        </w:r>
        <w:r>
          <w:fldChar w:fldCharType="begin"/>
        </w:r>
        <w:r>
          <w:instrText xml:space="preserve"> PAGEREF _Toc32272 \h </w:instrText>
        </w:r>
        <w:r>
          <w:fldChar w:fldCharType="separate"/>
        </w:r>
        <w:r>
          <w:t>15</w:t>
        </w:r>
        <w:r>
          <w:fldChar w:fldCharType="end"/>
        </w:r>
      </w:hyperlink>
    </w:p>
    <w:p>
      <w:pPr>
        <w:pStyle w:val="TOC1"/>
        <w:tabs>
          <w:tab w:val="right" w:leader="dot" w:pos="8306"/>
        </w:tabs>
      </w:pPr>
      <w:hyperlink w:anchor="_Toc19969" w:history="1">
        <w:r>
          <w:rPr>
            <w:rFonts w:ascii="仿宋" w:eastAsia="仿宋" w:hAnsi="仿宋" w:cs="仿宋" w:hint="eastAsia"/>
            <w:lang w:eastAsia="zh-CN"/>
          </w:rPr>
          <w:t>五、滗水器项目文档管理</w:t>
        </w:r>
        <w:r>
          <w:tab/>
        </w:r>
        <w:r>
          <w:fldChar w:fldCharType="begin"/>
        </w:r>
        <w:r>
          <w:instrText xml:space="preserve"> PAGEREF _Toc19969 \h </w:instrText>
        </w:r>
        <w:r>
          <w:fldChar w:fldCharType="separate"/>
        </w:r>
        <w:r>
          <w:t>16</w:t>
        </w:r>
        <w:r>
          <w:fldChar w:fldCharType="end"/>
        </w:r>
      </w:hyperlink>
    </w:p>
    <w:p>
      <w:pPr>
        <w:pStyle w:val="TOC2"/>
        <w:tabs>
          <w:tab w:val="right" w:leader="dot" w:pos="8306"/>
        </w:tabs>
      </w:pPr>
      <w:hyperlink w:anchor="_Toc20591" w:history="1">
        <w:r>
          <w:rPr>
            <w:rFonts w:ascii="仿宋" w:eastAsia="仿宋" w:hAnsi="仿宋" w:cs="仿宋" w:hint="eastAsia"/>
            <w:lang w:eastAsia="zh-CN"/>
          </w:rPr>
          <w:t>(一)、文档编制与审查</w:t>
        </w:r>
        <w:r>
          <w:tab/>
        </w:r>
        <w:r>
          <w:fldChar w:fldCharType="begin"/>
        </w:r>
        <w:r>
          <w:instrText xml:space="preserve"> PAGEREF _Toc20591 \h </w:instrText>
        </w:r>
        <w:r>
          <w:fldChar w:fldCharType="separate"/>
        </w:r>
        <w:r>
          <w:t>16</w:t>
        </w:r>
        <w:r>
          <w:fldChar w:fldCharType="end"/>
        </w:r>
      </w:hyperlink>
    </w:p>
    <w:p>
      <w:pPr>
        <w:pStyle w:val="TOC2"/>
        <w:tabs>
          <w:tab w:val="right" w:leader="dot" w:pos="8306"/>
        </w:tabs>
      </w:pPr>
      <w:hyperlink w:anchor="_Toc3220" w:history="1">
        <w:r>
          <w:rPr>
            <w:rFonts w:ascii="仿宋" w:eastAsia="仿宋" w:hAnsi="仿宋" w:cs="仿宋" w:hint="eastAsia"/>
            <w:lang w:eastAsia="zh-CN"/>
          </w:rPr>
          <w:t>(二)、文档发布与分发</w:t>
        </w:r>
        <w:r>
          <w:tab/>
        </w:r>
        <w:r>
          <w:fldChar w:fldCharType="begin"/>
        </w:r>
        <w:r>
          <w:instrText xml:space="preserve"> PAGEREF _Toc3220 \h </w:instrText>
        </w:r>
        <w:r>
          <w:fldChar w:fldCharType="separate"/>
        </w:r>
        <w:r>
          <w:t>18</w:t>
        </w:r>
        <w:r>
          <w:fldChar w:fldCharType="end"/>
        </w:r>
      </w:hyperlink>
    </w:p>
    <w:p>
      <w:pPr>
        <w:pStyle w:val="TOC2"/>
        <w:tabs>
          <w:tab w:val="right" w:leader="dot" w:pos="8306"/>
        </w:tabs>
      </w:pPr>
      <w:hyperlink w:anchor="_Toc32587" w:history="1">
        <w:r>
          <w:rPr>
            <w:rFonts w:ascii="仿宋" w:eastAsia="仿宋" w:hAnsi="仿宋" w:cs="仿宋" w:hint="eastAsia"/>
            <w:lang w:eastAsia="zh-CN"/>
          </w:rPr>
          <w:t>(三)、文档存档与归档</w:t>
        </w:r>
        <w:r>
          <w:tab/>
        </w:r>
        <w:r>
          <w:fldChar w:fldCharType="begin"/>
        </w:r>
        <w:r>
          <w:instrText xml:space="preserve"> PAGEREF _Toc32587 \h </w:instrText>
        </w:r>
        <w:r>
          <w:fldChar w:fldCharType="separate"/>
        </w:r>
        <w:r>
          <w:t>18</w:t>
        </w:r>
        <w:r>
          <w:fldChar w:fldCharType="end"/>
        </w:r>
      </w:hyperlink>
    </w:p>
    <w:p>
      <w:pPr>
        <w:pStyle w:val="TOC1"/>
        <w:tabs>
          <w:tab w:val="right" w:leader="dot" w:pos="8306"/>
        </w:tabs>
      </w:pPr>
      <w:hyperlink w:anchor="_Toc7521" w:history="1">
        <w:r>
          <w:rPr>
            <w:rFonts w:ascii="仿宋" w:eastAsia="仿宋" w:hAnsi="仿宋" w:cs="仿宋" w:hint="eastAsia"/>
            <w:lang w:eastAsia="zh-CN"/>
          </w:rPr>
          <w:t>六、滗水器项目危机管理</w:t>
        </w:r>
        <w:r>
          <w:tab/>
        </w:r>
        <w:r>
          <w:fldChar w:fldCharType="begin"/>
        </w:r>
        <w:r>
          <w:instrText xml:space="preserve"> PAGEREF _Toc7521 \h </w:instrText>
        </w:r>
        <w:r>
          <w:fldChar w:fldCharType="separate"/>
        </w:r>
        <w:r>
          <w:t>20</w:t>
        </w:r>
        <w:r>
          <w:fldChar w:fldCharType="end"/>
        </w:r>
      </w:hyperlink>
    </w:p>
    <w:p>
      <w:pPr>
        <w:pStyle w:val="TOC2"/>
        <w:tabs>
          <w:tab w:val="right" w:leader="dot" w:pos="8306"/>
        </w:tabs>
      </w:pPr>
      <w:hyperlink w:anchor="_Toc23904" w:history="1">
        <w:r>
          <w:rPr>
            <w:rFonts w:ascii="仿宋" w:eastAsia="仿宋" w:hAnsi="仿宋" w:cs="仿宋" w:hint="eastAsia"/>
            <w:lang w:eastAsia="zh-CN"/>
          </w:rPr>
          <w:t>(一)、危机预警与识别</w:t>
        </w:r>
        <w:r>
          <w:tab/>
        </w:r>
        <w:r>
          <w:fldChar w:fldCharType="begin"/>
        </w:r>
        <w:r>
          <w:instrText xml:space="preserve"> PAGEREF _Toc23904 \h </w:instrText>
        </w:r>
        <w:r>
          <w:fldChar w:fldCharType="separate"/>
        </w:r>
        <w:r>
          <w:t>20</w:t>
        </w:r>
        <w:r>
          <w:fldChar w:fldCharType="end"/>
        </w:r>
      </w:hyperlink>
    </w:p>
    <w:p>
      <w:pPr>
        <w:pStyle w:val="TOC2"/>
        <w:tabs>
          <w:tab w:val="right" w:leader="dot" w:pos="8306"/>
        </w:tabs>
      </w:pPr>
      <w:hyperlink w:anchor="_Toc6096" w:history="1">
        <w:r>
          <w:rPr>
            <w:rFonts w:ascii="仿宋" w:eastAsia="仿宋" w:hAnsi="仿宋" w:cs="仿宋" w:hint="eastAsia"/>
            <w:lang w:eastAsia="zh-CN"/>
          </w:rPr>
          <w:t>(二)、危机应对与恢复</w:t>
        </w:r>
        <w:r>
          <w:tab/>
        </w:r>
        <w:r>
          <w:fldChar w:fldCharType="begin"/>
        </w:r>
        <w:r>
          <w:instrText xml:space="preserve"> PAGEREF _Toc6096 \h </w:instrText>
        </w:r>
        <w:r>
          <w:fldChar w:fldCharType="separate"/>
        </w:r>
        <w:r>
          <w:t>21</w:t>
        </w:r>
        <w:r>
          <w:fldChar w:fldCharType="end"/>
        </w:r>
      </w:hyperlink>
    </w:p>
    <w:p>
      <w:pPr>
        <w:pStyle w:val="TOC1"/>
        <w:tabs>
          <w:tab w:val="right" w:leader="dot" w:pos="8306"/>
        </w:tabs>
      </w:pPr>
      <w:hyperlink w:anchor="_Toc23975" w:history="1">
        <w:r>
          <w:rPr>
            <w:rFonts w:ascii="仿宋" w:eastAsia="仿宋" w:hAnsi="仿宋" w:cs="仿宋" w:hint="eastAsia"/>
            <w:lang w:eastAsia="zh-CN"/>
          </w:rPr>
          <w:t>七、滗水器项目环境影响分析</w:t>
        </w:r>
        <w:r>
          <w:tab/>
        </w:r>
        <w:r>
          <w:fldChar w:fldCharType="begin"/>
        </w:r>
        <w:r>
          <w:instrText xml:space="preserve"> PAGEREF _Toc23975 \h </w:instrText>
        </w:r>
        <w:r>
          <w:fldChar w:fldCharType="separate"/>
        </w:r>
        <w:r>
          <w:t>22</w:t>
        </w:r>
        <w:r>
          <w:fldChar w:fldCharType="end"/>
        </w:r>
      </w:hyperlink>
    </w:p>
    <w:p>
      <w:pPr>
        <w:pStyle w:val="TOC2"/>
        <w:tabs>
          <w:tab w:val="right" w:leader="dot" w:pos="8306"/>
        </w:tabs>
      </w:pPr>
      <w:hyperlink w:anchor="_Toc16227" w:history="1">
        <w:r>
          <w:rPr>
            <w:rFonts w:ascii="仿宋" w:eastAsia="仿宋" w:hAnsi="仿宋" w:cs="仿宋" w:hint="eastAsia"/>
            <w:lang w:eastAsia="zh-CN"/>
          </w:rPr>
          <w:t>(一)、建设区域环境质量现状</w:t>
        </w:r>
        <w:r>
          <w:tab/>
        </w:r>
        <w:r>
          <w:fldChar w:fldCharType="begin"/>
        </w:r>
        <w:r>
          <w:instrText xml:space="preserve"> PAGEREF _Toc16227 \h </w:instrText>
        </w:r>
        <w:r>
          <w:fldChar w:fldCharType="separate"/>
        </w:r>
        <w:r>
          <w:t>22</w:t>
        </w:r>
        <w:r>
          <w:fldChar w:fldCharType="end"/>
        </w:r>
      </w:hyperlink>
    </w:p>
    <w:p>
      <w:pPr>
        <w:pStyle w:val="TOC2"/>
        <w:tabs>
          <w:tab w:val="right" w:leader="dot" w:pos="8306"/>
        </w:tabs>
      </w:pPr>
      <w:hyperlink w:anchor="_Toc2139" w:history="1">
        <w:r>
          <w:rPr>
            <w:rFonts w:ascii="仿宋" w:eastAsia="仿宋" w:hAnsi="仿宋" w:cs="仿宋" w:hint="eastAsia"/>
            <w:lang w:eastAsia="zh-CN"/>
          </w:rPr>
          <w:t>(二)、建设期环境保护</w:t>
        </w:r>
        <w:r>
          <w:tab/>
        </w:r>
        <w:r>
          <w:fldChar w:fldCharType="begin"/>
        </w:r>
        <w:r>
          <w:instrText xml:space="preserve"> PAGEREF _Toc2139 \h </w:instrText>
        </w:r>
        <w:r>
          <w:fldChar w:fldCharType="separate"/>
        </w:r>
        <w:r>
          <w:t>23</w:t>
        </w:r>
        <w:r>
          <w:fldChar w:fldCharType="end"/>
        </w:r>
      </w:hyperlink>
    </w:p>
    <w:p>
      <w:pPr>
        <w:pStyle w:val="TOC2"/>
        <w:tabs>
          <w:tab w:val="right" w:leader="dot" w:pos="8306"/>
        </w:tabs>
      </w:pPr>
      <w:hyperlink w:anchor="_Toc2846" w:history="1">
        <w:r>
          <w:rPr>
            <w:rFonts w:ascii="仿宋" w:eastAsia="仿宋" w:hAnsi="仿宋" w:cs="仿宋" w:hint="eastAsia"/>
            <w:lang w:eastAsia="zh-CN"/>
          </w:rPr>
          <w:t>(三)、运营期环境保护</w:t>
        </w:r>
        <w:r>
          <w:tab/>
        </w:r>
        <w:r>
          <w:fldChar w:fldCharType="begin"/>
        </w:r>
        <w:r>
          <w:instrText xml:space="preserve"> PAGEREF _Toc2846 \h </w:instrText>
        </w:r>
        <w:r>
          <w:fldChar w:fldCharType="separate"/>
        </w:r>
        <w:r>
          <w:t>25</w:t>
        </w:r>
        <w:r>
          <w:fldChar w:fldCharType="end"/>
        </w:r>
      </w:hyperlink>
    </w:p>
    <w:p>
      <w:pPr>
        <w:pStyle w:val="TOC2"/>
        <w:tabs>
          <w:tab w:val="right" w:leader="dot" w:pos="8306"/>
        </w:tabs>
      </w:pPr>
      <w:hyperlink w:anchor="_Toc12610" w:history="1">
        <w:r>
          <w:rPr>
            <w:rFonts w:ascii="仿宋" w:eastAsia="仿宋" w:hAnsi="仿宋" w:cs="仿宋" w:hint="eastAsia"/>
            <w:lang w:eastAsia="zh-CN"/>
          </w:rPr>
          <w:t>(四)、滗水器项目建设对区域经济的影响</w:t>
        </w:r>
        <w:r>
          <w:tab/>
        </w:r>
        <w:r>
          <w:fldChar w:fldCharType="begin"/>
        </w:r>
        <w:r>
          <w:instrText xml:space="preserve"> PAGEREF _Toc12610 \h </w:instrText>
        </w:r>
        <w:r>
          <w:fldChar w:fldCharType="separate"/>
        </w:r>
        <w:r>
          <w:t>26</w:t>
        </w:r>
        <w:r>
          <w:fldChar w:fldCharType="end"/>
        </w:r>
      </w:hyperlink>
    </w:p>
    <w:p>
      <w:pPr>
        <w:pStyle w:val="TOC2"/>
        <w:tabs>
          <w:tab w:val="right" w:leader="dot" w:pos="8306"/>
        </w:tabs>
      </w:pPr>
      <w:hyperlink w:anchor="_Toc7482" w:history="1">
        <w:r>
          <w:rPr>
            <w:rFonts w:ascii="仿宋" w:eastAsia="仿宋" w:hAnsi="仿宋" w:cs="仿宋" w:hint="eastAsia"/>
            <w:lang w:eastAsia="zh-CN"/>
          </w:rPr>
          <w:t>(五)、废弃物处理</w:t>
        </w:r>
        <w:r>
          <w:tab/>
        </w:r>
        <w:r>
          <w:fldChar w:fldCharType="begin"/>
        </w:r>
        <w:r>
          <w:instrText xml:space="preserve"> PAGEREF _Toc7482 \h </w:instrText>
        </w:r>
        <w:r>
          <w:fldChar w:fldCharType="separate"/>
        </w:r>
        <w:r>
          <w:t>28</w:t>
        </w:r>
        <w:r>
          <w:fldChar w:fldCharType="end"/>
        </w:r>
      </w:hyperlink>
    </w:p>
    <w:p>
      <w:pPr>
        <w:pStyle w:val="TOC2"/>
        <w:tabs>
          <w:tab w:val="right" w:leader="dot" w:pos="8306"/>
        </w:tabs>
      </w:pPr>
      <w:hyperlink w:anchor="_Toc16662" w:history="1">
        <w:r>
          <w:rPr>
            <w:rFonts w:ascii="仿宋" w:eastAsia="仿宋" w:hAnsi="仿宋" w:cs="仿宋" w:hint="eastAsia"/>
            <w:lang w:eastAsia="zh-CN"/>
          </w:rPr>
          <w:t>(六)、特殊环境影响分析</w:t>
        </w:r>
        <w:r>
          <w:tab/>
        </w:r>
        <w:r>
          <w:fldChar w:fldCharType="begin"/>
        </w:r>
        <w:r>
          <w:instrText xml:space="preserve"> PAGEREF _Toc16662 \h </w:instrText>
        </w:r>
        <w:r>
          <w:fldChar w:fldCharType="separate"/>
        </w:r>
        <w:r>
          <w:t>29</w:t>
        </w:r>
        <w:r>
          <w:fldChar w:fldCharType="end"/>
        </w:r>
      </w:hyperlink>
    </w:p>
    <w:p>
      <w:pPr>
        <w:pStyle w:val="TOC2"/>
        <w:tabs>
          <w:tab w:val="right" w:leader="dot" w:pos="8306"/>
        </w:tabs>
      </w:pPr>
      <w:hyperlink w:anchor="_Toc21863" w:history="1">
        <w:r>
          <w:rPr>
            <w:rFonts w:ascii="仿宋" w:eastAsia="仿宋" w:hAnsi="仿宋" w:cs="仿宋" w:hint="eastAsia"/>
            <w:lang w:eastAsia="zh-CN"/>
          </w:rPr>
          <w:t>(七)、清洁生产</w:t>
        </w:r>
        <w:r>
          <w:tab/>
        </w:r>
        <w:r>
          <w:fldChar w:fldCharType="begin"/>
        </w:r>
        <w:r>
          <w:instrText xml:space="preserve"> PAGEREF _Toc21863 \h </w:instrText>
        </w:r>
        <w:r>
          <w:fldChar w:fldCharType="separate"/>
        </w:r>
        <w:r>
          <w:t>30</w:t>
        </w:r>
        <w:r>
          <w:fldChar w:fldCharType="end"/>
        </w:r>
      </w:hyperlink>
    </w:p>
    <w:p>
      <w:pPr>
        <w:pStyle w:val="TOC2"/>
        <w:tabs>
          <w:tab w:val="right" w:leader="dot" w:pos="8306"/>
        </w:tabs>
      </w:pPr>
      <w:hyperlink w:anchor="_Toc13112" w:history="1">
        <w:r>
          <w:rPr>
            <w:rFonts w:ascii="仿宋" w:eastAsia="仿宋" w:hAnsi="仿宋" w:cs="仿宋" w:hint="eastAsia"/>
            <w:lang w:eastAsia="zh-CN"/>
          </w:rPr>
          <w:t>(八)、环境保护综合评价</w:t>
        </w:r>
        <w:r>
          <w:tab/>
        </w:r>
        <w:r>
          <w:fldChar w:fldCharType="begin"/>
        </w:r>
        <w:r>
          <w:instrText xml:space="preserve"> PAGEREF _Toc13112 \h </w:instrText>
        </w:r>
        <w:r>
          <w:fldChar w:fldCharType="separate"/>
        </w:r>
        <w:r>
          <w:t>31</w:t>
        </w:r>
        <w:r>
          <w:fldChar w:fldCharType="end"/>
        </w:r>
      </w:hyperlink>
    </w:p>
    <w:p>
      <w:pPr>
        <w:pStyle w:val="TOC1"/>
        <w:tabs>
          <w:tab w:val="right" w:leader="dot" w:pos="8306"/>
        </w:tabs>
      </w:pPr>
      <w:hyperlink w:anchor="_Toc14888" w:history="1">
        <w:r>
          <w:rPr>
            <w:rFonts w:ascii="仿宋" w:eastAsia="仿宋" w:hAnsi="仿宋" w:cs="仿宋" w:hint="eastAsia"/>
            <w:lang w:eastAsia="zh-CN"/>
          </w:rPr>
          <w:t>八、滗水器项目投资规划</w:t>
        </w:r>
        <w:r>
          <w:tab/>
        </w:r>
        <w:r>
          <w:fldChar w:fldCharType="begin"/>
        </w:r>
        <w:r>
          <w:instrText xml:space="preserve"> PAGEREF _Toc14888 \h </w:instrText>
        </w:r>
        <w:r>
          <w:fldChar w:fldCharType="separate"/>
        </w:r>
        <w:r>
          <w:t>33</w:t>
        </w:r>
        <w:r>
          <w:fldChar w:fldCharType="end"/>
        </w:r>
      </w:hyperlink>
    </w:p>
    <w:p>
      <w:pPr>
        <w:pStyle w:val="TOC2"/>
        <w:tabs>
          <w:tab w:val="right" w:leader="dot" w:pos="8306"/>
        </w:tabs>
      </w:pPr>
      <w:hyperlink w:anchor="_Toc12832" w:history="1">
        <w:r>
          <w:rPr>
            <w:rFonts w:ascii="仿宋" w:eastAsia="仿宋" w:hAnsi="仿宋" w:cs="仿宋" w:hint="eastAsia"/>
            <w:lang w:eastAsia="zh-CN"/>
          </w:rPr>
          <w:t>(一)、滗水器项目总投资估算</w:t>
        </w:r>
        <w:r>
          <w:tab/>
        </w:r>
        <w:r>
          <w:fldChar w:fldCharType="begin"/>
        </w:r>
        <w:r>
          <w:instrText xml:space="preserve"> PAGEREF _Toc12832 \h </w:instrText>
        </w:r>
        <w:r>
          <w:fldChar w:fldCharType="separate"/>
        </w:r>
        <w:r>
          <w:t>33</w:t>
        </w:r>
        <w:r>
          <w:fldChar w:fldCharType="end"/>
        </w:r>
      </w:hyperlink>
    </w:p>
    <w:p>
      <w:pPr>
        <w:pStyle w:val="TOC2"/>
        <w:tabs>
          <w:tab w:val="right" w:leader="dot" w:pos="8306"/>
        </w:tabs>
      </w:pPr>
      <w:hyperlink w:anchor="_Toc6674" w:history="1">
        <w:r>
          <w:rPr>
            <w:rFonts w:ascii="仿宋" w:eastAsia="仿宋" w:hAnsi="仿宋" w:cs="仿宋" w:hint="eastAsia"/>
            <w:lang w:eastAsia="zh-CN"/>
          </w:rPr>
          <w:t>(二)、资金筹措</w:t>
        </w:r>
        <w:r>
          <w:tab/>
        </w:r>
        <w:r>
          <w:fldChar w:fldCharType="begin"/>
        </w:r>
        <w:r>
          <w:instrText xml:space="preserve"> PAGEREF _Toc6674 \h </w:instrText>
        </w:r>
        <w:r>
          <w:fldChar w:fldCharType="separate"/>
        </w:r>
        <w:r>
          <w:t>34</w:t>
        </w:r>
        <w:r>
          <w:fldChar w:fldCharType="end"/>
        </w:r>
      </w:hyperlink>
    </w:p>
    <w:p>
      <w:pPr>
        <w:pStyle w:val="TOC1"/>
        <w:tabs>
          <w:tab w:val="right" w:leader="dot" w:pos="8306"/>
        </w:tabs>
      </w:pPr>
      <w:hyperlink w:anchor="_Toc20514" w:history="1">
        <w:r>
          <w:rPr>
            <w:rFonts w:ascii="仿宋" w:eastAsia="仿宋" w:hAnsi="仿宋" w:cs="仿宋" w:hint="eastAsia"/>
            <w:lang w:eastAsia="zh-CN"/>
          </w:rPr>
          <w:t>九、滗水器项目技术管理</w:t>
        </w:r>
        <w:r>
          <w:tab/>
        </w:r>
        <w:r>
          <w:fldChar w:fldCharType="begin"/>
        </w:r>
        <w:r>
          <w:instrText xml:space="preserve"> PAGEREF _Toc20514 \h </w:instrText>
        </w:r>
        <w:r>
          <w:fldChar w:fldCharType="separate"/>
        </w:r>
        <w:r>
          <w:t>35</w:t>
        </w:r>
        <w:r>
          <w:fldChar w:fldCharType="end"/>
        </w:r>
      </w:hyperlink>
    </w:p>
    <w:p>
      <w:pPr>
        <w:pStyle w:val="TOC2"/>
        <w:tabs>
          <w:tab w:val="right" w:leader="dot" w:pos="8306"/>
        </w:tabs>
      </w:pPr>
      <w:hyperlink w:anchor="_Toc3055" w:history="1">
        <w:r>
          <w:rPr>
            <w:rFonts w:ascii="仿宋" w:eastAsia="仿宋" w:hAnsi="仿宋" w:cs="仿宋" w:hint="eastAsia"/>
            <w:lang w:eastAsia="zh-CN"/>
          </w:rPr>
          <w:t>(一)、技术方案选用方向</w:t>
        </w:r>
        <w:r>
          <w:tab/>
        </w:r>
        <w:r>
          <w:fldChar w:fldCharType="begin"/>
        </w:r>
        <w:r>
          <w:instrText xml:space="preserve"> PAGEREF _Toc3055 \h </w:instrText>
        </w:r>
        <w:r>
          <w:fldChar w:fldCharType="separate"/>
        </w:r>
        <w:r>
          <w:t>35</w:t>
        </w:r>
        <w:r>
          <w:fldChar w:fldCharType="end"/>
        </w:r>
      </w:hyperlink>
    </w:p>
    <w:p>
      <w:pPr>
        <w:pStyle w:val="TOC2"/>
        <w:tabs>
          <w:tab w:val="right" w:leader="dot" w:pos="8306"/>
        </w:tabs>
      </w:pPr>
      <w:hyperlink w:anchor="_Toc1918" w:history="1">
        <w:r>
          <w:rPr>
            <w:rFonts w:ascii="仿宋" w:eastAsia="仿宋" w:hAnsi="仿宋" w:cs="仿宋" w:hint="eastAsia"/>
            <w:lang w:eastAsia="zh-CN"/>
          </w:rPr>
          <w:t>(二)、工艺技术方案选用原则</w:t>
        </w:r>
        <w:r>
          <w:tab/>
        </w:r>
        <w:r>
          <w:fldChar w:fldCharType="begin"/>
        </w:r>
        <w:r>
          <w:instrText xml:space="preserve"> PAGEREF _Toc1918 \h </w:instrText>
        </w:r>
        <w:r>
          <w:fldChar w:fldCharType="separate"/>
        </w:r>
        <w:r>
          <w:t>36</w:t>
        </w:r>
        <w:r>
          <w:fldChar w:fldCharType="end"/>
        </w:r>
      </w:hyperlink>
    </w:p>
    <w:p>
      <w:pPr>
        <w:pStyle w:val="TOC2"/>
        <w:tabs>
          <w:tab w:val="right" w:leader="dot" w:pos="8306"/>
        </w:tabs>
      </w:pPr>
      <w:hyperlink w:anchor="_Toc27930" w:history="1">
        <w:r>
          <w:rPr>
            <w:rFonts w:ascii="仿宋" w:eastAsia="仿宋" w:hAnsi="仿宋" w:cs="仿宋" w:hint="eastAsia"/>
            <w:lang w:eastAsia="zh-CN"/>
          </w:rPr>
          <w:t>(三)、工艺技术方案要求</w:t>
        </w:r>
        <w:r>
          <w:tab/>
        </w:r>
        <w:r>
          <w:fldChar w:fldCharType="begin"/>
        </w:r>
        <w:r>
          <w:instrText xml:space="preserve"> PAGEREF _Toc27930 \h </w:instrText>
        </w:r>
        <w:r>
          <w:fldChar w:fldCharType="separate"/>
        </w:r>
        <w:r>
          <w:t>38</w:t>
        </w:r>
        <w:r>
          <w:fldChar w:fldCharType="end"/>
        </w:r>
      </w:hyperlink>
    </w:p>
    <w:p>
      <w:pPr>
        <w:pStyle w:val="TOC1"/>
        <w:tabs>
          <w:tab w:val="right" w:leader="dot" w:pos="8306"/>
        </w:tabs>
      </w:pPr>
      <w:hyperlink w:anchor="_Toc17372" w:history="1">
        <w:r>
          <w:rPr>
            <w:rFonts w:ascii="仿宋" w:eastAsia="仿宋" w:hAnsi="仿宋" w:cs="仿宋" w:hint="eastAsia"/>
            <w:lang w:eastAsia="zh-CN"/>
          </w:rPr>
          <w:t>十、滗水器项目财务管理</w:t>
        </w:r>
        <w:r>
          <w:tab/>
        </w:r>
        <w:r>
          <w:fldChar w:fldCharType="begin"/>
        </w:r>
        <w:r>
          <w:instrText xml:space="preserve"> PAGEREF _Toc17372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17" w:history="1">
        <w:r>
          <w:rPr>
            <w:rFonts w:ascii="仿宋" w:eastAsia="仿宋" w:hAnsi="仿宋" w:cs="仿宋" w:hint="eastAsia"/>
            <w:lang w:eastAsia="zh-CN"/>
          </w:rPr>
          <w:t>(一)、资金需求大</w:t>
        </w:r>
        <w:r>
          <w:tab/>
        </w:r>
        <w:r>
          <w:fldChar w:fldCharType="begin"/>
        </w:r>
        <w:r>
          <w:instrText xml:space="preserve"> PAGEREF _Toc14217 \h </w:instrText>
        </w:r>
        <w:r>
          <w:fldChar w:fldCharType="separate"/>
        </w:r>
        <w:r>
          <w:t>41</w:t>
        </w:r>
        <w:r>
          <w:fldChar w:fldCharType="end"/>
        </w:r>
      </w:hyperlink>
    </w:p>
    <w:p>
      <w:pPr>
        <w:pStyle w:val="TOC2"/>
        <w:tabs>
          <w:tab w:val="right" w:leader="dot" w:pos="8306"/>
        </w:tabs>
      </w:pPr>
      <w:hyperlink w:anchor="_Toc2199" w:history="1">
        <w:r>
          <w:rPr>
            <w:rFonts w:ascii="仿宋" w:eastAsia="仿宋" w:hAnsi="仿宋" w:cs="仿宋" w:hint="eastAsia"/>
            <w:lang w:eastAsia="zh-CN"/>
          </w:rPr>
          <w:t>(二)、研发周期长</w:t>
        </w:r>
        <w:r>
          <w:tab/>
        </w:r>
        <w:r>
          <w:fldChar w:fldCharType="begin"/>
        </w:r>
        <w:r>
          <w:instrText xml:space="preserve"> PAGEREF _Toc2199 \h </w:instrText>
        </w:r>
        <w:r>
          <w:fldChar w:fldCharType="separate"/>
        </w:r>
        <w:r>
          <w:t>42</w:t>
        </w:r>
        <w:r>
          <w:fldChar w:fldCharType="end"/>
        </w:r>
      </w:hyperlink>
    </w:p>
    <w:p>
      <w:pPr>
        <w:pStyle w:val="TOC2"/>
        <w:tabs>
          <w:tab w:val="right" w:leader="dot" w:pos="8306"/>
        </w:tabs>
      </w:pPr>
      <w:hyperlink w:anchor="_Toc5475" w:history="1">
        <w:r>
          <w:rPr>
            <w:rFonts w:ascii="仿宋" w:eastAsia="仿宋" w:hAnsi="仿宋" w:cs="仿宋" w:hint="eastAsia"/>
            <w:lang w:eastAsia="zh-CN"/>
          </w:rPr>
          <w:t>(三)、市场风险大</w:t>
        </w:r>
        <w:r>
          <w:tab/>
        </w:r>
        <w:r>
          <w:fldChar w:fldCharType="begin"/>
        </w:r>
        <w:r>
          <w:instrText xml:space="preserve"> PAGEREF _Toc5475 \h </w:instrText>
        </w:r>
        <w:r>
          <w:fldChar w:fldCharType="separate"/>
        </w:r>
        <w:r>
          <w:t>43</w:t>
        </w:r>
        <w:r>
          <w:fldChar w:fldCharType="end"/>
        </w:r>
      </w:hyperlink>
    </w:p>
    <w:p>
      <w:pPr>
        <w:pStyle w:val="TOC2"/>
        <w:tabs>
          <w:tab w:val="right" w:leader="dot" w:pos="8306"/>
        </w:tabs>
      </w:pPr>
      <w:hyperlink w:anchor="_Toc8844" w:history="1">
        <w:r>
          <w:rPr>
            <w:rFonts w:ascii="仿宋" w:eastAsia="仿宋" w:hAnsi="仿宋" w:cs="仿宋" w:hint="eastAsia"/>
            <w:lang w:eastAsia="zh-CN"/>
          </w:rPr>
          <w:t>(四)、利润率高</w:t>
        </w:r>
        <w:r>
          <w:tab/>
        </w:r>
        <w:r>
          <w:fldChar w:fldCharType="begin"/>
        </w:r>
        <w:r>
          <w:instrText xml:space="preserve"> PAGEREF _Toc8844 \h </w:instrText>
        </w:r>
        <w:r>
          <w:fldChar w:fldCharType="separate"/>
        </w:r>
        <w:r>
          <w:t>46</w:t>
        </w:r>
        <w:r>
          <w:fldChar w:fldCharType="end"/>
        </w:r>
      </w:hyperlink>
    </w:p>
    <w:p>
      <w:pPr>
        <w:pStyle w:val="TOC1"/>
        <w:tabs>
          <w:tab w:val="right" w:leader="dot" w:pos="8306"/>
        </w:tabs>
      </w:pPr>
      <w:hyperlink w:anchor="_Toc1560" w:history="1">
        <w:r>
          <w:rPr>
            <w:rFonts w:ascii="仿宋" w:eastAsia="仿宋" w:hAnsi="仿宋" w:cs="仿宋" w:hint="eastAsia"/>
            <w:lang w:eastAsia="zh-CN"/>
          </w:rPr>
          <w:t>十一、生产安全保护</w:t>
        </w:r>
        <w:r>
          <w:tab/>
        </w:r>
        <w:r>
          <w:fldChar w:fldCharType="begin"/>
        </w:r>
        <w:r>
          <w:instrText xml:space="preserve"> PAGEREF _Toc1560 \h </w:instrText>
        </w:r>
        <w:r>
          <w:fldChar w:fldCharType="separate"/>
        </w:r>
        <w:r>
          <w:t>48</w:t>
        </w:r>
        <w:r>
          <w:fldChar w:fldCharType="end"/>
        </w:r>
      </w:hyperlink>
    </w:p>
    <w:p>
      <w:pPr>
        <w:pStyle w:val="TOC2"/>
        <w:tabs>
          <w:tab w:val="right" w:leader="dot" w:pos="8306"/>
        </w:tabs>
      </w:pPr>
      <w:hyperlink w:anchor="_Toc2381" w:history="1">
        <w:r>
          <w:rPr>
            <w:rFonts w:ascii="仿宋" w:eastAsia="仿宋" w:hAnsi="仿宋" w:cs="仿宋" w:hint="eastAsia"/>
            <w:lang w:eastAsia="zh-CN"/>
          </w:rPr>
          <w:t>(一)、消防安全</w:t>
        </w:r>
        <w:r>
          <w:tab/>
        </w:r>
        <w:r>
          <w:fldChar w:fldCharType="begin"/>
        </w:r>
        <w:r>
          <w:instrText xml:space="preserve"> PAGEREF _Toc2381 \h </w:instrText>
        </w:r>
        <w:r>
          <w:fldChar w:fldCharType="separate"/>
        </w:r>
        <w:r>
          <w:t>48</w:t>
        </w:r>
        <w:r>
          <w:fldChar w:fldCharType="end"/>
        </w:r>
      </w:hyperlink>
    </w:p>
    <w:p>
      <w:pPr>
        <w:pStyle w:val="TOC2"/>
        <w:tabs>
          <w:tab w:val="right" w:leader="dot" w:pos="8306"/>
        </w:tabs>
      </w:pPr>
      <w:hyperlink w:anchor="_Toc18766" w:history="1">
        <w:r>
          <w:rPr>
            <w:rFonts w:ascii="仿宋" w:eastAsia="仿宋" w:hAnsi="仿宋" w:cs="仿宋" w:hint="eastAsia"/>
            <w:lang w:eastAsia="zh-CN"/>
          </w:rPr>
          <w:t>(二)、防火防爆总图布置措施</w:t>
        </w:r>
        <w:r>
          <w:tab/>
        </w:r>
        <w:r>
          <w:fldChar w:fldCharType="begin"/>
        </w:r>
        <w:r>
          <w:instrText xml:space="preserve"> PAGEREF _Toc18766 \h </w:instrText>
        </w:r>
        <w:r>
          <w:fldChar w:fldCharType="separate"/>
        </w:r>
        <w:r>
          <w:t>49</w:t>
        </w:r>
        <w:r>
          <w:fldChar w:fldCharType="end"/>
        </w:r>
      </w:hyperlink>
    </w:p>
    <w:p>
      <w:pPr>
        <w:pStyle w:val="TOC2"/>
        <w:tabs>
          <w:tab w:val="right" w:leader="dot" w:pos="8306"/>
        </w:tabs>
      </w:pPr>
      <w:hyperlink w:anchor="_Toc29407" w:history="1">
        <w:r>
          <w:rPr>
            <w:rFonts w:ascii="仿宋" w:eastAsia="仿宋" w:hAnsi="仿宋" w:cs="仿宋" w:hint="eastAsia"/>
            <w:lang w:eastAsia="zh-CN"/>
          </w:rPr>
          <w:t>(三)、自然灾害防范措施</w:t>
        </w:r>
        <w:r>
          <w:tab/>
        </w:r>
        <w:r>
          <w:fldChar w:fldCharType="begin"/>
        </w:r>
        <w:r>
          <w:instrText xml:space="preserve"> PAGEREF _Toc29407 \h </w:instrText>
        </w:r>
        <w:r>
          <w:fldChar w:fldCharType="separate"/>
        </w:r>
        <w:r>
          <w:t>50</w:t>
        </w:r>
        <w:r>
          <w:fldChar w:fldCharType="end"/>
        </w:r>
      </w:hyperlink>
    </w:p>
    <w:p>
      <w:pPr>
        <w:pStyle w:val="TOC2"/>
        <w:tabs>
          <w:tab w:val="right" w:leader="dot" w:pos="8306"/>
        </w:tabs>
      </w:pPr>
      <w:hyperlink w:anchor="_Toc9760" w:history="1">
        <w:r>
          <w:rPr>
            <w:rFonts w:ascii="仿宋" w:eastAsia="仿宋" w:hAnsi="仿宋" w:cs="仿宋" w:hint="eastAsia"/>
            <w:lang w:eastAsia="zh-CN"/>
          </w:rPr>
          <w:t>(四)、安全色及安全标志使用要求</w:t>
        </w:r>
        <w:r>
          <w:tab/>
        </w:r>
        <w:r>
          <w:fldChar w:fldCharType="begin"/>
        </w:r>
        <w:r>
          <w:instrText xml:space="preserve"> PAGEREF _Toc9760 \h </w:instrText>
        </w:r>
        <w:r>
          <w:fldChar w:fldCharType="separate"/>
        </w:r>
        <w:r>
          <w:t>51</w:t>
        </w:r>
        <w:r>
          <w:fldChar w:fldCharType="end"/>
        </w:r>
      </w:hyperlink>
    </w:p>
    <w:p>
      <w:pPr>
        <w:pStyle w:val="TOC2"/>
        <w:tabs>
          <w:tab w:val="right" w:leader="dot" w:pos="8306"/>
        </w:tabs>
      </w:pPr>
      <w:hyperlink w:anchor="_Toc30317" w:history="1">
        <w:r>
          <w:rPr>
            <w:rFonts w:ascii="仿宋" w:eastAsia="仿宋" w:hAnsi="仿宋" w:cs="仿宋" w:hint="eastAsia"/>
            <w:lang w:eastAsia="zh-CN"/>
          </w:rPr>
          <w:t>(五)、防尘防毒措施</w:t>
        </w:r>
        <w:r>
          <w:tab/>
        </w:r>
        <w:r>
          <w:fldChar w:fldCharType="begin"/>
        </w:r>
        <w:r>
          <w:instrText xml:space="preserve"> PAGEREF _Toc30317 \h </w:instrText>
        </w:r>
        <w:r>
          <w:fldChar w:fldCharType="separate"/>
        </w:r>
        <w:r>
          <w:t>52</w:t>
        </w:r>
        <w:r>
          <w:fldChar w:fldCharType="end"/>
        </w:r>
      </w:hyperlink>
    </w:p>
    <w:p>
      <w:pPr>
        <w:pStyle w:val="TOC2"/>
        <w:tabs>
          <w:tab w:val="right" w:leader="dot" w:pos="8306"/>
        </w:tabs>
      </w:pPr>
      <w:hyperlink w:anchor="_Toc6539" w:history="1">
        <w:r>
          <w:rPr>
            <w:rFonts w:ascii="仿宋" w:eastAsia="仿宋" w:hAnsi="仿宋" w:cs="仿宋" w:hint="eastAsia"/>
            <w:lang w:eastAsia="zh-CN"/>
          </w:rPr>
          <w:t>(六)、防静电、触电防护及防雷措施</w:t>
        </w:r>
        <w:r>
          <w:tab/>
        </w:r>
        <w:r>
          <w:fldChar w:fldCharType="begin"/>
        </w:r>
        <w:r>
          <w:instrText xml:space="preserve"> PAGEREF _Toc6539 \h </w:instrText>
        </w:r>
        <w:r>
          <w:fldChar w:fldCharType="separate"/>
        </w:r>
        <w:r>
          <w:t>53</w:t>
        </w:r>
        <w:r>
          <w:fldChar w:fldCharType="end"/>
        </w:r>
      </w:hyperlink>
    </w:p>
    <w:p>
      <w:pPr>
        <w:pStyle w:val="TOC2"/>
        <w:tabs>
          <w:tab w:val="right" w:leader="dot" w:pos="8306"/>
        </w:tabs>
      </w:pPr>
      <w:hyperlink w:anchor="_Toc15766" w:history="1">
        <w:r>
          <w:rPr>
            <w:rFonts w:ascii="仿宋" w:eastAsia="仿宋" w:hAnsi="仿宋" w:cs="仿宋" w:hint="eastAsia"/>
            <w:lang w:eastAsia="zh-CN"/>
          </w:rPr>
          <w:t>(七)、机械设备安全保障措施</w:t>
        </w:r>
        <w:r>
          <w:tab/>
        </w:r>
        <w:r>
          <w:fldChar w:fldCharType="begin"/>
        </w:r>
        <w:r>
          <w:instrText xml:space="preserve"> PAGEREF _Toc15766 \h </w:instrText>
        </w:r>
        <w:r>
          <w:fldChar w:fldCharType="separate"/>
        </w:r>
        <w:r>
          <w:t>54</w:t>
        </w:r>
        <w:r>
          <w:fldChar w:fldCharType="end"/>
        </w:r>
      </w:hyperlink>
    </w:p>
    <w:p>
      <w:pPr>
        <w:pStyle w:val="TOC1"/>
        <w:tabs>
          <w:tab w:val="right" w:leader="dot" w:pos="8306"/>
        </w:tabs>
      </w:pPr>
      <w:hyperlink w:anchor="_Toc3316" w:history="1">
        <w:r>
          <w:rPr>
            <w:rFonts w:ascii="仿宋" w:eastAsia="仿宋" w:hAnsi="仿宋" w:cs="仿宋" w:hint="eastAsia"/>
            <w:lang w:eastAsia="zh-CN"/>
          </w:rPr>
          <w:t>十二、滗水器项目社会影响</w:t>
        </w:r>
        <w:r>
          <w:tab/>
        </w:r>
        <w:r>
          <w:fldChar w:fldCharType="begin"/>
        </w:r>
        <w:r>
          <w:instrText xml:space="preserve"> PAGEREF _Toc3316 \h </w:instrText>
        </w:r>
        <w:r>
          <w:fldChar w:fldCharType="separate"/>
        </w:r>
        <w:r>
          <w:t>55</w:t>
        </w:r>
        <w:r>
          <w:fldChar w:fldCharType="end"/>
        </w:r>
      </w:hyperlink>
    </w:p>
    <w:p>
      <w:pPr>
        <w:pStyle w:val="TOC2"/>
        <w:tabs>
          <w:tab w:val="right" w:leader="dot" w:pos="8306"/>
        </w:tabs>
      </w:pPr>
      <w:hyperlink w:anchor="_Toc329" w:history="1">
        <w:r>
          <w:rPr>
            <w:rFonts w:ascii="仿宋" w:eastAsia="仿宋" w:hAnsi="仿宋" w:cs="仿宋" w:hint="eastAsia"/>
            <w:lang w:eastAsia="zh-CN"/>
          </w:rPr>
          <w:t>(一)、社会责任与义务</w:t>
        </w:r>
        <w:r>
          <w:tab/>
        </w:r>
        <w:r>
          <w:fldChar w:fldCharType="begin"/>
        </w:r>
        <w:r>
          <w:instrText xml:space="preserve"> PAGEREF _Toc329 \h </w:instrText>
        </w:r>
        <w:r>
          <w:fldChar w:fldCharType="separate"/>
        </w:r>
        <w:r>
          <w:t>55</w:t>
        </w:r>
        <w:r>
          <w:fldChar w:fldCharType="end"/>
        </w:r>
      </w:hyperlink>
    </w:p>
    <w:p>
      <w:pPr>
        <w:pStyle w:val="TOC2"/>
        <w:tabs>
          <w:tab w:val="right" w:leader="dot" w:pos="8306"/>
        </w:tabs>
      </w:pPr>
      <w:hyperlink w:anchor="_Toc32302" w:history="1">
        <w:r>
          <w:rPr>
            <w:rFonts w:ascii="仿宋" w:eastAsia="仿宋" w:hAnsi="仿宋" w:cs="仿宋" w:hint="eastAsia"/>
            <w:lang w:eastAsia="zh-CN"/>
          </w:rPr>
          <w:t>(二)、社会参与与沟通</w:t>
        </w:r>
        <w:r>
          <w:tab/>
        </w:r>
        <w:r>
          <w:fldChar w:fldCharType="begin"/>
        </w:r>
        <w:r>
          <w:instrText xml:space="preserve"> PAGEREF _Toc32302 \h </w:instrText>
        </w:r>
        <w:r>
          <w:fldChar w:fldCharType="separate"/>
        </w:r>
        <w:r>
          <w:t>56</w:t>
        </w:r>
        <w:r>
          <w:fldChar w:fldCharType="end"/>
        </w:r>
      </w:hyperlink>
    </w:p>
    <w:p>
      <w:pPr>
        <w:pStyle w:val="TOC1"/>
        <w:tabs>
          <w:tab w:val="right" w:leader="dot" w:pos="8306"/>
        </w:tabs>
      </w:pPr>
      <w:hyperlink w:anchor="_Toc13890" w:history="1">
        <w:r>
          <w:rPr>
            <w:rFonts w:ascii="仿宋" w:eastAsia="仿宋" w:hAnsi="仿宋" w:cs="仿宋" w:hint="eastAsia"/>
            <w:lang w:eastAsia="zh-CN"/>
          </w:rPr>
          <w:t>十三、滗水器项目实施保障措施</w:t>
        </w:r>
        <w:r>
          <w:tab/>
        </w:r>
        <w:r>
          <w:fldChar w:fldCharType="begin"/>
        </w:r>
        <w:r>
          <w:instrText xml:space="preserve"> PAGEREF _Toc13890 \h </w:instrText>
        </w:r>
        <w:r>
          <w:fldChar w:fldCharType="separate"/>
        </w:r>
        <w:r>
          <w:t>57</w:t>
        </w:r>
        <w:r>
          <w:fldChar w:fldCharType="end"/>
        </w:r>
      </w:hyperlink>
    </w:p>
    <w:p>
      <w:pPr>
        <w:pStyle w:val="TOC2"/>
        <w:tabs>
          <w:tab w:val="right" w:leader="dot" w:pos="8306"/>
        </w:tabs>
      </w:pPr>
      <w:hyperlink w:anchor="_Toc3182" w:history="1">
        <w:r>
          <w:rPr>
            <w:rFonts w:ascii="仿宋" w:eastAsia="仿宋" w:hAnsi="仿宋" w:cs="仿宋" w:hint="eastAsia"/>
            <w:lang w:eastAsia="zh-CN"/>
          </w:rPr>
          <w:t>(一)、滗水器项目实施保障机制</w:t>
        </w:r>
        <w:r>
          <w:tab/>
        </w:r>
        <w:r>
          <w:fldChar w:fldCharType="begin"/>
        </w:r>
        <w:r>
          <w:instrText xml:space="preserve"> PAGEREF _Toc3182 \h </w:instrText>
        </w:r>
        <w:r>
          <w:fldChar w:fldCharType="separate"/>
        </w:r>
        <w:r>
          <w:t>57</w:t>
        </w:r>
        <w:r>
          <w:fldChar w:fldCharType="end"/>
        </w:r>
      </w:hyperlink>
    </w:p>
    <w:p>
      <w:pPr>
        <w:pStyle w:val="TOC2"/>
        <w:tabs>
          <w:tab w:val="right" w:leader="dot" w:pos="8306"/>
        </w:tabs>
      </w:pPr>
      <w:hyperlink w:anchor="_Toc11939" w:history="1">
        <w:r>
          <w:rPr>
            <w:rFonts w:ascii="仿宋" w:eastAsia="仿宋" w:hAnsi="仿宋" w:cs="仿宋" w:hint="eastAsia"/>
            <w:lang w:eastAsia="zh-CN"/>
          </w:rPr>
          <w:t>(二)、滗水器项目法律合规要求</w:t>
        </w:r>
        <w:r>
          <w:tab/>
        </w:r>
        <w:r>
          <w:fldChar w:fldCharType="begin"/>
        </w:r>
        <w:r>
          <w:instrText xml:space="preserve"> PAGEREF _Toc11939 \h </w:instrText>
        </w:r>
        <w:r>
          <w:fldChar w:fldCharType="separate"/>
        </w:r>
        <w:r>
          <w:t>60</w:t>
        </w:r>
        <w:r>
          <w:fldChar w:fldCharType="end"/>
        </w:r>
      </w:hyperlink>
    </w:p>
    <w:p>
      <w:pPr>
        <w:pStyle w:val="TOC2"/>
        <w:tabs>
          <w:tab w:val="right" w:leader="dot" w:pos="8306"/>
        </w:tabs>
      </w:pPr>
      <w:hyperlink w:anchor="_Toc14853" w:history="1">
        <w:r>
          <w:rPr>
            <w:rFonts w:ascii="仿宋" w:eastAsia="仿宋" w:hAnsi="仿宋" w:cs="仿宋" w:hint="eastAsia"/>
            <w:lang w:eastAsia="zh-CN"/>
          </w:rPr>
          <w:t>(三)、滗水器项目合同管理与法律事务</w:t>
        </w:r>
        <w:r>
          <w:tab/>
        </w:r>
        <w:r>
          <w:fldChar w:fldCharType="begin"/>
        </w:r>
        <w:r>
          <w:instrText xml:space="preserve"> PAGEREF _Toc14853 \h </w:instrText>
        </w:r>
        <w:r>
          <w:fldChar w:fldCharType="separate"/>
        </w:r>
        <w:r>
          <w:t>65</w:t>
        </w:r>
        <w:r>
          <w:fldChar w:fldCharType="end"/>
        </w:r>
      </w:hyperlink>
    </w:p>
    <w:p>
      <w:pPr>
        <w:pStyle w:val="TOC2"/>
        <w:tabs>
          <w:tab w:val="right" w:leader="dot" w:pos="8306"/>
        </w:tabs>
      </w:pPr>
      <w:hyperlink w:anchor="_Toc24907" w:history="1">
        <w:r>
          <w:rPr>
            <w:rFonts w:ascii="仿宋" w:eastAsia="仿宋" w:hAnsi="仿宋" w:cs="仿宋" w:hint="eastAsia"/>
            <w:lang w:eastAsia="zh-CN"/>
          </w:rPr>
          <w:t>(四)、滗水器项目知识产权保护策略</w:t>
        </w:r>
        <w:r>
          <w:tab/>
        </w:r>
        <w:r>
          <w:fldChar w:fldCharType="begin"/>
        </w:r>
        <w:r>
          <w:instrText xml:space="preserve"> PAGEREF _Toc24907 \h </w:instrText>
        </w:r>
        <w:r>
          <w:fldChar w:fldCharType="separate"/>
        </w:r>
        <w:r>
          <w:t>71</w:t>
        </w:r>
        <w:r>
          <w:fldChar w:fldCharType="end"/>
        </w:r>
      </w:hyperlink>
    </w:p>
    <w:p>
      <w:pPr>
        <w:pStyle w:val="TOC1"/>
        <w:tabs>
          <w:tab w:val="right" w:leader="dot" w:pos="8306"/>
        </w:tabs>
      </w:pPr>
      <w:hyperlink w:anchor="_Toc28899" w:history="1">
        <w:r>
          <w:rPr>
            <w:rFonts w:ascii="仿宋" w:eastAsia="仿宋" w:hAnsi="仿宋" w:cs="仿宋" w:hint="eastAsia"/>
            <w:lang w:eastAsia="zh-CN"/>
          </w:rPr>
          <w:t>十四、利益相关者分析与沟通计划</w:t>
        </w:r>
        <w:r>
          <w:tab/>
        </w:r>
        <w:r>
          <w:fldChar w:fldCharType="begin"/>
        </w:r>
        <w:r>
          <w:instrText xml:space="preserve"> PAGEREF _Toc28899 \h </w:instrText>
        </w:r>
        <w:r>
          <w:fldChar w:fldCharType="separate"/>
        </w:r>
        <w:r>
          <w:t>73</w:t>
        </w:r>
        <w:r>
          <w:fldChar w:fldCharType="end"/>
        </w:r>
      </w:hyperlink>
    </w:p>
    <w:p>
      <w:pPr>
        <w:pStyle w:val="TOC2"/>
        <w:tabs>
          <w:tab w:val="right" w:leader="dot" w:pos="8306"/>
        </w:tabs>
      </w:pPr>
      <w:hyperlink w:anchor="_Toc19661" w:history="1">
        <w:r>
          <w:rPr>
            <w:rFonts w:ascii="仿宋" w:eastAsia="仿宋" w:hAnsi="仿宋" w:cs="仿宋" w:hint="eastAsia"/>
            <w:lang w:eastAsia="zh-CN"/>
          </w:rPr>
          <w:t>(一)、利益相关者分析</w:t>
        </w:r>
        <w:r>
          <w:tab/>
        </w:r>
        <w:r>
          <w:fldChar w:fldCharType="begin"/>
        </w:r>
        <w:r>
          <w:instrText xml:space="preserve"> PAGEREF _Toc19661 \h </w:instrText>
        </w:r>
        <w:r>
          <w:fldChar w:fldCharType="separate"/>
        </w:r>
        <w:r>
          <w:t>73</w:t>
        </w:r>
        <w:r>
          <w:fldChar w:fldCharType="end"/>
        </w:r>
      </w:hyperlink>
    </w:p>
    <w:p>
      <w:pPr>
        <w:pStyle w:val="TOC2"/>
        <w:tabs>
          <w:tab w:val="right" w:leader="dot" w:pos="8306"/>
        </w:tabs>
      </w:pPr>
      <w:hyperlink w:anchor="_Toc2089" w:history="1">
        <w:r>
          <w:rPr>
            <w:rFonts w:ascii="仿宋" w:eastAsia="仿宋" w:hAnsi="仿宋" w:cs="仿宋" w:hint="eastAsia"/>
            <w:lang w:eastAsia="zh-CN"/>
          </w:rPr>
          <w:t>(二)、沟通计划</w:t>
        </w:r>
        <w:r>
          <w:tab/>
        </w:r>
        <w:r>
          <w:fldChar w:fldCharType="begin"/>
        </w:r>
        <w:r>
          <w:instrText xml:space="preserve"> PAGEREF _Toc2089 \h </w:instrText>
        </w:r>
        <w:r>
          <w:fldChar w:fldCharType="separate"/>
        </w:r>
        <w:r>
          <w:t>74</w:t>
        </w:r>
        <w:r>
          <w:fldChar w:fldCharType="end"/>
        </w:r>
      </w:hyperlink>
    </w:p>
    <w:p>
      <w:pPr>
        <w:pStyle w:val="TOC1"/>
        <w:tabs>
          <w:tab w:val="right" w:leader="dot" w:pos="8306"/>
        </w:tabs>
      </w:pPr>
      <w:hyperlink w:anchor="_Toc23351" w:history="1">
        <w:r>
          <w:rPr>
            <w:rFonts w:ascii="仿宋" w:eastAsia="仿宋" w:hAnsi="仿宋" w:cs="仿宋" w:hint="eastAsia"/>
            <w:lang w:eastAsia="zh-CN"/>
          </w:rPr>
          <w:t>十五、营销与推广策略</w:t>
        </w:r>
        <w:r>
          <w:tab/>
        </w:r>
        <w:r>
          <w:fldChar w:fldCharType="begin"/>
        </w:r>
        <w:r>
          <w:instrText xml:space="preserve"> PAGEREF _Toc23351 \h </w:instrText>
        </w:r>
        <w:r>
          <w:fldChar w:fldCharType="separate"/>
        </w:r>
        <w:r>
          <w:t>76</w:t>
        </w:r>
        <w:r>
          <w:fldChar w:fldCharType="end"/>
        </w:r>
      </w:hyperlink>
    </w:p>
    <w:p>
      <w:pPr>
        <w:pStyle w:val="TOC2"/>
        <w:tabs>
          <w:tab w:val="right" w:leader="dot" w:pos="8306"/>
        </w:tabs>
      </w:pPr>
      <w:hyperlink w:anchor="_Toc15190" w:history="1">
        <w:r>
          <w:rPr>
            <w:rFonts w:ascii="仿宋" w:eastAsia="仿宋" w:hAnsi="仿宋" w:cs="仿宋" w:hint="eastAsia"/>
            <w:lang w:eastAsia="zh-CN"/>
          </w:rPr>
          <w:t>(一)、产品/服务定位与特点</w:t>
        </w:r>
        <w:r>
          <w:tab/>
        </w:r>
        <w:r>
          <w:fldChar w:fldCharType="begin"/>
        </w:r>
        <w:r>
          <w:instrText xml:space="preserve"> PAGEREF _Toc15190 \h </w:instrText>
        </w:r>
        <w:r>
          <w:fldChar w:fldCharType="separate"/>
        </w:r>
        <w:r>
          <w:t>76</w:t>
        </w:r>
        <w:r>
          <w:fldChar w:fldCharType="end"/>
        </w:r>
      </w:hyperlink>
    </w:p>
    <w:p>
      <w:pPr>
        <w:pStyle w:val="TOC2"/>
        <w:tabs>
          <w:tab w:val="right" w:leader="dot" w:pos="8306"/>
        </w:tabs>
      </w:pPr>
      <w:hyperlink w:anchor="_Toc5391" w:history="1">
        <w:r>
          <w:rPr>
            <w:rFonts w:ascii="仿宋" w:eastAsia="仿宋" w:hAnsi="仿宋" w:cs="仿宋" w:hint="eastAsia"/>
            <w:lang w:eastAsia="zh-CN"/>
          </w:rPr>
          <w:t>(二)、市场定位与竞争分析</w:t>
        </w:r>
        <w:r>
          <w:tab/>
        </w:r>
        <w:r>
          <w:fldChar w:fldCharType="begin"/>
        </w:r>
        <w:r>
          <w:instrText xml:space="preserve"> PAGEREF _Toc5391 \h </w:instrText>
        </w:r>
        <w:r>
          <w:fldChar w:fldCharType="separate"/>
        </w:r>
        <w:r>
          <w:t>77</w:t>
        </w:r>
        <w:r>
          <w:fldChar w:fldCharType="end"/>
        </w:r>
      </w:hyperlink>
    </w:p>
    <w:p>
      <w:pPr>
        <w:pStyle w:val="TOC2"/>
        <w:tabs>
          <w:tab w:val="right" w:leader="dot" w:pos="8306"/>
        </w:tabs>
      </w:pPr>
      <w:hyperlink w:anchor="_Toc18388" w:history="1">
        <w:r>
          <w:rPr>
            <w:rFonts w:ascii="仿宋" w:eastAsia="仿宋" w:hAnsi="仿宋" w:cs="仿宋" w:hint="eastAsia"/>
            <w:lang w:eastAsia="zh-CN"/>
          </w:rPr>
          <w:t>(三)、营销渠道与策略</w:t>
        </w:r>
        <w:r>
          <w:tab/>
        </w:r>
        <w:r>
          <w:fldChar w:fldCharType="begin"/>
        </w:r>
        <w:r>
          <w:instrText xml:space="preserve"> PAGEREF _Toc18388 \h </w:instrText>
        </w:r>
        <w:r>
          <w:fldChar w:fldCharType="separate"/>
        </w:r>
        <w:r>
          <w:t>78</w:t>
        </w:r>
        <w:r>
          <w:fldChar w:fldCharType="end"/>
        </w:r>
      </w:hyperlink>
    </w:p>
    <w:p>
      <w:pPr>
        <w:pStyle w:val="TOC2"/>
        <w:tabs>
          <w:tab w:val="right" w:leader="dot" w:pos="8306"/>
        </w:tabs>
      </w:pPr>
      <w:hyperlink w:anchor="_Toc9513" w:history="1">
        <w:r>
          <w:rPr>
            <w:rFonts w:ascii="仿宋" w:eastAsia="仿宋" w:hAnsi="仿宋" w:cs="仿宋" w:hint="eastAsia"/>
            <w:lang w:eastAsia="zh-CN"/>
          </w:rPr>
          <w:t>(四)、推广与宣传活动</w:t>
        </w:r>
        <w:r>
          <w:tab/>
        </w:r>
        <w:r>
          <w:fldChar w:fldCharType="begin"/>
        </w:r>
        <w:r>
          <w:instrText xml:space="preserve"> PAGEREF _Toc9513 \h </w:instrText>
        </w:r>
        <w:r>
          <w:fldChar w:fldCharType="separate"/>
        </w:r>
        <w:r>
          <w:t>79</w:t>
        </w:r>
        <w:r>
          <w:fldChar w:fldCharType="end"/>
        </w:r>
      </w:hyperlink>
    </w:p>
    <w:p>
      <w:pPr>
        <w:pStyle w:val="TOC1"/>
        <w:tabs>
          <w:tab w:val="right" w:leader="dot" w:pos="8306"/>
        </w:tabs>
      </w:pPr>
      <w:hyperlink w:anchor="_Toc19436" w:history="1">
        <w:r>
          <w:rPr>
            <w:rFonts w:ascii="仿宋" w:eastAsia="仿宋" w:hAnsi="仿宋" w:cs="仿宋" w:hint="eastAsia"/>
            <w:lang w:eastAsia="zh-CN"/>
          </w:rPr>
          <w:t>十六、滗水器项目工程方案分析</w:t>
        </w:r>
        <w:r>
          <w:tab/>
        </w:r>
        <w:r>
          <w:fldChar w:fldCharType="begin"/>
        </w:r>
        <w:r>
          <w:instrText xml:space="preserve"> PAGEREF _Toc19436 \h </w:instrText>
        </w:r>
        <w:r>
          <w:fldChar w:fldCharType="separate"/>
        </w:r>
        <w:r>
          <w:t>85</w:t>
        </w:r>
        <w:r>
          <w:fldChar w:fldCharType="end"/>
        </w:r>
      </w:hyperlink>
    </w:p>
    <w:p>
      <w:pPr>
        <w:pStyle w:val="TOC2"/>
        <w:tabs>
          <w:tab w:val="right" w:leader="dot" w:pos="8306"/>
        </w:tabs>
      </w:pPr>
      <w:hyperlink w:anchor="_Toc31817" w:history="1">
        <w:r>
          <w:rPr>
            <w:rFonts w:ascii="仿宋" w:eastAsia="仿宋" w:hAnsi="仿宋" w:cs="仿宋" w:hint="eastAsia"/>
            <w:lang w:eastAsia="zh-CN"/>
          </w:rPr>
          <w:t>(一)、建筑工程设计原则</w:t>
        </w:r>
        <w:r>
          <w:tab/>
        </w:r>
        <w:r>
          <w:fldChar w:fldCharType="begin"/>
        </w:r>
        <w:r>
          <w:instrText xml:space="preserve"> PAGEREF _Toc31817 \h </w:instrText>
        </w:r>
        <w:r>
          <w:fldChar w:fldCharType="separate"/>
        </w:r>
        <w:r>
          <w:t>85</w:t>
        </w:r>
        <w:r>
          <w:fldChar w:fldCharType="end"/>
        </w:r>
      </w:hyperlink>
    </w:p>
    <w:p>
      <w:pPr>
        <w:pStyle w:val="TOC2"/>
        <w:tabs>
          <w:tab w:val="right" w:leader="dot" w:pos="8306"/>
        </w:tabs>
      </w:pPr>
      <w:hyperlink w:anchor="_Toc6770" w:history="1">
        <w:r>
          <w:rPr>
            <w:rFonts w:ascii="仿宋" w:eastAsia="仿宋" w:hAnsi="仿宋" w:cs="仿宋" w:hint="eastAsia"/>
            <w:lang w:eastAsia="zh-CN"/>
          </w:rPr>
          <w:t>(二)、土建工程建设指标</w:t>
        </w:r>
        <w:r>
          <w:tab/>
        </w:r>
        <w:r>
          <w:fldChar w:fldCharType="begin"/>
        </w:r>
        <w:r>
          <w:instrText xml:space="preserve"> PAGEREF _Toc6770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711"/>
      <w:r>
        <w:rPr>
          <w:rFonts w:ascii="仿宋" w:eastAsia="仿宋" w:hAnsi="仿宋" w:cs="仿宋" w:hint="eastAsia"/>
          <w:sz w:val="28"/>
          <w:lang w:eastAsia="zh-CN"/>
        </w:rPr>
        <w:t>一、滗水器项目可持续发展</w:t>
      </w:r>
      <w:bookmarkEnd w:id="2"/>
    </w:p>
    <w:p>
      <w:pPr>
        <w:pStyle w:val="Heading2"/>
        <w:rPr>
          <w:rFonts w:ascii="仿宋" w:eastAsia="仿宋" w:hAnsi="仿宋" w:cs="仿宋" w:hint="eastAsia"/>
          <w:lang w:eastAsia="zh-CN"/>
        </w:rPr>
      </w:pPr>
      <w:bookmarkStart w:id="3" w:name="_Toc22241"/>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滗水器项目中，滗水器项目团队着眼于未来，明确了可持续发展的战略方向。制定的具体可持续发展目标包括降低资源使用、采用环保技术、最大化社会效益等。这一步骤不仅有助于滗水器项目在环保和社会责任方面达到最高标准，也为未来提供了明确的指引，确保滗水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可持续实践的融入滗水器项目管理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滗水器项目管理周期。从滗水器项目规划开始，滗水器项目团队就考虑了环境和社会的因素。在执行阶段，滗水器项目团队积极推动绿色技术的应用，优化资源利用。此外，关注员工的社会责任，通过培训和沟通活动提高员工对可持续发展的认知，使他们能够在日常工作中践行可持续实践。这些举措不仅为滗水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548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扎根于滗水器项目的可持续发展理念，我们深信环保与社会责任是滗水器项目成功的关键支柱。在滗水器项目的每一步，我们都致力于通过创新和实践，履行对环境和社会的坚定责任。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团队通过引入先进的环保技术、建立高效的废物处理系统以及推动能源节约措施，积极履行环保责任。定期的环保监测和评估确保滗水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不仅致力于自身可持续发展，还注重对社会的回馈。通过支持社区滗水器项目、参与慈善事业、提供培训机会等方式，滗水器项目积极履行社会责任。与当地社区建立积极互动，关注员工的工作与生活平衡，以及员工的身心健康，是滗水器项目在社会责任层面的关键举措。这样的实践不仅增强了滗水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1713"/>
      <w:r>
        <w:rPr>
          <w:rFonts w:ascii="仿宋" w:eastAsia="仿宋" w:hAnsi="仿宋" w:cs="仿宋" w:hint="eastAsia"/>
          <w:sz w:val="28"/>
          <w:lang w:eastAsia="zh-CN"/>
        </w:rPr>
        <w:t>二、滗水器项目概论</w:t>
      </w:r>
      <w:bookmarkEnd w:id="5"/>
    </w:p>
    <w:p>
      <w:pPr>
        <w:pStyle w:val="Heading2"/>
        <w:rPr>
          <w:rFonts w:ascii="仿宋" w:eastAsia="仿宋" w:hAnsi="仿宋" w:cs="仿宋" w:hint="eastAsia"/>
          <w:lang w:eastAsia="zh-CN"/>
        </w:rPr>
      </w:pPr>
      <w:bookmarkStart w:id="6" w:name="_Toc24588"/>
      <w:r>
        <w:rPr>
          <w:rFonts w:ascii="仿宋" w:eastAsia="仿宋" w:hAnsi="仿宋" w:cs="仿宋" w:hint="eastAsia"/>
          <w:lang w:eastAsia="zh-CN"/>
        </w:rPr>
        <w:t>(一)、滗水器项目概况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起源追溯至对市场的深入洞察。市场的不断演变与变革为滗水器项目提供了难得的机遇。当前市场存在的需求缺口和变革的大环境共同构成了滗水器项目的背景。这个滗水器项目旨在充分利用市场机遇，填补行业中尚未满足的需求，为客户提供全新的解决方案。市场的变革和需求的增长使得这个滗水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滗水器项目名称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正式命名为滗水器。这个名称不仅仅是一个标识，更代表了滗水器项目的核心理念和愿景。它蕴含着滗水器项目所要解决问题的关键字，具有强烈的表达和辨识度，为滗水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滗水器项目目标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核心目标是提供一种全新、高效的解决方案，满足客户日益增长的需求。滗水器项目追求的不仅仅是满足市场需求，更是在市场中获得卓越的竞争优势。通过不断提升产品或服务的质量和创新水平，滗水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滗水器项目范围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全面涵盖了产品研发、制造、市场推广和售后服务，确保从产品设计到最终用户体验的全方位关注。这一全面的滗水器项目范围是为了确保滗水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滗水器项目时间表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滗水器项目计划在未来18个月内完成，包括研发、测试、市场试点和正式推出等不同阶段。这个时间表的合理设计是为了确保滗水器项目各个阶段的顺利推进，以便按时交付高质量的成果。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滗水器项目预算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滗水器项目总预算估算为XX百万美元，主要分配在研发、市场推广、人员培训和运营等方面。这一充足的预算为滗水器项目提供了充足的资源，确保滗水器项目在各个方面都能取得优异的表现。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滗水器项目风险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滗水器项目可能面临的风险包括市场接受度低、技术难题、竞争激烈等。滗水器项目团队已经制定了相应的风险应对计划，通过前瞻性的风险管理，确保滗水器项目在面对不确定性时能够迅速做出应对。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滗水器项目团队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滗水器项目汇聚了一支经验丰富、多领域专业素养的核心团队，确保滗水器项目在各个方面都能拥有高水平的执行力。团队的协同作战是滗水器项目成功的关键因素之一。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滗水器项目背景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滗水器项目的背景根植于市场对更高效、创新产品的渴望，同时也受到科技发展对行业格局的深刻改变的影响。这为滗水器项目提供了广阔的发展空间和市场需求。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滗水器项目现状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截至目前，滗水器项目已完成市场调研和技术验证，取得了初步的成功。这为滗水器项目在未来的发展奠定了坚实的基础，为更远大的目标打下了坚实的基石。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350"/>
      <w:r>
        <w:rPr>
          <w:rFonts w:ascii="仿宋" w:eastAsia="仿宋" w:hAnsi="仿宋" w:cs="仿宋" w:hint="eastAsia"/>
          <w:sz w:val="28"/>
          <w:lang w:eastAsia="zh-CN"/>
        </w:rPr>
        <w:t>(二)、滗水器项目目标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keyword》滗水器项目首要业务目标是在市场中占据有利地位，实现产品/服务的成功推广和销售。通过不断提升产品质量、创新性，滗水器项目追求成为行业中的领导者，赢得更多客户的青睐。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在科技迅速发展的时代，滗水器项目着眼于技术创新。通过持续的研发和技术升级，滗水器项目旨在推出更具创新性的产品或服务，以满足市场对新鲜、先进解决方案的需求。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为了建立可持续的客户关系，滗水器项目设定了客户满意度目标。通过提供卓越的产品质量和优质的客户服务，滗水器项目追求赢得客户的信任和忠诚度，确保他们的满意度达到行业领先水平。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滗水器项目注重社会责任和可持续发展。通过实施环保、社会责任滗水器项目，滗水器项目致力于在经济发展的同时保护环境，促进社会公平，实现可持续经营。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滗水器项目的团队是实现目标的核心驱动力。因此，滗水器项目设定了团队发展目标，包括提升团队成员的专业技能、培养领导力，以及搭建协同高效的团队工作氛围。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9243"/>
      <w:r>
        <w:rPr>
          <w:rFonts w:ascii="仿宋" w:eastAsia="仿宋" w:hAnsi="仿宋" w:cs="仿宋" w:hint="eastAsia"/>
          <w:sz w:val="28"/>
          <w:lang w:eastAsia="zh-CN"/>
        </w:rPr>
        <w:t>(三)、滗水器项目提出的理由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滗水器项目提出的理由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提出源于对市场机遇的深刻洞察。当前市场中存在的需求缺口和行业发展趋势表明，有巨大的商业机会等待被开发。通过准确捕捉市场机遇，滗水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理念基于对技术创新的信仰。通过持续的研发和技术投入，滗水器项目有望推出更具创新性的产品或服务。在科技飞速发展的当下，滗水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提出是为了增强企业的行业竞争力。通过提升产品或服务的质量和独特性，滗水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滗水器项目响应了消费者需求的变化。随着社会和科技的不断发展，消费者对产品和服务的需求也在发生变化。通过深入了解并及时回应消费者的新需求，滗水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滗水器项目的提出是企业战略发展规划的一部分。在面对日益激烈的市场竞争和不断变化的商业环境中，滗水器项目作为企业战略的一环，旨在为企业开辟新的增长领域，巩固企业在行业中的地位。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滗水器项目的提出不仅仅是基于商业考量，还注重社会责任。通过推出环保、社会责任等方面的滗水器项目，滗水器企业可以在社会中树立积极形象，为社会做出积极贡献，实现经济效益和社会效益的双赢。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滗水器项目的提出反映了对利益相关者期望的关注。包括客户、员工、投资者等利益相关者在企业发展中都有着各自的期望，滗水器项目力求在满足这些期望的同时，取得更大的共赢。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704"/>
      <w:r>
        <w:rPr>
          <w:rFonts w:ascii="仿宋" w:eastAsia="仿宋" w:hAnsi="仿宋" w:cs="仿宋" w:hint="eastAsia"/>
          <w:sz w:val="28"/>
          <w:lang w:eastAsia="zh-CN"/>
        </w:rPr>
        <w:t>(四)、滗水器项目意义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在实施滗水器项目的过程中，我们不仅仅是在追逐商业成功，更是为企业和社会的多个层面创造了深远的意义。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滗水器项目的首要意义在于提升企业的市场竞争力。通过持续的创新和对产品质量的高标准要求，滗水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滗水器项目的推进将促使行业技术水平的提升。通过引入先进技术和创新性解决方案，滗水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在社会层面，滗水器项目不仅创造了大量就业机会，提高了就业水平，还注重社会责任和环保。通过参与社会公益事业和推动环保滗水器项目，滗水器项目为社会贡献了一份力量，体现了企业对社会的积极回馈。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综合而言，滗水器项目意义重大，不仅推动了企业的发展，也为行业和社会的进步贡献了积极力量。这是一个全面而深刻的影响，将在未来产生可持续的正面效应。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0400"/>
      <w:r>
        <w:rPr>
          <w:rFonts w:ascii="仿宋" w:eastAsia="仿宋" w:hAnsi="仿宋" w:cs="仿宋" w:hint="eastAsia"/>
          <w:sz w:val="28"/>
          <w:lang w:eastAsia="zh-CN"/>
        </w:rPr>
        <w:t>(五)、滗水器项目背景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在当今迅猛发展的商业环境中，滗水器项目的动因根植于对多方面因素的审慎考量。这个滗水器项目的提出并非孤立的决策，而是对企业所处背景深入思考的产物。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市场的不断演变是滗水器项目背后的首要原因。科技的迅速发展和全球市场的快速变化使得企业必须灵活应对。滗水器项目应运而生，旨在通过创新性的解决方案迎合市场的多变需求，赢得竞争中的先机。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竞争的激烈程度也是滗水器项目背景中不可忽视的一环。企业需要在激烈竞争中脱颖而出，为此，滗水器项目致力于打破常规，提供独特的价值主张，以吸引客户并确保市场份额的增长。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技术的迅速发展为企业带来了机遇与挑战。作为滗水器项目启动的背景之一，对新兴技术的应用将有助于提升企业的技术水平，使其在不断演进的商业环境中保持竞争优势。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此外，社会对企业责任的期望也在逐渐升高。滗水器项目充分融入了社会责任的理念，通过可持续经营和社会公益滗水器项目，企图为社会贡献一份力量，在商业成功的同时关注社会价值。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4038"/>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3682"/>
      <w:r>
        <w:rPr>
          <w:rFonts w:ascii="仿宋" w:eastAsia="仿宋" w:hAnsi="仿宋" w:cs="仿宋" w:hint="eastAsia"/>
          <w:lang w:eastAsia="zh-CN"/>
        </w:rPr>
        <w:t>(一)、滗水器行业分析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滗水器行业一直以来都是市场的关注焦点。行业内的发展趋势、竞争态势以及潜在机会都对滗水器项目的推进产生深远的影响。通过深入研究行业的整体概貌，我们将更好地理解行业的核心特征，为滗水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滗水器行业，技术一直是推动创新和发展的关键因素。我们将对当前技术趋势进行详尽分析，包括但不限于人工智能、大数据应用、先进制造技术等。这有助于滗水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滗水器项目成功的基础。我们将对主要竞争对手进行深入研究，包括其市场份额、产品特点、市场定位等。通过全面了解竞争对手的优势和劣势，滗水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13710"/>
      <w:r>
        <w:rPr>
          <w:rFonts w:ascii="仿宋" w:eastAsia="仿宋" w:hAnsi="仿宋" w:cs="仿宋" w:hint="eastAsia"/>
          <w:sz w:val="28"/>
          <w:lang w:eastAsia="zh-CN"/>
        </w:rPr>
        <w:t>(二)、滗水器市场分析预测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通过对市场规模的深入调研，我们将预测滗水器市场未来的增长趋势。这包括市场的整体规模、各细分领域的发展趋势等。滗水器项目可以根据市场的扩张速度和潜在机会，制定更符合市场需求的发展策略。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了解消费者的需求是市场分析的核心。我们将通过调查研究，深入挖掘目标消费者的需求特点、购买习惯以及对产品和服务的期望。这有助于滗水器项目更好地定位目标市场，提供更符合消费者期待的解决方案。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市场风险是滗水器项目实施过程中需要充分考虑的因素。我们将对市场风险进行全面评估，包括但不限于政策法规风险、市场竞争风险、技术变革风险等。通过对潜在风险的深入分析，滗水器项目可以制定相应的风险缓解策略，降低不确定性对滗水器项目的影响。</w:t>
      </w:r>
    </w:p>
    <w:p>
      <w:pPr>
        <w:pStyle w:val="Heading1"/>
        <w:ind w:firstLine="560" w:firstLineChars="200"/>
        <w:rPr>
          <w:rFonts w:ascii="仿宋" w:eastAsia="仿宋" w:hAnsi="仿宋" w:cs="仿宋" w:hint="eastAsia"/>
          <w:sz w:val="28"/>
          <w:lang w:eastAsia="zh-CN"/>
        </w:rPr>
      </w:pPr>
      <w:bookmarkStart w:id="14" w:name="_Toc31212"/>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30015"/>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的技术管理特点体现在其创新导向。通过引入最先进的技术趋势和解决方案，滗水器项目致力于提升科技含量、提高质量和效率水平。这意味着我们将采用最新的工具和方法，确保滗水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滗水器项目技术管理的显著特征。通过整合不同领域的技术资源，我们实现了跨学科的协同工作。这有助于优化技术架构，提高整体效能。此外，整合性策略还促进了不同技术团队之间的紧密沟通和高效合作，确保滗水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滗水器项目所采用的技术。通过不断优化技术方案，滗水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滗水器项目团队将在滗水器项目初期识别可能的技术风险，并采取相应的预防和应对措施。通过建立健全的风险评估机制，滗水器项目能够在实施过程中及时发现并解决潜在的技术问题，保障滗水器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通过这些独特的技术管理特点，我们确信在滗水器项目中，技术将成为滗水器项目成功的有力支持。这一深度剖析揭示了技术管理在滗水器项目实施中的关键作用，为滗水器项目的技术基础奠定了坚实的基础。</w:t>
      </w:r>
    </w:p>
    <w:p>
      <w:pPr>
        <w:pStyle w:val="Heading2"/>
        <w:ind w:firstLine="560" w:firstLineChars="200"/>
        <w:rPr>
          <w:rFonts w:ascii="仿宋" w:eastAsia="仿宋" w:hAnsi="仿宋" w:cs="仿宋" w:hint="eastAsia"/>
          <w:sz w:val="28"/>
          <w:lang w:eastAsia="zh-CN"/>
        </w:rPr>
      </w:pPr>
      <w:bookmarkStart w:id="16" w:name="_Toc17713"/>
      <w:r>
        <w:rPr>
          <w:rFonts w:ascii="仿宋" w:eastAsia="仿宋" w:hAnsi="仿宋" w:cs="仿宋" w:hint="eastAsia"/>
          <w:sz w:val="28"/>
          <w:lang w:eastAsia="zh-CN"/>
        </w:rPr>
        <w:t>(二)、滗水器项目工艺技术设计方案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滗水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滗水器项目将严格按照相关行业规范要求进行组织。通过有效控制产品质量，滗水器项目将致力于为顾客提供优质的滗水器项目产品和良好的服务。这体现了滗水器项目对于生产活动合规性和质量标准的高度重视，为滗水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滗水器项目注重生态效益和清洁生产原则。滗水器项目建设将紧密结合地方特色经济发展，与社会经济发展规划和区域环境保护规划方案相协调一致。通过与当地区域自然生态系统的结合，滗水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滗水器项目产品具有多样化的客户需求和个性化的特点。因此，滗水器项目产品规格品种多样，且单批生产数量较小。为满足这一特点，滗水器项目承办单位将建设先进的柔性制造生产线。通过广泛应用柔性制造技术，滗水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滗水器项目采用的技术具有较高的技术含量和自动化水平，处于国内先进水平。这一技术选用不仅体现了对生产效率、质量和环境友好性的高标准要求，同时为滗水器项目的可持续发展奠定了坚实的基础。</w:t>
      </w:r>
    </w:p>
    <w:p>
      <w:pPr>
        <w:pStyle w:val="Heading2"/>
        <w:ind w:firstLine="560" w:firstLineChars="200"/>
        <w:rPr>
          <w:rFonts w:ascii="仿宋" w:eastAsia="仿宋" w:hAnsi="仿宋" w:cs="仿宋" w:hint="eastAsia"/>
          <w:sz w:val="28"/>
          <w:lang w:eastAsia="zh-CN"/>
        </w:rPr>
      </w:pPr>
      <w:bookmarkStart w:id="17" w:name="_Toc32272"/>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为确保滗水器项目的高效生产和技术实施，我们制定了一套精心设计的设备选型方案，以满足滗水器项目生产、质量和环保的要求。该方案的主要特点如下：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滗水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针对滗水器项目产品的多样性和小批量生产的特点，我们将建设柔性制造生产线。通过在设备选型中考虑柔性制造技术，可以灵活应对不同产品规格和生产需求，实现生产线的高度灵活性和适应性。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969"/>
      <w:r>
        <w:rPr>
          <w:rFonts w:ascii="仿宋" w:eastAsia="仿宋" w:hAnsi="仿宋" w:cs="仿宋" w:hint="eastAsia"/>
          <w:sz w:val="28"/>
          <w:lang w:eastAsia="zh-CN"/>
        </w:rPr>
        <w:t>五、滗水器项目文档管理</w:t>
      </w:r>
      <w:bookmarkEnd w:id="18"/>
    </w:p>
    <w:p>
      <w:pPr>
        <w:pStyle w:val="Heading2"/>
        <w:rPr>
          <w:rFonts w:ascii="仿宋" w:eastAsia="仿宋" w:hAnsi="仿宋" w:cs="仿宋" w:hint="eastAsia"/>
          <w:lang w:eastAsia="zh-CN"/>
        </w:rPr>
      </w:pPr>
      <w:bookmarkStart w:id="19" w:name="_Toc20591"/>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滗水器项目高度重视文档的质量和准确性，以支持滗水器项目的各项活动和决策。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https://d.book118.com/975002231012011043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滗水器项目规划设计方案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341C7A"/>
    <w:rsid w:val="12341C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75002231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2024-01-15T23:33:00Z</dcterms:created>
  <dcterms:modified xsi:type="dcterms:W3CDTF">2024-01-15T23:33:27Z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F65B9A1222DA41FCAD4D38E13DF6D6F9_11</vt:lpwstr>
  </property>
  <property fmtid="{D5CDD505-2E9C-101B-9397-08002B2CF9AE}" pid="3" name="KSOProductBuildVer">
    <vt:lpwstr>2052-12.1.0.16120</vt:lpwstr>
  </property>
</Properties>
</file>