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D6E0A" w14:paraId="13F086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D6E0A" w14:paraId="4CA79A5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D6E0A" w14:paraId="3F6A418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D6E0A" w:rsidRPr="000D6E0A" w14:paraId="2A4014AB" w14:textId="6BE81D2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D6E0A">
        <w:rPr>
          <w:rFonts w:ascii="宋体" w:eastAsia="宋体" w:hAnsi="宋体"/>
          <w:b/>
          <w:sz w:val="60"/>
        </w:rPr>
        <w:t>LED应急灯项目安全评估报告</w:t>
      </w:r>
    </w:p>
    <w:p w:rsidR="000D6E0A" w:rsidP="000D6E0A" w14:paraId="4FB1F870" w14:textId="297C8D2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D6E0A">
        <w:rPr>
          <w:rFonts w:ascii="仿宋" w:eastAsia="仿宋" w:hAnsi="仿宋" w:hint="eastAsia"/>
          <w:b/>
          <w:sz w:val="40"/>
        </w:rPr>
        <w:t>目录</w:t>
      </w:r>
    </w:p>
    <w:p w:rsidR="000D6E0A" w14:paraId="7F621A66" w14:textId="7C3E22E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D6E0A" w14:paraId="719BC0CD" w14:textId="7DE5D2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D6E0A" w14:paraId="7F405B26" w14:textId="3D67C7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D6E0A" w14:paraId="62F5C98C" w14:textId="17E169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D6E0A" w14:paraId="0A41ECBC" w14:textId="68985C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D6E0A" w14:paraId="1E2398DA" w14:textId="69912C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D6E0A" w14:paraId="56ABB1A5" w14:textId="18F031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D6E0A" w14:paraId="13CAE79A" w14:textId="650664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D6E0A" w14:paraId="6A23BE8F" w14:textId="27C471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D6E0A" w14:paraId="785255F4" w14:textId="71EC9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D6E0A" w14:paraId="09B861F6" w14:textId="7075D8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D6E0A" w14:paraId="0192D8A3" w14:textId="057109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D6E0A" w14:paraId="798D9684" w14:textId="7659AE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D6E0A" w14:paraId="47D433B9" w14:textId="265609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D6E0A" w14:paraId="32D129A2" w14:textId="17F93C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D6E0A" w14:paraId="1D36F522" w14:textId="01F26F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D6E0A" w14:paraId="6066E58D" w14:textId="32C04A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(二)、评价LED应急灯项目概况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D6E0A" w14:paraId="66814802" w14:textId="23BA5D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D6E0A" w14:paraId="08B46340" w14:textId="4A21F9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D6E0A" w14:paraId="0B503EA8" w14:textId="6349CE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D6E0A" w14:paraId="2080738C" w14:textId="1B60081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D6E0A" w14:paraId="7ADD8464" w14:textId="6F9920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D6E0A" w14:paraId="1F2CFBEC" w14:textId="05E74E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D6E0A" w14:paraId="1BC94F7F" w14:textId="1881C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_Toc161401099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D6E0A" w14:paraId="14FB8EE9" w14:textId="7DD8BF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D6E0A" w14:paraId="11A636F8" w14:textId="6CE57B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D6E0A" w14:paraId="30979605" w14:textId="20E92A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D6E0A" w14:paraId="4263140F" w14:textId="0D9D04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D6E0A" w14:paraId="6E055FE9" w14:textId="6D6D24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D6E0A" w14:paraId="5F3D4D07" w14:textId="0D4295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D6E0A" w14:paraId="4DC0E839" w14:textId="180F35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D6E0A" w14:paraId="7C99B502" w14:textId="4A2907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D6E0A" w14:paraId="2FC219EB" w14:textId="007742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D6E0A" w14:paraId="44692084" w14:textId="0AACA7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_Toc161401109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D6E0A" w14:paraId="1011411F" w14:textId="28AB5E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D6E0A" w14:paraId="00FBFB96" w14:textId="44DB5E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D6E0A" w14:paraId="5DEF5B3E" w14:textId="13F52E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D6E0A" w14:paraId="428C4ABE" w14:textId="6D0DD3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D6E0A" w14:paraId="1B1C2B93" w14:textId="19650F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D6E0A" w14:paraId="22C063FF" w14:textId="788355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D6E0A" w14:paraId="49C8ECF3" w14:textId="3616AF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D6E0A" w14:paraId="3C3712C6" w14:textId="5EEFF5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D6E0A" w14:paraId="27D8105F" w14:textId="474CF972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D6E0A" w14:paraId="26F8C935" w14:textId="1790A1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_Toc161401119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D6E0A" w14:paraId="314BAEAD" w14:textId="57AB21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(二)、评价LED应急灯项目风险分析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D6E0A" w14:paraId="3F78F412" w14:textId="5220DC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D6E0A" w14:paraId="1E382C7C" w14:textId="6B6A455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D6E0A" w14:paraId="6C0F51A2" w14:textId="4E7392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D6E0A" w14:paraId="22BBA3B9" w14:textId="2A6BDC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D6E0A" w14:paraId="1384AB07" w14:textId="60D5E9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D6E0A" w14:paraId="63A1F592" w14:textId="405ED3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D6E0A" w14:paraId="5756CD8F" w14:textId="73D535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D6E0A" w14:paraId="3818D9E4" w14:textId="79763C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_Toc161401128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D6E0A" w14:paraId="2C6BCBBB" w14:textId="4D40C8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_Toc161401129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D6E0A" w14:paraId="3E739ED9" w14:textId="24C825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D6E0A" w14:paraId="74A1C378" w14:textId="68C9A6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D6E0A" w14:paraId="7CD4CE39" w14:textId="5116EB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D6E0A" w14:paraId="0AF855D3" w14:textId="21FF94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D6E0A" w14:paraId="74012F87" w14:textId="71534D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D6E0A" w14:paraId="6C8950DE" w14:textId="566E1A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D6E0A" w14:paraId="6AF0342E" w14:textId="214E5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D6E0A" w14:paraId="1C0EB955" w14:textId="7C7EA2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D6E0A" w14:paraId="7BE8A5A7" w14:textId="683D63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D6E0A" w14:paraId="2727E537" w14:textId="08C650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_Toc161401139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D6E0A" w14:paraId="40913809" w14:textId="797FB89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_Toc161401140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D6E0A" w14:paraId="1E1F8EEF" w14:textId="07ED04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0D6E0A" w14:paraId="3BBB1C40" w14:textId="585095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D6E0A" w14:paraId="14378A49" w14:textId="5D67DA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十三、LED应急灯项目安全现状评价报告的审核与批准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D6E0A" w14:paraId="31C0CD7D" w14:textId="0FC33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D6E0A" w14:paraId="4C980C60" w14:textId="45A345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D6E0A" w14:paraId="001FA229" w14:textId="7D17F2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D6E0A" w14:paraId="589CA5DB" w14:textId="1FE307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_Toc161401147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D6E0A" w14:paraId="0C93ADC9" w14:textId="220399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十四、LED应急灯项目安全现状评价报告的存档与发布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0D6E0A" w14:paraId="187EB71D" w14:textId="31654F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_Toc161401149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0D6E0A" w14:paraId="504384C3" w14:textId="3A0A2E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_Toc161401150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0D6E0A" w14:paraId="494913A4" w14:textId="4F4973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_Toc161401151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0D6E0A" w14:paraId="13835C83" w14:textId="7CCB97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_Toc161401152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0D6E0A" w:rsidP="000D6E0A" w14:paraId="43504C6B" w14:textId="3180D09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https://d.book118.com/975030233301011123</w:t>
        </w:r>
      </w:hyperlink>
    </w:p>
    <w:p w:rsidR="000D6E0A" w:rsidP="000D6E0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paraId="1B0B4E6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6E0A" w14:paraId="7335306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paraId="1BCB0788" w14:textId="4E8AB5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D6E0A" w14:paraId="0DBF39D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paraId="764F1D1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4E8AB5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4E8AB5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4E8AB5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P="001C29BA" w14:textId="4E8AB5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D6E0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paraId="5153DBE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RPr="000D6E0A" w:rsidP="000D6E0A" w14:paraId="4A571E18" w14:textId="541B0FD5">
    <w:pPr>
      <w:pStyle w:val="Header"/>
      <w:rPr>
        <w:rFonts w:ascii="仿宋" w:eastAsia="仿宋" w:hAnsi="仿宋"/>
      </w:rPr>
    </w:pPr>
    <w:r w:rsidRPr="000D6E0A">
      <w:rPr>
        <w:rFonts w:ascii="仿宋" w:eastAsia="仿宋" w:hAnsi="仿宋"/>
      </w:rPr>
      <w:t>LED应急灯项目安全评估报告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paraId="1170020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RPr="000D6E0A" w:rsidP="000D6E0A" w14:textId="541B0FD5">
    <w:pPr>
      <w:pStyle w:val="Header"/>
      <w:rPr>
        <w:rFonts w:ascii="仿宋" w:eastAsia="仿宋" w:hAnsi="仿宋"/>
      </w:rPr>
    </w:pPr>
    <w:r w:rsidRPr="000D6E0A">
      <w:rPr>
        <w:rFonts w:ascii="仿宋" w:eastAsia="仿宋" w:hAnsi="仿宋"/>
      </w:rPr>
      <w:t>LED应急灯项目安全评估报告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RPr="000D6E0A" w:rsidP="000D6E0A" w14:textId="541B0FD5">
    <w:pPr>
      <w:pStyle w:val="Header"/>
      <w:rPr>
        <w:rFonts w:ascii="仿宋" w:eastAsia="仿宋" w:hAnsi="仿宋"/>
      </w:rPr>
    </w:pPr>
    <w:r w:rsidRPr="000D6E0A">
      <w:rPr>
        <w:rFonts w:ascii="仿宋" w:eastAsia="仿宋" w:hAnsi="仿宋"/>
      </w:rPr>
      <w:t>LED应急灯项目安全评估报告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RPr="000D6E0A" w:rsidP="000D6E0A" w14:textId="541B0FD5">
    <w:pPr>
      <w:pStyle w:val="Header"/>
      <w:rPr>
        <w:rFonts w:ascii="仿宋" w:eastAsia="仿宋" w:hAnsi="仿宋"/>
      </w:rPr>
    </w:pPr>
    <w:r w:rsidRPr="000D6E0A">
      <w:rPr>
        <w:rFonts w:ascii="仿宋" w:eastAsia="仿宋" w:hAnsi="仿宋"/>
      </w:rPr>
      <w:t>LED应急灯项目安全评估报告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:rsidRPr="000D6E0A" w:rsidP="000D6E0A" w14:textId="541B0FD5">
    <w:pPr>
      <w:pStyle w:val="Header"/>
      <w:rPr>
        <w:rFonts w:ascii="仿宋" w:eastAsia="仿宋" w:hAnsi="仿宋"/>
      </w:rPr>
    </w:pPr>
    <w:r w:rsidRPr="000D6E0A">
      <w:rPr>
        <w:rFonts w:ascii="仿宋" w:eastAsia="仿宋" w:hAnsi="仿宋"/>
      </w:rPr>
      <w:t>LED应急灯项目安全评估报告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D6E0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0A"/>
    <w:rsid w:val="000D6E0A"/>
    <w:rsid w:val="001C29B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945A9BE"/>
  <w15:chartTrackingRefBased/>
  <w15:docId w15:val="{F7EFFC37-12D6-41B1-9C5F-A81932543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D6E0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D6E0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D6E0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D6E0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D6E0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D6E0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D6E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D6E0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D6E0A"/>
  </w:style>
  <w:style w:type="paragraph" w:styleId="TOC1">
    <w:name w:val="toc 1"/>
    <w:basedOn w:val="Normal"/>
    <w:next w:val="Normal"/>
    <w:autoRedefine/>
    <w:uiPriority w:val="39"/>
    <w:unhideWhenUsed/>
    <w:rsid w:val="000D6E0A"/>
  </w:style>
  <w:style w:type="paragraph" w:styleId="TOC2">
    <w:name w:val="toc 2"/>
    <w:basedOn w:val="Normal"/>
    <w:next w:val="Normal"/>
    <w:autoRedefine/>
    <w:uiPriority w:val="39"/>
    <w:unhideWhenUsed/>
    <w:rsid w:val="000D6E0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75030233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6971</Words>
  <Characters>39738</Characters>
  <Application>Microsoft Office Word</Application>
  <DocSecurity>0</DocSecurity>
  <Lines>331</Lines>
  <Paragraphs>93</Paragraphs>
  <ScaleCrop>false</ScaleCrop>
  <Company/>
  <LinksUpToDate>false</LinksUpToDate>
  <CharactersWithSpaces>46616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2024-03-15T05:16:00Z</dcterms:created>
  <dcterms:modified xsi:type="dcterms:W3CDTF">2024-03-15T05:17:00Z</dcterms:modified>
</cp:coreProperties>
</file>