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可可粉项目构思建设方案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682" w:history="1">
        <w:r>
          <w:rPr>
            <w:rFonts w:ascii="仿宋" w:eastAsia="仿宋" w:hAnsi="仿宋" w:cs="仿宋" w:hint="eastAsia"/>
            <w:lang w:eastAsia="zh-CN"/>
          </w:rPr>
          <w:t>序言</w:t>
        </w:r>
        <w:r>
          <w:tab/>
        </w:r>
        <w:r>
          <w:fldChar w:fldCharType="begin"/>
        </w:r>
        <w:r>
          <w:instrText xml:space="preserve"> PAGEREF _Toc26682 \h </w:instrText>
        </w:r>
        <w:r>
          <w:fldChar w:fldCharType="separate"/>
        </w:r>
        <w:r>
          <w:t>3</w:t>
        </w:r>
        <w:r>
          <w:fldChar w:fldCharType="end"/>
        </w:r>
      </w:hyperlink>
    </w:p>
    <w:p>
      <w:pPr>
        <w:pStyle w:val="TOC1"/>
        <w:tabs>
          <w:tab w:val="right" w:leader="dot" w:pos="8306"/>
        </w:tabs>
      </w:pPr>
      <w:hyperlink w:anchor="_Toc8304" w:history="1">
        <w:r>
          <w:rPr>
            <w:rFonts w:ascii="仿宋" w:eastAsia="仿宋" w:hAnsi="仿宋" w:cs="仿宋" w:hint="eastAsia"/>
            <w:lang w:eastAsia="zh-CN"/>
          </w:rPr>
          <w:t>一、经济影响分析</w:t>
        </w:r>
        <w:r>
          <w:tab/>
        </w:r>
        <w:r>
          <w:fldChar w:fldCharType="begin"/>
        </w:r>
        <w:r>
          <w:instrText xml:space="preserve"> PAGEREF _Toc8304 \h </w:instrText>
        </w:r>
        <w:r>
          <w:fldChar w:fldCharType="separate"/>
        </w:r>
        <w:r>
          <w:t>3</w:t>
        </w:r>
        <w:r>
          <w:fldChar w:fldCharType="end"/>
        </w:r>
      </w:hyperlink>
    </w:p>
    <w:p>
      <w:pPr>
        <w:pStyle w:val="TOC2"/>
        <w:tabs>
          <w:tab w:val="right" w:leader="dot" w:pos="8306"/>
        </w:tabs>
      </w:pPr>
      <w:hyperlink w:anchor="_Toc19424" w:history="1">
        <w:r>
          <w:rPr>
            <w:rFonts w:ascii="仿宋" w:eastAsia="仿宋" w:hAnsi="仿宋" w:cs="仿宋" w:hint="eastAsia"/>
            <w:lang w:eastAsia="zh-CN"/>
          </w:rPr>
          <w:t>(一)、经济费用效益或费用效果分析</w:t>
        </w:r>
        <w:r>
          <w:tab/>
        </w:r>
        <w:r>
          <w:fldChar w:fldCharType="begin"/>
        </w:r>
        <w:r>
          <w:instrText xml:space="preserve"> PAGEREF _Toc19424 \h </w:instrText>
        </w:r>
        <w:r>
          <w:fldChar w:fldCharType="separate"/>
        </w:r>
        <w:r>
          <w:t>3</w:t>
        </w:r>
        <w:r>
          <w:fldChar w:fldCharType="end"/>
        </w:r>
      </w:hyperlink>
    </w:p>
    <w:p>
      <w:pPr>
        <w:pStyle w:val="TOC2"/>
        <w:tabs>
          <w:tab w:val="right" w:leader="dot" w:pos="8306"/>
        </w:tabs>
      </w:pPr>
      <w:hyperlink w:anchor="_Toc20870" w:history="1">
        <w:r>
          <w:rPr>
            <w:rFonts w:ascii="仿宋" w:eastAsia="仿宋" w:hAnsi="仿宋" w:cs="仿宋" w:hint="eastAsia"/>
            <w:lang w:eastAsia="zh-CN"/>
          </w:rPr>
          <w:t>(二)、行业影响分析</w:t>
        </w:r>
        <w:r>
          <w:tab/>
        </w:r>
        <w:r>
          <w:fldChar w:fldCharType="begin"/>
        </w:r>
        <w:r>
          <w:instrText xml:space="preserve"> PAGEREF _Toc20870 \h </w:instrText>
        </w:r>
        <w:r>
          <w:fldChar w:fldCharType="separate"/>
        </w:r>
        <w:r>
          <w:t>5</w:t>
        </w:r>
        <w:r>
          <w:fldChar w:fldCharType="end"/>
        </w:r>
      </w:hyperlink>
    </w:p>
    <w:p>
      <w:pPr>
        <w:pStyle w:val="TOC2"/>
        <w:tabs>
          <w:tab w:val="right" w:leader="dot" w:pos="8306"/>
        </w:tabs>
      </w:pPr>
      <w:hyperlink w:anchor="_Toc23585" w:history="1">
        <w:r>
          <w:rPr>
            <w:rFonts w:ascii="仿宋" w:eastAsia="仿宋" w:hAnsi="仿宋" w:cs="仿宋" w:hint="eastAsia"/>
            <w:lang w:eastAsia="zh-CN"/>
          </w:rPr>
          <w:t>(三)、区域经济影响分析</w:t>
        </w:r>
        <w:r>
          <w:tab/>
        </w:r>
        <w:r>
          <w:fldChar w:fldCharType="begin"/>
        </w:r>
        <w:r>
          <w:instrText xml:space="preserve"> PAGEREF _Toc23585 \h </w:instrText>
        </w:r>
        <w:r>
          <w:fldChar w:fldCharType="separate"/>
        </w:r>
        <w:r>
          <w:t>7</w:t>
        </w:r>
        <w:r>
          <w:fldChar w:fldCharType="end"/>
        </w:r>
      </w:hyperlink>
    </w:p>
    <w:p>
      <w:pPr>
        <w:pStyle w:val="TOC2"/>
        <w:tabs>
          <w:tab w:val="right" w:leader="dot" w:pos="8306"/>
        </w:tabs>
      </w:pPr>
      <w:hyperlink w:anchor="_Toc3928" w:history="1">
        <w:r>
          <w:rPr>
            <w:rFonts w:ascii="仿宋" w:eastAsia="仿宋" w:hAnsi="仿宋" w:cs="仿宋" w:hint="eastAsia"/>
            <w:lang w:eastAsia="zh-CN"/>
          </w:rPr>
          <w:t>(四)、宏观经济影响分析</w:t>
        </w:r>
        <w:r>
          <w:tab/>
        </w:r>
        <w:r>
          <w:fldChar w:fldCharType="begin"/>
        </w:r>
        <w:r>
          <w:instrText xml:space="preserve"> PAGEREF _Toc3928 \h </w:instrText>
        </w:r>
        <w:r>
          <w:fldChar w:fldCharType="separate"/>
        </w:r>
        <w:r>
          <w:t>8</w:t>
        </w:r>
        <w:r>
          <w:fldChar w:fldCharType="end"/>
        </w:r>
      </w:hyperlink>
    </w:p>
    <w:p>
      <w:pPr>
        <w:pStyle w:val="TOC1"/>
        <w:tabs>
          <w:tab w:val="right" w:leader="dot" w:pos="8306"/>
        </w:tabs>
      </w:pPr>
      <w:hyperlink w:anchor="_Toc19343" w:history="1">
        <w:r>
          <w:rPr>
            <w:rFonts w:ascii="仿宋" w:eastAsia="仿宋" w:hAnsi="仿宋" w:cs="仿宋" w:hint="eastAsia"/>
            <w:lang w:eastAsia="zh-CN"/>
          </w:rPr>
          <w:t>二、建设风险评估分析</w:t>
        </w:r>
        <w:r>
          <w:tab/>
        </w:r>
        <w:r>
          <w:fldChar w:fldCharType="begin"/>
        </w:r>
        <w:r>
          <w:instrText xml:space="preserve"> PAGEREF _Toc19343 \h </w:instrText>
        </w:r>
        <w:r>
          <w:fldChar w:fldCharType="separate"/>
        </w:r>
        <w:r>
          <w:t>9</w:t>
        </w:r>
        <w:r>
          <w:fldChar w:fldCharType="end"/>
        </w:r>
      </w:hyperlink>
    </w:p>
    <w:p>
      <w:pPr>
        <w:pStyle w:val="TOC2"/>
        <w:tabs>
          <w:tab w:val="right" w:leader="dot" w:pos="8306"/>
        </w:tabs>
      </w:pPr>
      <w:hyperlink w:anchor="_Toc26761" w:history="1">
        <w:r>
          <w:rPr>
            <w:rFonts w:ascii="仿宋" w:eastAsia="仿宋" w:hAnsi="仿宋" w:cs="仿宋" w:hint="eastAsia"/>
            <w:lang w:eastAsia="zh-CN"/>
          </w:rPr>
          <w:t>(一)、政策风险分析</w:t>
        </w:r>
        <w:r>
          <w:tab/>
        </w:r>
        <w:r>
          <w:fldChar w:fldCharType="begin"/>
        </w:r>
        <w:r>
          <w:instrText xml:space="preserve"> PAGEREF _Toc26761 \h </w:instrText>
        </w:r>
        <w:r>
          <w:fldChar w:fldCharType="separate"/>
        </w:r>
        <w:r>
          <w:t>9</w:t>
        </w:r>
        <w:r>
          <w:fldChar w:fldCharType="end"/>
        </w:r>
      </w:hyperlink>
    </w:p>
    <w:p>
      <w:pPr>
        <w:pStyle w:val="TOC2"/>
        <w:tabs>
          <w:tab w:val="right" w:leader="dot" w:pos="8306"/>
        </w:tabs>
      </w:pPr>
      <w:hyperlink w:anchor="_Toc25389" w:history="1">
        <w:r>
          <w:rPr>
            <w:rFonts w:ascii="仿宋" w:eastAsia="仿宋" w:hAnsi="仿宋" w:cs="仿宋" w:hint="eastAsia"/>
            <w:lang w:eastAsia="zh-CN"/>
          </w:rPr>
          <w:t>(二)、社会风险分析</w:t>
        </w:r>
        <w:r>
          <w:tab/>
        </w:r>
        <w:r>
          <w:fldChar w:fldCharType="begin"/>
        </w:r>
        <w:r>
          <w:instrText xml:space="preserve"> PAGEREF _Toc25389 \h </w:instrText>
        </w:r>
        <w:r>
          <w:fldChar w:fldCharType="separate"/>
        </w:r>
        <w:r>
          <w:t>10</w:t>
        </w:r>
        <w:r>
          <w:fldChar w:fldCharType="end"/>
        </w:r>
      </w:hyperlink>
    </w:p>
    <w:p>
      <w:pPr>
        <w:pStyle w:val="TOC2"/>
        <w:tabs>
          <w:tab w:val="right" w:leader="dot" w:pos="8306"/>
        </w:tabs>
      </w:pPr>
      <w:hyperlink w:anchor="_Toc27448" w:history="1">
        <w:r>
          <w:rPr>
            <w:rFonts w:ascii="仿宋" w:eastAsia="仿宋" w:hAnsi="仿宋" w:cs="仿宋" w:hint="eastAsia"/>
            <w:lang w:eastAsia="zh-CN"/>
          </w:rPr>
          <w:t>(三)、市场风险分析</w:t>
        </w:r>
        <w:r>
          <w:tab/>
        </w:r>
        <w:r>
          <w:fldChar w:fldCharType="begin"/>
        </w:r>
        <w:r>
          <w:instrText xml:space="preserve"> PAGEREF _Toc27448 \h </w:instrText>
        </w:r>
        <w:r>
          <w:fldChar w:fldCharType="separate"/>
        </w:r>
        <w:r>
          <w:t>12</w:t>
        </w:r>
        <w:r>
          <w:fldChar w:fldCharType="end"/>
        </w:r>
      </w:hyperlink>
    </w:p>
    <w:p>
      <w:pPr>
        <w:pStyle w:val="TOC2"/>
        <w:tabs>
          <w:tab w:val="right" w:leader="dot" w:pos="8306"/>
        </w:tabs>
      </w:pPr>
      <w:hyperlink w:anchor="_Toc25894" w:history="1">
        <w:r>
          <w:rPr>
            <w:rFonts w:ascii="仿宋" w:eastAsia="仿宋" w:hAnsi="仿宋" w:cs="仿宋" w:hint="eastAsia"/>
            <w:lang w:eastAsia="zh-CN"/>
          </w:rPr>
          <w:t>(四)、资金风险分析</w:t>
        </w:r>
        <w:r>
          <w:tab/>
        </w:r>
        <w:r>
          <w:fldChar w:fldCharType="begin"/>
        </w:r>
        <w:r>
          <w:instrText xml:space="preserve"> PAGEREF _Toc25894 \h </w:instrText>
        </w:r>
        <w:r>
          <w:fldChar w:fldCharType="separate"/>
        </w:r>
        <w:r>
          <w:t>13</w:t>
        </w:r>
        <w:r>
          <w:fldChar w:fldCharType="end"/>
        </w:r>
      </w:hyperlink>
    </w:p>
    <w:p>
      <w:pPr>
        <w:pStyle w:val="TOC2"/>
        <w:tabs>
          <w:tab w:val="right" w:leader="dot" w:pos="8306"/>
        </w:tabs>
      </w:pPr>
      <w:hyperlink w:anchor="_Toc4958" w:history="1">
        <w:r>
          <w:rPr>
            <w:rFonts w:ascii="仿宋" w:eastAsia="仿宋" w:hAnsi="仿宋" w:cs="仿宋" w:hint="eastAsia"/>
            <w:lang w:eastAsia="zh-CN"/>
          </w:rPr>
          <w:t>(五)、技术风险分析</w:t>
        </w:r>
        <w:r>
          <w:tab/>
        </w:r>
        <w:r>
          <w:fldChar w:fldCharType="begin"/>
        </w:r>
        <w:r>
          <w:instrText xml:space="preserve"> PAGEREF _Toc4958 \h </w:instrText>
        </w:r>
        <w:r>
          <w:fldChar w:fldCharType="separate"/>
        </w:r>
        <w:r>
          <w:t>14</w:t>
        </w:r>
        <w:r>
          <w:fldChar w:fldCharType="end"/>
        </w:r>
      </w:hyperlink>
    </w:p>
    <w:p>
      <w:pPr>
        <w:pStyle w:val="TOC2"/>
        <w:tabs>
          <w:tab w:val="right" w:leader="dot" w:pos="8306"/>
        </w:tabs>
      </w:pPr>
      <w:hyperlink w:anchor="_Toc32284" w:history="1">
        <w:r>
          <w:rPr>
            <w:rFonts w:ascii="仿宋" w:eastAsia="仿宋" w:hAnsi="仿宋" w:cs="仿宋" w:hint="eastAsia"/>
            <w:lang w:eastAsia="zh-CN"/>
          </w:rPr>
          <w:t>(六)、财务风险分析</w:t>
        </w:r>
        <w:r>
          <w:tab/>
        </w:r>
        <w:r>
          <w:fldChar w:fldCharType="begin"/>
        </w:r>
        <w:r>
          <w:instrText xml:space="preserve"> PAGEREF _Toc32284 \h </w:instrText>
        </w:r>
        <w:r>
          <w:fldChar w:fldCharType="separate"/>
        </w:r>
        <w:r>
          <w:t>15</w:t>
        </w:r>
        <w:r>
          <w:fldChar w:fldCharType="end"/>
        </w:r>
      </w:hyperlink>
    </w:p>
    <w:p>
      <w:pPr>
        <w:pStyle w:val="TOC2"/>
        <w:tabs>
          <w:tab w:val="right" w:leader="dot" w:pos="8306"/>
        </w:tabs>
      </w:pPr>
      <w:hyperlink w:anchor="_Toc16739" w:history="1">
        <w:r>
          <w:rPr>
            <w:rFonts w:ascii="仿宋" w:eastAsia="仿宋" w:hAnsi="仿宋" w:cs="仿宋" w:hint="eastAsia"/>
            <w:lang w:eastAsia="zh-CN"/>
          </w:rPr>
          <w:t>(七)、管理风险分析</w:t>
        </w:r>
        <w:r>
          <w:tab/>
        </w:r>
        <w:r>
          <w:fldChar w:fldCharType="begin"/>
        </w:r>
        <w:r>
          <w:instrText xml:space="preserve"> PAGEREF _Toc16739 \h </w:instrText>
        </w:r>
        <w:r>
          <w:fldChar w:fldCharType="separate"/>
        </w:r>
        <w:r>
          <w:t>17</w:t>
        </w:r>
        <w:r>
          <w:fldChar w:fldCharType="end"/>
        </w:r>
      </w:hyperlink>
    </w:p>
    <w:p>
      <w:pPr>
        <w:pStyle w:val="TOC2"/>
        <w:tabs>
          <w:tab w:val="right" w:leader="dot" w:pos="8306"/>
        </w:tabs>
      </w:pPr>
      <w:hyperlink w:anchor="_Toc506" w:history="1">
        <w:r>
          <w:rPr>
            <w:rFonts w:ascii="仿宋" w:eastAsia="仿宋" w:hAnsi="仿宋" w:cs="仿宋" w:hint="eastAsia"/>
            <w:lang w:eastAsia="zh-CN"/>
          </w:rPr>
          <w:t>(八)、其它风险分析</w:t>
        </w:r>
        <w:r>
          <w:tab/>
        </w:r>
        <w:r>
          <w:fldChar w:fldCharType="begin"/>
        </w:r>
        <w:r>
          <w:instrText xml:space="preserve"> PAGEREF _Toc506 \h </w:instrText>
        </w:r>
        <w:r>
          <w:fldChar w:fldCharType="separate"/>
        </w:r>
        <w:r>
          <w:t>18</w:t>
        </w:r>
        <w:r>
          <w:fldChar w:fldCharType="end"/>
        </w:r>
      </w:hyperlink>
    </w:p>
    <w:p>
      <w:pPr>
        <w:pStyle w:val="TOC2"/>
        <w:tabs>
          <w:tab w:val="right" w:leader="dot" w:pos="8306"/>
        </w:tabs>
      </w:pPr>
      <w:hyperlink w:anchor="_Toc8730" w:history="1">
        <w:r>
          <w:rPr>
            <w:rFonts w:ascii="仿宋" w:eastAsia="仿宋" w:hAnsi="仿宋" w:cs="仿宋" w:hint="eastAsia"/>
            <w:lang w:eastAsia="zh-CN"/>
          </w:rPr>
          <w:t>(九)、社会影响评估</w:t>
        </w:r>
        <w:r>
          <w:tab/>
        </w:r>
        <w:r>
          <w:fldChar w:fldCharType="begin"/>
        </w:r>
        <w:r>
          <w:instrText xml:space="preserve"> PAGEREF _Toc8730 \h </w:instrText>
        </w:r>
        <w:r>
          <w:fldChar w:fldCharType="separate"/>
        </w:r>
        <w:r>
          <w:t>20</w:t>
        </w:r>
        <w:r>
          <w:fldChar w:fldCharType="end"/>
        </w:r>
      </w:hyperlink>
    </w:p>
    <w:p>
      <w:pPr>
        <w:pStyle w:val="TOC1"/>
        <w:tabs>
          <w:tab w:val="right" w:leader="dot" w:pos="8306"/>
        </w:tabs>
      </w:pPr>
      <w:hyperlink w:anchor="_Toc22655" w:history="1">
        <w:r>
          <w:rPr>
            <w:rFonts w:ascii="仿宋" w:eastAsia="仿宋" w:hAnsi="仿宋" w:cs="仿宋" w:hint="eastAsia"/>
            <w:lang w:eastAsia="zh-CN"/>
          </w:rPr>
          <w:t>三、资源开发及综合利用分析</w:t>
        </w:r>
        <w:r>
          <w:tab/>
        </w:r>
        <w:r>
          <w:fldChar w:fldCharType="begin"/>
        </w:r>
        <w:r>
          <w:instrText xml:space="preserve"> PAGEREF _Toc22655 \h </w:instrText>
        </w:r>
        <w:r>
          <w:fldChar w:fldCharType="separate"/>
        </w:r>
        <w:r>
          <w:t>22</w:t>
        </w:r>
        <w:r>
          <w:fldChar w:fldCharType="end"/>
        </w:r>
      </w:hyperlink>
    </w:p>
    <w:p>
      <w:pPr>
        <w:pStyle w:val="TOC2"/>
        <w:tabs>
          <w:tab w:val="right" w:leader="dot" w:pos="8306"/>
        </w:tabs>
      </w:pPr>
      <w:hyperlink w:anchor="_Toc31670" w:history="1">
        <w:r>
          <w:rPr>
            <w:rFonts w:ascii="仿宋" w:eastAsia="仿宋" w:hAnsi="仿宋" w:cs="仿宋" w:hint="eastAsia"/>
            <w:lang w:eastAsia="zh-CN"/>
          </w:rPr>
          <w:t>(一)、资源开发方案</w:t>
        </w:r>
        <w:r>
          <w:tab/>
        </w:r>
        <w:r>
          <w:fldChar w:fldCharType="begin"/>
        </w:r>
        <w:r>
          <w:instrText xml:space="preserve"> PAGEREF _Toc31670 \h </w:instrText>
        </w:r>
        <w:r>
          <w:fldChar w:fldCharType="separate"/>
        </w:r>
        <w:r>
          <w:t>22</w:t>
        </w:r>
        <w:r>
          <w:fldChar w:fldCharType="end"/>
        </w:r>
      </w:hyperlink>
    </w:p>
    <w:p>
      <w:pPr>
        <w:pStyle w:val="TOC2"/>
        <w:tabs>
          <w:tab w:val="right" w:leader="dot" w:pos="8306"/>
        </w:tabs>
      </w:pPr>
      <w:hyperlink w:anchor="_Toc24269" w:history="1">
        <w:r>
          <w:rPr>
            <w:rFonts w:ascii="仿宋" w:eastAsia="仿宋" w:hAnsi="仿宋" w:cs="仿宋" w:hint="eastAsia"/>
            <w:lang w:eastAsia="zh-CN"/>
          </w:rPr>
          <w:t>(二)、资源利用方案</w:t>
        </w:r>
        <w:r>
          <w:tab/>
        </w:r>
        <w:r>
          <w:fldChar w:fldCharType="begin"/>
        </w:r>
        <w:r>
          <w:instrText xml:space="preserve"> PAGEREF _Toc24269 \h </w:instrText>
        </w:r>
        <w:r>
          <w:fldChar w:fldCharType="separate"/>
        </w:r>
        <w:r>
          <w:t>23</w:t>
        </w:r>
        <w:r>
          <w:fldChar w:fldCharType="end"/>
        </w:r>
      </w:hyperlink>
    </w:p>
    <w:p>
      <w:pPr>
        <w:pStyle w:val="TOC2"/>
        <w:tabs>
          <w:tab w:val="right" w:leader="dot" w:pos="8306"/>
        </w:tabs>
      </w:pPr>
      <w:hyperlink w:anchor="_Toc12169" w:history="1">
        <w:r>
          <w:rPr>
            <w:rFonts w:ascii="仿宋" w:eastAsia="仿宋" w:hAnsi="仿宋" w:cs="仿宋" w:hint="eastAsia"/>
            <w:lang w:eastAsia="zh-CN"/>
          </w:rPr>
          <w:t>(三)、资源节约措施</w:t>
        </w:r>
        <w:r>
          <w:tab/>
        </w:r>
        <w:r>
          <w:fldChar w:fldCharType="begin"/>
        </w:r>
        <w:r>
          <w:instrText xml:space="preserve"> PAGEREF _Toc12169 \h </w:instrText>
        </w:r>
        <w:r>
          <w:fldChar w:fldCharType="separate"/>
        </w:r>
        <w:r>
          <w:t>24</w:t>
        </w:r>
        <w:r>
          <w:fldChar w:fldCharType="end"/>
        </w:r>
      </w:hyperlink>
    </w:p>
    <w:p>
      <w:pPr>
        <w:pStyle w:val="TOC1"/>
        <w:tabs>
          <w:tab w:val="right" w:leader="dot" w:pos="8306"/>
        </w:tabs>
      </w:pPr>
      <w:hyperlink w:anchor="_Toc28353" w:history="1">
        <w:r>
          <w:rPr>
            <w:rFonts w:ascii="仿宋" w:eastAsia="仿宋" w:hAnsi="仿宋" w:cs="仿宋" w:hint="eastAsia"/>
            <w:lang w:eastAsia="zh-CN"/>
          </w:rPr>
          <w:t>四、环境和生态影响分析</w:t>
        </w:r>
        <w:r>
          <w:tab/>
        </w:r>
        <w:r>
          <w:fldChar w:fldCharType="begin"/>
        </w:r>
        <w:r>
          <w:instrText xml:space="preserve"> PAGEREF _Toc28353 \h </w:instrText>
        </w:r>
        <w:r>
          <w:fldChar w:fldCharType="separate"/>
        </w:r>
        <w:r>
          <w:t>25</w:t>
        </w:r>
        <w:r>
          <w:fldChar w:fldCharType="end"/>
        </w:r>
      </w:hyperlink>
    </w:p>
    <w:p>
      <w:pPr>
        <w:pStyle w:val="TOC2"/>
        <w:tabs>
          <w:tab w:val="right" w:leader="dot" w:pos="8306"/>
        </w:tabs>
      </w:pPr>
      <w:hyperlink w:anchor="_Toc32387" w:history="1">
        <w:r>
          <w:rPr>
            <w:rFonts w:ascii="仿宋" w:eastAsia="仿宋" w:hAnsi="仿宋" w:cs="仿宋" w:hint="eastAsia"/>
            <w:lang w:eastAsia="zh-CN"/>
          </w:rPr>
          <w:t>(一)、环境和生态现状</w:t>
        </w:r>
        <w:r>
          <w:tab/>
        </w:r>
        <w:r>
          <w:fldChar w:fldCharType="begin"/>
        </w:r>
        <w:r>
          <w:instrText xml:space="preserve"> PAGEREF _Toc32387 \h </w:instrText>
        </w:r>
        <w:r>
          <w:fldChar w:fldCharType="separate"/>
        </w:r>
        <w:r>
          <w:t>25</w:t>
        </w:r>
        <w:r>
          <w:fldChar w:fldCharType="end"/>
        </w:r>
      </w:hyperlink>
    </w:p>
    <w:p>
      <w:pPr>
        <w:pStyle w:val="TOC2"/>
        <w:tabs>
          <w:tab w:val="right" w:leader="dot" w:pos="8306"/>
        </w:tabs>
      </w:pPr>
      <w:hyperlink w:anchor="_Toc495" w:history="1">
        <w:r>
          <w:rPr>
            <w:rFonts w:ascii="仿宋" w:eastAsia="仿宋" w:hAnsi="仿宋" w:cs="仿宋" w:hint="eastAsia"/>
            <w:lang w:eastAsia="zh-CN"/>
          </w:rPr>
          <w:t>(二)、生态环境影响分析</w:t>
        </w:r>
        <w:r>
          <w:tab/>
        </w:r>
        <w:r>
          <w:fldChar w:fldCharType="begin"/>
        </w:r>
        <w:r>
          <w:instrText xml:space="preserve"> PAGEREF _Toc495 \h </w:instrText>
        </w:r>
        <w:r>
          <w:fldChar w:fldCharType="separate"/>
        </w:r>
        <w:r>
          <w:t>27</w:t>
        </w:r>
        <w:r>
          <w:fldChar w:fldCharType="end"/>
        </w:r>
      </w:hyperlink>
    </w:p>
    <w:p>
      <w:pPr>
        <w:pStyle w:val="TOC2"/>
        <w:tabs>
          <w:tab w:val="right" w:leader="dot" w:pos="8306"/>
        </w:tabs>
      </w:pPr>
      <w:hyperlink w:anchor="_Toc20165" w:history="1">
        <w:r>
          <w:rPr>
            <w:rFonts w:ascii="仿宋" w:eastAsia="仿宋" w:hAnsi="仿宋" w:cs="仿宋" w:hint="eastAsia"/>
            <w:lang w:eastAsia="zh-CN"/>
          </w:rPr>
          <w:t>(三)、生态环境保护措施</w:t>
        </w:r>
        <w:r>
          <w:tab/>
        </w:r>
        <w:r>
          <w:fldChar w:fldCharType="begin"/>
        </w:r>
        <w:r>
          <w:instrText xml:space="preserve"> PAGEREF _Toc20165 \h </w:instrText>
        </w:r>
        <w:r>
          <w:fldChar w:fldCharType="separate"/>
        </w:r>
        <w:r>
          <w:t>28</w:t>
        </w:r>
        <w:r>
          <w:fldChar w:fldCharType="end"/>
        </w:r>
      </w:hyperlink>
    </w:p>
    <w:p>
      <w:pPr>
        <w:pStyle w:val="TOC2"/>
        <w:tabs>
          <w:tab w:val="right" w:leader="dot" w:pos="8306"/>
        </w:tabs>
      </w:pPr>
      <w:hyperlink w:anchor="_Toc21861" w:history="1">
        <w:r>
          <w:rPr>
            <w:rFonts w:ascii="仿宋" w:eastAsia="仿宋" w:hAnsi="仿宋" w:cs="仿宋" w:hint="eastAsia"/>
            <w:lang w:eastAsia="zh-CN"/>
          </w:rPr>
          <w:t>(四)、地质灾害影响分析</w:t>
        </w:r>
        <w:r>
          <w:tab/>
        </w:r>
        <w:r>
          <w:fldChar w:fldCharType="begin"/>
        </w:r>
        <w:r>
          <w:instrText xml:space="preserve"> PAGEREF _Toc21861 \h </w:instrText>
        </w:r>
        <w:r>
          <w:fldChar w:fldCharType="separate"/>
        </w:r>
        <w:r>
          <w:t>30</w:t>
        </w:r>
        <w:r>
          <w:fldChar w:fldCharType="end"/>
        </w:r>
      </w:hyperlink>
    </w:p>
    <w:p>
      <w:pPr>
        <w:pStyle w:val="TOC2"/>
        <w:tabs>
          <w:tab w:val="right" w:leader="dot" w:pos="8306"/>
        </w:tabs>
      </w:pPr>
      <w:hyperlink w:anchor="_Toc25294" w:history="1">
        <w:r>
          <w:rPr>
            <w:rFonts w:ascii="仿宋" w:eastAsia="仿宋" w:hAnsi="仿宋" w:cs="仿宋" w:hint="eastAsia"/>
            <w:lang w:eastAsia="zh-CN"/>
          </w:rPr>
          <w:t>(五)、特殊环境影响</w:t>
        </w:r>
        <w:r>
          <w:tab/>
        </w:r>
        <w:r>
          <w:fldChar w:fldCharType="begin"/>
        </w:r>
        <w:r>
          <w:instrText xml:space="preserve"> PAGEREF _Toc25294 \h </w:instrText>
        </w:r>
        <w:r>
          <w:fldChar w:fldCharType="separate"/>
        </w:r>
        <w:r>
          <w:t>31</w:t>
        </w:r>
        <w:r>
          <w:fldChar w:fldCharType="end"/>
        </w:r>
      </w:hyperlink>
    </w:p>
    <w:p>
      <w:pPr>
        <w:pStyle w:val="TOC1"/>
        <w:tabs>
          <w:tab w:val="right" w:leader="dot" w:pos="8306"/>
        </w:tabs>
      </w:pPr>
      <w:hyperlink w:anchor="_Toc23720" w:history="1">
        <w:r>
          <w:rPr>
            <w:rFonts w:ascii="仿宋" w:eastAsia="仿宋" w:hAnsi="仿宋" w:cs="仿宋" w:hint="eastAsia"/>
            <w:lang w:eastAsia="zh-CN"/>
          </w:rPr>
          <w:t>五、财务管理与成本控制</w:t>
        </w:r>
        <w:r>
          <w:tab/>
        </w:r>
        <w:r>
          <w:fldChar w:fldCharType="begin"/>
        </w:r>
        <w:r>
          <w:instrText xml:space="preserve"> PAGEREF _Toc23720 \h </w:instrText>
        </w:r>
        <w:r>
          <w:fldChar w:fldCharType="separate"/>
        </w:r>
        <w:r>
          <w:t>32</w:t>
        </w:r>
        <w:r>
          <w:fldChar w:fldCharType="end"/>
        </w:r>
      </w:hyperlink>
    </w:p>
    <w:p>
      <w:pPr>
        <w:pStyle w:val="TOC2"/>
        <w:tabs>
          <w:tab w:val="right" w:leader="dot" w:pos="8306"/>
        </w:tabs>
      </w:pPr>
      <w:hyperlink w:anchor="_Toc14087" w:history="1">
        <w:r>
          <w:rPr>
            <w:rFonts w:ascii="仿宋" w:eastAsia="仿宋" w:hAnsi="仿宋" w:cs="仿宋" w:hint="eastAsia"/>
            <w:lang w:eastAsia="zh-CN"/>
          </w:rPr>
          <w:t>(一)、财务管理体系建设</w:t>
        </w:r>
        <w:r>
          <w:tab/>
        </w:r>
        <w:r>
          <w:fldChar w:fldCharType="begin"/>
        </w:r>
        <w:r>
          <w:instrText xml:space="preserve"> PAGEREF _Toc14087 \h </w:instrText>
        </w:r>
        <w:r>
          <w:fldChar w:fldCharType="separate"/>
        </w:r>
        <w:r>
          <w:t>32</w:t>
        </w:r>
        <w:r>
          <w:fldChar w:fldCharType="end"/>
        </w:r>
      </w:hyperlink>
    </w:p>
    <w:p>
      <w:pPr>
        <w:pStyle w:val="TOC2"/>
        <w:tabs>
          <w:tab w:val="right" w:leader="dot" w:pos="8306"/>
        </w:tabs>
      </w:pPr>
      <w:hyperlink w:anchor="_Toc1423" w:history="1">
        <w:r>
          <w:rPr>
            <w:rFonts w:ascii="仿宋" w:eastAsia="仿宋" w:hAnsi="仿宋" w:cs="仿宋" w:hint="eastAsia"/>
            <w:lang w:eastAsia="zh-CN"/>
          </w:rPr>
          <w:t>(二)、成本控制措施</w:t>
        </w:r>
        <w:r>
          <w:tab/>
        </w:r>
        <w:r>
          <w:fldChar w:fldCharType="begin"/>
        </w:r>
        <w:r>
          <w:instrText xml:space="preserve"> PAGEREF _Toc1423 \h </w:instrText>
        </w:r>
        <w:r>
          <w:fldChar w:fldCharType="separate"/>
        </w:r>
        <w:r>
          <w:t>33</w:t>
        </w:r>
        <w:r>
          <w:fldChar w:fldCharType="end"/>
        </w:r>
      </w:hyperlink>
    </w:p>
    <w:p>
      <w:pPr>
        <w:pStyle w:val="TOC1"/>
        <w:tabs>
          <w:tab w:val="right" w:leader="dot" w:pos="8306"/>
        </w:tabs>
      </w:pPr>
      <w:hyperlink w:anchor="_Toc8380" w:history="1">
        <w:r>
          <w:rPr>
            <w:rFonts w:ascii="仿宋" w:eastAsia="仿宋" w:hAnsi="仿宋" w:cs="仿宋" w:hint="eastAsia"/>
            <w:lang w:eastAsia="zh-CN"/>
          </w:rPr>
          <w:t>六、项目选址研究</w:t>
        </w:r>
        <w:r>
          <w:tab/>
        </w:r>
        <w:r>
          <w:fldChar w:fldCharType="begin"/>
        </w:r>
        <w:r>
          <w:instrText xml:space="preserve"> PAGEREF _Toc8380 \h </w:instrText>
        </w:r>
        <w:r>
          <w:fldChar w:fldCharType="separate"/>
        </w:r>
        <w:r>
          <w:t>35</w:t>
        </w:r>
        <w:r>
          <w:fldChar w:fldCharType="end"/>
        </w:r>
      </w:hyperlink>
    </w:p>
    <w:p>
      <w:pPr>
        <w:pStyle w:val="TOC2"/>
        <w:tabs>
          <w:tab w:val="right" w:leader="dot" w:pos="8306"/>
        </w:tabs>
      </w:pPr>
      <w:hyperlink w:anchor="_Toc7131" w:history="1">
        <w:r>
          <w:rPr>
            <w:rFonts w:ascii="仿宋" w:eastAsia="仿宋" w:hAnsi="仿宋" w:cs="仿宋" w:hint="eastAsia"/>
            <w:lang w:eastAsia="zh-CN"/>
          </w:rPr>
          <w:t>(一)、项目选址原则</w:t>
        </w:r>
        <w:r>
          <w:tab/>
        </w:r>
        <w:r>
          <w:fldChar w:fldCharType="begin"/>
        </w:r>
        <w:r>
          <w:instrText xml:space="preserve"> PAGEREF _Toc7131 \h </w:instrText>
        </w:r>
        <w:r>
          <w:fldChar w:fldCharType="separate"/>
        </w:r>
        <w:r>
          <w:t>35</w:t>
        </w:r>
        <w:r>
          <w:fldChar w:fldCharType="end"/>
        </w:r>
      </w:hyperlink>
    </w:p>
    <w:p>
      <w:pPr>
        <w:pStyle w:val="TOC2"/>
        <w:tabs>
          <w:tab w:val="right" w:leader="dot" w:pos="8306"/>
        </w:tabs>
      </w:pPr>
      <w:hyperlink w:anchor="_Toc25022" w:history="1">
        <w:r>
          <w:rPr>
            <w:rFonts w:ascii="仿宋" w:eastAsia="仿宋" w:hAnsi="仿宋" w:cs="仿宋" w:hint="eastAsia"/>
            <w:lang w:eastAsia="zh-CN"/>
          </w:rPr>
          <w:t>(二)、项目选址</w:t>
        </w:r>
        <w:r>
          <w:tab/>
        </w:r>
        <w:r>
          <w:fldChar w:fldCharType="begin"/>
        </w:r>
        <w:r>
          <w:instrText xml:space="preserve"> PAGEREF _Toc25022 \h </w:instrText>
        </w:r>
        <w:r>
          <w:fldChar w:fldCharType="separate"/>
        </w:r>
        <w:r>
          <w:t>38</w:t>
        </w:r>
        <w:r>
          <w:fldChar w:fldCharType="end"/>
        </w:r>
      </w:hyperlink>
    </w:p>
    <w:p>
      <w:pPr>
        <w:pStyle w:val="TOC2"/>
        <w:tabs>
          <w:tab w:val="right" w:leader="dot" w:pos="8306"/>
        </w:tabs>
      </w:pPr>
      <w:hyperlink w:anchor="_Toc21190" w:history="1">
        <w:r>
          <w:rPr>
            <w:rFonts w:ascii="仿宋" w:eastAsia="仿宋" w:hAnsi="仿宋" w:cs="仿宋" w:hint="eastAsia"/>
            <w:lang w:eastAsia="zh-CN"/>
          </w:rPr>
          <w:t>(三)、建设条件分析</w:t>
        </w:r>
        <w:r>
          <w:tab/>
        </w:r>
        <w:r>
          <w:fldChar w:fldCharType="begin"/>
        </w:r>
        <w:r>
          <w:instrText xml:space="preserve"> PAGEREF _Toc21190 \h </w:instrText>
        </w:r>
        <w:r>
          <w:fldChar w:fldCharType="separate"/>
        </w:r>
        <w:r>
          <w:t>40</w:t>
        </w:r>
        <w:r>
          <w:fldChar w:fldCharType="end"/>
        </w:r>
      </w:hyperlink>
    </w:p>
    <w:p>
      <w:pPr>
        <w:pStyle w:val="TOC2"/>
        <w:tabs>
          <w:tab w:val="right" w:leader="dot" w:pos="8306"/>
        </w:tabs>
      </w:pPr>
      <w:hyperlink w:anchor="_Toc15944" w:history="1">
        <w:r>
          <w:rPr>
            <w:rFonts w:ascii="仿宋" w:eastAsia="仿宋" w:hAnsi="仿宋" w:cs="仿宋" w:hint="eastAsia"/>
            <w:lang w:eastAsia="zh-CN"/>
          </w:rPr>
          <w:t>(四)、用地控制指标</w:t>
        </w:r>
        <w:r>
          <w:tab/>
        </w:r>
        <w:r>
          <w:fldChar w:fldCharType="begin"/>
        </w:r>
        <w:r>
          <w:instrText xml:space="preserve"> PAGEREF _Toc15944 \h </w:instrText>
        </w:r>
        <w:r>
          <w:fldChar w:fldCharType="separate"/>
        </w:r>
        <w:r>
          <w:t>41</w:t>
        </w:r>
        <w:r>
          <w:fldChar w:fldCharType="end"/>
        </w:r>
      </w:hyperlink>
    </w:p>
    <w:p>
      <w:pPr>
        <w:pStyle w:val="TOC2"/>
        <w:tabs>
          <w:tab w:val="right" w:leader="dot" w:pos="8306"/>
        </w:tabs>
      </w:pPr>
      <w:hyperlink w:anchor="_Toc27619" w:history="1">
        <w:r>
          <w:rPr>
            <w:rFonts w:ascii="仿宋" w:eastAsia="仿宋" w:hAnsi="仿宋" w:cs="仿宋" w:hint="eastAsia"/>
            <w:lang w:eastAsia="zh-CN"/>
          </w:rPr>
          <w:t>(五)、地总体要求</w:t>
        </w:r>
        <w:r>
          <w:tab/>
        </w:r>
        <w:r>
          <w:fldChar w:fldCharType="begin"/>
        </w:r>
        <w:r>
          <w:instrText xml:space="preserve"> PAGEREF _Toc27619 \h </w:instrText>
        </w:r>
        <w:r>
          <w:fldChar w:fldCharType="separate"/>
        </w:r>
        <w:r>
          <w:t>43</w:t>
        </w:r>
        <w:r>
          <w:fldChar w:fldCharType="end"/>
        </w:r>
      </w:hyperlink>
    </w:p>
    <w:p>
      <w:pPr>
        <w:pStyle w:val="TOC2"/>
        <w:tabs>
          <w:tab w:val="right" w:leader="dot" w:pos="8306"/>
        </w:tabs>
      </w:pPr>
      <w:hyperlink w:anchor="_Toc20190" w:history="1">
        <w:r>
          <w:rPr>
            <w:rFonts w:ascii="仿宋" w:eastAsia="仿宋" w:hAnsi="仿宋" w:cs="仿宋" w:hint="eastAsia"/>
            <w:lang w:eastAsia="zh-CN"/>
          </w:rPr>
          <w:t>(六)、节约用地措施</w:t>
        </w:r>
        <w:r>
          <w:tab/>
        </w:r>
        <w:r>
          <w:fldChar w:fldCharType="begin"/>
        </w:r>
        <w:r>
          <w:instrText xml:space="preserve"> PAGEREF _Toc20190 \h </w:instrText>
        </w:r>
        <w:r>
          <w:fldChar w:fldCharType="separate"/>
        </w:r>
        <w:r>
          <w:t>44</w:t>
        </w:r>
        <w:r>
          <w:fldChar w:fldCharType="end"/>
        </w:r>
      </w:hyperlink>
    </w:p>
    <w:p>
      <w:pPr>
        <w:pStyle w:val="TOC2"/>
        <w:tabs>
          <w:tab w:val="right" w:leader="dot" w:pos="8306"/>
        </w:tabs>
      </w:pPr>
      <w:hyperlink w:anchor="_Toc28152" w:history="1">
        <w:r>
          <w:rPr>
            <w:rFonts w:ascii="仿宋" w:eastAsia="仿宋" w:hAnsi="仿宋" w:cs="仿宋" w:hint="eastAsia"/>
            <w:lang w:eastAsia="zh-CN"/>
          </w:rPr>
          <w:t>(七)、选址综合评价</w:t>
        </w:r>
        <w:r>
          <w:tab/>
        </w:r>
        <w:r>
          <w:fldChar w:fldCharType="begin"/>
        </w:r>
        <w:r>
          <w:instrText xml:space="preserve"> PAGEREF _Toc28152 \h </w:instrText>
        </w:r>
        <w:r>
          <w:fldChar w:fldCharType="separate"/>
        </w:r>
        <w:r>
          <w:t>45</w:t>
        </w:r>
        <w:r>
          <w:fldChar w:fldCharType="end"/>
        </w:r>
      </w:hyperlink>
    </w:p>
    <w:p>
      <w:pPr>
        <w:pStyle w:val="TOC1"/>
        <w:tabs>
          <w:tab w:val="right" w:leader="dot" w:pos="8306"/>
        </w:tabs>
      </w:pPr>
      <w:hyperlink w:anchor="_Toc22072" w:history="1">
        <w:r>
          <w:rPr>
            <w:rFonts w:ascii="仿宋" w:eastAsia="仿宋" w:hAnsi="仿宋" w:cs="仿宋" w:hint="eastAsia"/>
            <w:lang w:eastAsia="zh-CN"/>
          </w:rPr>
          <w:t>七、项目进度计划</w:t>
        </w:r>
        <w:r>
          <w:tab/>
        </w:r>
        <w:r>
          <w:fldChar w:fldCharType="begin"/>
        </w:r>
        <w:r>
          <w:instrText xml:space="preserve"> PAGEREF _Toc22072 \h </w:instrText>
        </w:r>
        <w:r>
          <w:fldChar w:fldCharType="separate"/>
        </w:r>
        <w:r>
          <w:t>46</w:t>
        </w:r>
        <w:r>
          <w:fldChar w:fldCharType="end"/>
        </w:r>
      </w:hyperlink>
    </w:p>
    <w:p>
      <w:pPr>
        <w:pStyle w:val="TOC2"/>
        <w:tabs>
          <w:tab w:val="right" w:leader="dot" w:pos="8306"/>
        </w:tabs>
      </w:pPr>
      <w:hyperlink w:anchor="_Toc13249" w:history="1">
        <w:r>
          <w:rPr>
            <w:rFonts w:ascii="仿宋" w:eastAsia="仿宋" w:hAnsi="仿宋" w:cs="仿宋" w:hint="eastAsia"/>
            <w:lang w:eastAsia="zh-CN"/>
          </w:rPr>
          <w:t>(一)、建设周期</w:t>
        </w:r>
        <w:r>
          <w:tab/>
        </w:r>
        <w:r>
          <w:fldChar w:fldCharType="begin"/>
        </w:r>
        <w:r>
          <w:instrText xml:space="preserve"> PAGEREF _Toc13249 \h </w:instrText>
        </w:r>
        <w:r>
          <w:fldChar w:fldCharType="separate"/>
        </w:r>
        <w:r>
          <w:t>46</w:t>
        </w:r>
        <w:r>
          <w:fldChar w:fldCharType="end"/>
        </w:r>
      </w:hyperlink>
    </w:p>
    <w:p>
      <w:pPr>
        <w:pStyle w:val="TOC2"/>
        <w:tabs>
          <w:tab w:val="right" w:leader="dot" w:pos="8306"/>
        </w:tabs>
      </w:pPr>
      <w:hyperlink w:anchor="_Toc25467" w:history="1">
        <w:r>
          <w:rPr>
            <w:rFonts w:ascii="仿宋" w:eastAsia="仿宋" w:hAnsi="仿宋" w:cs="仿宋" w:hint="eastAsia"/>
            <w:lang w:eastAsia="zh-CN"/>
          </w:rPr>
          <w:t>(二)、建设进度</w:t>
        </w:r>
        <w:r>
          <w:tab/>
        </w:r>
        <w:r>
          <w:fldChar w:fldCharType="begin"/>
        </w:r>
        <w:r>
          <w:instrText xml:space="preserve"> PAGEREF _Toc25467 \h </w:instrText>
        </w:r>
        <w:r>
          <w:fldChar w:fldCharType="separate"/>
        </w:r>
        <w:r>
          <w:t>46</w:t>
        </w:r>
        <w:r>
          <w:fldChar w:fldCharType="end"/>
        </w:r>
      </w:hyperlink>
    </w:p>
    <w:p>
      <w:pPr>
        <w:pStyle w:val="TOC2"/>
        <w:tabs>
          <w:tab w:val="right" w:leader="dot" w:pos="8306"/>
        </w:tabs>
      </w:pPr>
      <w:hyperlink w:anchor="_Toc6590" w:history="1">
        <w:r>
          <w:rPr>
            <w:rFonts w:ascii="仿宋" w:eastAsia="仿宋" w:hAnsi="仿宋" w:cs="仿宋" w:hint="eastAsia"/>
            <w:lang w:eastAsia="zh-CN"/>
          </w:rPr>
          <w:t>(三)、进度安排注意事项</w:t>
        </w:r>
        <w:r>
          <w:tab/>
        </w:r>
        <w:r>
          <w:fldChar w:fldCharType="begin"/>
        </w:r>
        <w:r>
          <w:instrText xml:space="preserve"> PAGEREF _Toc6590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95" w:history="1">
        <w:r>
          <w:rPr>
            <w:rFonts w:ascii="仿宋" w:eastAsia="仿宋" w:hAnsi="仿宋" w:cs="仿宋" w:hint="eastAsia"/>
            <w:lang w:eastAsia="zh-CN"/>
          </w:rPr>
          <w:t>(四)、人力资源配置</w:t>
        </w:r>
        <w:r>
          <w:tab/>
        </w:r>
        <w:r>
          <w:fldChar w:fldCharType="begin"/>
        </w:r>
        <w:r>
          <w:instrText xml:space="preserve"> PAGEREF _Toc2895 \h </w:instrText>
        </w:r>
        <w:r>
          <w:fldChar w:fldCharType="separate"/>
        </w:r>
        <w:r>
          <w:t>49</w:t>
        </w:r>
        <w:r>
          <w:fldChar w:fldCharType="end"/>
        </w:r>
      </w:hyperlink>
    </w:p>
    <w:p>
      <w:pPr>
        <w:pStyle w:val="TOC2"/>
        <w:tabs>
          <w:tab w:val="right" w:leader="dot" w:pos="8306"/>
        </w:tabs>
      </w:pPr>
      <w:hyperlink w:anchor="_Toc2937" w:history="1">
        <w:r>
          <w:rPr>
            <w:rFonts w:ascii="仿宋" w:eastAsia="仿宋" w:hAnsi="仿宋" w:cs="仿宋" w:hint="eastAsia"/>
            <w:lang w:eastAsia="zh-CN"/>
          </w:rPr>
          <w:t>(五)、员工培训</w:t>
        </w:r>
        <w:r>
          <w:tab/>
        </w:r>
        <w:r>
          <w:fldChar w:fldCharType="begin"/>
        </w:r>
        <w:r>
          <w:instrText xml:space="preserve"> PAGEREF _Toc2937 \h </w:instrText>
        </w:r>
        <w:r>
          <w:fldChar w:fldCharType="separate"/>
        </w:r>
        <w:r>
          <w:t>51</w:t>
        </w:r>
        <w:r>
          <w:fldChar w:fldCharType="end"/>
        </w:r>
      </w:hyperlink>
    </w:p>
    <w:p>
      <w:pPr>
        <w:pStyle w:val="TOC2"/>
        <w:tabs>
          <w:tab w:val="right" w:leader="dot" w:pos="8306"/>
        </w:tabs>
      </w:pPr>
      <w:hyperlink w:anchor="_Toc5782" w:history="1">
        <w:r>
          <w:rPr>
            <w:rFonts w:ascii="仿宋" w:eastAsia="仿宋" w:hAnsi="仿宋" w:cs="仿宋" w:hint="eastAsia"/>
            <w:lang w:eastAsia="zh-CN"/>
          </w:rPr>
          <w:t>(六)、项目实施保障</w:t>
        </w:r>
        <w:r>
          <w:tab/>
        </w:r>
        <w:r>
          <w:fldChar w:fldCharType="begin"/>
        </w:r>
        <w:r>
          <w:instrText xml:space="preserve"> PAGEREF _Toc5782 \h </w:instrText>
        </w:r>
        <w:r>
          <w:fldChar w:fldCharType="separate"/>
        </w:r>
        <w:r>
          <w:t>52</w:t>
        </w:r>
        <w:r>
          <w:fldChar w:fldCharType="end"/>
        </w:r>
      </w:hyperlink>
    </w:p>
    <w:p>
      <w:pPr>
        <w:pStyle w:val="TOC2"/>
        <w:tabs>
          <w:tab w:val="right" w:leader="dot" w:pos="8306"/>
        </w:tabs>
      </w:pPr>
      <w:hyperlink w:anchor="_Toc29666" w:history="1">
        <w:r>
          <w:rPr>
            <w:rFonts w:ascii="仿宋" w:eastAsia="仿宋" w:hAnsi="仿宋" w:cs="仿宋" w:hint="eastAsia"/>
            <w:lang w:eastAsia="zh-CN"/>
          </w:rPr>
          <w:t>(七)、安全规范管理</w:t>
        </w:r>
        <w:r>
          <w:tab/>
        </w:r>
        <w:r>
          <w:fldChar w:fldCharType="begin"/>
        </w:r>
        <w:r>
          <w:instrText xml:space="preserve"> PAGEREF _Toc29666 \h </w:instrText>
        </w:r>
        <w:r>
          <w:fldChar w:fldCharType="separate"/>
        </w:r>
        <w:r>
          <w:t>53</w:t>
        </w:r>
        <w:r>
          <w:fldChar w:fldCharType="end"/>
        </w:r>
      </w:hyperlink>
    </w:p>
    <w:p>
      <w:pPr>
        <w:pStyle w:val="TOC1"/>
        <w:tabs>
          <w:tab w:val="right" w:leader="dot" w:pos="8306"/>
        </w:tabs>
      </w:pPr>
      <w:hyperlink w:anchor="_Toc15301" w:history="1">
        <w:r>
          <w:rPr>
            <w:rFonts w:ascii="仿宋" w:eastAsia="仿宋" w:hAnsi="仿宋" w:cs="仿宋" w:hint="eastAsia"/>
            <w:lang w:eastAsia="zh-CN"/>
          </w:rPr>
          <w:t>八、项目实施与管理方案</w:t>
        </w:r>
        <w:r>
          <w:tab/>
        </w:r>
        <w:r>
          <w:fldChar w:fldCharType="begin"/>
        </w:r>
        <w:r>
          <w:instrText xml:space="preserve"> PAGEREF _Toc15301 \h </w:instrText>
        </w:r>
        <w:r>
          <w:fldChar w:fldCharType="separate"/>
        </w:r>
        <w:r>
          <w:t>54</w:t>
        </w:r>
        <w:r>
          <w:fldChar w:fldCharType="end"/>
        </w:r>
      </w:hyperlink>
    </w:p>
    <w:p>
      <w:pPr>
        <w:pStyle w:val="TOC2"/>
        <w:tabs>
          <w:tab w:val="right" w:leader="dot" w:pos="8306"/>
        </w:tabs>
      </w:pPr>
      <w:hyperlink w:anchor="_Toc29113" w:history="1">
        <w:r>
          <w:rPr>
            <w:rFonts w:ascii="仿宋" w:eastAsia="仿宋" w:hAnsi="仿宋" w:cs="仿宋" w:hint="eastAsia"/>
            <w:lang w:eastAsia="zh-CN"/>
          </w:rPr>
          <w:t>(一)、项目实施计划</w:t>
        </w:r>
        <w:r>
          <w:tab/>
        </w:r>
        <w:r>
          <w:fldChar w:fldCharType="begin"/>
        </w:r>
        <w:r>
          <w:instrText xml:space="preserve"> PAGEREF _Toc29113 \h </w:instrText>
        </w:r>
        <w:r>
          <w:fldChar w:fldCharType="separate"/>
        </w:r>
        <w:r>
          <w:t>54</w:t>
        </w:r>
        <w:r>
          <w:fldChar w:fldCharType="end"/>
        </w:r>
      </w:hyperlink>
    </w:p>
    <w:p>
      <w:pPr>
        <w:pStyle w:val="TOC2"/>
        <w:tabs>
          <w:tab w:val="right" w:leader="dot" w:pos="8306"/>
        </w:tabs>
      </w:pPr>
      <w:hyperlink w:anchor="_Toc24631" w:history="1">
        <w:r>
          <w:rPr>
            <w:rFonts w:ascii="仿宋" w:eastAsia="仿宋" w:hAnsi="仿宋" w:cs="仿宋" w:hint="eastAsia"/>
            <w:lang w:eastAsia="zh-CN"/>
          </w:rPr>
          <w:t>(二)、项目组织机构与职责</w:t>
        </w:r>
        <w:r>
          <w:tab/>
        </w:r>
        <w:r>
          <w:fldChar w:fldCharType="begin"/>
        </w:r>
        <w:r>
          <w:instrText xml:space="preserve"> PAGEREF _Toc24631 \h </w:instrText>
        </w:r>
        <w:r>
          <w:fldChar w:fldCharType="separate"/>
        </w:r>
        <w:r>
          <w:t>55</w:t>
        </w:r>
        <w:r>
          <w:fldChar w:fldCharType="end"/>
        </w:r>
      </w:hyperlink>
    </w:p>
    <w:p>
      <w:pPr>
        <w:pStyle w:val="TOC2"/>
        <w:tabs>
          <w:tab w:val="right" w:leader="dot" w:pos="8306"/>
        </w:tabs>
      </w:pPr>
      <w:hyperlink w:anchor="_Toc30751" w:history="1">
        <w:r>
          <w:rPr>
            <w:rFonts w:ascii="仿宋" w:eastAsia="仿宋" w:hAnsi="仿宋" w:cs="仿宋" w:hint="eastAsia"/>
            <w:lang w:eastAsia="zh-CN"/>
          </w:rPr>
          <w:t>(三)、项目管理与监控体系</w:t>
        </w:r>
        <w:r>
          <w:tab/>
        </w:r>
        <w:r>
          <w:fldChar w:fldCharType="begin"/>
        </w:r>
        <w:r>
          <w:instrText xml:space="preserve"> PAGEREF _Toc30751 \h </w:instrText>
        </w:r>
        <w:r>
          <w:fldChar w:fldCharType="separate"/>
        </w:r>
        <w:r>
          <w:t>58</w:t>
        </w:r>
        <w:r>
          <w:fldChar w:fldCharType="end"/>
        </w:r>
      </w:hyperlink>
    </w:p>
    <w:p>
      <w:pPr>
        <w:pStyle w:val="TOC1"/>
        <w:tabs>
          <w:tab w:val="right" w:leader="dot" w:pos="8306"/>
        </w:tabs>
      </w:pPr>
      <w:hyperlink w:anchor="_Toc2292" w:history="1">
        <w:r>
          <w:rPr>
            <w:rFonts w:ascii="仿宋" w:eastAsia="仿宋" w:hAnsi="仿宋" w:cs="仿宋" w:hint="eastAsia"/>
            <w:lang w:eastAsia="zh-CN"/>
          </w:rPr>
          <w:t>九、经济效益与社会效益优化</w:t>
        </w:r>
        <w:r>
          <w:tab/>
        </w:r>
        <w:r>
          <w:fldChar w:fldCharType="begin"/>
        </w:r>
        <w:r>
          <w:instrText xml:space="preserve"> PAGEREF _Toc2292 \h </w:instrText>
        </w:r>
        <w:r>
          <w:fldChar w:fldCharType="separate"/>
        </w:r>
        <w:r>
          <w:t>60</w:t>
        </w:r>
        <w:r>
          <w:fldChar w:fldCharType="end"/>
        </w:r>
      </w:hyperlink>
    </w:p>
    <w:p>
      <w:pPr>
        <w:pStyle w:val="TOC2"/>
        <w:tabs>
          <w:tab w:val="right" w:leader="dot" w:pos="8306"/>
        </w:tabs>
      </w:pPr>
      <w:hyperlink w:anchor="_Toc1212" w:history="1">
        <w:r>
          <w:rPr>
            <w:rFonts w:ascii="仿宋" w:eastAsia="仿宋" w:hAnsi="仿宋" w:cs="仿宋" w:hint="eastAsia"/>
            <w:lang w:eastAsia="zh-CN"/>
          </w:rPr>
          <w:t>(一)、经济效益提升策略</w:t>
        </w:r>
        <w:r>
          <w:tab/>
        </w:r>
        <w:r>
          <w:fldChar w:fldCharType="begin"/>
        </w:r>
        <w:r>
          <w:instrText xml:space="preserve"> PAGEREF _Toc1212 \h </w:instrText>
        </w:r>
        <w:r>
          <w:fldChar w:fldCharType="separate"/>
        </w:r>
        <w:r>
          <w:t>60</w:t>
        </w:r>
        <w:r>
          <w:fldChar w:fldCharType="end"/>
        </w:r>
      </w:hyperlink>
    </w:p>
    <w:p>
      <w:pPr>
        <w:pStyle w:val="TOC2"/>
        <w:tabs>
          <w:tab w:val="right" w:leader="dot" w:pos="8306"/>
        </w:tabs>
      </w:pPr>
      <w:hyperlink w:anchor="_Toc7868" w:history="1">
        <w:r>
          <w:rPr>
            <w:rFonts w:ascii="仿宋" w:eastAsia="仿宋" w:hAnsi="仿宋" w:cs="仿宋" w:hint="eastAsia"/>
            <w:lang w:eastAsia="zh-CN"/>
          </w:rPr>
          <w:t>(二)、社会效益增强方案</w:t>
        </w:r>
        <w:r>
          <w:tab/>
        </w:r>
        <w:r>
          <w:fldChar w:fldCharType="begin"/>
        </w:r>
        <w:r>
          <w:instrText xml:space="preserve"> PAGEREF _Toc7868 \h </w:instrText>
        </w:r>
        <w:r>
          <w:fldChar w:fldCharType="separate"/>
        </w:r>
        <w:r>
          <w:t>61</w:t>
        </w:r>
        <w:r>
          <w:fldChar w:fldCharType="end"/>
        </w:r>
      </w:hyperlink>
    </w:p>
    <w:p>
      <w:pPr>
        <w:pStyle w:val="TOC1"/>
        <w:tabs>
          <w:tab w:val="right" w:leader="dot" w:pos="8306"/>
        </w:tabs>
      </w:pPr>
      <w:hyperlink w:anchor="_Toc8231" w:history="1">
        <w:r>
          <w:rPr>
            <w:rFonts w:ascii="仿宋" w:eastAsia="仿宋" w:hAnsi="仿宋" w:cs="仿宋" w:hint="eastAsia"/>
            <w:lang w:eastAsia="zh-CN"/>
          </w:rPr>
          <w:t>十、环境保护与绿色发展</w:t>
        </w:r>
        <w:r>
          <w:tab/>
        </w:r>
        <w:r>
          <w:fldChar w:fldCharType="begin"/>
        </w:r>
        <w:r>
          <w:instrText xml:space="preserve"> PAGEREF _Toc8231 \h </w:instrText>
        </w:r>
        <w:r>
          <w:fldChar w:fldCharType="separate"/>
        </w:r>
        <w:r>
          <w:t>62</w:t>
        </w:r>
        <w:r>
          <w:fldChar w:fldCharType="end"/>
        </w:r>
      </w:hyperlink>
    </w:p>
    <w:p>
      <w:pPr>
        <w:pStyle w:val="TOC2"/>
        <w:tabs>
          <w:tab w:val="right" w:leader="dot" w:pos="8306"/>
        </w:tabs>
      </w:pPr>
      <w:hyperlink w:anchor="_Toc1876" w:history="1">
        <w:r>
          <w:rPr>
            <w:rFonts w:ascii="仿宋" w:eastAsia="仿宋" w:hAnsi="仿宋" w:cs="仿宋" w:hint="eastAsia"/>
            <w:lang w:eastAsia="zh-CN"/>
          </w:rPr>
          <w:t>(一)、环境保护措施</w:t>
        </w:r>
        <w:r>
          <w:tab/>
        </w:r>
        <w:r>
          <w:fldChar w:fldCharType="begin"/>
        </w:r>
        <w:r>
          <w:instrText xml:space="preserve"> PAGEREF _Toc1876 \h </w:instrText>
        </w:r>
        <w:r>
          <w:fldChar w:fldCharType="separate"/>
        </w:r>
        <w:r>
          <w:t>62</w:t>
        </w:r>
        <w:r>
          <w:fldChar w:fldCharType="end"/>
        </w:r>
      </w:hyperlink>
    </w:p>
    <w:p>
      <w:pPr>
        <w:pStyle w:val="TOC2"/>
        <w:tabs>
          <w:tab w:val="right" w:leader="dot" w:pos="8306"/>
        </w:tabs>
      </w:pPr>
      <w:hyperlink w:anchor="_Toc17006" w:history="1">
        <w:r>
          <w:rPr>
            <w:rFonts w:ascii="仿宋" w:eastAsia="仿宋" w:hAnsi="仿宋" w:cs="仿宋" w:hint="eastAsia"/>
            <w:lang w:eastAsia="zh-CN"/>
          </w:rPr>
          <w:t>(二)、绿色发展与可持续发展策略</w:t>
        </w:r>
        <w:r>
          <w:tab/>
        </w:r>
        <w:r>
          <w:fldChar w:fldCharType="begin"/>
        </w:r>
        <w:r>
          <w:instrText xml:space="preserve"> PAGEREF _Toc17006 \h </w:instrText>
        </w:r>
        <w:r>
          <w:fldChar w:fldCharType="separate"/>
        </w:r>
        <w:r>
          <w:t>63</w:t>
        </w:r>
        <w:r>
          <w:fldChar w:fldCharType="end"/>
        </w:r>
      </w:hyperlink>
    </w:p>
    <w:p>
      <w:pPr>
        <w:pStyle w:val="TOC1"/>
        <w:tabs>
          <w:tab w:val="right" w:leader="dot" w:pos="8306"/>
        </w:tabs>
      </w:pPr>
      <w:hyperlink w:anchor="_Toc26224" w:history="1">
        <w:r>
          <w:rPr>
            <w:rFonts w:ascii="仿宋" w:eastAsia="仿宋" w:hAnsi="仿宋" w:cs="仿宋" w:hint="eastAsia"/>
            <w:lang w:eastAsia="zh-CN"/>
          </w:rPr>
          <w:t>十一、项目变更管理</w:t>
        </w:r>
        <w:r>
          <w:tab/>
        </w:r>
        <w:r>
          <w:fldChar w:fldCharType="begin"/>
        </w:r>
        <w:r>
          <w:instrText xml:space="preserve"> PAGEREF _Toc26224 \h </w:instrText>
        </w:r>
        <w:r>
          <w:fldChar w:fldCharType="separate"/>
        </w:r>
        <w:r>
          <w:t>65</w:t>
        </w:r>
        <w:r>
          <w:fldChar w:fldCharType="end"/>
        </w:r>
      </w:hyperlink>
    </w:p>
    <w:p>
      <w:pPr>
        <w:pStyle w:val="TOC2"/>
        <w:tabs>
          <w:tab w:val="right" w:leader="dot" w:pos="8306"/>
        </w:tabs>
      </w:pPr>
      <w:hyperlink w:anchor="_Toc17643" w:history="1">
        <w:r>
          <w:rPr>
            <w:rFonts w:ascii="仿宋" w:eastAsia="仿宋" w:hAnsi="仿宋" w:cs="仿宋" w:hint="eastAsia"/>
            <w:lang w:eastAsia="zh-CN"/>
          </w:rPr>
          <w:t>(一)、变更控制流程</w:t>
        </w:r>
        <w:r>
          <w:tab/>
        </w:r>
        <w:r>
          <w:fldChar w:fldCharType="begin"/>
        </w:r>
        <w:r>
          <w:instrText xml:space="preserve"> PAGEREF _Toc17643 \h </w:instrText>
        </w:r>
        <w:r>
          <w:fldChar w:fldCharType="separate"/>
        </w:r>
        <w:r>
          <w:t>65</w:t>
        </w:r>
        <w:r>
          <w:fldChar w:fldCharType="end"/>
        </w:r>
      </w:hyperlink>
    </w:p>
    <w:p>
      <w:pPr>
        <w:pStyle w:val="TOC2"/>
        <w:tabs>
          <w:tab w:val="right" w:leader="dot" w:pos="8306"/>
        </w:tabs>
      </w:pPr>
      <w:hyperlink w:anchor="_Toc10921" w:history="1">
        <w:r>
          <w:rPr>
            <w:rFonts w:ascii="仿宋" w:eastAsia="仿宋" w:hAnsi="仿宋" w:cs="仿宋" w:hint="eastAsia"/>
            <w:lang w:eastAsia="zh-CN"/>
          </w:rPr>
          <w:t>(二)、影响评估与处理</w:t>
        </w:r>
        <w:r>
          <w:tab/>
        </w:r>
        <w:r>
          <w:fldChar w:fldCharType="begin"/>
        </w:r>
        <w:r>
          <w:instrText xml:space="preserve"> PAGEREF _Toc10921 \h </w:instrText>
        </w:r>
        <w:r>
          <w:fldChar w:fldCharType="separate"/>
        </w:r>
        <w:r>
          <w:t>66</w:t>
        </w:r>
        <w:r>
          <w:fldChar w:fldCharType="end"/>
        </w:r>
      </w:hyperlink>
    </w:p>
    <w:p>
      <w:pPr>
        <w:pStyle w:val="TOC2"/>
        <w:tabs>
          <w:tab w:val="right" w:leader="dot" w:pos="8306"/>
        </w:tabs>
      </w:pPr>
      <w:hyperlink w:anchor="_Toc5073" w:history="1">
        <w:r>
          <w:rPr>
            <w:rFonts w:ascii="仿宋" w:eastAsia="仿宋" w:hAnsi="仿宋" w:cs="仿宋" w:hint="eastAsia"/>
            <w:lang w:eastAsia="zh-CN"/>
          </w:rPr>
          <w:t>(三)、变更记录与追踪</w:t>
        </w:r>
        <w:r>
          <w:tab/>
        </w:r>
        <w:r>
          <w:fldChar w:fldCharType="begin"/>
        </w:r>
        <w:r>
          <w:instrText xml:space="preserve"> PAGEREF _Toc5073 \h </w:instrText>
        </w:r>
        <w:r>
          <w:fldChar w:fldCharType="separate"/>
        </w:r>
        <w:r>
          <w:t>67</w:t>
        </w:r>
        <w:r>
          <w:fldChar w:fldCharType="end"/>
        </w:r>
      </w:hyperlink>
    </w:p>
    <w:p>
      <w:pPr>
        <w:pStyle w:val="TOC2"/>
        <w:tabs>
          <w:tab w:val="right" w:leader="dot" w:pos="8306"/>
        </w:tabs>
      </w:pPr>
      <w:hyperlink w:anchor="_Toc28511" w:history="1">
        <w:r>
          <w:rPr>
            <w:rFonts w:ascii="仿宋" w:eastAsia="仿宋" w:hAnsi="仿宋" w:cs="仿宋" w:hint="eastAsia"/>
            <w:lang w:eastAsia="zh-CN"/>
          </w:rPr>
          <w:t>(四)、变更管理策略</w:t>
        </w:r>
        <w:r>
          <w:tab/>
        </w:r>
        <w:r>
          <w:fldChar w:fldCharType="begin"/>
        </w:r>
        <w:r>
          <w:instrText xml:space="preserve"> PAGEREF _Toc28511 \h </w:instrText>
        </w:r>
        <w:r>
          <w:fldChar w:fldCharType="separate"/>
        </w:r>
        <w:r>
          <w:t>69</w:t>
        </w:r>
        <w:r>
          <w:fldChar w:fldCharType="end"/>
        </w:r>
      </w:hyperlink>
    </w:p>
    <w:p>
      <w:pPr>
        <w:pStyle w:val="TOC1"/>
        <w:tabs>
          <w:tab w:val="right" w:leader="dot" w:pos="8306"/>
        </w:tabs>
      </w:pPr>
      <w:hyperlink w:anchor="_Toc9494" w:history="1">
        <w:r>
          <w:rPr>
            <w:rFonts w:ascii="仿宋" w:eastAsia="仿宋" w:hAnsi="仿宋" w:cs="仿宋" w:hint="eastAsia"/>
            <w:lang w:eastAsia="zh-CN"/>
          </w:rPr>
          <w:t>十二、土地利用与规划方案</w:t>
        </w:r>
        <w:r>
          <w:tab/>
        </w:r>
        <w:r>
          <w:fldChar w:fldCharType="begin"/>
        </w:r>
        <w:r>
          <w:instrText xml:space="preserve"> PAGEREF _Toc9494 \h </w:instrText>
        </w:r>
        <w:r>
          <w:fldChar w:fldCharType="separate"/>
        </w:r>
        <w:r>
          <w:t>71</w:t>
        </w:r>
        <w:r>
          <w:fldChar w:fldCharType="end"/>
        </w:r>
      </w:hyperlink>
    </w:p>
    <w:p>
      <w:pPr>
        <w:pStyle w:val="TOC2"/>
        <w:tabs>
          <w:tab w:val="right" w:leader="dot" w:pos="8306"/>
        </w:tabs>
      </w:pPr>
      <w:hyperlink w:anchor="_Toc17019" w:history="1">
        <w:r>
          <w:rPr>
            <w:rFonts w:ascii="仿宋" w:eastAsia="仿宋" w:hAnsi="仿宋" w:cs="仿宋" w:hint="eastAsia"/>
            <w:lang w:eastAsia="zh-CN"/>
          </w:rPr>
          <w:t>(一)、项目用地情况分析</w:t>
        </w:r>
        <w:r>
          <w:tab/>
        </w:r>
        <w:r>
          <w:fldChar w:fldCharType="begin"/>
        </w:r>
        <w:r>
          <w:instrText xml:space="preserve"> PAGEREF _Toc17019 \h </w:instrText>
        </w:r>
        <w:r>
          <w:fldChar w:fldCharType="separate"/>
        </w:r>
        <w:r>
          <w:t>71</w:t>
        </w:r>
        <w:r>
          <w:fldChar w:fldCharType="end"/>
        </w:r>
      </w:hyperlink>
    </w:p>
    <w:p>
      <w:pPr>
        <w:pStyle w:val="TOC2"/>
        <w:tabs>
          <w:tab w:val="right" w:leader="dot" w:pos="8306"/>
        </w:tabs>
      </w:pPr>
      <w:hyperlink w:anchor="_Toc10143" w:history="1">
        <w:r>
          <w:rPr>
            <w:rFonts w:ascii="仿宋" w:eastAsia="仿宋" w:hAnsi="仿宋" w:cs="仿宋" w:hint="eastAsia"/>
            <w:lang w:eastAsia="zh-CN"/>
          </w:rPr>
          <w:t>(二)、土地利用规划方案</w:t>
        </w:r>
        <w:r>
          <w:tab/>
        </w:r>
        <w:r>
          <w:fldChar w:fldCharType="begin"/>
        </w:r>
        <w:r>
          <w:instrText xml:space="preserve"> PAGEREF _Toc10143 \h </w:instrText>
        </w:r>
        <w:r>
          <w:fldChar w:fldCharType="separate"/>
        </w:r>
        <w:r>
          <w:t>72</w:t>
        </w:r>
        <w:r>
          <w:fldChar w:fldCharType="end"/>
        </w:r>
      </w:hyperlink>
    </w:p>
    <w:p>
      <w:pPr>
        <w:pStyle w:val="TOC1"/>
        <w:tabs>
          <w:tab w:val="right" w:leader="dot" w:pos="8306"/>
        </w:tabs>
      </w:pPr>
      <w:hyperlink w:anchor="_Toc5481" w:history="1">
        <w:r>
          <w:rPr>
            <w:rFonts w:ascii="仿宋" w:eastAsia="仿宋" w:hAnsi="仿宋" w:cs="仿宋" w:hint="eastAsia"/>
            <w:lang w:eastAsia="zh-CN"/>
          </w:rPr>
          <w:t>十三、项目施工方案</w:t>
        </w:r>
        <w:r>
          <w:tab/>
        </w:r>
        <w:r>
          <w:fldChar w:fldCharType="begin"/>
        </w:r>
        <w:r>
          <w:instrText xml:space="preserve"> PAGEREF _Toc5481 \h </w:instrText>
        </w:r>
        <w:r>
          <w:fldChar w:fldCharType="separate"/>
        </w:r>
        <w:r>
          <w:t>73</w:t>
        </w:r>
        <w:r>
          <w:fldChar w:fldCharType="end"/>
        </w:r>
      </w:hyperlink>
    </w:p>
    <w:p>
      <w:pPr>
        <w:pStyle w:val="TOC2"/>
        <w:tabs>
          <w:tab w:val="right" w:leader="dot" w:pos="8306"/>
        </w:tabs>
      </w:pPr>
      <w:hyperlink w:anchor="_Toc13530" w:history="1">
        <w:r>
          <w:rPr>
            <w:rFonts w:ascii="仿宋" w:eastAsia="仿宋" w:hAnsi="仿宋" w:cs="仿宋" w:hint="eastAsia"/>
            <w:lang w:eastAsia="zh-CN"/>
          </w:rPr>
          <w:t>(一)、施工组织设计</w:t>
        </w:r>
        <w:r>
          <w:tab/>
        </w:r>
        <w:r>
          <w:fldChar w:fldCharType="begin"/>
        </w:r>
        <w:r>
          <w:instrText xml:space="preserve"> PAGEREF _Toc13530 \h </w:instrText>
        </w:r>
        <w:r>
          <w:fldChar w:fldCharType="separate"/>
        </w:r>
        <w:r>
          <w:t>73</w:t>
        </w:r>
        <w:r>
          <w:fldChar w:fldCharType="end"/>
        </w:r>
      </w:hyperlink>
    </w:p>
    <w:p>
      <w:pPr>
        <w:pStyle w:val="TOC2"/>
        <w:tabs>
          <w:tab w:val="right" w:leader="dot" w:pos="8306"/>
        </w:tabs>
      </w:pPr>
      <w:hyperlink w:anchor="_Toc6855" w:history="1">
        <w:r>
          <w:rPr>
            <w:rFonts w:ascii="仿宋" w:eastAsia="仿宋" w:hAnsi="仿宋" w:cs="仿宋" w:hint="eastAsia"/>
            <w:lang w:eastAsia="zh-CN"/>
          </w:rPr>
          <w:t>(二)、施工工艺与技术路线</w:t>
        </w:r>
        <w:r>
          <w:tab/>
        </w:r>
        <w:r>
          <w:fldChar w:fldCharType="begin"/>
        </w:r>
        <w:r>
          <w:instrText xml:space="preserve"> PAGEREF _Toc6855 \h </w:instrText>
        </w:r>
        <w:r>
          <w:fldChar w:fldCharType="separate"/>
        </w:r>
        <w:r>
          <w:t>74</w:t>
        </w:r>
        <w:r>
          <w:fldChar w:fldCharType="end"/>
        </w:r>
      </w:hyperlink>
    </w:p>
    <w:p>
      <w:pPr>
        <w:pStyle w:val="TOC2"/>
        <w:tabs>
          <w:tab w:val="right" w:leader="dot" w:pos="8306"/>
        </w:tabs>
      </w:pPr>
      <w:hyperlink w:anchor="_Toc24625" w:history="1">
        <w:r>
          <w:rPr>
            <w:rFonts w:ascii="仿宋" w:eastAsia="仿宋" w:hAnsi="仿宋" w:cs="仿宋" w:hint="eastAsia"/>
            <w:lang w:eastAsia="zh-CN"/>
          </w:rPr>
          <w:t>(三)、关键节点施工计划</w:t>
        </w:r>
        <w:r>
          <w:tab/>
        </w:r>
        <w:r>
          <w:fldChar w:fldCharType="begin"/>
        </w:r>
        <w:r>
          <w:instrText xml:space="preserve"> PAGEREF _Toc24625 \h </w:instrText>
        </w:r>
        <w:r>
          <w:fldChar w:fldCharType="separate"/>
        </w:r>
        <w:r>
          <w:t>76</w:t>
        </w:r>
        <w:r>
          <w:fldChar w:fldCharType="end"/>
        </w:r>
      </w:hyperlink>
    </w:p>
    <w:p>
      <w:pPr>
        <w:pStyle w:val="TOC2"/>
        <w:tabs>
          <w:tab w:val="right" w:leader="dot" w:pos="8306"/>
        </w:tabs>
      </w:pPr>
      <w:hyperlink w:anchor="_Toc7830" w:history="1">
        <w:r>
          <w:rPr>
            <w:rFonts w:ascii="仿宋" w:eastAsia="仿宋" w:hAnsi="仿宋" w:cs="仿宋" w:hint="eastAsia"/>
            <w:lang w:eastAsia="zh-CN"/>
          </w:rPr>
          <w:t>(四)、施工现场管理</w:t>
        </w:r>
        <w:r>
          <w:tab/>
        </w:r>
        <w:r>
          <w:fldChar w:fldCharType="begin"/>
        </w:r>
        <w:r>
          <w:instrText xml:space="preserve"> PAGEREF _Toc7830 \h </w:instrText>
        </w:r>
        <w:r>
          <w:fldChar w:fldCharType="separate"/>
        </w:r>
        <w:r>
          <w:t>77</w:t>
        </w:r>
        <w:r>
          <w:fldChar w:fldCharType="end"/>
        </w:r>
      </w:hyperlink>
    </w:p>
    <w:p>
      <w:pPr>
        <w:pStyle w:val="TOC1"/>
        <w:tabs>
          <w:tab w:val="right" w:leader="dot" w:pos="8306"/>
        </w:tabs>
      </w:pPr>
      <w:hyperlink w:anchor="_Toc6896" w:history="1">
        <w:r>
          <w:rPr>
            <w:rFonts w:ascii="仿宋" w:eastAsia="仿宋" w:hAnsi="仿宋" w:cs="仿宋" w:hint="eastAsia"/>
            <w:lang w:eastAsia="zh-CN"/>
          </w:rPr>
          <w:t>十四、法律法规与政策遵循</w:t>
        </w:r>
        <w:r>
          <w:tab/>
        </w:r>
        <w:r>
          <w:fldChar w:fldCharType="begin"/>
        </w:r>
        <w:r>
          <w:instrText xml:space="preserve"> PAGEREF _Toc6896 \h </w:instrText>
        </w:r>
        <w:r>
          <w:fldChar w:fldCharType="separate"/>
        </w:r>
        <w:r>
          <w:t>79</w:t>
        </w:r>
        <w:r>
          <w:fldChar w:fldCharType="end"/>
        </w:r>
      </w:hyperlink>
    </w:p>
    <w:p>
      <w:pPr>
        <w:pStyle w:val="TOC2"/>
        <w:tabs>
          <w:tab w:val="right" w:leader="dot" w:pos="8306"/>
        </w:tabs>
      </w:pPr>
      <w:hyperlink w:anchor="_Toc5364" w:history="1">
        <w:r>
          <w:rPr>
            <w:rFonts w:ascii="仿宋" w:eastAsia="仿宋" w:hAnsi="仿宋" w:cs="仿宋" w:hint="eastAsia"/>
            <w:lang w:eastAsia="zh-CN"/>
          </w:rPr>
          <w:t>(一)、法律法规遵守</w:t>
        </w:r>
        <w:r>
          <w:tab/>
        </w:r>
        <w:r>
          <w:fldChar w:fldCharType="begin"/>
        </w:r>
        <w:r>
          <w:instrText xml:space="preserve"> PAGEREF _Toc5364 \h </w:instrText>
        </w:r>
        <w:r>
          <w:fldChar w:fldCharType="separate"/>
        </w:r>
        <w:r>
          <w:t>79</w:t>
        </w:r>
        <w:r>
          <w:fldChar w:fldCharType="end"/>
        </w:r>
      </w:hyperlink>
    </w:p>
    <w:p>
      <w:pPr>
        <w:pStyle w:val="TOC2"/>
        <w:tabs>
          <w:tab w:val="right" w:leader="dot" w:pos="8306"/>
        </w:tabs>
      </w:pPr>
      <w:hyperlink w:anchor="_Toc22687" w:history="1">
        <w:r>
          <w:rPr>
            <w:rFonts w:ascii="仿宋" w:eastAsia="仿宋" w:hAnsi="仿宋" w:cs="仿宋" w:hint="eastAsia"/>
            <w:lang w:eastAsia="zh-CN"/>
          </w:rPr>
          <w:t>(二)、政策导向与利用</w:t>
        </w:r>
        <w:r>
          <w:tab/>
        </w:r>
        <w:r>
          <w:fldChar w:fldCharType="begin"/>
        </w:r>
        <w:r>
          <w:instrText xml:space="preserve"> PAGEREF _Toc22687 \h </w:instrText>
        </w:r>
        <w:r>
          <w:fldChar w:fldCharType="separate"/>
        </w:r>
        <w:r>
          <w:t>80</w:t>
        </w:r>
        <w:r>
          <w:fldChar w:fldCharType="end"/>
        </w:r>
      </w:hyperlink>
    </w:p>
    <w:p>
      <w:pPr>
        <w:pStyle w:val="TOC1"/>
        <w:tabs>
          <w:tab w:val="right" w:leader="dot" w:pos="8306"/>
        </w:tabs>
      </w:pPr>
      <w:hyperlink w:anchor="_Toc15273" w:history="1">
        <w:r>
          <w:rPr>
            <w:rFonts w:ascii="仿宋" w:eastAsia="仿宋" w:hAnsi="仿宋" w:cs="仿宋" w:hint="eastAsia"/>
            <w:lang w:eastAsia="zh-CN"/>
          </w:rPr>
          <w:t>十五、企业合规与伦理</w:t>
        </w:r>
        <w:r>
          <w:tab/>
        </w:r>
        <w:r>
          <w:fldChar w:fldCharType="begin"/>
        </w:r>
        <w:r>
          <w:instrText xml:space="preserve"> PAGEREF _Toc15273 \h </w:instrText>
        </w:r>
        <w:r>
          <w:fldChar w:fldCharType="separate"/>
        </w:r>
        <w:r>
          <w:t>81</w:t>
        </w:r>
        <w:r>
          <w:fldChar w:fldCharType="end"/>
        </w:r>
      </w:hyperlink>
    </w:p>
    <w:p>
      <w:pPr>
        <w:pStyle w:val="TOC2"/>
        <w:tabs>
          <w:tab w:val="right" w:leader="dot" w:pos="8306"/>
        </w:tabs>
      </w:pPr>
      <w:hyperlink w:anchor="_Toc32474" w:history="1">
        <w:r>
          <w:rPr>
            <w:rFonts w:ascii="仿宋" w:eastAsia="仿宋" w:hAnsi="仿宋" w:cs="仿宋" w:hint="eastAsia"/>
            <w:lang w:eastAsia="zh-CN"/>
          </w:rPr>
          <w:t>(一)、合规政策与程序</w:t>
        </w:r>
        <w:r>
          <w:tab/>
        </w:r>
        <w:r>
          <w:fldChar w:fldCharType="begin"/>
        </w:r>
        <w:r>
          <w:instrText xml:space="preserve"> PAGEREF _Toc32474 \h </w:instrText>
        </w:r>
        <w:r>
          <w:fldChar w:fldCharType="separate"/>
        </w:r>
        <w:r>
          <w:t>81</w:t>
        </w:r>
        <w:r>
          <w:fldChar w:fldCharType="end"/>
        </w:r>
      </w:hyperlink>
    </w:p>
    <w:p>
      <w:pPr>
        <w:pStyle w:val="TOC2"/>
        <w:tabs>
          <w:tab w:val="right" w:leader="dot" w:pos="8306"/>
        </w:tabs>
      </w:pPr>
      <w:hyperlink w:anchor="_Toc19720" w:history="1">
        <w:r>
          <w:rPr>
            <w:rFonts w:ascii="仿宋" w:eastAsia="仿宋" w:hAnsi="仿宋" w:cs="仿宋" w:hint="eastAsia"/>
            <w:lang w:eastAsia="zh-CN"/>
          </w:rPr>
          <w:t>(二)、伦理规范与培训</w:t>
        </w:r>
        <w:r>
          <w:tab/>
        </w:r>
        <w:r>
          <w:fldChar w:fldCharType="begin"/>
        </w:r>
        <w:r>
          <w:instrText xml:space="preserve"> PAGEREF _Toc19720 \h </w:instrText>
        </w:r>
        <w:r>
          <w:fldChar w:fldCharType="separate"/>
        </w:r>
        <w:r>
          <w:t>82</w:t>
        </w:r>
        <w:r>
          <w:fldChar w:fldCharType="end"/>
        </w:r>
      </w:hyperlink>
    </w:p>
    <w:p>
      <w:pPr>
        <w:pStyle w:val="TOC2"/>
        <w:tabs>
          <w:tab w:val="right" w:leader="dot" w:pos="8306"/>
        </w:tabs>
      </w:pPr>
      <w:hyperlink w:anchor="_Toc17705" w:history="1">
        <w:r>
          <w:rPr>
            <w:rFonts w:ascii="仿宋" w:eastAsia="仿宋" w:hAnsi="仿宋" w:cs="仿宋" w:hint="eastAsia"/>
            <w:lang w:eastAsia="zh-CN"/>
          </w:rPr>
          <w:t>(三)、合规风险评估</w:t>
        </w:r>
        <w:r>
          <w:tab/>
        </w:r>
        <w:r>
          <w:fldChar w:fldCharType="begin"/>
        </w:r>
        <w:r>
          <w:instrText xml:space="preserve"> PAGEREF _Toc17705 \h </w:instrText>
        </w:r>
        <w:r>
          <w:fldChar w:fldCharType="separate"/>
        </w:r>
        <w:r>
          <w:t>83</w:t>
        </w:r>
        <w:r>
          <w:fldChar w:fldCharType="end"/>
        </w:r>
      </w:hyperlink>
    </w:p>
    <w:p>
      <w:pPr>
        <w:pStyle w:val="TOC2"/>
        <w:tabs>
          <w:tab w:val="right" w:leader="dot" w:pos="8306"/>
        </w:tabs>
      </w:pPr>
      <w:hyperlink w:anchor="_Toc30456" w:history="1">
        <w:r>
          <w:rPr>
            <w:rFonts w:ascii="仿宋" w:eastAsia="仿宋" w:hAnsi="仿宋" w:cs="仿宋" w:hint="eastAsia"/>
            <w:lang w:eastAsia="zh-CN"/>
          </w:rPr>
          <w:t>(四)、合规监督与执行</w:t>
        </w:r>
        <w:r>
          <w:tab/>
        </w:r>
        <w:r>
          <w:fldChar w:fldCharType="begin"/>
        </w:r>
        <w:r>
          <w:instrText xml:space="preserve"> PAGEREF _Toc30456 \h </w:instrText>
        </w:r>
        <w:r>
          <w:fldChar w:fldCharType="separate"/>
        </w:r>
        <w:r>
          <w:t>85</w:t>
        </w:r>
        <w:r>
          <w:fldChar w:fldCharType="end"/>
        </w:r>
      </w:hyperlink>
    </w:p>
    <w:p>
      <w:pPr>
        <w:pStyle w:val="TOC1"/>
        <w:tabs>
          <w:tab w:val="right" w:leader="dot" w:pos="8306"/>
        </w:tabs>
      </w:pPr>
      <w:hyperlink w:anchor="_Toc3180" w:history="1">
        <w:r>
          <w:rPr>
            <w:rFonts w:ascii="仿宋" w:eastAsia="仿宋" w:hAnsi="仿宋" w:cs="仿宋" w:hint="eastAsia"/>
            <w:lang w:eastAsia="zh-CN"/>
          </w:rPr>
          <w:t>十六、创新驱动与持续发展</w:t>
        </w:r>
        <w:r>
          <w:tab/>
        </w:r>
        <w:r>
          <w:fldChar w:fldCharType="begin"/>
        </w:r>
        <w:r>
          <w:instrText xml:space="preserve"> PAGEREF _Toc3180 \h </w:instrText>
        </w:r>
        <w:r>
          <w:fldChar w:fldCharType="separate"/>
        </w:r>
        <w:r>
          <w:t>85</w:t>
        </w:r>
        <w:r>
          <w:fldChar w:fldCharType="end"/>
        </w:r>
      </w:hyperlink>
    </w:p>
    <w:p>
      <w:pPr>
        <w:pStyle w:val="TOC2"/>
        <w:tabs>
          <w:tab w:val="right" w:leader="dot" w:pos="8306"/>
        </w:tabs>
      </w:pPr>
      <w:hyperlink w:anchor="_Toc7964" w:history="1">
        <w:r>
          <w:rPr>
            <w:rFonts w:ascii="仿宋" w:eastAsia="仿宋" w:hAnsi="仿宋" w:cs="仿宋" w:hint="eastAsia"/>
            <w:lang w:eastAsia="zh-CN"/>
          </w:rPr>
          <w:t>(一)、创新驱动战略实施</w:t>
        </w:r>
        <w:r>
          <w:tab/>
        </w:r>
        <w:r>
          <w:fldChar w:fldCharType="begin"/>
        </w:r>
        <w:r>
          <w:instrText xml:space="preserve"> PAGEREF _Toc7964 \h </w:instrText>
        </w:r>
        <w:r>
          <w:fldChar w:fldCharType="separate"/>
        </w:r>
        <w:r>
          <w:t>85</w:t>
        </w:r>
        <w:r>
          <w:fldChar w:fldCharType="end"/>
        </w:r>
      </w:hyperlink>
    </w:p>
    <w:p>
      <w:pPr>
        <w:pStyle w:val="TOC2"/>
        <w:tabs>
          <w:tab w:val="right" w:leader="dot" w:pos="8306"/>
        </w:tabs>
      </w:pPr>
      <w:hyperlink w:anchor="_Toc13013" w:history="1">
        <w:r>
          <w:rPr>
            <w:rFonts w:ascii="仿宋" w:eastAsia="仿宋" w:hAnsi="仿宋" w:cs="仿宋" w:hint="eastAsia"/>
            <w:lang w:eastAsia="zh-CN"/>
          </w:rPr>
          <w:t>(二)、持续发展路径探索</w:t>
        </w:r>
        <w:r>
          <w:tab/>
        </w:r>
        <w:r>
          <w:fldChar w:fldCharType="begin"/>
        </w:r>
        <w:r>
          <w:instrText xml:space="preserve"> PAGEREF _Toc13013 \h </w:instrText>
        </w:r>
        <w:r>
          <w:fldChar w:fldCharType="separate"/>
        </w:r>
        <w:r>
          <w:t>87</w:t>
        </w:r>
        <w:r>
          <w:fldChar w:fldCharType="end"/>
        </w:r>
      </w:hyperlink>
    </w:p>
    <w:p>
      <w:pPr>
        <w:pStyle w:val="TOC1"/>
        <w:tabs>
          <w:tab w:val="right" w:leader="dot" w:pos="8306"/>
        </w:tabs>
      </w:pPr>
      <w:hyperlink w:anchor="_Toc1402" w:history="1">
        <w:r>
          <w:rPr>
            <w:rFonts w:ascii="仿宋" w:eastAsia="仿宋" w:hAnsi="仿宋" w:cs="仿宋" w:hint="eastAsia"/>
            <w:lang w:eastAsia="zh-CN"/>
          </w:rPr>
          <w:t>十七、设施与设备管理</w:t>
        </w:r>
        <w:r>
          <w:tab/>
        </w:r>
        <w:r>
          <w:fldChar w:fldCharType="begin"/>
        </w:r>
        <w:r>
          <w:instrText xml:space="preserve"> PAGEREF _Toc1402 \h </w:instrText>
        </w:r>
        <w:r>
          <w:fldChar w:fldCharType="separate"/>
        </w:r>
        <w:r>
          <w:t>91</w:t>
        </w:r>
        <w:r>
          <w:fldChar w:fldCharType="end"/>
        </w:r>
      </w:hyperlink>
    </w:p>
    <w:p>
      <w:pPr>
        <w:pStyle w:val="TOC2"/>
        <w:tabs>
          <w:tab w:val="right" w:leader="dot" w:pos="8306"/>
        </w:tabs>
      </w:pPr>
      <w:hyperlink w:anchor="_Toc20618" w:history="1">
        <w:r>
          <w:rPr>
            <w:rFonts w:ascii="仿宋" w:eastAsia="仿宋" w:hAnsi="仿宋" w:cs="仿宋" w:hint="eastAsia"/>
            <w:lang w:eastAsia="zh-CN"/>
          </w:rPr>
          <w:t>(一)、设施规划与配置</w:t>
        </w:r>
        <w:r>
          <w:tab/>
        </w:r>
        <w:r>
          <w:fldChar w:fldCharType="begin"/>
        </w:r>
        <w:r>
          <w:instrText xml:space="preserve"> PAGEREF _Toc20618 \h </w:instrText>
        </w:r>
        <w:r>
          <w:fldChar w:fldCharType="separate"/>
        </w:r>
        <w:r>
          <w:t>91</w:t>
        </w:r>
        <w:r>
          <w:fldChar w:fldCharType="end"/>
        </w:r>
      </w:hyperlink>
    </w:p>
    <w:p>
      <w:pPr>
        <w:pStyle w:val="TOC2"/>
        <w:tabs>
          <w:tab w:val="right" w:leader="dot" w:pos="8306"/>
        </w:tabs>
      </w:pPr>
      <w:hyperlink w:anchor="_Toc8462" w:history="1">
        <w:r>
          <w:rPr>
            <w:rFonts w:ascii="仿宋" w:eastAsia="仿宋" w:hAnsi="仿宋" w:cs="仿宋" w:hint="eastAsia"/>
            <w:lang w:eastAsia="zh-CN"/>
          </w:rPr>
          <w:t>(二)、设备采购与维护管理</w:t>
        </w:r>
        <w:r>
          <w:tab/>
        </w:r>
        <w:r>
          <w:fldChar w:fldCharType="begin"/>
        </w:r>
        <w:r>
          <w:instrText xml:space="preserve"> PAGEREF _Toc8462 \h </w:instrText>
        </w:r>
        <w:r>
          <w:fldChar w:fldCharType="separate"/>
        </w:r>
        <w:r>
          <w:t>92</w:t>
        </w:r>
        <w:r>
          <w:fldChar w:fldCharType="end"/>
        </w:r>
      </w:hyperlink>
    </w:p>
    <w:p>
      <w:pPr>
        <w:pStyle w:val="TOC2"/>
        <w:tabs>
          <w:tab w:val="right" w:leader="dot" w:pos="8306"/>
        </w:tabs>
      </w:pPr>
      <w:hyperlink w:anchor="_Toc27226" w:history="1">
        <w:r>
          <w:rPr>
            <w:rFonts w:ascii="仿宋" w:eastAsia="仿宋" w:hAnsi="仿宋" w:cs="仿宋" w:hint="eastAsia"/>
            <w:lang w:eastAsia="zh-CN"/>
          </w:rPr>
          <w:t>(三)、设施设备升级策略</w:t>
        </w:r>
        <w:r>
          <w:tab/>
        </w:r>
        <w:r>
          <w:fldChar w:fldCharType="begin"/>
        </w:r>
        <w:r>
          <w:instrText xml:space="preserve"> PAGEREF _Toc27226 \h </w:instrText>
        </w:r>
        <w:r>
          <w:fldChar w:fldCharType="separate"/>
        </w:r>
        <w:r>
          <w:t>92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68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8304"/>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19424"/>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直接收益：假设可可粉项目的产品或服务年销售收入为XX万元。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0870"/>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可可粉项目通过引入先进的人工智能技术优化生产流程，例如自动化的物流系统和智能数据分析，可能大幅提高产品的质量和生产效率。这可能迫使竞争对手也必须投资于类似技术，以保持市场竞争力。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可可粉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若可可粉项目成功推广新型环保产品，比如采用可回收材料的包装，可能会激发消费者对可持续产品的需求。这种需求的增长可能迫使整个行业转向更环保的产品设计和生产方法。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可可粉项目在减少环境影响方面的努力，如实施零废物生产和减少二氧化碳排放，可能会促使行业设立更高的环保标准。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可可粉项目对新原料和技术的需求可能促使供应商调整生产策略，比如采用更环保的生产方法或开发新型原材料。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23585"/>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可可粉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可可粉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可可粉项目对于所在区域的经济发展、就业机会的创造、当地企业的成长以及社区福祉的提升都有着积极而深远的影响。通过这些多方面的经济活动，项目有望成为推动区域经济增长和社会进步的重要力量。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3928"/>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可可粉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可可粉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可可粉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可可粉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可可粉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19343"/>
      <w:r>
        <w:rPr>
          <w:rFonts w:ascii="仿宋" w:eastAsia="仿宋" w:hAnsi="仿宋" w:cs="仿宋" w:hint="eastAsia"/>
          <w:sz w:val="28"/>
          <w:lang w:eastAsia="zh-CN"/>
        </w:rPr>
        <w:t>二、建设风险评估分析</w:t>
      </w:r>
      <w:bookmarkEnd w:id="7"/>
    </w:p>
    <w:p>
      <w:pPr>
        <w:pStyle w:val="Heading2"/>
        <w:rPr>
          <w:rFonts w:ascii="仿宋" w:eastAsia="仿宋" w:hAnsi="仿宋" w:cs="仿宋" w:hint="eastAsia"/>
          <w:lang w:eastAsia="zh-CN"/>
        </w:rPr>
      </w:pPr>
      <w:bookmarkStart w:id="8" w:name="_Toc26761"/>
      <w:r>
        <w:rPr>
          <w:rFonts w:ascii="仿宋" w:eastAsia="仿宋" w:hAnsi="仿宋" w:cs="仿宋" w:hint="eastAsia"/>
          <w:lang w:eastAsia="zh-CN"/>
        </w:rPr>
        <w:t>(一)、政策风险分析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9" w:name="_Toc25389"/>
      <w:r>
        <w:rPr>
          <w:rFonts w:ascii="仿宋" w:eastAsia="仿宋" w:hAnsi="仿宋" w:cs="仿宋" w:hint="eastAsia"/>
          <w:sz w:val="28"/>
          <w:lang w:eastAsia="zh-CN"/>
        </w:rPr>
        <w:t>(二)、社会风险分析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https://d.book118.com/975044143011011044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可可粉项目构思建设方案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可可粉项目构思建设方案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可可粉项目构思建设方案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可可粉项目构思建设方案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可可粉项目构思建设方案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可可粉项目构思建设方案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可可粉项目构思建设方案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可可粉项目构思建设方案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可可粉项目构思建设方案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可可粉项目构思建设方案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可可粉项目构思建设方案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可可粉项目构思建设方案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3613356"/>
    <w:rsid w:val="0361335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7504414301101104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2024-01-15T19:42:00Z</dcterms:created>
  <dcterms:modified xsi:type="dcterms:W3CDTF">2024-01-15T19:43:22Z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258121BD2B6D4301A294CC004F373C8B_11</vt:lpwstr>
  </property>
  <property fmtid="{D5CDD505-2E9C-101B-9397-08002B2CF9AE}" pid="3" name="KSOProductBuildVer">
    <vt:lpwstr>2052-12.1.0.16120</vt:lpwstr>
  </property>
</Properties>
</file>