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SPS项目可行性建设方案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978" w:history="1">
        <w:r>
          <w:rPr>
            <w:rFonts w:ascii="仿宋" w:eastAsia="仿宋" w:hAnsi="仿宋" w:cs="仿宋" w:hint="eastAsia"/>
            <w:lang w:eastAsia="zh-CN"/>
          </w:rPr>
          <w:t>概论</w:t>
        </w:r>
        <w:r>
          <w:tab/>
        </w:r>
        <w:r>
          <w:fldChar w:fldCharType="begin"/>
        </w:r>
        <w:r>
          <w:instrText xml:space="preserve"> PAGEREF _Toc24978 \h </w:instrText>
        </w:r>
        <w:r>
          <w:fldChar w:fldCharType="separate"/>
        </w:r>
        <w:r>
          <w:t>3</w:t>
        </w:r>
        <w:r>
          <w:fldChar w:fldCharType="end"/>
        </w:r>
      </w:hyperlink>
    </w:p>
    <w:p>
      <w:pPr>
        <w:pStyle w:val="TOC1"/>
        <w:tabs>
          <w:tab w:val="right" w:leader="dot" w:pos="8306"/>
        </w:tabs>
      </w:pPr>
      <w:hyperlink w:anchor="_Toc11170" w:history="1">
        <w:r>
          <w:rPr>
            <w:rFonts w:ascii="仿宋" w:eastAsia="仿宋" w:hAnsi="仿宋" w:cs="仿宋" w:hint="eastAsia"/>
            <w:lang w:eastAsia="zh-CN"/>
          </w:rPr>
          <w:t>一、资源开发及综合利用分析</w:t>
        </w:r>
        <w:r>
          <w:tab/>
        </w:r>
        <w:r>
          <w:fldChar w:fldCharType="begin"/>
        </w:r>
        <w:r>
          <w:instrText xml:space="preserve"> PAGEREF _Toc11170 \h </w:instrText>
        </w:r>
        <w:r>
          <w:fldChar w:fldCharType="separate"/>
        </w:r>
        <w:r>
          <w:t>3</w:t>
        </w:r>
        <w:r>
          <w:fldChar w:fldCharType="end"/>
        </w:r>
      </w:hyperlink>
    </w:p>
    <w:p>
      <w:pPr>
        <w:pStyle w:val="TOC2"/>
        <w:tabs>
          <w:tab w:val="right" w:leader="dot" w:pos="8306"/>
        </w:tabs>
      </w:pPr>
      <w:hyperlink w:anchor="_Toc6102" w:history="1">
        <w:r>
          <w:rPr>
            <w:rFonts w:ascii="仿宋" w:eastAsia="仿宋" w:hAnsi="仿宋" w:cs="仿宋" w:hint="eastAsia"/>
            <w:lang w:eastAsia="zh-CN"/>
          </w:rPr>
          <w:t>(一)、资源开发方案</w:t>
        </w:r>
        <w:r>
          <w:tab/>
        </w:r>
        <w:r>
          <w:fldChar w:fldCharType="begin"/>
        </w:r>
        <w:r>
          <w:instrText xml:space="preserve"> PAGEREF _Toc6102 \h </w:instrText>
        </w:r>
        <w:r>
          <w:fldChar w:fldCharType="separate"/>
        </w:r>
        <w:r>
          <w:t>3</w:t>
        </w:r>
        <w:r>
          <w:fldChar w:fldCharType="end"/>
        </w:r>
      </w:hyperlink>
    </w:p>
    <w:p>
      <w:pPr>
        <w:pStyle w:val="TOC2"/>
        <w:tabs>
          <w:tab w:val="right" w:leader="dot" w:pos="8306"/>
        </w:tabs>
      </w:pPr>
      <w:hyperlink w:anchor="_Toc11072" w:history="1">
        <w:r>
          <w:rPr>
            <w:rFonts w:ascii="仿宋" w:eastAsia="仿宋" w:hAnsi="仿宋" w:cs="仿宋" w:hint="eastAsia"/>
            <w:lang w:eastAsia="zh-CN"/>
          </w:rPr>
          <w:t>(二)、资源利用方案</w:t>
        </w:r>
        <w:r>
          <w:tab/>
        </w:r>
        <w:r>
          <w:fldChar w:fldCharType="begin"/>
        </w:r>
        <w:r>
          <w:instrText xml:space="preserve"> PAGEREF _Toc11072 \h </w:instrText>
        </w:r>
        <w:r>
          <w:fldChar w:fldCharType="separate"/>
        </w:r>
        <w:r>
          <w:t>4</w:t>
        </w:r>
        <w:r>
          <w:fldChar w:fldCharType="end"/>
        </w:r>
      </w:hyperlink>
    </w:p>
    <w:p>
      <w:pPr>
        <w:pStyle w:val="TOC2"/>
        <w:tabs>
          <w:tab w:val="right" w:leader="dot" w:pos="8306"/>
        </w:tabs>
      </w:pPr>
      <w:hyperlink w:anchor="_Toc869" w:history="1">
        <w:r>
          <w:rPr>
            <w:rFonts w:ascii="仿宋" w:eastAsia="仿宋" w:hAnsi="仿宋" w:cs="仿宋" w:hint="eastAsia"/>
            <w:lang w:eastAsia="zh-CN"/>
          </w:rPr>
          <w:t>(三)、资源节约措施</w:t>
        </w:r>
        <w:r>
          <w:tab/>
        </w:r>
        <w:r>
          <w:fldChar w:fldCharType="begin"/>
        </w:r>
        <w:r>
          <w:instrText xml:space="preserve"> PAGEREF _Toc869 \h </w:instrText>
        </w:r>
        <w:r>
          <w:fldChar w:fldCharType="separate"/>
        </w:r>
        <w:r>
          <w:t>5</w:t>
        </w:r>
        <w:r>
          <w:fldChar w:fldCharType="end"/>
        </w:r>
      </w:hyperlink>
    </w:p>
    <w:p>
      <w:pPr>
        <w:pStyle w:val="TOC1"/>
        <w:tabs>
          <w:tab w:val="right" w:leader="dot" w:pos="8306"/>
        </w:tabs>
      </w:pPr>
      <w:hyperlink w:anchor="_Toc13434" w:history="1">
        <w:r>
          <w:rPr>
            <w:rFonts w:ascii="仿宋" w:eastAsia="仿宋" w:hAnsi="仿宋" w:cs="仿宋" w:hint="eastAsia"/>
            <w:lang w:eastAsia="zh-CN"/>
          </w:rPr>
          <w:t>二、SPS项目概论</w:t>
        </w:r>
        <w:r>
          <w:tab/>
        </w:r>
        <w:r>
          <w:fldChar w:fldCharType="begin"/>
        </w:r>
        <w:r>
          <w:instrText xml:space="preserve"> PAGEREF _Toc13434 \h </w:instrText>
        </w:r>
        <w:r>
          <w:fldChar w:fldCharType="separate"/>
        </w:r>
        <w:r>
          <w:t>6</w:t>
        </w:r>
        <w:r>
          <w:fldChar w:fldCharType="end"/>
        </w:r>
      </w:hyperlink>
    </w:p>
    <w:p>
      <w:pPr>
        <w:pStyle w:val="TOC2"/>
        <w:tabs>
          <w:tab w:val="right" w:leader="dot" w:pos="8306"/>
        </w:tabs>
      </w:pPr>
      <w:hyperlink w:anchor="_Toc25251" w:history="1">
        <w:r>
          <w:rPr>
            <w:rFonts w:ascii="仿宋" w:eastAsia="仿宋" w:hAnsi="仿宋" w:cs="仿宋" w:hint="eastAsia"/>
            <w:lang w:eastAsia="zh-CN"/>
          </w:rPr>
          <w:t>(一)、项目申报单位概况</w:t>
        </w:r>
        <w:r>
          <w:tab/>
        </w:r>
        <w:r>
          <w:fldChar w:fldCharType="begin"/>
        </w:r>
        <w:r>
          <w:instrText xml:space="preserve"> PAGEREF _Toc25251 \h </w:instrText>
        </w:r>
        <w:r>
          <w:fldChar w:fldCharType="separate"/>
        </w:r>
        <w:r>
          <w:t>6</w:t>
        </w:r>
        <w:r>
          <w:fldChar w:fldCharType="end"/>
        </w:r>
      </w:hyperlink>
    </w:p>
    <w:p>
      <w:pPr>
        <w:pStyle w:val="TOC2"/>
        <w:tabs>
          <w:tab w:val="right" w:leader="dot" w:pos="8306"/>
        </w:tabs>
      </w:pPr>
      <w:hyperlink w:anchor="_Toc2591" w:history="1">
        <w:r>
          <w:rPr>
            <w:rFonts w:ascii="仿宋" w:eastAsia="仿宋" w:hAnsi="仿宋" w:cs="仿宋" w:hint="eastAsia"/>
            <w:lang w:eastAsia="zh-CN"/>
          </w:rPr>
          <w:t>(二)、项目概况</w:t>
        </w:r>
        <w:r>
          <w:tab/>
        </w:r>
        <w:r>
          <w:fldChar w:fldCharType="begin"/>
        </w:r>
        <w:r>
          <w:instrText xml:space="preserve"> PAGEREF _Toc2591 \h </w:instrText>
        </w:r>
        <w:r>
          <w:fldChar w:fldCharType="separate"/>
        </w:r>
        <w:r>
          <w:t>7</w:t>
        </w:r>
        <w:r>
          <w:fldChar w:fldCharType="end"/>
        </w:r>
      </w:hyperlink>
    </w:p>
    <w:p>
      <w:pPr>
        <w:pStyle w:val="TOC1"/>
        <w:tabs>
          <w:tab w:val="right" w:leader="dot" w:pos="8306"/>
        </w:tabs>
      </w:pPr>
      <w:hyperlink w:anchor="_Toc23345" w:history="1">
        <w:r>
          <w:rPr>
            <w:rFonts w:ascii="仿宋" w:eastAsia="仿宋" w:hAnsi="仿宋" w:cs="仿宋" w:hint="eastAsia"/>
            <w:lang w:eastAsia="zh-CN"/>
          </w:rPr>
          <w:t>三、发展规划、产业政策和行业准入分析</w:t>
        </w:r>
        <w:r>
          <w:tab/>
        </w:r>
        <w:r>
          <w:fldChar w:fldCharType="begin"/>
        </w:r>
        <w:r>
          <w:instrText xml:space="preserve"> PAGEREF _Toc23345 \h </w:instrText>
        </w:r>
        <w:r>
          <w:fldChar w:fldCharType="separate"/>
        </w:r>
        <w:r>
          <w:t>10</w:t>
        </w:r>
        <w:r>
          <w:fldChar w:fldCharType="end"/>
        </w:r>
      </w:hyperlink>
    </w:p>
    <w:p>
      <w:pPr>
        <w:pStyle w:val="TOC2"/>
        <w:tabs>
          <w:tab w:val="right" w:leader="dot" w:pos="8306"/>
        </w:tabs>
      </w:pPr>
      <w:hyperlink w:anchor="_Toc14616" w:history="1">
        <w:r>
          <w:rPr>
            <w:rFonts w:ascii="仿宋" w:eastAsia="仿宋" w:hAnsi="仿宋" w:cs="仿宋" w:hint="eastAsia"/>
            <w:lang w:eastAsia="zh-CN"/>
          </w:rPr>
          <w:t>(一)、发展规划分析</w:t>
        </w:r>
        <w:r>
          <w:tab/>
        </w:r>
        <w:r>
          <w:fldChar w:fldCharType="begin"/>
        </w:r>
        <w:r>
          <w:instrText xml:space="preserve"> PAGEREF _Toc14616 \h </w:instrText>
        </w:r>
        <w:r>
          <w:fldChar w:fldCharType="separate"/>
        </w:r>
        <w:r>
          <w:t>10</w:t>
        </w:r>
        <w:r>
          <w:fldChar w:fldCharType="end"/>
        </w:r>
      </w:hyperlink>
    </w:p>
    <w:p>
      <w:pPr>
        <w:pStyle w:val="TOC2"/>
        <w:tabs>
          <w:tab w:val="right" w:leader="dot" w:pos="8306"/>
        </w:tabs>
      </w:pPr>
      <w:hyperlink w:anchor="_Toc29948" w:history="1">
        <w:r>
          <w:rPr>
            <w:rFonts w:ascii="仿宋" w:eastAsia="仿宋" w:hAnsi="仿宋" w:cs="仿宋" w:hint="eastAsia"/>
            <w:lang w:eastAsia="zh-CN"/>
          </w:rPr>
          <w:t>(二)、产业政策分析</w:t>
        </w:r>
        <w:r>
          <w:tab/>
        </w:r>
        <w:r>
          <w:fldChar w:fldCharType="begin"/>
        </w:r>
        <w:r>
          <w:instrText xml:space="preserve"> PAGEREF _Toc29948 \h </w:instrText>
        </w:r>
        <w:r>
          <w:fldChar w:fldCharType="separate"/>
        </w:r>
        <w:r>
          <w:t>12</w:t>
        </w:r>
        <w:r>
          <w:fldChar w:fldCharType="end"/>
        </w:r>
      </w:hyperlink>
    </w:p>
    <w:p>
      <w:pPr>
        <w:pStyle w:val="TOC2"/>
        <w:tabs>
          <w:tab w:val="right" w:leader="dot" w:pos="8306"/>
        </w:tabs>
      </w:pPr>
      <w:hyperlink w:anchor="_Toc9657" w:history="1">
        <w:r>
          <w:rPr>
            <w:rFonts w:ascii="仿宋" w:eastAsia="仿宋" w:hAnsi="仿宋" w:cs="仿宋" w:hint="eastAsia"/>
            <w:lang w:eastAsia="zh-CN"/>
          </w:rPr>
          <w:t>(三)、行业准入分析</w:t>
        </w:r>
        <w:r>
          <w:tab/>
        </w:r>
        <w:r>
          <w:fldChar w:fldCharType="begin"/>
        </w:r>
        <w:r>
          <w:instrText xml:space="preserve"> PAGEREF _Toc9657 \h </w:instrText>
        </w:r>
        <w:r>
          <w:fldChar w:fldCharType="separate"/>
        </w:r>
        <w:r>
          <w:t>13</w:t>
        </w:r>
        <w:r>
          <w:fldChar w:fldCharType="end"/>
        </w:r>
      </w:hyperlink>
    </w:p>
    <w:p>
      <w:pPr>
        <w:pStyle w:val="TOC1"/>
        <w:tabs>
          <w:tab w:val="right" w:leader="dot" w:pos="8306"/>
        </w:tabs>
      </w:pPr>
      <w:hyperlink w:anchor="_Toc30389" w:history="1">
        <w:r>
          <w:rPr>
            <w:rFonts w:ascii="仿宋" w:eastAsia="仿宋" w:hAnsi="仿宋" w:cs="仿宋" w:hint="eastAsia"/>
            <w:lang w:eastAsia="zh-CN"/>
          </w:rPr>
          <w:t>四、社会影响分析</w:t>
        </w:r>
        <w:r>
          <w:tab/>
        </w:r>
        <w:r>
          <w:fldChar w:fldCharType="begin"/>
        </w:r>
        <w:r>
          <w:instrText xml:space="preserve"> PAGEREF _Toc30389 \h </w:instrText>
        </w:r>
        <w:r>
          <w:fldChar w:fldCharType="separate"/>
        </w:r>
        <w:r>
          <w:t>15</w:t>
        </w:r>
        <w:r>
          <w:fldChar w:fldCharType="end"/>
        </w:r>
      </w:hyperlink>
    </w:p>
    <w:p>
      <w:pPr>
        <w:pStyle w:val="TOC2"/>
        <w:tabs>
          <w:tab w:val="right" w:leader="dot" w:pos="8306"/>
        </w:tabs>
      </w:pPr>
      <w:hyperlink w:anchor="_Toc26839" w:history="1">
        <w:r>
          <w:rPr>
            <w:rFonts w:ascii="仿宋" w:eastAsia="仿宋" w:hAnsi="仿宋" w:cs="仿宋" w:hint="eastAsia"/>
            <w:lang w:eastAsia="zh-CN"/>
          </w:rPr>
          <w:t>(一)、社会影响效果分析</w:t>
        </w:r>
        <w:r>
          <w:tab/>
        </w:r>
        <w:r>
          <w:fldChar w:fldCharType="begin"/>
        </w:r>
        <w:r>
          <w:instrText xml:space="preserve"> PAGEREF _Toc26839 \h </w:instrText>
        </w:r>
        <w:r>
          <w:fldChar w:fldCharType="separate"/>
        </w:r>
        <w:r>
          <w:t>15</w:t>
        </w:r>
        <w:r>
          <w:fldChar w:fldCharType="end"/>
        </w:r>
      </w:hyperlink>
    </w:p>
    <w:p>
      <w:pPr>
        <w:pStyle w:val="TOC2"/>
        <w:tabs>
          <w:tab w:val="right" w:leader="dot" w:pos="8306"/>
        </w:tabs>
      </w:pPr>
      <w:hyperlink w:anchor="_Toc30500" w:history="1">
        <w:r>
          <w:rPr>
            <w:rFonts w:ascii="仿宋" w:eastAsia="仿宋" w:hAnsi="仿宋" w:cs="仿宋" w:hint="eastAsia"/>
            <w:lang w:eastAsia="zh-CN"/>
          </w:rPr>
          <w:t>(二)、社会适应性分析</w:t>
        </w:r>
        <w:r>
          <w:tab/>
        </w:r>
        <w:r>
          <w:fldChar w:fldCharType="begin"/>
        </w:r>
        <w:r>
          <w:instrText xml:space="preserve"> PAGEREF _Toc30500 \h </w:instrText>
        </w:r>
        <w:r>
          <w:fldChar w:fldCharType="separate"/>
        </w:r>
        <w:r>
          <w:t>17</w:t>
        </w:r>
        <w:r>
          <w:fldChar w:fldCharType="end"/>
        </w:r>
      </w:hyperlink>
    </w:p>
    <w:p>
      <w:pPr>
        <w:pStyle w:val="TOC2"/>
        <w:tabs>
          <w:tab w:val="right" w:leader="dot" w:pos="8306"/>
        </w:tabs>
      </w:pPr>
      <w:hyperlink w:anchor="_Toc8787" w:history="1">
        <w:r>
          <w:rPr>
            <w:rFonts w:ascii="仿宋" w:eastAsia="仿宋" w:hAnsi="仿宋" w:cs="仿宋" w:hint="eastAsia"/>
            <w:lang w:eastAsia="zh-CN"/>
          </w:rPr>
          <w:t>(三)、社会风险及对策分析</w:t>
        </w:r>
        <w:r>
          <w:tab/>
        </w:r>
        <w:r>
          <w:fldChar w:fldCharType="begin"/>
        </w:r>
        <w:r>
          <w:instrText xml:space="preserve"> PAGEREF _Toc8787 \h </w:instrText>
        </w:r>
        <w:r>
          <w:fldChar w:fldCharType="separate"/>
        </w:r>
        <w:r>
          <w:t>19</w:t>
        </w:r>
        <w:r>
          <w:fldChar w:fldCharType="end"/>
        </w:r>
      </w:hyperlink>
    </w:p>
    <w:p>
      <w:pPr>
        <w:pStyle w:val="TOC1"/>
        <w:tabs>
          <w:tab w:val="right" w:leader="dot" w:pos="8306"/>
        </w:tabs>
      </w:pPr>
      <w:hyperlink w:anchor="_Toc20979" w:history="1">
        <w:r>
          <w:rPr>
            <w:rFonts w:ascii="仿宋" w:eastAsia="仿宋" w:hAnsi="仿宋" w:cs="仿宋" w:hint="eastAsia"/>
            <w:lang w:eastAsia="zh-CN"/>
          </w:rPr>
          <w:t>五、环境和生态影响分析</w:t>
        </w:r>
        <w:r>
          <w:tab/>
        </w:r>
        <w:r>
          <w:fldChar w:fldCharType="begin"/>
        </w:r>
        <w:r>
          <w:instrText xml:space="preserve"> PAGEREF _Toc20979 \h </w:instrText>
        </w:r>
        <w:r>
          <w:fldChar w:fldCharType="separate"/>
        </w:r>
        <w:r>
          <w:t>22</w:t>
        </w:r>
        <w:r>
          <w:fldChar w:fldCharType="end"/>
        </w:r>
      </w:hyperlink>
    </w:p>
    <w:p>
      <w:pPr>
        <w:pStyle w:val="TOC2"/>
        <w:tabs>
          <w:tab w:val="right" w:leader="dot" w:pos="8306"/>
        </w:tabs>
      </w:pPr>
      <w:hyperlink w:anchor="_Toc21818" w:history="1">
        <w:r>
          <w:rPr>
            <w:rFonts w:ascii="仿宋" w:eastAsia="仿宋" w:hAnsi="仿宋" w:cs="仿宋" w:hint="eastAsia"/>
            <w:lang w:eastAsia="zh-CN"/>
          </w:rPr>
          <w:t>(一)、环境和生态现状</w:t>
        </w:r>
        <w:r>
          <w:tab/>
        </w:r>
        <w:r>
          <w:fldChar w:fldCharType="begin"/>
        </w:r>
        <w:r>
          <w:instrText xml:space="preserve"> PAGEREF _Toc21818 \h </w:instrText>
        </w:r>
        <w:r>
          <w:fldChar w:fldCharType="separate"/>
        </w:r>
        <w:r>
          <w:t>22</w:t>
        </w:r>
        <w:r>
          <w:fldChar w:fldCharType="end"/>
        </w:r>
      </w:hyperlink>
    </w:p>
    <w:p>
      <w:pPr>
        <w:pStyle w:val="TOC2"/>
        <w:tabs>
          <w:tab w:val="right" w:leader="dot" w:pos="8306"/>
        </w:tabs>
      </w:pPr>
      <w:hyperlink w:anchor="_Toc25568" w:history="1">
        <w:r>
          <w:rPr>
            <w:rFonts w:ascii="仿宋" w:eastAsia="仿宋" w:hAnsi="仿宋" w:cs="仿宋" w:hint="eastAsia"/>
            <w:lang w:eastAsia="zh-CN"/>
          </w:rPr>
          <w:t>(二)、生态环境影响分析</w:t>
        </w:r>
        <w:r>
          <w:tab/>
        </w:r>
        <w:r>
          <w:fldChar w:fldCharType="begin"/>
        </w:r>
        <w:r>
          <w:instrText xml:space="preserve"> PAGEREF _Toc25568 \h </w:instrText>
        </w:r>
        <w:r>
          <w:fldChar w:fldCharType="separate"/>
        </w:r>
        <w:r>
          <w:t>24</w:t>
        </w:r>
        <w:r>
          <w:fldChar w:fldCharType="end"/>
        </w:r>
      </w:hyperlink>
    </w:p>
    <w:p>
      <w:pPr>
        <w:pStyle w:val="TOC2"/>
        <w:tabs>
          <w:tab w:val="right" w:leader="dot" w:pos="8306"/>
        </w:tabs>
      </w:pPr>
      <w:hyperlink w:anchor="_Toc16812" w:history="1">
        <w:r>
          <w:rPr>
            <w:rFonts w:ascii="仿宋" w:eastAsia="仿宋" w:hAnsi="仿宋" w:cs="仿宋" w:hint="eastAsia"/>
            <w:lang w:eastAsia="zh-CN"/>
          </w:rPr>
          <w:t>(三)、生态环境保护措施</w:t>
        </w:r>
        <w:r>
          <w:tab/>
        </w:r>
        <w:r>
          <w:fldChar w:fldCharType="begin"/>
        </w:r>
        <w:r>
          <w:instrText xml:space="preserve"> PAGEREF _Toc16812 \h </w:instrText>
        </w:r>
        <w:r>
          <w:fldChar w:fldCharType="separate"/>
        </w:r>
        <w:r>
          <w:t>25</w:t>
        </w:r>
        <w:r>
          <w:fldChar w:fldCharType="end"/>
        </w:r>
      </w:hyperlink>
    </w:p>
    <w:p>
      <w:pPr>
        <w:pStyle w:val="TOC2"/>
        <w:tabs>
          <w:tab w:val="right" w:leader="dot" w:pos="8306"/>
        </w:tabs>
      </w:pPr>
      <w:hyperlink w:anchor="_Toc20860" w:history="1">
        <w:r>
          <w:rPr>
            <w:rFonts w:ascii="仿宋" w:eastAsia="仿宋" w:hAnsi="仿宋" w:cs="仿宋" w:hint="eastAsia"/>
            <w:lang w:eastAsia="zh-CN"/>
          </w:rPr>
          <w:t>(四)、地质灾害影响分析</w:t>
        </w:r>
        <w:r>
          <w:tab/>
        </w:r>
        <w:r>
          <w:fldChar w:fldCharType="begin"/>
        </w:r>
        <w:r>
          <w:instrText xml:space="preserve"> PAGEREF _Toc20860 \h </w:instrText>
        </w:r>
        <w:r>
          <w:fldChar w:fldCharType="separate"/>
        </w:r>
        <w:r>
          <w:t>26</w:t>
        </w:r>
        <w:r>
          <w:fldChar w:fldCharType="end"/>
        </w:r>
      </w:hyperlink>
    </w:p>
    <w:p>
      <w:pPr>
        <w:pStyle w:val="TOC2"/>
        <w:tabs>
          <w:tab w:val="right" w:leader="dot" w:pos="8306"/>
        </w:tabs>
      </w:pPr>
      <w:hyperlink w:anchor="_Toc4899" w:history="1">
        <w:r>
          <w:rPr>
            <w:rFonts w:ascii="仿宋" w:eastAsia="仿宋" w:hAnsi="仿宋" w:cs="仿宋" w:hint="eastAsia"/>
            <w:lang w:eastAsia="zh-CN"/>
          </w:rPr>
          <w:t>(五)、特殊环境影响</w:t>
        </w:r>
        <w:r>
          <w:tab/>
        </w:r>
        <w:r>
          <w:fldChar w:fldCharType="begin"/>
        </w:r>
        <w:r>
          <w:instrText xml:space="preserve"> PAGEREF _Toc4899 \h </w:instrText>
        </w:r>
        <w:r>
          <w:fldChar w:fldCharType="separate"/>
        </w:r>
        <w:r>
          <w:t>28</w:t>
        </w:r>
        <w:r>
          <w:fldChar w:fldCharType="end"/>
        </w:r>
      </w:hyperlink>
    </w:p>
    <w:p>
      <w:pPr>
        <w:pStyle w:val="TOC1"/>
        <w:tabs>
          <w:tab w:val="right" w:leader="dot" w:pos="8306"/>
        </w:tabs>
      </w:pPr>
      <w:hyperlink w:anchor="_Toc29916" w:history="1">
        <w:r>
          <w:rPr>
            <w:rFonts w:ascii="仿宋" w:eastAsia="仿宋" w:hAnsi="仿宋" w:cs="仿宋" w:hint="eastAsia"/>
            <w:lang w:eastAsia="zh-CN"/>
          </w:rPr>
          <w:t>六、建设风险评估分析</w:t>
        </w:r>
        <w:r>
          <w:tab/>
        </w:r>
        <w:r>
          <w:fldChar w:fldCharType="begin"/>
        </w:r>
        <w:r>
          <w:instrText xml:space="preserve"> PAGEREF _Toc29916 \h </w:instrText>
        </w:r>
        <w:r>
          <w:fldChar w:fldCharType="separate"/>
        </w:r>
        <w:r>
          <w:t>29</w:t>
        </w:r>
        <w:r>
          <w:fldChar w:fldCharType="end"/>
        </w:r>
      </w:hyperlink>
    </w:p>
    <w:p>
      <w:pPr>
        <w:pStyle w:val="TOC2"/>
        <w:tabs>
          <w:tab w:val="right" w:leader="dot" w:pos="8306"/>
        </w:tabs>
      </w:pPr>
      <w:hyperlink w:anchor="_Toc11733" w:history="1">
        <w:r>
          <w:rPr>
            <w:rFonts w:ascii="仿宋" w:eastAsia="仿宋" w:hAnsi="仿宋" w:cs="仿宋" w:hint="eastAsia"/>
            <w:lang w:eastAsia="zh-CN"/>
          </w:rPr>
          <w:t>(一)、政策风险分析</w:t>
        </w:r>
        <w:r>
          <w:tab/>
        </w:r>
        <w:r>
          <w:fldChar w:fldCharType="begin"/>
        </w:r>
        <w:r>
          <w:instrText xml:space="preserve"> PAGEREF _Toc11733 \h </w:instrText>
        </w:r>
        <w:r>
          <w:fldChar w:fldCharType="separate"/>
        </w:r>
        <w:r>
          <w:t>29</w:t>
        </w:r>
        <w:r>
          <w:fldChar w:fldCharType="end"/>
        </w:r>
      </w:hyperlink>
    </w:p>
    <w:p>
      <w:pPr>
        <w:pStyle w:val="TOC2"/>
        <w:tabs>
          <w:tab w:val="right" w:leader="dot" w:pos="8306"/>
        </w:tabs>
      </w:pPr>
      <w:hyperlink w:anchor="_Toc12781" w:history="1">
        <w:r>
          <w:rPr>
            <w:rFonts w:ascii="仿宋" w:eastAsia="仿宋" w:hAnsi="仿宋" w:cs="仿宋" w:hint="eastAsia"/>
            <w:lang w:eastAsia="zh-CN"/>
          </w:rPr>
          <w:t>(二)、社会风险分析</w:t>
        </w:r>
        <w:r>
          <w:tab/>
        </w:r>
        <w:r>
          <w:fldChar w:fldCharType="begin"/>
        </w:r>
        <w:r>
          <w:instrText xml:space="preserve"> PAGEREF _Toc12781 \h </w:instrText>
        </w:r>
        <w:r>
          <w:fldChar w:fldCharType="separate"/>
        </w:r>
        <w:r>
          <w:t>30</w:t>
        </w:r>
        <w:r>
          <w:fldChar w:fldCharType="end"/>
        </w:r>
      </w:hyperlink>
    </w:p>
    <w:p>
      <w:pPr>
        <w:pStyle w:val="TOC2"/>
        <w:tabs>
          <w:tab w:val="right" w:leader="dot" w:pos="8306"/>
        </w:tabs>
      </w:pPr>
      <w:hyperlink w:anchor="_Toc31814" w:history="1">
        <w:r>
          <w:rPr>
            <w:rFonts w:ascii="仿宋" w:eastAsia="仿宋" w:hAnsi="仿宋" w:cs="仿宋" w:hint="eastAsia"/>
            <w:lang w:eastAsia="zh-CN"/>
          </w:rPr>
          <w:t>(三)、市场风险分析</w:t>
        </w:r>
        <w:r>
          <w:tab/>
        </w:r>
        <w:r>
          <w:fldChar w:fldCharType="begin"/>
        </w:r>
        <w:r>
          <w:instrText xml:space="preserve"> PAGEREF _Toc31814 \h </w:instrText>
        </w:r>
        <w:r>
          <w:fldChar w:fldCharType="separate"/>
        </w:r>
        <w:r>
          <w:t>32</w:t>
        </w:r>
        <w:r>
          <w:fldChar w:fldCharType="end"/>
        </w:r>
      </w:hyperlink>
    </w:p>
    <w:p>
      <w:pPr>
        <w:pStyle w:val="TOC2"/>
        <w:tabs>
          <w:tab w:val="right" w:leader="dot" w:pos="8306"/>
        </w:tabs>
      </w:pPr>
      <w:hyperlink w:anchor="_Toc11850" w:history="1">
        <w:r>
          <w:rPr>
            <w:rFonts w:ascii="仿宋" w:eastAsia="仿宋" w:hAnsi="仿宋" w:cs="仿宋" w:hint="eastAsia"/>
            <w:lang w:eastAsia="zh-CN"/>
          </w:rPr>
          <w:t>(四)、资金风险分析</w:t>
        </w:r>
        <w:r>
          <w:tab/>
        </w:r>
        <w:r>
          <w:fldChar w:fldCharType="begin"/>
        </w:r>
        <w:r>
          <w:instrText xml:space="preserve"> PAGEREF _Toc11850 \h </w:instrText>
        </w:r>
        <w:r>
          <w:fldChar w:fldCharType="separate"/>
        </w:r>
        <w:r>
          <w:t>32</w:t>
        </w:r>
        <w:r>
          <w:fldChar w:fldCharType="end"/>
        </w:r>
      </w:hyperlink>
    </w:p>
    <w:p>
      <w:pPr>
        <w:pStyle w:val="TOC2"/>
        <w:tabs>
          <w:tab w:val="right" w:leader="dot" w:pos="8306"/>
        </w:tabs>
      </w:pPr>
      <w:hyperlink w:anchor="_Toc26179" w:history="1">
        <w:r>
          <w:rPr>
            <w:rFonts w:ascii="仿宋" w:eastAsia="仿宋" w:hAnsi="仿宋" w:cs="仿宋" w:hint="eastAsia"/>
            <w:lang w:eastAsia="zh-CN"/>
          </w:rPr>
          <w:t>(五)、技术风险分析</w:t>
        </w:r>
        <w:r>
          <w:tab/>
        </w:r>
        <w:r>
          <w:fldChar w:fldCharType="begin"/>
        </w:r>
        <w:r>
          <w:instrText xml:space="preserve"> PAGEREF _Toc26179 \h </w:instrText>
        </w:r>
        <w:r>
          <w:fldChar w:fldCharType="separate"/>
        </w:r>
        <w:r>
          <w:t>34</w:t>
        </w:r>
        <w:r>
          <w:fldChar w:fldCharType="end"/>
        </w:r>
      </w:hyperlink>
    </w:p>
    <w:p>
      <w:pPr>
        <w:pStyle w:val="TOC2"/>
        <w:tabs>
          <w:tab w:val="right" w:leader="dot" w:pos="8306"/>
        </w:tabs>
      </w:pPr>
      <w:hyperlink w:anchor="_Toc4282" w:history="1">
        <w:r>
          <w:rPr>
            <w:rFonts w:ascii="仿宋" w:eastAsia="仿宋" w:hAnsi="仿宋" w:cs="仿宋" w:hint="eastAsia"/>
            <w:lang w:eastAsia="zh-CN"/>
          </w:rPr>
          <w:t>(六)、财务风险分析</w:t>
        </w:r>
        <w:r>
          <w:tab/>
        </w:r>
        <w:r>
          <w:fldChar w:fldCharType="begin"/>
        </w:r>
        <w:r>
          <w:instrText xml:space="preserve"> PAGEREF _Toc4282 \h </w:instrText>
        </w:r>
        <w:r>
          <w:fldChar w:fldCharType="separate"/>
        </w:r>
        <w:r>
          <w:t>35</w:t>
        </w:r>
        <w:r>
          <w:fldChar w:fldCharType="end"/>
        </w:r>
      </w:hyperlink>
    </w:p>
    <w:p>
      <w:pPr>
        <w:pStyle w:val="TOC2"/>
        <w:tabs>
          <w:tab w:val="right" w:leader="dot" w:pos="8306"/>
        </w:tabs>
      </w:pPr>
      <w:hyperlink w:anchor="_Toc9438" w:history="1">
        <w:r>
          <w:rPr>
            <w:rFonts w:ascii="仿宋" w:eastAsia="仿宋" w:hAnsi="仿宋" w:cs="仿宋" w:hint="eastAsia"/>
            <w:lang w:eastAsia="zh-CN"/>
          </w:rPr>
          <w:t>(七)、管理风险分析</w:t>
        </w:r>
        <w:r>
          <w:tab/>
        </w:r>
        <w:r>
          <w:fldChar w:fldCharType="begin"/>
        </w:r>
        <w:r>
          <w:instrText xml:space="preserve"> PAGEREF _Toc9438 \h </w:instrText>
        </w:r>
        <w:r>
          <w:fldChar w:fldCharType="separate"/>
        </w:r>
        <w:r>
          <w:t>37</w:t>
        </w:r>
        <w:r>
          <w:fldChar w:fldCharType="end"/>
        </w:r>
      </w:hyperlink>
    </w:p>
    <w:p>
      <w:pPr>
        <w:pStyle w:val="TOC2"/>
        <w:tabs>
          <w:tab w:val="right" w:leader="dot" w:pos="8306"/>
        </w:tabs>
      </w:pPr>
      <w:hyperlink w:anchor="_Toc19916" w:history="1">
        <w:r>
          <w:rPr>
            <w:rFonts w:ascii="仿宋" w:eastAsia="仿宋" w:hAnsi="仿宋" w:cs="仿宋" w:hint="eastAsia"/>
            <w:lang w:eastAsia="zh-CN"/>
          </w:rPr>
          <w:t>(八)、其它风险分析</w:t>
        </w:r>
        <w:r>
          <w:tab/>
        </w:r>
        <w:r>
          <w:fldChar w:fldCharType="begin"/>
        </w:r>
        <w:r>
          <w:instrText xml:space="preserve"> PAGEREF _Toc19916 \h </w:instrText>
        </w:r>
        <w:r>
          <w:fldChar w:fldCharType="separate"/>
        </w:r>
        <w:r>
          <w:t>38</w:t>
        </w:r>
        <w:r>
          <w:fldChar w:fldCharType="end"/>
        </w:r>
      </w:hyperlink>
    </w:p>
    <w:p>
      <w:pPr>
        <w:pStyle w:val="TOC2"/>
        <w:tabs>
          <w:tab w:val="right" w:leader="dot" w:pos="8306"/>
        </w:tabs>
      </w:pPr>
      <w:hyperlink w:anchor="_Toc803" w:history="1">
        <w:r>
          <w:rPr>
            <w:rFonts w:ascii="仿宋" w:eastAsia="仿宋" w:hAnsi="仿宋" w:cs="仿宋" w:hint="eastAsia"/>
            <w:lang w:eastAsia="zh-CN"/>
          </w:rPr>
          <w:t>(九)、社会影响评估</w:t>
        </w:r>
        <w:r>
          <w:tab/>
        </w:r>
        <w:r>
          <w:fldChar w:fldCharType="begin"/>
        </w:r>
        <w:r>
          <w:instrText xml:space="preserve"> PAGEREF _Toc803 \h </w:instrText>
        </w:r>
        <w:r>
          <w:fldChar w:fldCharType="separate"/>
        </w:r>
        <w:r>
          <w:t>39</w:t>
        </w:r>
        <w:r>
          <w:fldChar w:fldCharType="end"/>
        </w:r>
      </w:hyperlink>
    </w:p>
    <w:p>
      <w:pPr>
        <w:pStyle w:val="TOC1"/>
        <w:tabs>
          <w:tab w:val="right" w:leader="dot" w:pos="8306"/>
        </w:tabs>
      </w:pPr>
      <w:hyperlink w:anchor="_Toc29226" w:history="1">
        <w:r>
          <w:rPr>
            <w:rFonts w:ascii="仿宋" w:eastAsia="仿宋" w:hAnsi="仿宋" w:cs="仿宋" w:hint="eastAsia"/>
            <w:lang w:eastAsia="zh-CN"/>
          </w:rPr>
          <w:t>七、项目实施与管理方案</w:t>
        </w:r>
        <w:r>
          <w:tab/>
        </w:r>
        <w:r>
          <w:fldChar w:fldCharType="begin"/>
        </w:r>
        <w:r>
          <w:instrText xml:space="preserve"> PAGEREF _Toc29226 \h </w:instrText>
        </w:r>
        <w:r>
          <w:fldChar w:fldCharType="separate"/>
        </w:r>
        <w:r>
          <w:t>41</w:t>
        </w:r>
        <w:r>
          <w:fldChar w:fldCharType="end"/>
        </w:r>
      </w:hyperlink>
    </w:p>
    <w:p>
      <w:pPr>
        <w:pStyle w:val="TOC2"/>
        <w:tabs>
          <w:tab w:val="right" w:leader="dot" w:pos="8306"/>
        </w:tabs>
      </w:pPr>
      <w:hyperlink w:anchor="_Toc22942" w:history="1">
        <w:r>
          <w:rPr>
            <w:rFonts w:ascii="仿宋" w:eastAsia="仿宋" w:hAnsi="仿宋" w:cs="仿宋" w:hint="eastAsia"/>
            <w:lang w:eastAsia="zh-CN"/>
          </w:rPr>
          <w:t>(一)、项目实施计划</w:t>
        </w:r>
        <w:r>
          <w:tab/>
        </w:r>
        <w:r>
          <w:fldChar w:fldCharType="begin"/>
        </w:r>
        <w:r>
          <w:instrText xml:space="preserve"> PAGEREF _Toc22942 \h </w:instrText>
        </w:r>
        <w:r>
          <w:fldChar w:fldCharType="separate"/>
        </w:r>
        <w:r>
          <w:t>41</w:t>
        </w:r>
        <w:r>
          <w:fldChar w:fldCharType="end"/>
        </w:r>
      </w:hyperlink>
    </w:p>
    <w:p>
      <w:pPr>
        <w:pStyle w:val="TOC2"/>
        <w:tabs>
          <w:tab w:val="right" w:leader="dot" w:pos="8306"/>
        </w:tabs>
      </w:pPr>
      <w:hyperlink w:anchor="_Toc8340" w:history="1">
        <w:r>
          <w:rPr>
            <w:rFonts w:ascii="仿宋" w:eastAsia="仿宋" w:hAnsi="仿宋" w:cs="仿宋" w:hint="eastAsia"/>
            <w:lang w:eastAsia="zh-CN"/>
          </w:rPr>
          <w:t>(二)、项目组织机构与职责</w:t>
        </w:r>
        <w:r>
          <w:tab/>
        </w:r>
        <w:r>
          <w:fldChar w:fldCharType="begin"/>
        </w:r>
        <w:r>
          <w:instrText xml:space="preserve"> PAGEREF _Toc8340 \h </w:instrText>
        </w:r>
        <w:r>
          <w:fldChar w:fldCharType="separate"/>
        </w:r>
        <w:r>
          <w:t>43</w:t>
        </w:r>
        <w:r>
          <w:fldChar w:fldCharType="end"/>
        </w:r>
      </w:hyperlink>
    </w:p>
    <w:p>
      <w:pPr>
        <w:pStyle w:val="TOC2"/>
        <w:tabs>
          <w:tab w:val="right" w:leader="dot" w:pos="8306"/>
        </w:tabs>
      </w:pPr>
      <w:hyperlink w:anchor="_Toc17133" w:history="1">
        <w:r>
          <w:rPr>
            <w:rFonts w:ascii="仿宋" w:eastAsia="仿宋" w:hAnsi="仿宋" w:cs="仿宋" w:hint="eastAsia"/>
            <w:lang w:eastAsia="zh-CN"/>
          </w:rPr>
          <w:t>(三)、项目管理与监控体系</w:t>
        </w:r>
        <w:r>
          <w:tab/>
        </w:r>
        <w:r>
          <w:fldChar w:fldCharType="begin"/>
        </w:r>
        <w:r>
          <w:instrText xml:space="preserve"> PAGEREF _Toc17133 \h </w:instrText>
        </w:r>
        <w:r>
          <w:fldChar w:fldCharType="separate"/>
        </w:r>
        <w:r>
          <w:t>45</w:t>
        </w:r>
        <w:r>
          <w:fldChar w:fldCharType="end"/>
        </w:r>
      </w:hyperlink>
    </w:p>
    <w:p>
      <w:pPr>
        <w:pStyle w:val="TOC1"/>
        <w:tabs>
          <w:tab w:val="right" w:leader="dot" w:pos="8306"/>
        </w:tabs>
      </w:pPr>
      <w:hyperlink w:anchor="_Toc26787" w:history="1">
        <w:r>
          <w:rPr>
            <w:rFonts w:ascii="仿宋" w:eastAsia="仿宋" w:hAnsi="仿宋" w:cs="仿宋" w:hint="eastAsia"/>
            <w:lang w:eastAsia="zh-CN"/>
          </w:rPr>
          <w:t>八、项目质量与标准</w:t>
        </w:r>
        <w:r>
          <w:tab/>
        </w:r>
        <w:r>
          <w:fldChar w:fldCharType="begin"/>
        </w:r>
        <w:r>
          <w:instrText xml:space="preserve"> PAGEREF _Toc26787 \h </w:instrText>
        </w:r>
        <w:r>
          <w:fldChar w:fldCharType="separate"/>
        </w:r>
        <w:r>
          <w:t>47</w:t>
        </w:r>
        <w:r>
          <w:fldChar w:fldCharType="end"/>
        </w:r>
      </w:hyperlink>
    </w:p>
    <w:p>
      <w:pPr>
        <w:pStyle w:val="TOC2"/>
        <w:tabs>
          <w:tab w:val="right" w:leader="dot" w:pos="8306"/>
        </w:tabs>
      </w:pPr>
      <w:hyperlink w:anchor="_Toc14827" w:history="1">
        <w:r>
          <w:rPr>
            <w:rFonts w:ascii="仿宋" w:eastAsia="仿宋" w:hAnsi="仿宋" w:cs="仿宋" w:hint="eastAsia"/>
            <w:lang w:eastAsia="zh-CN"/>
          </w:rPr>
          <w:t>(一)、质量保障体系</w:t>
        </w:r>
        <w:r>
          <w:tab/>
        </w:r>
        <w:r>
          <w:fldChar w:fldCharType="begin"/>
        </w:r>
        <w:r>
          <w:instrText xml:space="preserve"> PAGEREF _Toc14827 \h </w:instrText>
        </w:r>
        <w:r>
          <w:fldChar w:fldCharType="separate"/>
        </w:r>
        <w:r>
          <w:t>47</w:t>
        </w:r>
        <w:r>
          <w:fldChar w:fldCharType="end"/>
        </w:r>
      </w:hyperlink>
    </w:p>
    <w:p>
      <w:pPr>
        <w:pStyle w:val="TOC2"/>
        <w:tabs>
          <w:tab w:val="right" w:leader="dot" w:pos="8306"/>
        </w:tabs>
      </w:pPr>
      <w:hyperlink w:anchor="_Toc1225" w:history="1">
        <w:r>
          <w:rPr>
            <w:rFonts w:ascii="仿宋" w:eastAsia="仿宋" w:hAnsi="仿宋" w:cs="仿宋" w:hint="eastAsia"/>
            <w:lang w:eastAsia="zh-CN"/>
          </w:rPr>
          <w:t>(二)、标准化作业流程</w:t>
        </w:r>
        <w:r>
          <w:tab/>
        </w:r>
        <w:r>
          <w:fldChar w:fldCharType="begin"/>
        </w:r>
        <w:r>
          <w:instrText xml:space="preserve"> PAGEREF _Toc1225 \h </w:instrText>
        </w:r>
        <w:r>
          <w:fldChar w:fldCharType="separate"/>
        </w:r>
        <w:r>
          <w:t>49</w:t>
        </w:r>
        <w:r>
          <w:fldChar w:fldCharType="end"/>
        </w:r>
      </w:hyperlink>
    </w:p>
    <w:p>
      <w:pPr>
        <w:pStyle w:val="TOC2"/>
        <w:tabs>
          <w:tab w:val="right" w:leader="dot" w:pos="8306"/>
        </w:tabs>
      </w:pPr>
      <w:hyperlink w:anchor="_Toc5692" w:history="1">
        <w:r>
          <w:rPr>
            <w:rFonts w:ascii="仿宋" w:eastAsia="仿宋" w:hAnsi="仿宋" w:cs="仿宋" w:hint="eastAsia"/>
            <w:lang w:eastAsia="zh-CN"/>
          </w:rPr>
          <w:t>(三)、质量监控与评估</w:t>
        </w:r>
        <w:r>
          <w:tab/>
        </w:r>
        <w:r>
          <w:fldChar w:fldCharType="begin"/>
        </w:r>
        <w:r>
          <w:instrText xml:space="preserve"> PAGEREF _Toc5692 \h </w:instrText>
        </w:r>
        <w:r>
          <w:fldChar w:fldCharType="separate"/>
        </w:r>
        <w:r>
          <w:t>50</w:t>
        </w:r>
        <w:r>
          <w:fldChar w:fldCharType="end"/>
        </w:r>
      </w:hyperlink>
    </w:p>
    <w:p>
      <w:pPr>
        <w:pStyle w:val="TOC2"/>
        <w:tabs>
          <w:tab w:val="right" w:leader="dot" w:pos="8306"/>
        </w:tabs>
      </w:pPr>
      <w:hyperlink w:anchor="_Toc16680" w:history="1">
        <w:r>
          <w:rPr>
            <w:rFonts w:ascii="仿宋" w:eastAsia="仿宋" w:hAnsi="仿宋" w:cs="仿宋" w:hint="eastAsia"/>
            <w:lang w:eastAsia="zh-CN"/>
          </w:rPr>
          <w:t>(四)、质量改进计划</w:t>
        </w:r>
        <w:r>
          <w:tab/>
        </w:r>
        <w:r>
          <w:fldChar w:fldCharType="begin"/>
        </w:r>
        <w:r>
          <w:instrText xml:space="preserve"> PAGEREF _Toc16680 \h </w:instrText>
        </w:r>
        <w:r>
          <w:fldChar w:fldCharType="separate"/>
        </w:r>
        <w:r>
          <w:t>51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968" w:history="1">
        <w:r>
          <w:rPr>
            <w:rFonts w:ascii="仿宋" w:eastAsia="仿宋" w:hAnsi="仿宋" w:cs="仿宋" w:hint="eastAsia"/>
            <w:lang w:eastAsia="zh-CN"/>
          </w:rPr>
          <w:t>九、技术创新与产业升级</w:t>
        </w:r>
        <w:r>
          <w:tab/>
        </w:r>
        <w:r>
          <w:fldChar w:fldCharType="begin"/>
        </w:r>
        <w:r>
          <w:instrText xml:space="preserve"> PAGEREF _Toc16968 \h </w:instrText>
        </w:r>
        <w:r>
          <w:fldChar w:fldCharType="separate"/>
        </w:r>
        <w:r>
          <w:t>52</w:t>
        </w:r>
        <w:r>
          <w:fldChar w:fldCharType="end"/>
        </w:r>
      </w:hyperlink>
    </w:p>
    <w:p>
      <w:pPr>
        <w:pStyle w:val="TOC2"/>
        <w:tabs>
          <w:tab w:val="right" w:leader="dot" w:pos="8306"/>
        </w:tabs>
      </w:pPr>
      <w:hyperlink w:anchor="_Toc6701" w:history="1">
        <w:r>
          <w:rPr>
            <w:rFonts w:ascii="仿宋" w:eastAsia="仿宋" w:hAnsi="仿宋" w:cs="仿宋" w:hint="eastAsia"/>
            <w:lang w:eastAsia="zh-CN"/>
          </w:rPr>
          <w:t>(一)、技术创新方向与目标</w:t>
        </w:r>
        <w:r>
          <w:tab/>
        </w:r>
        <w:r>
          <w:fldChar w:fldCharType="begin"/>
        </w:r>
        <w:r>
          <w:instrText xml:space="preserve"> PAGEREF _Toc6701 \h </w:instrText>
        </w:r>
        <w:r>
          <w:fldChar w:fldCharType="separate"/>
        </w:r>
        <w:r>
          <w:t>52</w:t>
        </w:r>
        <w:r>
          <w:fldChar w:fldCharType="end"/>
        </w:r>
      </w:hyperlink>
    </w:p>
    <w:p>
      <w:pPr>
        <w:pStyle w:val="TOC2"/>
        <w:tabs>
          <w:tab w:val="right" w:leader="dot" w:pos="8306"/>
        </w:tabs>
      </w:pPr>
      <w:hyperlink w:anchor="_Toc7645" w:history="1">
        <w:r>
          <w:rPr>
            <w:rFonts w:ascii="仿宋" w:eastAsia="仿宋" w:hAnsi="仿宋" w:cs="仿宋" w:hint="eastAsia"/>
            <w:lang w:eastAsia="zh-CN"/>
          </w:rPr>
          <w:t>(二)、产业升级路径与措施</w:t>
        </w:r>
        <w:r>
          <w:tab/>
        </w:r>
        <w:r>
          <w:fldChar w:fldCharType="begin"/>
        </w:r>
        <w:r>
          <w:instrText xml:space="preserve"> PAGEREF _Toc7645 \h </w:instrText>
        </w:r>
        <w:r>
          <w:fldChar w:fldCharType="separate"/>
        </w:r>
        <w:r>
          <w:t>54</w:t>
        </w:r>
        <w:r>
          <w:fldChar w:fldCharType="end"/>
        </w:r>
      </w:hyperlink>
    </w:p>
    <w:p>
      <w:pPr>
        <w:pStyle w:val="TOC1"/>
        <w:tabs>
          <w:tab w:val="right" w:leader="dot" w:pos="8306"/>
        </w:tabs>
      </w:pPr>
      <w:hyperlink w:anchor="_Toc22816" w:history="1">
        <w:r>
          <w:rPr>
            <w:rFonts w:ascii="仿宋" w:eastAsia="仿宋" w:hAnsi="仿宋" w:cs="仿宋" w:hint="eastAsia"/>
            <w:lang w:eastAsia="zh-CN"/>
          </w:rPr>
          <w:t>十、环境保护与治理方案</w:t>
        </w:r>
        <w:r>
          <w:tab/>
        </w:r>
        <w:r>
          <w:fldChar w:fldCharType="begin"/>
        </w:r>
        <w:r>
          <w:instrText xml:space="preserve"> PAGEREF _Toc22816 \h </w:instrText>
        </w:r>
        <w:r>
          <w:fldChar w:fldCharType="separate"/>
        </w:r>
        <w:r>
          <w:t>55</w:t>
        </w:r>
        <w:r>
          <w:fldChar w:fldCharType="end"/>
        </w:r>
      </w:hyperlink>
    </w:p>
    <w:p>
      <w:pPr>
        <w:pStyle w:val="TOC2"/>
        <w:tabs>
          <w:tab w:val="right" w:leader="dot" w:pos="8306"/>
        </w:tabs>
      </w:pPr>
      <w:hyperlink w:anchor="_Toc23314" w:history="1">
        <w:r>
          <w:rPr>
            <w:rFonts w:ascii="仿宋" w:eastAsia="仿宋" w:hAnsi="仿宋" w:cs="仿宋" w:hint="eastAsia"/>
            <w:lang w:eastAsia="zh-CN"/>
          </w:rPr>
          <w:t>(一)、项目环境影响评估</w:t>
        </w:r>
        <w:r>
          <w:tab/>
        </w:r>
        <w:r>
          <w:fldChar w:fldCharType="begin"/>
        </w:r>
        <w:r>
          <w:instrText xml:space="preserve"> PAGEREF _Toc23314 \h </w:instrText>
        </w:r>
        <w:r>
          <w:fldChar w:fldCharType="separate"/>
        </w:r>
        <w:r>
          <w:t>55</w:t>
        </w:r>
        <w:r>
          <w:fldChar w:fldCharType="end"/>
        </w:r>
      </w:hyperlink>
    </w:p>
    <w:p>
      <w:pPr>
        <w:pStyle w:val="TOC2"/>
        <w:tabs>
          <w:tab w:val="right" w:leader="dot" w:pos="8306"/>
        </w:tabs>
      </w:pPr>
      <w:hyperlink w:anchor="_Toc26110" w:history="1">
        <w:r>
          <w:rPr>
            <w:rFonts w:ascii="仿宋" w:eastAsia="仿宋" w:hAnsi="仿宋" w:cs="仿宋" w:hint="eastAsia"/>
            <w:lang w:eastAsia="zh-CN"/>
          </w:rPr>
          <w:t>(二)、环境保护措施与治理方案</w:t>
        </w:r>
        <w:r>
          <w:tab/>
        </w:r>
        <w:r>
          <w:fldChar w:fldCharType="begin"/>
        </w:r>
        <w:r>
          <w:instrText xml:space="preserve"> PAGEREF _Toc26110 \h </w:instrText>
        </w:r>
        <w:r>
          <w:fldChar w:fldCharType="separate"/>
        </w:r>
        <w:r>
          <w:t>55</w:t>
        </w:r>
        <w:r>
          <w:fldChar w:fldCharType="end"/>
        </w:r>
      </w:hyperlink>
    </w:p>
    <w:p>
      <w:pPr>
        <w:pStyle w:val="TOC1"/>
        <w:tabs>
          <w:tab w:val="right" w:leader="dot" w:pos="8306"/>
        </w:tabs>
      </w:pPr>
      <w:hyperlink w:anchor="_Toc20262" w:history="1">
        <w:r>
          <w:rPr>
            <w:rFonts w:ascii="仿宋" w:eastAsia="仿宋" w:hAnsi="仿宋" w:cs="仿宋" w:hint="eastAsia"/>
            <w:lang w:eastAsia="zh-CN"/>
          </w:rPr>
          <w:t>十一、项目进度计划</w:t>
        </w:r>
        <w:r>
          <w:tab/>
        </w:r>
        <w:r>
          <w:fldChar w:fldCharType="begin"/>
        </w:r>
        <w:r>
          <w:instrText xml:space="preserve"> PAGEREF _Toc20262 \h </w:instrText>
        </w:r>
        <w:r>
          <w:fldChar w:fldCharType="separate"/>
        </w:r>
        <w:r>
          <w:t>56</w:t>
        </w:r>
        <w:r>
          <w:fldChar w:fldCharType="end"/>
        </w:r>
      </w:hyperlink>
    </w:p>
    <w:p>
      <w:pPr>
        <w:pStyle w:val="TOC2"/>
        <w:tabs>
          <w:tab w:val="right" w:leader="dot" w:pos="8306"/>
        </w:tabs>
      </w:pPr>
      <w:hyperlink w:anchor="_Toc345" w:history="1">
        <w:r>
          <w:rPr>
            <w:rFonts w:ascii="仿宋" w:eastAsia="仿宋" w:hAnsi="仿宋" w:cs="仿宋" w:hint="eastAsia"/>
            <w:lang w:eastAsia="zh-CN"/>
          </w:rPr>
          <w:t>(一)、建设周期</w:t>
        </w:r>
        <w:r>
          <w:tab/>
        </w:r>
        <w:r>
          <w:fldChar w:fldCharType="begin"/>
        </w:r>
        <w:r>
          <w:instrText xml:space="preserve"> PAGEREF _Toc345 \h </w:instrText>
        </w:r>
        <w:r>
          <w:fldChar w:fldCharType="separate"/>
        </w:r>
        <w:r>
          <w:t>56</w:t>
        </w:r>
        <w:r>
          <w:fldChar w:fldCharType="end"/>
        </w:r>
      </w:hyperlink>
    </w:p>
    <w:p>
      <w:pPr>
        <w:pStyle w:val="TOC2"/>
        <w:tabs>
          <w:tab w:val="right" w:leader="dot" w:pos="8306"/>
        </w:tabs>
      </w:pPr>
      <w:hyperlink w:anchor="_Toc16237" w:history="1">
        <w:r>
          <w:rPr>
            <w:rFonts w:ascii="仿宋" w:eastAsia="仿宋" w:hAnsi="仿宋" w:cs="仿宋" w:hint="eastAsia"/>
            <w:lang w:eastAsia="zh-CN"/>
          </w:rPr>
          <w:t>(二)、建设进度</w:t>
        </w:r>
        <w:r>
          <w:tab/>
        </w:r>
        <w:r>
          <w:fldChar w:fldCharType="begin"/>
        </w:r>
        <w:r>
          <w:instrText xml:space="preserve"> PAGEREF _Toc16237 \h </w:instrText>
        </w:r>
        <w:r>
          <w:fldChar w:fldCharType="separate"/>
        </w:r>
        <w:r>
          <w:t>56</w:t>
        </w:r>
        <w:r>
          <w:fldChar w:fldCharType="end"/>
        </w:r>
      </w:hyperlink>
    </w:p>
    <w:p>
      <w:pPr>
        <w:pStyle w:val="TOC2"/>
        <w:tabs>
          <w:tab w:val="right" w:leader="dot" w:pos="8306"/>
        </w:tabs>
      </w:pPr>
      <w:hyperlink w:anchor="_Toc28186" w:history="1">
        <w:r>
          <w:rPr>
            <w:rFonts w:ascii="仿宋" w:eastAsia="仿宋" w:hAnsi="仿宋" w:cs="仿宋" w:hint="eastAsia"/>
            <w:lang w:eastAsia="zh-CN"/>
          </w:rPr>
          <w:t>(三)、进度安排注意事项</w:t>
        </w:r>
        <w:r>
          <w:tab/>
        </w:r>
        <w:r>
          <w:fldChar w:fldCharType="begin"/>
        </w:r>
        <w:r>
          <w:instrText xml:space="preserve"> PAGEREF _Toc28186 \h </w:instrText>
        </w:r>
        <w:r>
          <w:fldChar w:fldCharType="separate"/>
        </w:r>
        <w:r>
          <w:t>58</w:t>
        </w:r>
        <w:r>
          <w:fldChar w:fldCharType="end"/>
        </w:r>
      </w:hyperlink>
    </w:p>
    <w:p>
      <w:pPr>
        <w:pStyle w:val="TOC2"/>
        <w:tabs>
          <w:tab w:val="right" w:leader="dot" w:pos="8306"/>
        </w:tabs>
      </w:pPr>
      <w:hyperlink w:anchor="_Toc12937" w:history="1">
        <w:r>
          <w:rPr>
            <w:rFonts w:ascii="仿宋" w:eastAsia="仿宋" w:hAnsi="仿宋" w:cs="仿宋" w:hint="eastAsia"/>
            <w:lang w:eastAsia="zh-CN"/>
          </w:rPr>
          <w:t>(四)、人力资源配置</w:t>
        </w:r>
        <w:r>
          <w:tab/>
        </w:r>
        <w:r>
          <w:fldChar w:fldCharType="begin"/>
        </w:r>
        <w:r>
          <w:instrText xml:space="preserve"> PAGEREF _Toc12937 \h </w:instrText>
        </w:r>
        <w:r>
          <w:fldChar w:fldCharType="separate"/>
        </w:r>
        <w:r>
          <w:t>58</w:t>
        </w:r>
        <w:r>
          <w:fldChar w:fldCharType="end"/>
        </w:r>
      </w:hyperlink>
    </w:p>
    <w:p>
      <w:pPr>
        <w:pStyle w:val="TOC2"/>
        <w:tabs>
          <w:tab w:val="right" w:leader="dot" w:pos="8306"/>
        </w:tabs>
      </w:pPr>
      <w:hyperlink w:anchor="_Toc4684" w:history="1">
        <w:r>
          <w:rPr>
            <w:rFonts w:ascii="仿宋" w:eastAsia="仿宋" w:hAnsi="仿宋" w:cs="仿宋" w:hint="eastAsia"/>
            <w:lang w:eastAsia="zh-CN"/>
          </w:rPr>
          <w:t>(五)、员工培训</w:t>
        </w:r>
        <w:r>
          <w:tab/>
        </w:r>
        <w:r>
          <w:fldChar w:fldCharType="begin"/>
        </w:r>
        <w:r>
          <w:instrText xml:space="preserve"> PAGEREF _Toc4684 \h </w:instrText>
        </w:r>
        <w:r>
          <w:fldChar w:fldCharType="separate"/>
        </w:r>
        <w:r>
          <w:t>60</w:t>
        </w:r>
        <w:r>
          <w:fldChar w:fldCharType="end"/>
        </w:r>
      </w:hyperlink>
    </w:p>
    <w:p>
      <w:pPr>
        <w:pStyle w:val="TOC2"/>
        <w:tabs>
          <w:tab w:val="right" w:leader="dot" w:pos="8306"/>
        </w:tabs>
      </w:pPr>
      <w:hyperlink w:anchor="_Toc20606" w:history="1">
        <w:r>
          <w:rPr>
            <w:rFonts w:ascii="仿宋" w:eastAsia="仿宋" w:hAnsi="仿宋" w:cs="仿宋" w:hint="eastAsia"/>
            <w:lang w:eastAsia="zh-CN"/>
          </w:rPr>
          <w:t>(六)、项目实施保障</w:t>
        </w:r>
        <w:r>
          <w:tab/>
        </w:r>
        <w:r>
          <w:fldChar w:fldCharType="begin"/>
        </w:r>
        <w:r>
          <w:instrText xml:space="preserve"> PAGEREF _Toc20606 \h </w:instrText>
        </w:r>
        <w:r>
          <w:fldChar w:fldCharType="separate"/>
        </w:r>
        <w:r>
          <w:t>61</w:t>
        </w:r>
        <w:r>
          <w:fldChar w:fldCharType="end"/>
        </w:r>
      </w:hyperlink>
    </w:p>
    <w:p>
      <w:pPr>
        <w:pStyle w:val="TOC2"/>
        <w:tabs>
          <w:tab w:val="right" w:leader="dot" w:pos="8306"/>
        </w:tabs>
      </w:pPr>
      <w:hyperlink w:anchor="_Toc3942" w:history="1">
        <w:r>
          <w:rPr>
            <w:rFonts w:ascii="仿宋" w:eastAsia="仿宋" w:hAnsi="仿宋" w:cs="仿宋" w:hint="eastAsia"/>
            <w:lang w:eastAsia="zh-CN"/>
          </w:rPr>
          <w:t>(七)、安全规范管理</w:t>
        </w:r>
        <w:r>
          <w:tab/>
        </w:r>
        <w:r>
          <w:fldChar w:fldCharType="begin"/>
        </w:r>
        <w:r>
          <w:instrText xml:space="preserve"> PAGEREF _Toc3942 \h </w:instrText>
        </w:r>
        <w:r>
          <w:fldChar w:fldCharType="separate"/>
        </w:r>
        <w:r>
          <w:t>62</w:t>
        </w:r>
        <w:r>
          <w:fldChar w:fldCharType="end"/>
        </w:r>
      </w:hyperlink>
    </w:p>
    <w:p>
      <w:pPr>
        <w:pStyle w:val="TOC1"/>
        <w:tabs>
          <w:tab w:val="right" w:leader="dot" w:pos="8306"/>
        </w:tabs>
      </w:pPr>
      <w:hyperlink w:anchor="_Toc28777" w:history="1">
        <w:r>
          <w:rPr>
            <w:rFonts w:ascii="仿宋" w:eastAsia="仿宋" w:hAnsi="仿宋" w:cs="仿宋" w:hint="eastAsia"/>
            <w:lang w:eastAsia="zh-CN"/>
          </w:rPr>
          <w:t>十二、土地利用与规划方案</w:t>
        </w:r>
        <w:r>
          <w:tab/>
        </w:r>
        <w:r>
          <w:fldChar w:fldCharType="begin"/>
        </w:r>
        <w:r>
          <w:instrText xml:space="preserve"> PAGEREF _Toc28777 \h </w:instrText>
        </w:r>
        <w:r>
          <w:fldChar w:fldCharType="separate"/>
        </w:r>
        <w:r>
          <w:t>64</w:t>
        </w:r>
        <w:r>
          <w:fldChar w:fldCharType="end"/>
        </w:r>
      </w:hyperlink>
    </w:p>
    <w:p>
      <w:pPr>
        <w:pStyle w:val="TOC2"/>
        <w:tabs>
          <w:tab w:val="right" w:leader="dot" w:pos="8306"/>
        </w:tabs>
      </w:pPr>
      <w:hyperlink w:anchor="_Toc5539" w:history="1">
        <w:r>
          <w:rPr>
            <w:rFonts w:ascii="仿宋" w:eastAsia="仿宋" w:hAnsi="仿宋" w:cs="仿宋" w:hint="eastAsia"/>
            <w:lang w:eastAsia="zh-CN"/>
          </w:rPr>
          <w:t>(一)、项目用地情况分析</w:t>
        </w:r>
        <w:r>
          <w:tab/>
        </w:r>
        <w:r>
          <w:fldChar w:fldCharType="begin"/>
        </w:r>
        <w:r>
          <w:instrText xml:space="preserve"> PAGEREF _Toc5539 \h </w:instrText>
        </w:r>
        <w:r>
          <w:fldChar w:fldCharType="separate"/>
        </w:r>
        <w:r>
          <w:t>64</w:t>
        </w:r>
        <w:r>
          <w:fldChar w:fldCharType="end"/>
        </w:r>
      </w:hyperlink>
    </w:p>
    <w:p>
      <w:pPr>
        <w:pStyle w:val="TOC2"/>
        <w:tabs>
          <w:tab w:val="right" w:leader="dot" w:pos="8306"/>
        </w:tabs>
      </w:pPr>
      <w:hyperlink w:anchor="_Toc10459" w:history="1">
        <w:r>
          <w:rPr>
            <w:rFonts w:ascii="仿宋" w:eastAsia="仿宋" w:hAnsi="仿宋" w:cs="仿宋" w:hint="eastAsia"/>
            <w:lang w:eastAsia="zh-CN"/>
          </w:rPr>
          <w:t>(二)、土地利用规划方案</w:t>
        </w:r>
        <w:r>
          <w:tab/>
        </w:r>
        <w:r>
          <w:fldChar w:fldCharType="begin"/>
        </w:r>
        <w:r>
          <w:instrText xml:space="preserve"> PAGEREF _Toc10459 \h </w:instrText>
        </w:r>
        <w:r>
          <w:fldChar w:fldCharType="separate"/>
        </w:r>
        <w:r>
          <w:t>65</w:t>
        </w:r>
        <w:r>
          <w:fldChar w:fldCharType="end"/>
        </w:r>
      </w:hyperlink>
    </w:p>
    <w:p>
      <w:pPr>
        <w:pStyle w:val="TOC1"/>
        <w:tabs>
          <w:tab w:val="right" w:leader="dot" w:pos="8306"/>
        </w:tabs>
      </w:pPr>
      <w:hyperlink w:anchor="_Toc4975" w:history="1">
        <w:r>
          <w:rPr>
            <w:rFonts w:ascii="仿宋" w:eastAsia="仿宋" w:hAnsi="仿宋" w:cs="仿宋" w:hint="eastAsia"/>
            <w:lang w:eastAsia="zh-CN"/>
          </w:rPr>
          <w:t>十三、成果转化与推广应用</w:t>
        </w:r>
        <w:r>
          <w:tab/>
        </w:r>
        <w:r>
          <w:fldChar w:fldCharType="begin"/>
        </w:r>
        <w:r>
          <w:instrText xml:space="preserve"> PAGEREF _Toc4975 \h </w:instrText>
        </w:r>
        <w:r>
          <w:fldChar w:fldCharType="separate"/>
        </w:r>
        <w:r>
          <w:t>66</w:t>
        </w:r>
        <w:r>
          <w:fldChar w:fldCharType="end"/>
        </w:r>
      </w:hyperlink>
    </w:p>
    <w:p>
      <w:pPr>
        <w:pStyle w:val="TOC2"/>
        <w:tabs>
          <w:tab w:val="right" w:leader="dot" w:pos="8306"/>
        </w:tabs>
      </w:pPr>
      <w:hyperlink w:anchor="_Toc8235" w:history="1">
        <w:r>
          <w:rPr>
            <w:rFonts w:ascii="仿宋" w:eastAsia="仿宋" w:hAnsi="仿宋" w:cs="仿宋" w:hint="eastAsia"/>
            <w:lang w:eastAsia="zh-CN"/>
          </w:rPr>
          <w:t>(一)、成果转化策略制定</w:t>
        </w:r>
        <w:r>
          <w:tab/>
        </w:r>
        <w:r>
          <w:fldChar w:fldCharType="begin"/>
        </w:r>
        <w:r>
          <w:instrText xml:space="preserve"> PAGEREF _Toc8235 \h </w:instrText>
        </w:r>
        <w:r>
          <w:fldChar w:fldCharType="separate"/>
        </w:r>
        <w:r>
          <w:t>66</w:t>
        </w:r>
        <w:r>
          <w:fldChar w:fldCharType="end"/>
        </w:r>
      </w:hyperlink>
    </w:p>
    <w:p>
      <w:pPr>
        <w:pStyle w:val="TOC2"/>
        <w:tabs>
          <w:tab w:val="right" w:leader="dot" w:pos="8306"/>
        </w:tabs>
      </w:pPr>
      <w:hyperlink w:anchor="_Toc10488" w:history="1">
        <w:r>
          <w:rPr>
            <w:rFonts w:ascii="仿宋" w:eastAsia="仿宋" w:hAnsi="仿宋" w:cs="仿宋" w:hint="eastAsia"/>
            <w:lang w:eastAsia="zh-CN"/>
          </w:rPr>
          <w:t>(二)、成果推广应用方案</w:t>
        </w:r>
        <w:r>
          <w:tab/>
        </w:r>
        <w:r>
          <w:fldChar w:fldCharType="begin"/>
        </w:r>
        <w:r>
          <w:instrText xml:space="preserve"> PAGEREF _Toc10488 \h </w:instrText>
        </w:r>
        <w:r>
          <w:fldChar w:fldCharType="separate"/>
        </w:r>
        <w:r>
          <w:t>67</w:t>
        </w:r>
        <w:r>
          <w:fldChar w:fldCharType="end"/>
        </w:r>
      </w:hyperlink>
    </w:p>
    <w:p>
      <w:pPr>
        <w:pStyle w:val="TOC1"/>
        <w:tabs>
          <w:tab w:val="right" w:leader="dot" w:pos="8306"/>
        </w:tabs>
      </w:pPr>
      <w:hyperlink w:anchor="_Toc1087" w:history="1">
        <w:r>
          <w:rPr>
            <w:rFonts w:ascii="仿宋" w:eastAsia="仿宋" w:hAnsi="仿宋" w:cs="仿宋" w:hint="eastAsia"/>
            <w:lang w:eastAsia="zh-CN"/>
          </w:rPr>
          <w:t>十四、企业合规与伦理</w:t>
        </w:r>
        <w:r>
          <w:tab/>
        </w:r>
        <w:r>
          <w:fldChar w:fldCharType="begin"/>
        </w:r>
        <w:r>
          <w:instrText xml:space="preserve"> PAGEREF _Toc1087 \h </w:instrText>
        </w:r>
        <w:r>
          <w:fldChar w:fldCharType="separate"/>
        </w:r>
        <w:r>
          <w:t>69</w:t>
        </w:r>
        <w:r>
          <w:fldChar w:fldCharType="end"/>
        </w:r>
      </w:hyperlink>
    </w:p>
    <w:p>
      <w:pPr>
        <w:pStyle w:val="TOC2"/>
        <w:tabs>
          <w:tab w:val="right" w:leader="dot" w:pos="8306"/>
        </w:tabs>
      </w:pPr>
      <w:hyperlink w:anchor="_Toc18770" w:history="1">
        <w:r>
          <w:rPr>
            <w:rFonts w:ascii="仿宋" w:eastAsia="仿宋" w:hAnsi="仿宋" w:cs="仿宋" w:hint="eastAsia"/>
            <w:lang w:eastAsia="zh-CN"/>
          </w:rPr>
          <w:t>(一)、合规政策与程序</w:t>
        </w:r>
        <w:r>
          <w:tab/>
        </w:r>
        <w:r>
          <w:fldChar w:fldCharType="begin"/>
        </w:r>
        <w:r>
          <w:instrText xml:space="preserve"> PAGEREF _Toc18770 \h </w:instrText>
        </w:r>
        <w:r>
          <w:fldChar w:fldCharType="separate"/>
        </w:r>
        <w:r>
          <w:t>69</w:t>
        </w:r>
        <w:r>
          <w:fldChar w:fldCharType="end"/>
        </w:r>
      </w:hyperlink>
    </w:p>
    <w:p>
      <w:pPr>
        <w:pStyle w:val="TOC2"/>
        <w:tabs>
          <w:tab w:val="right" w:leader="dot" w:pos="8306"/>
        </w:tabs>
      </w:pPr>
      <w:hyperlink w:anchor="_Toc3473" w:history="1">
        <w:r>
          <w:rPr>
            <w:rFonts w:ascii="仿宋" w:eastAsia="仿宋" w:hAnsi="仿宋" w:cs="仿宋" w:hint="eastAsia"/>
            <w:lang w:eastAsia="zh-CN"/>
          </w:rPr>
          <w:t>(二)、伦理规范与培训</w:t>
        </w:r>
        <w:r>
          <w:tab/>
        </w:r>
        <w:r>
          <w:fldChar w:fldCharType="begin"/>
        </w:r>
        <w:r>
          <w:instrText xml:space="preserve"> PAGEREF _Toc3473 \h </w:instrText>
        </w:r>
        <w:r>
          <w:fldChar w:fldCharType="separate"/>
        </w:r>
        <w:r>
          <w:t>70</w:t>
        </w:r>
        <w:r>
          <w:fldChar w:fldCharType="end"/>
        </w:r>
      </w:hyperlink>
    </w:p>
    <w:p>
      <w:pPr>
        <w:pStyle w:val="TOC2"/>
        <w:tabs>
          <w:tab w:val="right" w:leader="dot" w:pos="8306"/>
        </w:tabs>
      </w:pPr>
      <w:hyperlink w:anchor="_Toc32224" w:history="1">
        <w:r>
          <w:rPr>
            <w:rFonts w:ascii="仿宋" w:eastAsia="仿宋" w:hAnsi="仿宋" w:cs="仿宋" w:hint="eastAsia"/>
            <w:lang w:eastAsia="zh-CN"/>
          </w:rPr>
          <w:t>(三)、合规风险评估</w:t>
        </w:r>
        <w:r>
          <w:tab/>
        </w:r>
        <w:r>
          <w:fldChar w:fldCharType="begin"/>
        </w:r>
        <w:r>
          <w:instrText xml:space="preserve"> PAGEREF _Toc32224 \h </w:instrText>
        </w:r>
        <w:r>
          <w:fldChar w:fldCharType="separate"/>
        </w:r>
        <w:r>
          <w:t>71</w:t>
        </w:r>
        <w:r>
          <w:fldChar w:fldCharType="end"/>
        </w:r>
      </w:hyperlink>
    </w:p>
    <w:p>
      <w:pPr>
        <w:pStyle w:val="TOC2"/>
        <w:tabs>
          <w:tab w:val="right" w:leader="dot" w:pos="8306"/>
        </w:tabs>
      </w:pPr>
      <w:hyperlink w:anchor="_Toc20355" w:history="1">
        <w:r>
          <w:rPr>
            <w:rFonts w:ascii="仿宋" w:eastAsia="仿宋" w:hAnsi="仿宋" w:cs="仿宋" w:hint="eastAsia"/>
            <w:lang w:eastAsia="zh-CN"/>
          </w:rPr>
          <w:t>(四)、合规监督与执行</w:t>
        </w:r>
        <w:r>
          <w:tab/>
        </w:r>
        <w:r>
          <w:fldChar w:fldCharType="begin"/>
        </w:r>
        <w:r>
          <w:instrText xml:space="preserve"> PAGEREF _Toc20355 \h </w:instrText>
        </w:r>
        <w:r>
          <w:fldChar w:fldCharType="separate"/>
        </w:r>
        <w:r>
          <w:t>72</w:t>
        </w:r>
        <w:r>
          <w:fldChar w:fldCharType="end"/>
        </w:r>
      </w:hyperlink>
    </w:p>
    <w:p>
      <w:pPr>
        <w:pStyle w:val="TOC1"/>
        <w:tabs>
          <w:tab w:val="right" w:leader="dot" w:pos="8306"/>
        </w:tabs>
      </w:pPr>
      <w:hyperlink w:anchor="_Toc9690" w:history="1">
        <w:r>
          <w:rPr>
            <w:rFonts w:ascii="仿宋" w:eastAsia="仿宋" w:hAnsi="仿宋" w:cs="仿宋" w:hint="eastAsia"/>
            <w:lang w:eastAsia="zh-CN"/>
          </w:rPr>
          <w:t>十五、人力资源管理与开发</w:t>
        </w:r>
        <w:r>
          <w:tab/>
        </w:r>
        <w:r>
          <w:fldChar w:fldCharType="begin"/>
        </w:r>
        <w:r>
          <w:instrText xml:space="preserve"> PAGEREF _Toc9690 \h </w:instrText>
        </w:r>
        <w:r>
          <w:fldChar w:fldCharType="separate"/>
        </w:r>
        <w:r>
          <w:t>73</w:t>
        </w:r>
        <w:r>
          <w:fldChar w:fldCharType="end"/>
        </w:r>
      </w:hyperlink>
    </w:p>
    <w:p>
      <w:pPr>
        <w:pStyle w:val="TOC2"/>
        <w:tabs>
          <w:tab w:val="right" w:leader="dot" w:pos="8306"/>
        </w:tabs>
      </w:pPr>
      <w:hyperlink w:anchor="_Toc26691" w:history="1">
        <w:r>
          <w:rPr>
            <w:rFonts w:ascii="仿宋" w:eastAsia="仿宋" w:hAnsi="仿宋" w:cs="仿宋" w:hint="eastAsia"/>
            <w:lang w:eastAsia="zh-CN"/>
          </w:rPr>
          <w:t>(一)、人力资源规划</w:t>
        </w:r>
        <w:r>
          <w:tab/>
        </w:r>
        <w:r>
          <w:fldChar w:fldCharType="begin"/>
        </w:r>
        <w:r>
          <w:instrText xml:space="preserve"> PAGEREF _Toc26691 \h </w:instrText>
        </w:r>
        <w:r>
          <w:fldChar w:fldCharType="separate"/>
        </w:r>
        <w:r>
          <w:t>73</w:t>
        </w:r>
        <w:r>
          <w:fldChar w:fldCharType="end"/>
        </w:r>
      </w:hyperlink>
    </w:p>
    <w:p>
      <w:pPr>
        <w:pStyle w:val="TOC2"/>
        <w:tabs>
          <w:tab w:val="right" w:leader="dot" w:pos="8306"/>
        </w:tabs>
      </w:pPr>
      <w:hyperlink w:anchor="_Toc6952" w:history="1">
        <w:r>
          <w:rPr>
            <w:rFonts w:ascii="仿宋" w:eastAsia="仿宋" w:hAnsi="仿宋" w:cs="仿宋" w:hint="eastAsia"/>
            <w:lang w:eastAsia="zh-CN"/>
          </w:rPr>
          <w:t>(二)、人力资源开发与培训</w:t>
        </w:r>
        <w:r>
          <w:tab/>
        </w:r>
        <w:r>
          <w:fldChar w:fldCharType="begin"/>
        </w:r>
        <w:r>
          <w:instrText xml:space="preserve"> PAGEREF _Toc6952 \h </w:instrText>
        </w:r>
        <w:r>
          <w:fldChar w:fldCharType="separate"/>
        </w:r>
        <w:r>
          <w:t>75</w:t>
        </w:r>
        <w:r>
          <w:fldChar w:fldCharType="end"/>
        </w:r>
      </w:hyperlink>
    </w:p>
    <w:p>
      <w:pPr>
        <w:pStyle w:val="TOC1"/>
        <w:tabs>
          <w:tab w:val="right" w:leader="dot" w:pos="8306"/>
        </w:tabs>
      </w:pPr>
      <w:hyperlink w:anchor="_Toc29897" w:history="1">
        <w:r>
          <w:rPr>
            <w:rFonts w:ascii="仿宋" w:eastAsia="仿宋" w:hAnsi="仿宋" w:cs="仿宋" w:hint="eastAsia"/>
            <w:lang w:eastAsia="zh-CN"/>
          </w:rPr>
          <w:t>十六、知识产权管理与保护</w:t>
        </w:r>
        <w:r>
          <w:tab/>
        </w:r>
        <w:r>
          <w:fldChar w:fldCharType="begin"/>
        </w:r>
        <w:r>
          <w:instrText xml:space="preserve"> PAGEREF _Toc29897 \h </w:instrText>
        </w:r>
        <w:r>
          <w:fldChar w:fldCharType="separate"/>
        </w:r>
        <w:r>
          <w:t>77</w:t>
        </w:r>
        <w:r>
          <w:fldChar w:fldCharType="end"/>
        </w:r>
      </w:hyperlink>
    </w:p>
    <w:p>
      <w:pPr>
        <w:pStyle w:val="TOC2"/>
        <w:tabs>
          <w:tab w:val="right" w:leader="dot" w:pos="8306"/>
        </w:tabs>
      </w:pPr>
      <w:hyperlink w:anchor="_Toc12009" w:history="1">
        <w:r>
          <w:rPr>
            <w:rFonts w:ascii="仿宋" w:eastAsia="仿宋" w:hAnsi="仿宋" w:cs="仿宋" w:hint="eastAsia"/>
            <w:lang w:eastAsia="zh-CN"/>
          </w:rPr>
          <w:t>(一)、知识产权管理体系建设</w:t>
        </w:r>
        <w:r>
          <w:tab/>
        </w:r>
        <w:r>
          <w:fldChar w:fldCharType="begin"/>
        </w:r>
        <w:r>
          <w:instrText xml:space="preserve"> PAGEREF _Toc12009 \h </w:instrText>
        </w:r>
        <w:r>
          <w:fldChar w:fldCharType="separate"/>
        </w:r>
        <w:r>
          <w:t>77</w:t>
        </w:r>
        <w:r>
          <w:fldChar w:fldCharType="end"/>
        </w:r>
      </w:hyperlink>
    </w:p>
    <w:p>
      <w:pPr>
        <w:pStyle w:val="TOC2"/>
        <w:tabs>
          <w:tab w:val="right" w:leader="dot" w:pos="8306"/>
        </w:tabs>
      </w:pPr>
      <w:hyperlink w:anchor="_Toc4527" w:history="1">
        <w:r>
          <w:rPr>
            <w:rFonts w:ascii="仿宋" w:eastAsia="仿宋" w:hAnsi="仿宋" w:cs="仿宋" w:hint="eastAsia"/>
            <w:lang w:eastAsia="zh-CN"/>
          </w:rPr>
          <w:t>(二)、知识产权保护措施</w:t>
        </w:r>
        <w:r>
          <w:tab/>
        </w:r>
        <w:r>
          <w:fldChar w:fldCharType="begin"/>
        </w:r>
        <w:r>
          <w:instrText xml:space="preserve"> PAGEREF _Toc4527 \h </w:instrText>
        </w:r>
        <w:r>
          <w:fldChar w:fldCharType="separate"/>
        </w:r>
        <w:r>
          <w:t>78</w:t>
        </w:r>
        <w:r>
          <w:fldChar w:fldCharType="end"/>
        </w:r>
      </w:hyperlink>
    </w:p>
    <w:p>
      <w:pPr>
        <w:pStyle w:val="TOC1"/>
        <w:tabs>
          <w:tab w:val="right" w:leader="dot" w:pos="8306"/>
        </w:tabs>
      </w:pPr>
      <w:hyperlink w:anchor="_Toc17246" w:history="1">
        <w:r>
          <w:rPr>
            <w:rFonts w:ascii="仿宋" w:eastAsia="仿宋" w:hAnsi="仿宋" w:cs="仿宋" w:hint="eastAsia"/>
            <w:lang w:eastAsia="zh-CN"/>
          </w:rPr>
          <w:t>十七、创新驱动与持续发展</w:t>
        </w:r>
        <w:r>
          <w:tab/>
        </w:r>
        <w:r>
          <w:fldChar w:fldCharType="begin"/>
        </w:r>
        <w:r>
          <w:instrText xml:space="preserve"> PAGEREF _Toc17246 \h </w:instrText>
        </w:r>
        <w:r>
          <w:fldChar w:fldCharType="separate"/>
        </w:r>
        <w:r>
          <w:t>79</w:t>
        </w:r>
        <w:r>
          <w:fldChar w:fldCharType="end"/>
        </w:r>
      </w:hyperlink>
    </w:p>
    <w:p>
      <w:pPr>
        <w:pStyle w:val="TOC2"/>
        <w:tabs>
          <w:tab w:val="right" w:leader="dot" w:pos="8306"/>
        </w:tabs>
      </w:pPr>
      <w:hyperlink w:anchor="_Toc14331" w:history="1">
        <w:r>
          <w:rPr>
            <w:rFonts w:ascii="仿宋" w:eastAsia="仿宋" w:hAnsi="仿宋" w:cs="仿宋" w:hint="eastAsia"/>
            <w:lang w:eastAsia="zh-CN"/>
          </w:rPr>
          <w:t>(一)、创新驱动战略实施</w:t>
        </w:r>
        <w:r>
          <w:tab/>
        </w:r>
        <w:r>
          <w:fldChar w:fldCharType="begin"/>
        </w:r>
        <w:r>
          <w:instrText xml:space="preserve"> PAGEREF _Toc14331 \h </w:instrText>
        </w:r>
        <w:r>
          <w:fldChar w:fldCharType="separate"/>
        </w:r>
        <w:r>
          <w:t>79</w:t>
        </w:r>
        <w:r>
          <w:fldChar w:fldCharType="end"/>
        </w:r>
      </w:hyperlink>
    </w:p>
    <w:p>
      <w:pPr>
        <w:pStyle w:val="TOC2"/>
        <w:tabs>
          <w:tab w:val="right" w:leader="dot" w:pos="8306"/>
        </w:tabs>
      </w:pPr>
      <w:hyperlink w:anchor="_Toc13849" w:history="1">
        <w:r>
          <w:rPr>
            <w:rFonts w:ascii="仿宋" w:eastAsia="仿宋" w:hAnsi="仿宋" w:cs="仿宋" w:hint="eastAsia"/>
            <w:lang w:eastAsia="zh-CN"/>
          </w:rPr>
          <w:t>(二)、持续发展路径探索</w:t>
        </w:r>
        <w:r>
          <w:tab/>
        </w:r>
        <w:r>
          <w:fldChar w:fldCharType="begin"/>
        </w:r>
        <w:r>
          <w:instrText xml:space="preserve"> PAGEREF _Toc13849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97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170"/>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6102"/>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一、SPS项目的技术资源开发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SPS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二、SPS项目的人力资源管理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SPS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三、SPS项目的资金资源筹措与优化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SPS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1072"/>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SPS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SPS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SPS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869"/>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SPS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SPS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智能技术的应用：SPS项目将利用智能技术，如物联网（IoT）和大数据分析，来监控和优化资源使用。通过实时数据分析，项目可以更有效地管理能源消耗、减少原材料浪费，并提高生产过程的整体效率。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3434"/>
      <w:r>
        <w:rPr>
          <w:rFonts w:ascii="仿宋" w:eastAsia="仿宋" w:hAnsi="仿宋" w:cs="仿宋" w:hint="eastAsia"/>
          <w:sz w:val="28"/>
          <w:lang w:eastAsia="zh-CN"/>
        </w:rPr>
        <w:t>二、SPS项目概论</w:t>
      </w:r>
      <w:bookmarkEnd w:id="6"/>
    </w:p>
    <w:p>
      <w:pPr>
        <w:pStyle w:val="Heading2"/>
        <w:rPr>
          <w:rFonts w:ascii="仿宋" w:eastAsia="仿宋" w:hAnsi="仿宋" w:cs="仿宋" w:hint="eastAsia"/>
          <w:lang w:eastAsia="zh-CN"/>
        </w:rPr>
      </w:pPr>
      <w:bookmarkStart w:id="7" w:name="_Toc25251"/>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SPS项目的申报单位是“XXX实业发展公司”，这是一家在其所处行业内备受尊敬的企业。公司自成立以来，通过其在SPS项目中表现出的创新精神和卓越执行力，在市场上赢得了显著的地位。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该公司的法定代表人秦XX，在SPS项目及其他多个行业领域中都有着显著的贡献。秦XX以其出色的领导才能和敏锐的商业洞察力，带领公司在SPS项目等多个领域实现了持续的成长和成功。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SPS项目的重要合作伙伴。公司专注于[行业名称]领域，以创新作为驱动力，不断推动技术进步和市场扩张。在SPS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SPS项目中展现了强劲的增长和稳定的财务表现。公司通过有效的策略，在SPS项目中扩大了其市场份额并增强了盈利能力。同时，公司积极承担社会责任，参与各类社会公益项目，增强了其在SPS项目中的品牌形象和社会影响力。</w:t>
      </w:r>
    </w:p>
    <w:p>
      <w:pPr>
        <w:pStyle w:val="Heading2"/>
        <w:ind w:firstLine="560" w:firstLineChars="200"/>
        <w:rPr>
          <w:rFonts w:ascii="仿宋" w:eastAsia="仿宋" w:hAnsi="仿宋" w:cs="仿宋" w:hint="eastAsia"/>
          <w:sz w:val="28"/>
          <w:lang w:eastAsia="zh-CN"/>
        </w:rPr>
      </w:pPr>
      <w:bookmarkStart w:id="8" w:name="_Toc2591"/>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SPS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SPS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23345"/>
      <w:r>
        <w:rPr>
          <w:rFonts w:ascii="仿宋" w:eastAsia="仿宋" w:hAnsi="仿宋" w:cs="仿宋" w:hint="eastAsia"/>
          <w:sz w:val="28"/>
          <w:lang w:eastAsia="zh-CN"/>
        </w:rPr>
        <w:t>三、发展规划、产业政策和行业准入分析</w:t>
      </w:r>
      <w:bookmarkEnd w:id="9"/>
    </w:p>
    <w:p>
      <w:pPr>
        <w:pStyle w:val="Heading2"/>
        <w:rPr>
          <w:rFonts w:ascii="仿宋" w:eastAsia="仿宋" w:hAnsi="仿宋" w:cs="仿宋" w:hint="eastAsia"/>
          <w:lang w:eastAsia="zh-CN"/>
        </w:rPr>
      </w:pPr>
      <w:bookmarkStart w:id="10" w:name="_Toc14616"/>
      <w:r>
        <w:rPr>
          <w:rFonts w:ascii="仿宋" w:eastAsia="仿宋" w:hAnsi="仿宋" w:cs="仿宋" w:hint="eastAsia"/>
          <w:lang w:eastAsia="zh-CN"/>
        </w:rPr>
        <w:t>(一)、发展规划分析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https://d.book118.com/975101031233011103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SPS项目可行性建设方案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SPS项目可行性建设方案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SPS项目可行性建设方案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SPS项目可行性建设方案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SPS项目可行性建设方案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SPS项目可行性建设方案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SPS项目可行性建设方案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SPS项目可行性建设方案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SPS项目可行性建设方案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SPS项目可行性建设方案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SPS项目可行性建设方案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SPS项目可行性建设方案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A24967"/>
    <w:rsid w:val="0FA2496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75101031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2024-02-05T22:51:00Z</dcterms:created>
  <dcterms:modified xsi:type="dcterms:W3CDTF">2024-02-05T22:52:19Z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644D8791233E45B397FA648814DC4D74_11</vt:lpwstr>
  </property>
  <property fmtid="{D5CDD505-2E9C-101B-9397-08002B2CF9AE}" pid="3" name="KSOProductBuildVer">
    <vt:lpwstr>2052-12.1.0.16250</vt:lpwstr>
  </property>
</Properties>
</file>