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364C" w14:paraId="2B077E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64C" w14:paraId="290C3E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64C" w14:paraId="5E9634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64C" w:rsidRPr="00CA364C" w14:paraId="68A8CE51" w14:textId="3CDA6FE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364C">
        <w:rPr>
          <w:rFonts w:ascii="宋体" w:eastAsia="宋体" w:hAnsi="宋体" w:hint="eastAsia"/>
          <w:b/>
          <w:sz w:val="60"/>
        </w:rPr>
        <w:t>激光测距仪、测向仪项目安全风险评价报告</w:t>
      </w:r>
    </w:p>
    <w:p w:rsidR="00CA364C" w:rsidP="00CA364C" w14:paraId="2A08A897" w14:textId="5C2092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364C">
        <w:rPr>
          <w:rFonts w:ascii="仿宋" w:eastAsia="仿宋" w:hAnsi="仿宋" w:hint="eastAsia"/>
          <w:b/>
          <w:sz w:val="40"/>
        </w:rPr>
        <w:t>目录</w:t>
      </w:r>
    </w:p>
    <w:p w:rsidR="00CA364C" w14:paraId="1DE78AB6" w14:textId="66CC2A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64C" w14:paraId="56C11945" w14:textId="351F9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64C" w14:paraId="48F34BE6" w14:textId="020AC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64C" w14:paraId="38B39C9C" w14:textId="0013E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(二)、评价激光测距仪、测向仪项目概况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64C" w14:paraId="5D8BCF48" w14:textId="75F0F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364C" w14:paraId="579BE95A" w14:textId="3C3F0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364C" w14:paraId="135406A0" w14:textId="798CF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364C" w14:paraId="198EF54E" w14:textId="22AE8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364C" w14:paraId="1C656843" w14:textId="7B021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364C" w14:paraId="795D8B48" w14:textId="2FDA2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364C" w14:paraId="14B54B29" w14:textId="50610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364C" w14:paraId="0A111D12" w14:textId="3ACFF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364C" w14:paraId="4D94DF5B" w14:textId="0E497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364C" w14:paraId="63497927" w14:textId="2906C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364C" w14:paraId="14B9B7DE" w14:textId="0AB56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364C" w14:paraId="33CF8C4D" w14:textId="1484E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364C" w14:paraId="3C4638D8" w14:textId="0389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364C" w14:paraId="6CFF8C42" w14:textId="5CF3D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三、评价激光测距仪、测向仪项目概述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364C" w14:paraId="22B4BF5B" w14:textId="71CC0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364C" w14:paraId="0B1DD7CF" w14:textId="26D71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(二)、激光测距仪、测向仪行业企业所在地的自然条件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364C" w14:paraId="12ECDA32" w14:textId="335E75C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364C" w14:paraId="237B7A45" w14:textId="459D8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64C" w14:paraId="530E7531" w14:textId="6F969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364C" w14:paraId="6CB2C79E" w14:textId="57D40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364C" w14:paraId="21A0EB0A" w14:textId="64324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364C" w14:paraId="3565B52D" w14:textId="59BB7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364C" w14:paraId="19E45152" w14:textId="33942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364C" w14:paraId="671085B0" w14:textId="70382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364C" w14:paraId="7FE5950A" w14:textId="1A6C3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364C" w14:paraId="25939440" w14:textId="69B4C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364C" w14:paraId="29AB1938" w14:textId="38C9E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364C" w14:paraId="23F33523" w14:textId="31B94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(二)、激光测距仪、测向仪项目对当地经济的影响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364C" w14:paraId="444A579B" w14:textId="77FAE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(三)、激光测距仪、测向仪项目对当地社会的影响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364C" w14:paraId="730FB19E" w14:textId="7E05C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(四)、激光测距仪、测向仪项目对当地文化的影响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364C" w14:paraId="3C1DF236" w14:textId="77135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364C" w14:paraId="63E1C62D" w14:textId="510E2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364C" w14:paraId="677C8DE7" w14:textId="52714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364C" w14:paraId="305CC3CA" w14:textId="096A6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364C" w14:paraId="71CFF34C" w14:textId="16F83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364C" w14:paraId="51B59F6C" w14:textId="51B25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364C" w14:paraId="3FB1D2F8" w14:textId="72AD2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364C" w14:paraId="23F73AAE" w14:textId="6019C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364C" w14:paraId="5E92DCBB" w14:textId="392C76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364C" w14:paraId="432AE2A0" w14:textId="503B6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364C" w14:paraId="5F44F528" w14:textId="62A21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364C" w14:paraId="737DE1FC" w14:textId="1905E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A364C" w14:paraId="3F537450" w14:textId="217B0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A364C" w14:paraId="7FA1ECF6" w14:textId="12D47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A364C" w14:paraId="020C99A6" w14:textId="3F504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A364C" w14:paraId="386F2795" w14:textId="22D37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A364C" w14:paraId="1B4E5467" w14:textId="4B378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A364C" w14:paraId="2708B2A9" w14:textId="083B5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A364C" w14:paraId="13BABC90" w14:textId="40D06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九、激光测距仪、测向仪项目安全现状评价报告的后续管理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A364C" w14:paraId="7DE09881" w14:textId="2C40F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A364C" w14:paraId="2C4795E9" w14:textId="67BA4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A364C" w14:paraId="514EC7A9" w14:textId="13A3D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A364C" w14:paraId="564E8B30" w14:textId="5CBFF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A364C" w14:paraId="1E3EA6C0" w14:textId="3333B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A364C" w14:paraId="648FE652" w14:textId="1D0F3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A364C" w14:paraId="7F83B812" w14:textId="0CC6D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A364C" w14:paraId="7B397409" w14:textId="02B9C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A364C" w14:paraId="662573E1" w14:textId="1CB07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A364C" w14:paraId="45DB6D42" w14:textId="5613C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A364C" w14:paraId="0DFB53BF" w14:textId="49E23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A364C" w14:paraId="7DC886E6" w14:textId="582D96E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A364C" w14:paraId="10EC0E75" w14:textId="6B97C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A364C" w14:paraId="4AF35D5E" w14:textId="69057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A364C" w14:paraId="7551C832" w14:textId="70938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A364C" w14:paraId="5D7A1954" w14:textId="50A53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A364C" w14:paraId="302A8C66" w14:textId="57217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A364C" w14:paraId="6B58F992" w14:textId="70967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A364C" w14:paraId="4F6B520B" w14:textId="51B29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A364C" w14:paraId="63376183" w14:textId="7FBBF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A364C" w14:paraId="5EA4BF8C" w14:textId="50371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A364C" w14:paraId="71553958" w14:textId="485CE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A364C" w14:paraId="6D85DCDA" w14:textId="04593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A364C" w14:paraId="43768903" w14:textId="56327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A364C" w14:paraId="35730EA2" w14:textId="287E2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A364C" w14:paraId="1A052ED3" w14:textId="1DCA7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CA364C" w14:paraId="53E2238D" w14:textId="348DE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A364C" w14:paraId="257ABC54" w14:textId="37E532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十三、激光测距仪、测向仪项目安全现状评价报告的存档与发布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_Toc158665899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A364C" w14:paraId="7097AFC4" w14:textId="08546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_Toc158665900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A364C" w14:paraId="063ED676" w14:textId="34B0C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_Toc158665901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CA364C" w14:paraId="33B621D8" w14:textId="74C65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_Toc158665902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CA364C" w14:paraId="6D3D1F0D" w14:textId="67A91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_Toc158665903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CA364C" w:rsidP="00CA364C" w14:paraId="2BD8FE3D" w14:textId="5CDD2FC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https://d.book118.com/975103202023011112</w:t>
        </w:r>
      </w:hyperlink>
    </w:p>
    <w:p w:rsidR="00CA364C" w:rsidP="00CA364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paraId="3129F3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64C" w14:paraId="719521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paraId="315ECDD6" w14:textId="555B8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364C" w14:paraId="409230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paraId="3AB62D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555B8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555B8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555B8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P="00124E23" w14:textId="555B8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36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paraId="3F392F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RPr="00CA364C" w:rsidP="00CA364C" w14:paraId="6E5B20EC" w14:textId="7A0E731C">
    <w:pPr>
      <w:pStyle w:val="Header"/>
      <w:rPr>
        <w:rFonts w:ascii="仿宋" w:eastAsia="仿宋" w:hAnsi="仿宋"/>
      </w:rPr>
    </w:pPr>
    <w:r w:rsidRPr="00CA364C">
      <w:rPr>
        <w:rFonts w:ascii="仿宋" w:eastAsia="仿宋" w:hAnsi="仿宋" w:hint="eastAsia"/>
      </w:rPr>
      <w:t>激光测距仪、测向仪项目安全风险评价报告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paraId="2AF97B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RPr="00CA364C" w:rsidP="00CA364C" w14:textId="7A0E731C">
    <w:pPr>
      <w:pStyle w:val="Header"/>
      <w:rPr>
        <w:rFonts w:ascii="仿宋" w:eastAsia="仿宋" w:hAnsi="仿宋"/>
      </w:rPr>
    </w:pPr>
    <w:r w:rsidRPr="00CA364C">
      <w:rPr>
        <w:rFonts w:ascii="仿宋" w:eastAsia="仿宋" w:hAnsi="仿宋" w:hint="eastAsia"/>
      </w:rPr>
      <w:t>激光测距仪、测向仪项目安全风险评价报告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RPr="00CA364C" w:rsidP="00CA364C" w14:textId="7A0E731C">
    <w:pPr>
      <w:pStyle w:val="Header"/>
      <w:rPr>
        <w:rFonts w:ascii="仿宋" w:eastAsia="仿宋" w:hAnsi="仿宋"/>
      </w:rPr>
    </w:pPr>
    <w:r w:rsidRPr="00CA364C">
      <w:rPr>
        <w:rFonts w:ascii="仿宋" w:eastAsia="仿宋" w:hAnsi="仿宋" w:hint="eastAsia"/>
      </w:rPr>
      <w:t>激光测距仪、测向仪项目安全风险评价报告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RPr="00CA364C" w:rsidP="00CA364C" w14:textId="7A0E731C">
    <w:pPr>
      <w:pStyle w:val="Header"/>
      <w:rPr>
        <w:rFonts w:ascii="仿宋" w:eastAsia="仿宋" w:hAnsi="仿宋"/>
      </w:rPr>
    </w:pPr>
    <w:r w:rsidRPr="00CA364C">
      <w:rPr>
        <w:rFonts w:ascii="仿宋" w:eastAsia="仿宋" w:hAnsi="仿宋" w:hint="eastAsia"/>
      </w:rPr>
      <w:t>激光测距仪、测向仪项目安全风险评价报告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:rsidRPr="00CA364C" w:rsidP="00CA364C" w14:textId="7A0E731C">
    <w:pPr>
      <w:pStyle w:val="Header"/>
      <w:rPr>
        <w:rFonts w:ascii="仿宋" w:eastAsia="仿宋" w:hAnsi="仿宋"/>
      </w:rPr>
    </w:pPr>
    <w:r w:rsidRPr="00CA364C">
      <w:rPr>
        <w:rFonts w:ascii="仿宋" w:eastAsia="仿宋" w:hAnsi="仿宋" w:hint="eastAsia"/>
      </w:rPr>
      <w:t>激光测距仪、测向仪项目安全风险评价报告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6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64C"/>
    <w:rsid w:val="00124E23"/>
    <w:rsid w:val="00CA36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19DF27"/>
  <w15:chartTrackingRefBased/>
  <w15:docId w15:val="{62B5CC9B-3E1D-40BD-B7B1-AFE4546E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36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36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36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36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36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36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3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36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364C"/>
  </w:style>
  <w:style w:type="paragraph" w:styleId="TOC1">
    <w:name w:val="toc 1"/>
    <w:basedOn w:val="Normal"/>
    <w:next w:val="Normal"/>
    <w:autoRedefine/>
    <w:uiPriority w:val="39"/>
    <w:unhideWhenUsed/>
    <w:rsid w:val="00CA364C"/>
  </w:style>
  <w:style w:type="paragraph" w:styleId="TOC2">
    <w:name w:val="toc 2"/>
    <w:basedOn w:val="Normal"/>
    <w:next w:val="Normal"/>
    <w:autoRedefine/>
    <w:uiPriority w:val="39"/>
    <w:unhideWhenUsed/>
    <w:rsid w:val="00CA36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75103202023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7141</Words>
  <Characters>40707</Characters>
  <Application>Microsoft Office Word</Application>
  <DocSecurity>0</DocSecurity>
  <Lines>339</Lines>
  <Paragraphs>95</Paragraphs>
  <ScaleCrop>false</ScaleCrop>
  <Company/>
  <LinksUpToDate>false</LinksUpToDate>
  <CharactersWithSpaces>47753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2024-02-12T13:29:00Z</dcterms:created>
  <dcterms:modified xsi:type="dcterms:W3CDTF">2024-02-12T13:30:00Z</dcterms:modified>
</cp:coreProperties>
</file>