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年社交电商项目可行性建设方案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857" w:history="1">
        <w:r>
          <w:rPr>
            <w:rFonts w:ascii="仿宋" w:eastAsia="仿宋" w:hAnsi="仿宋" w:cs="仿宋" w:hint="eastAsia"/>
            <w:lang w:eastAsia="zh-CN"/>
          </w:rPr>
          <w:t>前言</w:t>
        </w:r>
        <w:r>
          <w:tab/>
        </w:r>
        <w:r>
          <w:fldChar w:fldCharType="begin"/>
        </w:r>
        <w:r>
          <w:instrText xml:space="preserve"> PAGEREF _Toc26857 \h </w:instrText>
        </w:r>
        <w:r>
          <w:fldChar w:fldCharType="separate"/>
        </w:r>
        <w:r>
          <w:t>3</w:t>
        </w:r>
        <w:r>
          <w:fldChar w:fldCharType="end"/>
        </w:r>
      </w:hyperlink>
    </w:p>
    <w:p>
      <w:pPr>
        <w:pStyle w:val="TOC1"/>
        <w:tabs>
          <w:tab w:val="right" w:leader="dot" w:pos="8306"/>
        </w:tabs>
      </w:pPr>
      <w:hyperlink w:anchor="_Toc32022" w:history="1">
        <w:r>
          <w:rPr>
            <w:rFonts w:ascii="仿宋" w:eastAsia="仿宋" w:hAnsi="仿宋" w:cs="仿宋" w:hint="eastAsia"/>
            <w:lang w:eastAsia="zh-CN"/>
          </w:rPr>
          <w:t>一、项目选址研究</w:t>
        </w:r>
        <w:r>
          <w:tab/>
        </w:r>
        <w:r>
          <w:fldChar w:fldCharType="begin"/>
        </w:r>
        <w:r>
          <w:instrText xml:space="preserve"> PAGEREF _Toc32022 \h </w:instrText>
        </w:r>
        <w:r>
          <w:fldChar w:fldCharType="separate"/>
        </w:r>
        <w:r>
          <w:t>3</w:t>
        </w:r>
        <w:r>
          <w:fldChar w:fldCharType="end"/>
        </w:r>
      </w:hyperlink>
    </w:p>
    <w:p>
      <w:pPr>
        <w:pStyle w:val="TOC2"/>
        <w:tabs>
          <w:tab w:val="right" w:leader="dot" w:pos="8306"/>
        </w:tabs>
      </w:pPr>
      <w:hyperlink w:anchor="_Toc12358" w:history="1">
        <w:r>
          <w:rPr>
            <w:rFonts w:ascii="仿宋" w:eastAsia="仿宋" w:hAnsi="仿宋" w:cs="仿宋" w:hint="eastAsia"/>
            <w:lang w:eastAsia="zh-CN"/>
          </w:rPr>
          <w:t>(一)、项目选址原则</w:t>
        </w:r>
        <w:r>
          <w:tab/>
        </w:r>
        <w:r>
          <w:fldChar w:fldCharType="begin"/>
        </w:r>
        <w:r>
          <w:instrText xml:space="preserve"> PAGEREF _Toc12358 \h </w:instrText>
        </w:r>
        <w:r>
          <w:fldChar w:fldCharType="separate"/>
        </w:r>
        <w:r>
          <w:t>3</w:t>
        </w:r>
        <w:r>
          <w:fldChar w:fldCharType="end"/>
        </w:r>
      </w:hyperlink>
    </w:p>
    <w:p>
      <w:pPr>
        <w:pStyle w:val="TOC2"/>
        <w:tabs>
          <w:tab w:val="right" w:leader="dot" w:pos="8306"/>
        </w:tabs>
      </w:pPr>
      <w:hyperlink w:anchor="_Toc12799" w:history="1">
        <w:r>
          <w:rPr>
            <w:rFonts w:ascii="仿宋" w:eastAsia="仿宋" w:hAnsi="仿宋" w:cs="仿宋" w:hint="eastAsia"/>
            <w:lang w:eastAsia="zh-CN"/>
          </w:rPr>
          <w:t>(二)、项目选址</w:t>
        </w:r>
        <w:r>
          <w:tab/>
        </w:r>
        <w:r>
          <w:fldChar w:fldCharType="begin"/>
        </w:r>
        <w:r>
          <w:instrText xml:space="preserve"> PAGEREF _Toc12799 \h </w:instrText>
        </w:r>
        <w:r>
          <w:fldChar w:fldCharType="separate"/>
        </w:r>
        <w:r>
          <w:t>6</w:t>
        </w:r>
        <w:r>
          <w:fldChar w:fldCharType="end"/>
        </w:r>
      </w:hyperlink>
    </w:p>
    <w:p>
      <w:pPr>
        <w:pStyle w:val="TOC2"/>
        <w:tabs>
          <w:tab w:val="right" w:leader="dot" w:pos="8306"/>
        </w:tabs>
      </w:pPr>
      <w:hyperlink w:anchor="_Toc23464" w:history="1">
        <w:r>
          <w:rPr>
            <w:rFonts w:ascii="仿宋" w:eastAsia="仿宋" w:hAnsi="仿宋" w:cs="仿宋" w:hint="eastAsia"/>
            <w:lang w:eastAsia="zh-CN"/>
          </w:rPr>
          <w:t>(三)、建设条件分析</w:t>
        </w:r>
        <w:r>
          <w:tab/>
        </w:r>
        <w:r>
          <w:fldChar w:fldCharType="begin"/>
        </w:r>
        <w:r>
          <w:instrText xml:space="preserve"> PAGEREF _Toc23464 \h </w:instrText>
        </w:r>
        <w:r>
          <w:fldChar w:fldCharType="separate"/>
        </w:r>
        <w:r>
          <w:t>8</w:t>
        </w:r>
        <w:r>
          <w:fldChar w:fldCharType="end"/>
        </w:r>
      </w:hyperlink>
    </w:p>
    <w:p>
      <w:pPr>
        <w:pStyle w:val="TOC2"/>
        <w:tabs>
          <w:tab w:val="right" w:leader="dot" w:pos="8306"/>
        </w:tabs>
      </w:pPr>
      <w:hyperlink w:anchor="_Toc4121" w:history="1">
        <w:r>
          <w:rPr>
            <w:rFonts w:ascii="仿宋" w:eastAsia="仿宋" w:hAnsi="仿宋" w:cs="仿宋" w:hint="eastAsia"/>
            <w:lang w:eastAsia="zh-CN"/>
          </w:rPr>
          <w:t>(四)、用地控制指标</w:t>
        </w:r>
        <w:r>
          <w:tab/>
        </w:r>
        <w:r>
          <w:fldChar w:fldCharType="begin"/>
        </w:r>
        <w:r>
          <w:instrText xml:space="preserve"> PAGEREF _Toc4121 \h </w:instrText>
        </w:r>
        <w:r>
          <w:fldChar w:fldCharType="separate"/>
        </w:r>
        <w:r>
          <w:t>10</w:t>
        </w:r>
        <w:r>
          <w:fldChar w:fldCharType="end"/>
        </w:r>
      </w:hyperlink>
    </w:p>
    <w:p>
      <w:pPr>
        <w:pStyle w:val="TOC2"/>
        <w:tabs>
          <w:tab w:val="right" w:leader="dot" w:pos="8306"/>
        </w:tabs>
      </w:pPr>
      <w:hyperlink w:anchor="_Toc25779" w:history="1">
        <w:r>
          <w:rPr>
            <w:rFonts w:ascii="仿宋" w:eastAsia="仿宋" w:hAnsi="仿宋" w:cs="仿宋" w:hint="eastAsia"/>
            <w:lang w:eastAsia="zh-CN"/>
          </w:rPr>
          <w:t>(五)、地总体要求</w:t>
        </w:r>
        <w:r>
          <w:tab/>
        </w:r>
        <w:r>
          <w:fldChar w:fldCharType="begin"/>
        </w:r>
        <w:r>
          <w:instrText xml:space="preserve"> PAGEREF _Toc25779 \h </w:instrText>
        </w:r>
        <w:r>
          <w:fldChar w:fldCharType="separate"/>
        </w:r>
        <w:r>
          <w:t>11</w:t>
        </w:r>
        <w:r>
          <w:fldChar w:fldCharType="end"/>
        </w:r>
      </w:hyperlink>
    </w:p>
    <w:p>
      <w:pPr>
        <w:pStyle w:val="TOC2"/>
        <w:tabs>
          <w:tab w:val="right" w:leader="dot" w:pos="8306"/>
        </w:tabs>
      </w:pPr>
      <w:hyperlink w:anchor="_Toc16016" w:history="1">
        <w:r>
          <w:rPr>
            <w:rFonts w:ascii="仿宋" w:eastAsia="仿宋" w:hAnsi="仿宋" w:cs="仿宋" w:hint="eastAsia"/>
            <w:lang w:eastAsia="zh-CN"/>
          </w:rPr>
          <w:t>(六)、节约用地措施</w:t>
        </w:r>
        <w:r>
          <w:tab/>
        </w:r>
        <w:r>
          <w:fldChar w:fldCharType="begin"/>
        </w:r>
        <w:r>
          <w:instrText xml:space="preserve"> PAGEREF _Toc16016 \h </w:instrText>
        </w:r>
        <w:r>
          <w:fldChar w:fldCharType="separate"/>
        </w:r>
        <w:r>
          <w:t>12</w:t>
        </w:r>
        <w:r>
          <w:fldChar w:fldCharType="end"/>
        </w:r>
      </w:hyperlink>
    </w:p>
    <w:p>
      <w:pPr>
        <w:pStyle w:val="TOC2"/>
        <w:tabs>
          <w:tab w:val="right" w:leader="dot" w:pos="8306"/>
        </w:tabs>
      </w:pPr>
      <w:hyperlink w:anchor="_Toc25002" w:history="1">
        <w:r>
          <w:rPr>
            <w:rFonts w:ascii="仿宋" w:eastAsia="仿宋" w:hAnsi="仿宋" w:cs="仿宋" w:hint="eastAsia"/>
            <w:lang w:eastAsia="zh-CN"/>
          </w:rPr>
          <w:t>(七)、选址综合评价</w:t>
        </w:r>
        <w:r>
          <w:tab/>
        </w:r>
        <w:r>
          <w:fldChar w:fldCharType="begin"/>
        </w:r>
        <w:r>
          <w:instrText xml:space="preserve"> PAGEREF _Toc25002 \h </w:instrText>
        </w:r>
        <w:r>
          <w:fldChar w:fldCharType="separate"/>
        </w:r>
        <w:r>
          <w:t>14</w:t>
        </w:r>
        <w:r>
          <w:fldChar w:fldCharType="end"/>
        </w:r>
      </w:hyperlink>
    </w:p>
    <w:p>
      <w:pPr>
        <w:pStyle w:val="TOC1"/>
        <w:tabs>
          <w:tab w:val="right" w:leader="dot" w:pos="8306"/>
        </w:tabs>
      </w:pPr>
      <w:hyperlink w:anchor="_Toc32568" w:history="1">
        <w:r>
          <w:rPr>
            <w:rFonts w:ascii="仿宋" w:eastAsia="仿宋" w:hAnsi="仿宋" w:cs="仿宋" w:hint="eastAsia"/>
            <w:lang w:eastAsia="zh-CN"/>
          </w:rPr>
          <w:t>二、经济影响分析</w:t>
        </w:r>
        <w:r>
          <w:tab/>
        </w:r>
        <w:r>
          <w:fldChar w:fldCharType="begin"/>
        </w:r>
        <w:r>
          <w:instrText xml:space="preserve"> PAGEREF _Toc32568 \h </w:instrText>
        </w:r>
        <w:r>
          <w:fldChar w:fldCharType="separate"/>
        </w:r>
        <w:r>
          <w:t>15</w:t>
        </w:r>
        <w:r>
          <w:fldChar w:fldCharType="end"/>
        </w:r>
      </w:hyperlink>
    </w:p>
    <w:p>
      <w:pPr>
        <w:pStyle w:val="TOC2"/>
        <w:tabs>
          <w:tab w:val="right" w:leader="dot" w:pos="8306"/>
        </w:tabs>
      </w:pPr>
      <w:hyperlink w:anchor="_Toc1837" w:history="1">
        <w:r>
          <w:rPr>
            <w:rFonts w:ascii="仿宋" w:eastAsia="仿宋" w:hAnsi="仿宋" w:cs="仿宋" w:hint="eastAsia"/>
            <w:lang w:eastAsia="zh-CN"/>
          </w:rPr>
          <w:t>(一)、经济费用效益或费用效果分析</w:t>
        </w:r>
        <w:r>
          <w:tab/>
        </w:r>
        <w:r>
          <w:fldChar w:fldCharType="begin"/>
        </w:r>
        <w:r>
          <w:instrText xml:space="preserve"> PAGEREF _Toc1837 \h </w:instrText>
        </w:r>
        <w:r>
          <w:fldChar w:fldCharType="separate"/>
        </w:r>
        <w:r>
          <w:t>15</w:t>
        </w:r>
        <w:r>
          <w:fldChar w:fldCharType="end"/>
        </w:r>
      </w:hyperlink>
    </w:p>
    <w:p>
      <w:pPr>
        <w:pStyle w:val="TOC2"/>
        <w:tabs>
          <w:tab w:val="right" w:leader="dot" w:pos="8306"/>
        </w:tabs>
      </w:pPr>
      <w:hyperlink w:anchor="_Toc11750" w:history="1">
        <w:r>
          <w:rPr>
            <w:rFonts w:ascii="仿宋" w:eastAsia="仿宋" w:hAnsi="仿宋" w:cs="仿宋" w:hint="eastAsia"/>
            <w:lang w:eastAsia="zh-CN"/>
          </w:rPr>
          <w:t>(二)、行业影响分析</w:t>
        </w:r>
        <w:r>
          <w:tab/>
        </w:r>
        <w:r>
          <w:fldChar w:fldCharType="begin"/>
        </w:r>
        <w:r>
          <w:instrText xml:space="preserve"> PAGEREF _Toc11750 \h </w:instrText>
        </w:r>
        <w:r>
          <w:fldChar w:fldCharType="separate"/>
        </w:r>
        <w:r>
          <w:t>17</w:t>
        </w:r>
        <w:r>
          <w:fldChar w:fldCharType="end"/>
        </w:r>
      </w:hyperlink>
    </w:p>
    <w:p>
      <w:pPr>
        <w:pStyle w:val="TOC2"/>
        <w:tabs>
          <w:tab w:val="right" w:leader="dot" w:pos="8306"/>
        </w:tabs>
      </w:pPr>
      <w:hyperlink w:anchor="_Toc7331" w:history="1">
        <w:r>
          <w:rPr>
            <w:rFonts w:ascii="仿宋" w:eastAsia="仿宋" w:hAnsi="仿宋" w:cs="仿宋" w:hint="eastAsia"/>
            <w:lang w:eastAsia="zh-CN"/>
          </w:rPr>
          <w:t>(三)、区域经济影响分析</w:t>
        </w:r>
        <w:r>
          <w:tab/>
        </w:r>
        <w:r>
          <w:fldChar w:fldCharType="begin"/>
        </w:r>
        <w:r>
          <w:instrText xml:space="preserve"> PAGEREF _Toc7331 \h </w:instrText>
        </w:r>
        <w:r>
          <w:fldChar w:fldCharType="separate"/>
        </w:r>
        <w:r>
          <w:t>19</w:t>
        </w:r>
        <w:r>
          <w:fldChar w:fldCharType="end"/>
        </w:r>
      </w:hyperlink>
    </w:p>
    <w:p>
      <w:pPr>
        <w:pStyle w:val="TOC2"/>
        <w:tabs>
          <w:tab w:val="right" w:leader="dot" w:pos="8306"/>
        </w:tabs>
      </w:pPr>
      <w:hyperlink w:anchor="_Toc2977" w:history="1">
        <w:r>
          <w:rPr>
            <w:rFonts w:ascii="仿宋" w:eastAsia="仿宋" w:hAnsi="仿宋" w:cs="仿宋" w:hint="eastAsia"/>
            <w:lang w:eastAsia="zh-CN"/>
          </w:rPr>
          <w:t>(四)、宏观经济影响分析</w:t>
        </w:r>
        <w:r>
          <w:tab/>
        </w:r>
        <w:r>
          <w:fldChar w:fldCharType="begin"/>
        </w:r>
        <w:r>
          <w:instrText xml:space="preserve"> PAGEREF _Toc2977 \h </w:instrText>
        </w:r>
        <w:r>
          <w:fldChar w:fldCharType="separate"/>
        </w:r>
        <w:r>
          <w:t>19</w:t>
        </w:r>
        <w:r>
          <w:fldChar w:fldCharType="end"/>
        </w:r>
      </w:hyperlink>
    </w:p>
    <w:p>
      <w:pPr>
        <w:pStyle w:val="TOC1"/>
        <w:tabs>
          <w:tab w:val="right" w:leader="dot" w:pos="8306"/>
        </w:tabs>
      </w:pPr>
      <w:hyperlink w:anchor="_Toc8499" w:history="1">
        <w:r>
          <w:rPr>
            <w:rFonts w:ascii="仿宋" w:eastAsia="仿宋" w:hAnsi="仿宋" w:cs="仿宋" w:hint="eastAsia"/>
            <w:lang w:eastAsia="zh-CN"/>
          </w:rPr>
          <w:t>三、资源开发及综合利用分析</w:t>
        </w:r>
        <w:r>
          <w:tab/>
        </w:r>
        <w:r>
          <w:fldChar w:fldCharType="begin"/>
        </w:r>
        <w:r>
          <w:instrText xml:space="preserve"> PAGEREF _Toc8499 \h </w:instrText>
        </w:r>
        <w:r>
          <w:fldChar w:fldCharType="separate"/>
        </w:r>
        <w:r>
          <w:t>21</w:t>
        </w:r>
        <w:r>
          <w:fldChar w:fldCharType="end"/>
        </w:r>
      </w:hyperlink>
    </w:p>
    <w:p>
      <w:pPr>
        <w:pStyle w:val="TOC2"/>
        <w:tabs>
          <w:tab w:val="right" w:leader="dot" w:pos="8306"/>
        </w:tabs>
      </w:pPr>
      <w:hyperlink w:anchor="_Toc15440" w:history="1">
        <w:r>
          <w:rPr>
            <w:rFonts w:ascii="仿宋" w:eastAsia="仿宋" w:hAnsi="仿宋" w:cs="仿宋" w:hint="eastAsia"/>
            <w:lang w:eastAsia="zh-CN"/>
          </w:rPr>
          <w:t>(一)、资源开发方案</w:t>
        </w:r>
        <w:r>
          <w:tab/>
        </w:r>
        <w:r>
          <w:fldChar w:fldCharType="begin"/>
        </w:r>
        <w:r>
          <w:instrText xml:space="preserve"> PAGEREF _Toc15440 \h </w:instrText>
        </w:r>
        <w:r>
          <w:fldChar w:fldCharType="separate"/>
        </w:r>
        <w:r>
          <w:t>21</w:t>
        </w:r>
        <w:r>
          <w:fldChar w:fldCharType="end"/>
        </w:r>
      </w:hyperlink>
    </w:p>
    <w:p>
      <w:pPr>
        <w:pStyle w:val="TOC2"/>
        <w:tabs>
          <w:tab w:val="right" w:leader="dot" w:pos="8306"/>
        </w:tabs>
      </w:pPr>
      <w:hyperlink w:anchor="_Toc3380" w:history="1">
        <w:r>
          <w:rPr>
            <w:rFonts w:ascii="仿宋" w:eastAsia="仿宋" w:hAnsi="仿宋" w:cs="仿宋" w:hint="eastAsia"/>
            <w:lang w:eastAsia="zh-CN"/>
          </w:rPr>
          <w:t>(二)、资源利用方案</w:t>
        </w:r>
        <w:r>
          <w:tab/>
        </w:r>
        <w:r>
          <w:fldChar w:fldCharType="begin"/>
        </w:r>
        <w:r>
          <w:instrText xml:space="preserve"> PAGEREF _Toc3380 \h </w:instrText>
        </w:r>
        <w:r>
          <w:fldChar w:fldCharType="separate"/>
        </w:r>
        <w:r>
          <w:t>22</w:t>
        </w:r>
        <w:r>
          <w:fldChar w:fldCharType="end"/>
        </w:r>
      </w:hyperlink>
    </w:p>
    <w:p>
      <w:pPr>
        <w:pStyle w:val="TOC2"/>
        <w:tabs>
          <w:tab w:val="right" w:leader="dot" w:pos="8306"/>
        </w:tabs>
      </w:pPr>
      <w:hyperlink w:anchor="_Toc21190" w:history="1">
        <w:r>
          <w:rPr>
            <w:rFonts w:ascii="仿宋" w:eastAsia="仿宋" w:hAnsi="仿宋" w:cs="仿宋" w:hint="eastAsia"/>
            <w:lang w:eastAsia="zh-CN"/>
          </w:rPr>
          <w:t>(三)、资源节约措施</w:t>
        </w:r>
        <w:r>
          <w:tab/>
        </w:r>
        <w:r>
          <w:fldChar w:fldCharType="begin"/>
        </w:r>
        <w:r>
          <w:instrText xml:space="preserve"> PAGEREF _Toc21190 \h </w:instrText>
        </w:r>
        <w:r>
          <w:fldChar w:fldCharType="separate"/>
        </w:r>
        <w:r>
          <w:t>23</w:t>
        </w:r>
        <w:r>
          <w:fldChar w:fldCharType="end"/>
        </w:r>
      </w:hyperlink>
    </w:p>
    <w:p>
      <w:pPr>
        <w:pStyle w:val="TOC1"/>
        <w:tabs>
          <w:tab w:val="right" w:leader="dot" w:pos="8306"/>
        </w:tabs>
      </w:pPr>
      <w:hyperlink w:anchor="_Toc15489" w:history="1">
        <w:r>
          <w:rPr>
            <w:rFonts w:ascii="仿宋" w:eastAsia="仿宋" w:hAnsi="仿宋" w:cs="仿宋" w:hint="eastAsia"/>
            <w:lang w:eastAsia="zh-CN"/>
          </w:rPr>
          <w:t>四、建设风险评估分析</w:t>
        </w:r>
        <w:r>
          <w:tab/>
        </w:r>
        <w:r>
          <w:fldChar w:fldCharType="begin"/>
        </w:r>
        <w:r>
          <w:instrText xml:space="preserve"> PAGEREF _Toc15489 \h </w:instrText>
        </w:r>
        <w:r>
          <w:fldChar w:fldCharType="separate"/>
        </w:r>
        <w:r>
          <w:t>25</w:t>
        </w:r>
        <w:r>
          <w:fldChar w:fldCharType="end"/>
        </w:r>
      </w:hyperlink>
    </w:p>
    <w:p>
      <w:pPr>
        <w:pStyle w:val="TOC2"/>
        <w:tabs>
          <w:tab w:val="right" w:leader="dot" w:pos="8306"/>
        </w:tabs>
      </w:pPr>
      <w:hyperlink w:anchor="_Toc26218" w:history="1">
        <w:r>
          <w:rPr>
            <w:rFonts w:ascii="仿宋" w:eastAsia="仿宋" w:hAnsi="仿宋" w:cs="仿宋" w:hint="eastAsia"/>
            <w:lang w:eastAsia="zh-CN"/>
          </w:rPr>
          <w:t>(一)、政策风险分析</w:t>
        </w:r>
        <w:r>
          <w:tab/>
        </w:r>
        <w:r>
          <w:fldChar w:fldCharType="begin"/>
        </w:r>
        <w:r>
          <w:instrText xml:space="preserve"> PAGEREF _Toc26218 \h </w:instrText>
        </w:r>
        <w:r>
          <w:fldChar w:fldCharType="separate"/>
        </w:r>
        <w:r>
          <w:t>25</w:t>
        </w:r>
        <w:r>
          <w:fldChar w:fldCharType="end"/>
        </w:r>
      </w:hyperlink>
    </w:p>
    <w:p>
      <w:pPr>
        <w:pStyle w:val="TOC2"/>
        <w:tabs>
          <w:tab w:val="right" w:leader="dot" w:pos="8306"/>
        </w:tabs>
      </w:pPr>
      <w:hyperlink w:anchor="_Toc12312" w:history="1">
        <w:r>
          <w:rPr>
            <w:rFonts w:ascii="仿宋" w:eastAsia="仿宋" w:hAnsi="仿宋" w:cs="仿宋" w:hint="eastAsia"/>
            <w:lang w:eastAsia="zh-CN"/>
          </w:rPr>
          <w:t>(二)、社会风险分析</w:t>
        </w:r>
        <w:r>
          <w:tab/>
        </w:r>
        <w:r>
          <w:fldChar w:fldCharType="begin"/>
        </w:r>
        <w:r>
          <w:instrText xml:space="preserve"> PAGEREF _Toc12312 \h </w:instrText>
        </w:r>
        <w:r>
          <w:fldChar w:fldCharType="separate"/>
        </w:r>
        <w:r>
          <w:t>26</w:t>
        </w:r>
        <w:r>
          <w:fldChar w:fldCharType="end"/>
        </w:r>
      </w:hyperlink>
    </w:p>
    <w:p>
      <w:pPr>
        <w:pStyle w:val="TOC2"/>
        <w:tabs>
          <w:tab w:val="right" w:leader="dot" w:pos="8306"/>
        </w:tabs>
      </w:pPr>
      <w:hyperlink w:anchor="_Toc18111" w:history="1">
        <w:r>
          <w:rPr>
            <w:rFonts w:ascii="仿宋" w:eastAsia="仿宋" w:hAnsi="仿宋" w:cs="仿宋" w:hint="eastAsia"/>
            <w:lang w:eastAsia="zh-CN"/>
          </w:rPr>
          <w:t>(三)、市场风险分析</w:t>
        </w:r>
        <w:r>
          <w:tab/>
        </w:r>
        <w:r>
          <w:fldChar w:fldCharType="begin"/>
        </w:r>
        <w:r>
          <w:instrText xml:space="preserve"> PAGEREF _Toc18111 \h </w:instrText>
        </w:r>
        <w:r>
          <w:fldChar w:fldCharType="separate"/>
        </w:r>
        <w:r>
          <w:t>27</w:t>
        </w:r>
        <w:r>
          <w:fldChar w:fldCharType="end"/>
        </w:r>
      </w:hyperlink>
    </w:p>
    <w:p>
      <w:pPr>
        <w:pStyle w:val="TOC2"/>
        <w:tabs>
          <w:tab w:val="right" w:leader="dot" w:pos="8306"/>
        </w:tabs>
      </w:pPr>
      <w:hyperlink w:anchor="_Toc2531" w:history="1">
        <w:r>
          <w:rPr>
            <w:rFonts w:ascii="仿宋" w:eastAsia="仿宋" w:hAnsi="仿宋" w:cs="仿宋" w:hint="eastAsia"/>
            <w:lang w:eastAsia="zh-CN"/>
          </w:rPr>
          <w:t>(四)、资金风险分析</w:t>
        </w:r>
        <w:r>
          <w:tab/>
        </w:r>
        <w:r>
          <w:fldChar w:fldCharType="begin"/>
        </w:r>
        <w:r>
          <w:instrText xml:space="preserve"> PAGEREF _Toc2531 \h </w:instrText>
        </w:r>
        <w:r>
          <w:fldChar w:fldCharType="separate"/>
        </w:r>
        <w:r>
          <w:t>28</w:t>
        </w:r>
        <w:r>
          <w:fldChar w:fldCharType="end"/>
        </w:r>
      </w:hyperlink>
    </w:p>
    <w:p>
      <w:pPr>
        <w:pStyle w:val="TOC2"/>
        <w:tabs>
          <w:tab w:val="right" w:leader="dot" w:pos="8306"/>
        </w:tabs>
      </w:pPr>
      <w:hyperlink w:anchor="_Toc17566" w:history="1">
        <w:r>
          <w:rPr>
            <w:rFonts w:ascii="仿宋" w:eastAsia="仿宋" w:hAnsi="仿宋" w:cs="仿宋" w:hint="eastAsia"/>
            <w:lang w:eastAsia="zh-CN"/>
          </w:rPr>
          <w:t>(五)、技术风险分析</w:t>
        </w:r>
        <w:r>
          <w:tab/>
        </w:r>
        <w:r>
          <w:fldChar w:fldCharType="begin"/>
        </w:r>
        <w:r>
          <w:instrText xml:space="preserve"> PAGEREF _Toc17566 \h </w:instrText>
        </w:r>
        <w:r>
          <w:fldChar w:fldCharType="separate"/>
        </w:r>
        <w:r>
          <w:t>29</w:t>
        </w:r>
        <w:r>
          <w:fldChar w:fldCharType="end"/>
        </w:r>
      </w:hyperlink>
    </w:p>
    <w:p>
      <w:pPr>
        <w:pStyle w:val="TOC2"/>
        <w:tabs>
          <w:tab w:val="right" w:leader="dot" w:pos="8306"/>
        </w:tabs>
      </w:pPr>
      <w:hyperlink w:anchor="_Toc31650" w:history="1">
        <w:r>
          <w:rPr>
            <w:rFonts w:ascii="仿宋" w:eastAsia="仿宋" w:hAnsi="仿宋" w:cs="仿宋" w:hint="eastAsia"/>
            <w:lang w:eastAsia="zh-CN"/>
          </w:rPr>
          <w:t>(六)、财务风险分析</w:t>
        </w:r>
        <w:r>
          <w:tab/>
        </w:r>
        <w:r>
          <w:fldChar w:fldCharType="begin"/>
        </w:r>
        <w:r>
          <w:instrText xml:space="preserve"> PAGEREF _Toc31650 \h </w:instrText>
        </w:r>
        <w:r>
          <w:fldChar w:fldCharType="separate"/>
        </w:r>
        <w:r>
          <w:t>31</w:t>
        </w:r>
        <w:r>
          <w:fldChar w:fldCharType="end"/>
        </w:r>
      </w:hyperlink>
    </w:p>
    <w:p>
      <w:pPr>
        <w:pStyle w:val="TOC2"/>
        <w:tabs>
          <w:tab w:val="right" w:leader="dot" w:pos="8306"/>
        </w:tabs>
      </w:pPr>
      <w:hyperlink w:anchor="_Toc1513" w:history="1">
        <w:r>
          <w:rPr>
            <w:rFonts w:ascii="仿宋" w:eastAsia="仿宋" w:hAnsi="仿宋" w:cs="仿宋" w:hint="eastAsia"/>
            <w:lang w:eastAsia="zh-CN"/>
          </w:rPr>
          <w:t>(七)、管理风险分析</w:t>
        </w:r>
        <w:r>
          <w:tab/>
        </w:r>
        <w:r>
          <w:fldChar w:fldCharType="begin"/>
        </w:r>
        <w:r>
          <w:instrText xml:space="preserve"> PAGEREF _Toc1513 \h </w:instrText>
        </w:r>
        <w:r>
          <w:fldChar w:fldCharType="separate"/>
        </w:r>
        <w:r>
          <w:t>32</w:t>
        </w:r>
        <w:r>
          <w:fldChar w:fldCharType="end"/>
        </w:r>
      </w:hyperlink>
    </w:p>
    <w:p>
      <w:pPr>
        <w:pStyle w:val="TOC2"/>
        <w:tabs>
          <w:tab w:val="right" w:leader="dot" w:pos="8306"/>
        </w:tabs>
      </w:pPr>
      <w:hyperlink w:anchor="_Toc27212" w:history="1">
        <w:r>
          <w:rPr>
            <w:rFonts w:ascii="仿宋" w:eastAsia="仿宋" w:hAnsi="仿宋" w:cs="仿宋" w:hint="eastAsia"/>
            <w:lang w:eastAsia="zh-CN"/>
          </w:rPr>
          <w:t>(八)、其它风险分析</w:t>
        </w:r>
        <w:r>
          <w:tab/>
        </w:r>
        <w:r>
          <w:fldChar w:fldCharType="begin"/>
        </w:r>
        <w:r>
          <w:instrText xml:space="preserve"> PAGEREF _Toc27212 \h </w:instrText>
        </w:r>
        <w:r>
          <w:fldChar w:fldCharType="separate"/>
        </w:r>
        <w:r>
          <w:t>34</w:t>
        </w:r>
        <w:r>
          <w:fldChar w:fldCharType="end"/>
        </w:r>
      </w:hyperlink>
    </w:p>
    <w:p>
      <w:pPr>
        <w:pStyle w:val="TOC2"/>
        <w:tabs>
          <w:tab w:val="right" w:leader="dot" w:pos="8306"/>
        </w:tabs>
      </w:pPr>
      <w:hyperlink w:anchor="_Toc16364" w:history="1">
        <w:r>
          <w:rPr>
            <w:rFonts w:ascii="仿宋" w:eastAsia="仿宋" w:hAnsi="仿宋" w:cs="仿宋" w:hint="eastAsia"/>
            <w:lang w:eastAsia="zh-CN"/>
          </w:rPr>
          <w:t>(九)、社会影响评估</w:t>
        </w:r>
        <w:r>
          <w:tab/>
        </w:r>
        <w:r>
          <w:fldChar w:fldCharType="begin"/>
        </w:r>
        <w:r>
          <w:instrText xml:space="preserve"> PAGEREF _Toc16364 \h </w:instrText>
        </w:r>
        <w:r>
          <w:fldChar w:fldCharType="separate"/>
        </w:r>
        <w:r>
          <w:t>35</w:t>
        </w:r>
        <w:r>
          <w:fldChar w:fldCharType="end"/>
        </w:r>
      </w:hyperlink>
    </w:p>
    <w:p>
      <w:pPr>
        <w:pStyle w:val="TOC1"/>
        <w:tabs>
          <w:tab w:val="right" w:leader="dot" w:pos="8306"/>
        </w:tabs>
      </w:pPr>
      <w:hyperlink w:anchor="_Toc20839" w:history="1">
        <w:r>
          <w:rPr>
            <w:rFonts w:ascii="仿宋" w:eastAsia="仿宋" w:hAnsi="仿宋" w:cs="仿宋" w:hint="eastAsia"/>
            <w:lang w:eastAsia="zh-CN"/>
          </w:rPr>
          <w:t>五、背景、必要性分析</w:t>
        </w:r>
        <w:r>
          <w:tab/>
        </w:r>
        <w:r>
          <w:fldChar w:fldCharType="begin"/>
        </w:r>
        <w:r>
          <w:instrText xml:space="preserve"> PAGEREF _Toc20839 \h </w:instrText>
        </w:r>
        <w:r>
          <w:fldChar w:fldCharType="separate"/>
        </w:r>
        <w:r>
          <w:t>37</w:t>
        </w:r>
        <w:r>
          <w:fldChar w:fldCharType="end"/>
        </w:r>
      </w:hyperlink>
    </w:p>
    <w:p>
      <w:pPr>
        <w:pStyle w:val="TOC2"/>
        <w:tabs>
          <w:tab w:val="right" w:leader="dot" w:pos="8306"/>
        </w:tabs>
      </w:pPr>
      <w:hyperlink w:anchor="_Toc21972" w:history="1">
        <w:r>
          <w:rPr>
            <w:rFonts w:ascii="仿宋" w:eastAsia="仿宋" w:hAnsi="仿宋" w:cs="仿宋" w:hint="eastAsia"/>
            <w:lang w:eastAsia="zh-CN"/>
          </w:rPr>
          <w:t>(一)、项目建设背景</w:t>
        </w:r>
        <w:r>
          <w:tab/>
        </w:r>
        <w:r>
          <w:fldChar w:fldCharType="begin"/>
        </w:r>
        <w:r>
          <w:instrText xml:space="preserve"> PAGEREF _Toc21972 \h </w:instrText>
        </w:r>
        <w:r>
          <w:fldChar w:fldCharType="separate"/>
        </w:r>
        <w:r>
          <w:t>37</w:t>
        </w:r>
        <w:r>
          <w:fldChar w:fldCharType="end"/>
        </w:r>
      </w:hyperlink>
    </w:p>
    <w:p>
      <w:pPr>
        <w:pStyle w:val="TOC2"/>
        <w:tabs>
          <w:tab w:val="right" w:leader="dot" w:pos="8306"/>
        </w:tabs>
      </w:pPr>
      <w:hyperlink w:anchor="_Toc3618" w:history="1">
        <w:r>
          <w:rPr>
            <w:rFonts w:ascii="仿宋" w:eastAsia="仿宋" w:hAnsi="仿宋" w:cs="仿宋" w:hint="eastAsia"/>
            <w:lang w:eastAsia="zh-CN"/>
          </w:rPr>
          <w:t>(二)、必要性分析</w:t>
        </w:r>
        <w:r>
          <w:tab/>
        </w:r>
        <w:r>
          <w:fldChar w:fldCharType="begin"/>
        </w:r>
        <w:r>
          <w:instrText xml:space="preserve"> PAGEREF _Toc3618 \h </w:instrText>
        </w:r>
        <w:r>
          <w:fldChar w:fldCharType="separate"/>
        </w:r>
        <w:r>
          <w:t>38</w:t>
        </w:r>
        <w:r>
          <w:fldChar w:fldCharType="end"/>
        </w:r>
      </w:hyperlink>
    </w:p>
    <w:p>
      <w:pPr>
        <w:pStyle w:val="TOC2"/>
        <w:tabs>
          <w:tab w:val="right" w:leader="dot" w:pos="8306"/>
        </w:tabs>
      </w:pPr>
      <w:hyperlink w:anchor="_Toc999" w:history="1">
        <w:r>
          <w:rPr>
            <w:rFonts w:ascii="仿宋" w:eastAsia="仿宋" w:hAnsi="仿宋" w:cs="仿宋" w:hint="eastAsia"/>
            <w:lang w:eastAsia="zh-CN"/>
          </w:rPr>
          <w:t>(三)、项目建设有利条件</w:t>
        </w:r>
        <w:r>
          <w:tab/>
        </w:r>
        <w:r>
          <w:fldChar w:fldCharType="begin"/>
        </w:r>
        <w:r>
          <w:instrText xml:space="preserve"> PAGEREF _Toc999 \h </w:instrText>
        </w:r>
        <w:r>
          <w:fldChar w:fldCharType="separate"/>
        </w:r>
        <w:r>
          <w:t>40</w:t>
        </w:r>
        <w:r>
          <w:fldChar w:fldCharType="end"/>
        </w:r>
      </w:hyperlink>
    </w:p>
    <w:p>
      <w:pPr>
        <w:pStyle w:val="TOC1"/>
        <w:tabs>
          <w:tab w:val="right" w:leader="dot" w:pos="8306"/>
        </w:tabs>
      </w:pPr>
      <w:hyperlink w:anchor="_Toc14392" w:history="1">
        <w:r>
          <w:rPr>
            <w:rFonts w:ascii="仿宋" w:eastAsia="仿宋" w:hAnsi="仿宋" w:cs="仿宋" w:hint="eastAsia"/>
            <w:lang w:eastAsia="zh-CN"/>
          </w:rPr>
          <w:t>六、项目监理与质量保证</w:t>
        </w:r>
        <w:r>
          <w:tab/>
        </w:r>
        <w:r>
          <w:fldChar w:fldCharType="begin"/>
        </w:r>
        <w:r>
          <w:instrText xml:space="preserve"> PAGEREF _Toc14392 \h </w:instrText>
        </w:r>
        <w:r>
          <w:fldChar w:fldCharType="separate"/>
        </w:r>
        <w:r>
          <w:t>41</w:t>
        </w:r>
        <w:r>
          <w:fldChar w:fldCharType="end"/>
        </w:r>
      </w:hyperlink>
    </w:p>
    <w:p>
      <w:pPr>
        <w:pStyle w:val="TOC2"/>
        <w:tabs>
          <w:tab w:val="right" w:leader="dot" w:pos="8306"/>
        </w:tabs>
      </w:pPr>
      <w:hyperlink w:anchor="_Toc17756" w:history="1">
        <w:r>
          <w:rPr>
            <w:rFonts w:ascii="仿宋" w:eastAsia="仿宋" w:hAnsi="仿宋" w:cs="仿宋" w:hint="eastAsia"/>
            <w:lang w:eastAsia="zh-CN"/>
          </w:rPr>
          <w:t>(一)、监理体系构建</w:t>
        </w:r>
        <w:r>
          <w:tab/>
        </w:r>
        <w:r>
          <w:fldChar w:fldCharType="begin"/>
        </w:r>
        <w:r>
          <w:instrText xml:space="preserve"> PAGEREF _Toc17756 \h </w:instrText>
        </w:r>
        <w:r>
          <w:fldChar w:fldCharType="separate"/>
        </w:r>
        <w:r>
          <w:t>41</w:t>
        </w:r>
        <w:r>
          <w:fldChar w:fldCharType="end"/>
        </w:r>
      </w:hyperlink>
    </w:p>
    <w:p>
      <w:pPr>
        <w:pStyle w:val="TOC2"/>
        <w:tabs>
          <w:tab w:val="right" w:leader="dot" w:pos="8306"/>
        </w:tabs>
      </w:pPr>
      <w:hyperlink w:anchor="_Toc7901" w:history="1">
        <w:r>
          <w:rPr>
            <w:rFonts w:ascii="仿宋" w:eastAsia="仿宋" w:hAnsi="仿宋" w:cs="仿宋" w:hint="eastAsia"/>
            <w:lang w:eastAsia="zh-CN"/>
          </w:rPr>
          <w:t>(二)、质量保证体系实施</w:t>
        </w:r>
        <w:r>
          <w:tab/>
        </w:r>
        <w:r>
          <w:fldChar w:fldCharType="begin"/>
        </w:r>
        <w:r>
          <w:instrText xml:space="preserve"> PAGEREF _Toc7901 \h </w:instrText>
        </w:r>
        <w:r>
          <w:fldChar w:fldCharType="separate"/>
        </w:r>
        <w:r>
          <w:t>42</w:t>
        </w:r>
        <w:r>
          <w:fldChar w:fldCharType="end"/>
        </w:r>
      </w:hyperlink>
    </w:p>
    <w:p>
      <w:pPr>
        <w:pStyle w:val="TOC2"/>
        <w:tabs>
          <w:tab w:val="right" w:leader="dot" w:pos="8306"/>
        </w:tabs>
      </w:pPr>
      <w:hyperlink w:anchor="_Toc20992" w:history="1">
        <w:r>
          <w:rPr>
            <w:rFonts w:ascii="仿宋" w:eastAsia="仿宋" w:hAnsi="仿宋" w:cs="仿宋" w:hint="eastAsia"/>
            <w:lang w:eastAsia="zh-CN"/>
          </w:rPr>
          <w:t>(三)、监理与质量控制流程</w:t>
        </w:r>
        <w:r>
          <w:tab/>
        </w:r>
        <w:r>
          <w:fldChar w:fldCharType="begin"/>
        </w:r>
        <w:r>
          <w:instrText xml:space="preserve"> PAGEREF _Toc20992 \h </w:instrText>
        </w:r>
        <w:r>
          <w:fldChar w:fldCharType="separate"/>
        </w:r>
        <w:r>
          <w:t>42</w:t>
        </w:r>
        <w:r>
          <w:fldChar w:fldCharType="end"/>
        </w:r>
      </w:hyperlink>
    </w:p>
    <w:p>
      <w:pPr>
        <w:pStyle w:val="TOC1"/>
        <w:tabs>
          <w:tab w:val="right" w:leader="dot" w:pos="8306"/>
        </w:tabs>
      </w:pPr>
      <w:hyperlink w:anchor="_Toc29267" w:history="1">
        <w:r>
          <w:rPr>
            <w:rFonts w:ascii="仿宋" w:eastAsia="仿宋" w:hAnsi="仿宋" w:cs="仿宋" w:hint="eastAsia"/>
            <w:lang w:eastAsia="zh-CN"/>
          </w:rPr>
          <w:t>七、土地利用与规划方案</w:t>
        </w:r>
        <w:r>
          <w:tab/>
        </w:r>
        <w:r>
          <w:fldChar w:fldCharType="begin"/>
        </w:r>
        <w:r>
          <w:instrText xml:space="preserve"> PAGEREF _Toc29267 \h </w:instrText>
        </w:r>
        <w:r>
          <w:fldChar w:fldCharType="separate"/>
        </w:r>
        <w:r>
          <w:t>43</w:t>
        </w:r>
        <w:r>
          <w:fldChar w:fldCharType="end"/>
        </w:r>
      </w:hyperlink>
    </w:p>
    <w:p>
      <w:pPr>
        <w:pStyle w:val="TOC2"/>
        <w:tabs>
          <w:tab w:val="right" w:leader="dot" w:pos="8306"/>
        </w:tabs>
      </w:pPr>
      <w:hyperlink w:anchor="_Toc14869" w:history="1">
        <w:r>
          <w:rPr>
            <w:rFonts w:ascii="仿宋" w:eastAsia="仿宋" w:hAnsi="仿宋" w:cs="仿宋" w:hint="eastAsia"/>
            <w:lang w:eastAsia="zh-CN"/>
          </w:rPr>
          <w:t>(一)、项目用地情况分析</w:t>
        </w:r>
        <w:r>
          <w:tab/>
        </w:r>
        <w:r>
          <w:fldChar w:fldCharType="begin"/>
        </w:r>
        <w:r>
          <w:instrText xml:space="preserve"> PAGEREF _Toc14869 \h </w:instrText>
        </w:r>
        <w:r>
          <w:fldChar w:fldCharType="separate"/>
        </w:r>
        <w:r>
          <w:t>43</w:t>
        </w:r>
        <w:r>
          <w:fldChar w:fldCharType="end"/>
        </w:r>
      </w:hyperlink>
    </w:p>
    <w:p>
      <w:pPr>
        <w:pStyle w:val="TOC2"/>
        <w:tabs>
          <w:tab w:val="right" w:leader="dot" w:pos="8306"/>
        </w:tabs>
      </w:pPr>
      <w:hyperlink w:anchor="_Toc9936" w:history="1">
        <w:r>
          <w:rPr>
            <w:rFonts w:ascii="仿宋" w:eastAsia="仿宋" w:hAnsi="仿宋" w:cs="仿宋" w:hint="eastAsia"/>
            <w:lang w:eastAsia="zh-CN"/>
          </w:rPr>
          <w:t>(二)、土地利用规划方案</w:t>
        </w:r>
        <w:r>
          <w:tab/>
        </w:r>
        <w:r>
          <w:fldChar w:fldCharType="begin"/>
        </w:r>
        <w:r>
          <w:instrText xml:space="preserve"> PAGEREF _Toc9936 \h </w:instrText>
        </w:r>
        <w:r>
          <w:fldChar w:fldCharType="separate"/>
        </w:r>
        <w:r>
          <w:t>44</w:t>
        </w:r>
        <w:r>
          <w:fldChar w:fldCharType="end"/>
        </w:r>
      </w:hyperlink>
    </w:p>
    <w:p>
      <w:pPr>
        <w:pStyle w:val="TOC1"/>
        <w:tabs>
          <w:tab w:val="right" w:leader="dot" w:pos="8306"/>
        </w:tabs>
      </w:pPr>
      <w:hyperlink w:anchor="_Toc6663" w:history="1">
        <w:r>
          <w:rPr>
            <w:rFonts w:ascii="仿宋" w:eastAsia="仿宋" w:hAnsi="仿宋" w:cs="仿宋" w:hint="eastAsia"/>
            <w:lang w:eastAsia="zh-CN"/>
          </w:rPr>
          <w:t>八、经济效益与社会效益优化</w:t>
        </w:r>
        <w:r>
          <w:tab/>
        </w:r>
        <w:r>
          <w:fldChar w:fldCharType="begin"/>
        </w:r>
        <w:r>
          <w:instrText xml:space="preserve"> PAGEREF _Toc6663 \h </w:instrText>
        </w:r>
        <w:r>
          <w:fldChar w:fldCharType="separate"/>
        </w:r>
        <w:r>
          <w:t>45</w:t>
        </w:r>
        <w:r>
          <w:fldChar w:fldCharType="end"/>
        </w:r>
      </w:hyperlink>
    </w:p>
    <w:p>
      <w:pPr>
        <w:pStyle w:val="TOC2"/>
        <w:tabs>
          <w:tab w:val="right" w:leader="dot" w:pos="8306"/>
        </w:tabs>
      </w:pPr>
      <w:hyperlink w:anchor="_Toc17369" w:history="1">
        <w:r>
          <w:rPr>
            <w:rFonts w:ascii="仿宋" w:eastAsia="仿宋" w:hAnsi="仿宋" w:cs="仿宋" w:hint="eastAsia"/>
            <w:lang w:eastAsia="zh-CN"/>
          </w:rPr>
          <w:t>(一)、经济效益提升策略</w:t>
        </w:r>
        <w:r>
          <w:tab/>
        </w:r>
        <w:r>
          <w:fldChar w:fldCharType="begin"/>
        </w:r>
        <w:r>
          <w:instrText xml:space="preserve"> PAGEREF _Toc17369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885" w:history="1">
        <w:r>
          <w:rPr>
            <w:rFonts w:ascii="仿宋" w:eastAsia="仿宋" w:hAnsi="仿宋" w:cs="仿宋" w:hint="eastAsia"/>
            <w:lang w:eastAsia="zh-CN"/>
          </w:rPr>
          <w:t>(二)、社会效益增强方案</w:t>
        </w:r>
        <w:r>
          <w:tab/>
        </w:r>
        <w:r>
          <w:fldChar w:fldCharType="begin"/>
        </w:r>
        <w:r>
          <w:instrText xml:space="preserve"> PAGEREF _Toc27885 \h </w:instrText>
        </w:r>
        <w:r>
          <w:fldChar w:fldCharType="separate"/>
        </w:r>
        <w:r>
          <w:t>46</w:t>
        </w:r>
        <w:r>
          <w:fldChar w:fldCharType="end"/>
        </w:r>
      </w:hyperlink>
    </w:p>
    <w:p>
      <w:pPr>
        <w:pStyle w:val="TOC1"/>
        <w:tabs>
          <w:tab w:val="right" w:leader="dot" w:pos="8306"/>
        </w:tabs>
      </w:pPr>
      <w:hyperlink w:anchor="_Toc11078" w:history="1">
        <w:r>
          <w:rPr>
            <w:rFonts w:ascii="仿宋" w:eastAsia="仿宋" w:hAnsi="仿宋" w:cs="仿宋" w:hint="eastAsia"/>
            <w:lang w:eastAsia="zh-CN"/>
          </w:rPr>
          <w:t>九、环境保护与治理方案</w:t>
        </w:r>
        <w:r>
          <w:tab/>
        </w:r>
        <w:r>
          <w:fldChar w:fldCharType="begin"/>
        </w:r>
        <w:r>
          <w:instrText xml:space="preserve"> PAGEREF _Toc11078 \h </w:instrText>
        </w:r>
        <w:r>
          <w:fldChar w:fldCharType="separate"/>
        </w:r>
        <w:r>
          <w:t>47</w:t>
        </w:r>
        <w:r>
          <w:fldChar w:fldCharType="end"/>
        </w:r>
      </w:hyperlink>
    </w:p>
    <w:p>
      <w:pPr>
        <w:pStyle w:val="TOC2"/>
        <w:tabs>
          <w:tab w:val="right" w:leader="dot" w:pos="8306"/>
        </w:tabs>
      </w:pPr>
      <w:hyperlink w:anchor="_Toc31727" w:history="1">
        <w:r>
          <w:rPr>
            <w:rFonts w:ascii="仿宋" w:eastAsia="仿宋" w:hAnsi="仿宋" w:cs="仿宋" w:hint="eastAsia"/>
            <w:lang w:eastAsia="zh-CN"/>
          </w:rPr>
          <w:t>(一)、项目环境影响评估</w:t>
        </w:r>
        <w:r>
          <w:tab/>
        </w:r>
        <w:r>
          <w:fldChar w:fldCharType="begin"/>
        </w:r>
        <w:r>
          <w:instrText xml:space="preserve"> PAGEREF _Toc31727 \h </w:instrText>
        </w:r>
        <w:r>
          <w:fldChar w:fldCharType="separate"/>
        </w:r>
        <w:r>
          <w:t>47</w:t>
        </w:r>
        <w:r>
          <w:fldChar w:fldCharType="end"/>
        </w:r>
      </w:hyperlink>
    </w:p>
    <w:p>
      <w:pPr>
        <w:pStyle w:val="TOC2"/>
        <w:tabs>
          <w:tab w:val="right" w:leader="dot" w:pos="8306"/>
        </w:tabs>
      </w:pPr>
      <w:hyperlink w:anchor="_Toc32131" w:history="1">
        <w:r>
          <w:rPr>
            <w:rFonts w:ascii="仿宋" w:eastAsia="仿宋" w:hAnsi="仿宋" w:cs="仿宋" w:hint="eastAsia"/>
            <w:lang w:eastAsia="zh-CN"/>
          </w:rPr>
          <w:t>(二)、环境保护措施与治理方案</w:t>
        </w:r>
        <w:r>
          <w:tab/>
        </w:r>
        <w:r>
          <w:fldChar w:fldCharType="begin"/>
        </w:r>
        <w:r>
          <w:instrText xml:space="preserve"> PAGEREF _Toc32131 \h </w:instrText>
        </w:r>
        <w:r>
          <w:fldChar w:fldCharType="separate"/>
        </w:r>
        <w:r>
          <w:t>48</w:t>
        </w:r>
        <w:r>
          <w:fldChar w:fldCharType="end"/>
        </w:r>
      </w:hyperlink>
    </w:p>
    <w:p>
      <w:pPr>
        <w:pStyle w:val="TOC1"/>
        <w:tabs>
          <w:tab w:val="right" w:leader="dot" w:pos="8306"/>
        </w:tabs>
      </w:pPr>
      <w:hyperlink w:anchor="_Toc6668" w:history="1">
        <w:r>
          <w:rPr>
            <w:rFonts w:ascii="仿宋" w:eastAsia="仿宋" w:hAnsi="仿宋" w:cs="仿宋" w:hint="eastAsia"/>
            <w:lang w:eastAsia="zh-CN"/>
          </w:rPr>
          <w:t>十、项目质量与标准</w:t>
        </w:r>
        <w:r>
          <w:tab/>
        </w:r>
        <w:r>
          <w:fldChar w:fldCharType="begin"/>
        </w:r>
        <w:r>
          <w:instrText xml:space="preserve"> PAGEREF _Toc6668 \h </w:instrText>
        </w:r>
        <w:r>
          <w:fldChar w:fldCharType="separate"/>
        </w:r>
        <w:r>
          <w:t>48</w:t>
        </w:r>
        <w:r>
          <w:fldChar w:fldCharType="end"/>
        </w:r>
      </w:hyperlink>
    </w:p>
    <w:p>
      <w:pPr>
        <w:pStyle w:val="TOC2"/>
        <w:tabs>
          <w:tab w:val="right" w:leader="dot" w:pos="8306"/>
        </w:tabs>
      </w:pPr>
      <w:hyperlink w:anchor="_Toc11473" w:history="1">
        <w:r>
          <w:rPr>
            <w:rFonts w:ascii="仿宋" w:eastAsia="仿宋" w:hAnsi="仿宋" w:cs="仿宋" w:hint="eastAsia"/>
            <w:lang w:eastAsia="zh-CN"/>
          </w:rPr>
          <w:t>(一)、质量保障体系</w:t>
        </w:r>
        <w:r>
          <w:tab/>
        </w:r>
        <w:r>
          <w:fldChar w:fldCharType="begin"/>
        </w:r>
        <w:r>
          <w:instrText xml:space="preserve"> PAGEREF _Toc11473 \h </w:instrText>
        </w:r>
        <w:r>
          <w:fldChar w:fldCharType="separate"/>
        </w:r>
        <w:r>
          <w:t>48</w:t>
        </w:r>
        <w:r>
          <w:fldChar w:fldCharType="end"/>
        </w:r>
      </w:hyperlink>
    </w:p>
    <w:p>
      <w:pPr>
        <w:pStyle w:val="TOC2"/>
        <w:tabs>
          <w:tab w:val="right" w:leader="dot" w:pos="8306"/>
        </w:tabs>
      </w:pPr>
      <w:hyperlink w:anchor="_Toc5842" w:history="1">
        <w:r>
          <w:rPr>
            <w:rFonts w:ascii="仿宋" w:eastAsia="仿宋" w:hAnsi="仿宋" w:cs="仿宋" w:hint="eastAsia"/>
            <w:lang w:eastAsia="zh-CN"/>
          </w:rPr>
          <w:t>(二)、标准化作业流程</w:t>
        </w:r>
        <w:r>
          <w:tab/>
        </w:r>
        <w:r>
          <w:fldChar w:fldCharType="begin"/>
        </w:r>
        <w:r>
          <w:instrText xml:space="preserve"> PAGEREF _Toc5842 \h </w:instrText>
        </w:r>
        <w:r>
          <w:fldChar w:fldCharType="separate"/>
        </w:r>
        <w:r>
          <w:t>50</w:t>
        </w:r>
        <w:r>
          <w:fldChar w:fldCharType="end"/>
        </w:r>
      </w:hyperlink>
    </w:p>
    <w:p>
      <w:pPr>
        <w:pStyle w:val="TOC2"/>
        <w:tabs>
          <w:tab w:val="right" w:leader="dot" w:pos="8306"/>
        </w:tabs>
      </w:pPr>
      <w:hyperlink w:anchor="_Toc8081" w:history="1">
        <w:r>
          <w:rPr>
            <w:rFonts w:ascii="仿宋" w:eastAsia="仿宋" w:hAnsi="仿宋" w:cs="仿宋" w:hint="eastAsia"/>
            <w:lang w:eastAsia="zh-CN"/>
          </w:rPr>
          <w:t>(三)、质量监控与评估</w:t>
        </w:r>
        <w:r>
          <w:tab/>
        </w:r>
        <w:r>
          <w:fldChar w:fldCharType="begin"/>
        </w:r>
        <w:r>
          <w:instrText xml:space="preserve"> PAGEREF _Toc8081 \h </w:instrText>
        </w:r>
        <w:r>
          <w:fldChar w:fldCharType="separate"/>
        </w:r>
        <w:r>
          <w:t>51</w:t>
        </w:r>
        <w:r>
          <w:fldChar w:fldCharType="end"/>
        </w:r>
      </w:hyperlink>
    </w:p>
    <w:p>
      <w:pPr>
        <w:pStyle w:val="TOC2"/>
        <w:tabs>
          <w:tab w:val="right" w:leader="dot" w:pos="8306"/>
        </w:tabs>
      </w:pPr>
      <w:hyperlink w:anchor="_Toc26623" w:history="1">
        <w:r>
          <w:rPr>
            <w:rFonts w:ascii="仿宋" w:eastAsia="仿宋" w:hAnsi="仿宋" w:cs="仿宋" w:hint="eastAsia"/>
            <w:lang w:eastAsia="zh-CN"/>
          </w:rPr>
          <w:t>(四)、质量改进计划</w:t>
        </w:r>
        <w:r>
          <w:tab/>
        </w:r>
        <w:r>
          <w:fldChar w:fldCharType="begin"/>
        </w:r>
        <w:r>
          <w:instrText xml:space="preserve"> PAGEREF _Toc26623 \h </w:instrText>
        </w:r>
        <w:r>
          <w:fldChar w:fldCharType="separate"/>
        </w:r>
        <w:r>
          <w:t>52</w:t>
        </w:r>
        <w:r>
          <w:fldChar w:fldCharType="end"/>
        </w:r>
      </w:hyperlink>
    </w:p>
    <w:p>
      <w:pPr>
        <w:pStyle w:val="TOC1"/>
        <w:tabs>
          <w:tab w:val="right" w:leader="dot" w:pos="8306"/>
        </w:tabs>
      </w:pPr>
      <w:hyperlink w:anchor="_Toc479" w:history="1">
        <w:r>
          <w:rPr>
            <w:rFonts w:ascii="仿宋" w:eastAsia="仿宋" w:hAnsi="仿宋" w:cs="仿宋" w:hint="eastAsia"/>
            <w:lang w:eastAsia="zh-CN"/>
          </w:rPr>
          <w:t>十一、安全与应急管理</w:t>
        </w:r>
        <w:r>
          <w:tab/>
        </w:r>
        <w:r>
          <w:fldChar w:fldCharType="begin"/>
        </w:r>
        <w:r>
          <w:instrText xml:space="preserve"> PAGEREF _Toc479 \h </w:instrText>
        </w:r>
        <w:r>
          <w:fldChar w:fldCharType="separate"/>
        </w:r>
        <w:r>
          <w:t>54</w:t>
        </w:r>
        <w:r>
          <w:fldChar w:fldCharType="end"/>
        </w:r>
      </w:hyperlink>
    </w:p>
    <w:p>
      <w:pPr>
        <w:pStyle w:val="TOC2"/>
        <w:tabs>
          <w:tab w:val="right" w:leader="dot" w:pos="8306"/>
        </w:tabs>
      </w:pPr>
      <w:hyperlink w:anchor="_Toc18740" w:history="1">
        <w:r>
          <w:rPr>
            <w:rFonts w:ascii="仿宋" w:eastAsia="仿宋" w:hAnsi="仿宋" w:cs="仿宋" w:hint="eastAsia"/>
            <w:lang w:eastAsia="zh-CN"/>
          </w:rPr>
          <w:t>(一)、安全生产管理</w:t>
        </w:r>
        <w:r>
          <w:tab/>
        </w:r>
        <w:r>
          <w:fldChar w:fldCharType="begin"/>
        </w:r>
        <w:r>
          <w:instrText xml:space="preserve"> PAGEREF _Toc18740 \h </w:instrText>
        </w:r>
        <w:r>
          <w:fldChar w:fldCharType="separate"/>
        </w:r>
        <w:r>
          <w:t>54</w:t>
        </w:r>
        <w:r>
          <w:fldChar w:fldCharType="end"/>
        </w:r>
      </w:hyperlink>
    </w:p>
    <w:p>
      <w:pPr>
        <w:pStyle w:val="TOC2"/>
        <w:tabs>
          <w:tab w:val="right" w:leader="dot" w:pos="8306"/>
        </w:tabs>
      </w:pPr>
      <w:hyperlink w:anchor="_Toc10500" w:history="1">
        <w:r>
          <w:rPr>
            <w:rFonts w:ascii="仿宋" w:eastAsia="仿宋" w:hAnsi="仿宋" w:cs="仿宋" w:hint="eastAsia"/>
            <w:lang w:eastAsia="zh-CN"/>
          </w:rPr>
          <w:t>(二)、应急预案与响应</w:t>
        </w:r>
        <w:r>
          <w:tab/>
        </w:r>
        <w:r>
          <w:fldChar w:fldCharType="begin"/>
        </w:r>
        <w:r>
          <w:instrText xml:space="preserve"> PAGEREF _Toc10500 \h </w:instrText>
        </w:r>
        <w:r>
          <w:fldChar w:fldCharType="separate"/>
        </w:r>
        <w:r>
          <w:t>55</w:t>
        </w:r>
        <w:r>
          <w:fldChar w:fldCharType="end"/>
        </w:r>
      </w:hyperlink>
    </w:p>
    <w:p>
      <w:pPr>
        <w:pStyle w:val="TOC1"/>
        <w:tabs>
          <w:tab w:val="right" w:leader="dot" w:pos="8306"/>
        </w:tabs>
      </w:pPr>
      <w:hyperlink w:anchor="_Toc18966" w:history="1">
        <w:r>
          <w:rPr>
            <w:rFonts w:ascii="仿宋" w:eastAsia="仿宋" w:hAnsi="仿宋" w:cs="仿宋" w:hint="eastAsia"/>
            <w:lang w:eastAsia="zh-CN"/>
          </w:rPr>
          <w:t>十二、项目进度计划</w:t>
        </w:r>
        <w:r>
          <w:tab/>
        </w:r>
        <w:r>
          <w:fldChar w:fldCharType="begin"/>
        </w:r>
        <w:r>
          <w:instrText xml:space="preserve"> PAGEREF _Toc18966 \h </w:instrText>
        </w:r>
        <w:r>
          <w:fldChar w:fldCharType="separate"/>
        </w:r>
        <w:r>
          <w:t>57</w:t>
        </w:r>
        <w:r>
          <w:fldChar w:fldCharType="end"/>
        </w:r>
      </w:hyperlink>
    </w:p>
    <w:p>
      <w:pPr>
        <w:pStyle w:val="TOC2"/>
        <w:tabs>
          <w:tab w:val="right" w:leader="dot" w:pos="8306"/>
        </w:tabs>
      </w:pPr>
      <w:hyperlink w:anchor="_Toc16270" w:history="1">
        <w:r>
          <w:rPr>
            <w:rFonts w:ascii="仿宋" w:eastAsia="仿宋" w:hAnsi="仿宋" w:cs="仿宋" w:hint="eastAsia"/>
            <w:lang w:eastAsia="zh-CN"/>
          </w:rPr>
          <w:t>(一)、建设周期</w:t>
        </w:r>
        <w:r>
          <w:tab/>
        </w:r>
        <w:r>
          <w:fldChar w:fldCharType="begin"/>
        </w:r>
        <w:r>
          <w:instrText xml:space="preserve"> PAGEREF _Toc16270 \h </w:instrText>
        </w:r>
        <w:r>
          <w:fldChar w:fldCharType="separate"/>
        </w:r>
        <w:r>
          <w:t>57</w:t>
        </w:r>
        <w:r>
          <w:fldChar w:fldCharType="end"/>
        </w:r>
      </w:hyperlink>
    </w:p>
    <w:p>
      <w:pPr>
        <w:pStyle w:val="TOC2"/>
        <w:tabs>
          <w:tab w:val="right" w:leader="dot" w:pos="8306"/>
        </w:tabs>
      </w:pPr>
      <w:hyperlink w:anchor="_Toc18060" w:history="1">
        <w:r>
          <w:rPr>
            <w:rFonts w:ascii="仿宋" w:eastAsia="仿宋" w:hAnsi="仿宋" w:cs="仿宋" w:hint="eastAsia"/>
            <w:lang w:eastAsia="zh-CN"/>
          </w:rPr>
          <w:t>(二)、建设进度</w:t>
        </w:r>
        <w:r>
          <w:tab/>
        </w:r>
        <w:r>
          <w:fldChar w:fldCharType="begin"/>
        </w:r>
        <w:r>
          <w:instrText xml:space="preserve"> PAGEREF _Toc18060 \h </w:instrText>
        </w:r>
        <w:r>
          <w:fldChar w:fldCharType="separate"/>
        </w:r>
        <w:r>
          <w:t>57</w:t>
        </w:r>
        <w:r>
          <w:fldChar w:fldCharType="end"/>
        </w:r>
      </w:hyperlink>
    </w:p>
    <w:p>
      <w:pPr>
        <w:pStyle w:val="TOC2"/>
        <w:tabs>
          <w:tab w:val="right" w:leader="dot" w:pos="8306"/>
        </w:tabs>
      </w:pPr>
      <w:hyperlink w:anchor="_Toc26381" w:history="1">
        <w:r>
          <w:rPr>
            <w:rFonts w:ascii="仿宋" w:eastAsia="仿宋" w:hAnsi="仿宋" w:cs="仿宋" w:hint="eastAsia"/>
            <w:lang w:eastAsia="zh-CN"/>
          </w:rPr>
          <w:t>(三)、进度安排注意事项</w:t>
        </w:r>
        <w:r>
          <w:tab/>
        </w:r>
        <w:r>
          <w:fldChar w:fldCharType="begin"/>
        </w:r>
        <w:r>
          <w:instrText xml:space="preserve"> PAGEREF _Toc26381 \h </w:instrText>
        </w:r>
        <w:r>
          <w:fldChar w:fldCharType="separate"/>
        </w:r>
        <w:r>
          <w:t>58</w:t>
        </w:r>
        <w:r>
          <w:fldChar w:fldCharType="end"/>
        </w:r>
      </w:hyperlink>
    </w:p>
    <w:p>
      <w:pPr>
        <w:pStyle w:val="TOC2"/>
        <w:tabs>
          <w:tab w:val="right" w:leader="dot" w:pos="8306"/>
        </w:tabs>
      </w:pPr>
      <w:hyperlink w:anchor="_Toc25098" w:history="1">
        <w:r>
          <w:rPr>
            <w:rFonts w:ascii="仿宋" w:eastAsia="仿宋" w:hAnsi="仿宋" w:cs="仿宋" w:hint="eastAsia"/>
            <w:lang w:eastAsia="zh-CN"/>
          </w:rPr>
          <w:t>(四)、人力资源配置</w:t>
        </w:r>
        <w:r>
          <w:tab/>
        </w:r>
        <w:r>
          <w:fldChar w:fldCharType="begin"/>
        </w:r>
        <w:r>
          <w:instrText xml:space="preserve"> PAGEREF _Toc25098 \h </w:instrText>
        </w:r>
        <w:r>
          <w:fldChar w:fldCharType="separate"/>
        </w:r>
        <w:r>
          <w:t>59</w:t>
        </w:r>
        <w:r>
          <w:fldChar w:fldCharType="end"/>
        </w:r>
      </w:hyperlink>
    </w:p>
    <w:p>
      <w:pPr>
        <w:pStyle w:val="TOC2"/>
        <w:tabs>
          <w:tab w:val="right" w:leader="dot" w:pos="8306"/>
        </w:tabs>
      </w:pPr>
      <w:hyperlink w:anchor="_Toc9410" w:history="1">
        <w:r>
          <w:rPr>
            <w:rFonts w:ascii="仿宋" w:eastAsia="仿宋" w:hAnsi="仿宋" w:cs="仿宋" w:hint="eastAsia"/>
            <w:lang w:eastAsia="zh-CN"/>
          </w:rPr>
          <w:t>(五)、员工培训</w:t>
        </w:r>
        <w:r>
          <w:tab/>
        </w:r>
        <w:r>
          <w:fldChar w:fldCharType="begin"/>
        </w:r>
        <w:r>
          <w:instrText xml:space="preserve"> PAGEREF _Toc9410 \h </w:instrText>
        </w:r>
        <w:r>
          <w:fldChar w:fldCharType="separate"/>
        </w:r>
        <w:r>
          <w:t>61</w:t>
        </w:r>
        <w:r>
          <w:fldChar w:fldCharType="end"/>
        </w:r>
      </w:hyperlink>
    </w:p>
    <w:p>
      <w:pPr>
        <w:pStyle w:val="TOC2"/>
        <w:tabs>
          <w:tab w:val="right" w:leader="dot" w:pos="8306"/>
        </w:tabs>
      </w:pPr>
      <w:hyperlink w:anchor="_Toc9729" w:history="1">
        <w:r>
          <w:rPr>
            <w:rFonts w:ascii="仿宋" w:eastAsia="仿宋" w:hAnsi="仿宋" w:cs="仿宋" w:hint="eastAsia"/>
            <w:lang w:eastAsia="zh-CN"/>
          </w:rPr>
          <w:t>(六)、项目实施保障</w:t>
        </w:r>
        <w:r>
          <w:tab/>
        </w:r>
        <w:r>
          <w:fldChar w:fldCharType="begin"/>
        </w:r>
        <w:r>
          <w:instrText xml:space="preserve"> PAGEREF _Toc9729 \h </w:instrText>
        </w:r>
        <w:r>
          <w:fldChar w:fldCharType="separate"/>
        </w:r>
        <w:r>
          <w:t>62</w:t>
        </w:r>
        <w:r>
          <w:fldChar w:fldCharType="end"/>
        </w:r>
      </w:hyperlink>
    </w:p>
    <w:p>
      <w:pPr>
        <w:pStyle w:val="TOC2"/>
        <w:tabs>
          <w:tab w:val="right" w:leader="dot" w:pos="8306"/>
        </w:tabs>
      </w:pPr>
      <w:hyperlink w:anchor="_Toc22725" w:history="1">
        <w:r>
          <w:rPr>
            <w:rFonts w:ascii="仿宋" w:eastAsia="仿宋" w:hAnsi="仿宋" w:cs="仿宋" w:hint="eastAsia"/>
            <w:lang w:eastAsia="zh-CN"/>
          </w:rPr>
          <w:t>(七)、安全规范管理</w:t>
        </w:r>
        <w:r>
          <w:tab/>
        </w:r>
        <w:r>
          <w:fldChar w:fldCharType="begin"/>
        </w:r>
        <w:r>
          <w:instrText xml:space="preserve"> PAGEREF _Toc22725 \h </w:instrText>
        </w:r>
        <w:r>
          <w:fldChar w:fldCharType="separate"/>
        </w:r>
        <w:r>
          <w:t>63</w:t>
        </w:r>
        <w:r>
          <w:fldChar w:fldCharType="end"/>
        </w:r>
      </w:hyperlink>
    </w:p>
    <w:p>
      <w:pPr>
        <w:pStyle w:val="TOC1"/>
        <w:tabs>
          <w:tab w:val="right" w:leader="dot" w:pos="8306"/>
        </w:tabs>
      </w:pPr>
      <w:hyperlink w:anchor="_Toc9443" w:history="1">
        <w:r>
          <w:rPr>
            <w:rFonts w:ascii="仿宋" w:eastAsia="仿宋" w:hAnsi="仿宋" w:cs="仿宋" w:hint="eastAsia"/>
            <w:lang w:eastAsia="zh-CN"/>
          </w:rPr>
          <w:t>十三、法律法规与政策遵循</w:t>
        </w:r>
        <w:r>
          <w:tab/>
        </w:r>
        <w:r>
          <w:fldChar w:fldCharType="begin"/>
        </w:r>
        <w:r>
          <w:instrText xml:space="preserve"> PAGEREF _Toc9443 \h </w:instrText>
        </w:r>
        <w:r>
          <w:fldChar w:fldCharType="separate"/>
        </w:r>
        <w:r>
          <w:t>64</w:t>
        </w:r>
        <w:r>
          <w:fldChar w:fldCharType="end"/>
        </w:r>
      </w:hyperlink>
    </w:p>
    <w:p>
      <w:pPr>
        <w:pStyle w:val="TOC2"/>
        <w:tabs>
          <w:tab w:val="right" w:leader="dot" w:pos="8306"/>
        </w:tabs>
      </w:pPr>
      <w:hyperlink w:anchor="_Toc15220" w:history="1">
        <w:r>
          <w:rPr>
            <w:rFonts w:ascii="仿宋" w:eastAsia="仿宋" w:hAnsi="仿宋" w:cs="仿宋" w:hint="eastAsia"/>
            <w:lang w:eastAsia="zh-CN"/>
          </w:rPr>
          <w:t>(一)、法律法规遵守</w:t>
        </w:r>
        <w:r>
          <w:tab/>
        </w:r>
        <w:r>
          <w:fldChar w:fldCharType="begin"/>
        </w:r>
        <w:r>
          <w:instrText xml:space="preserve"> PAGEREF _Toc15220 \h </w:instrText>
        </w:r>
        <w:r>
          <w:fldChar w:fldCharType="separate"/>
        </w:r>
        <w:r>
          <w:t>64</w:t>
        </w:r>
        <w:r>
          <w:fldChar w:fldCharType="end"/>
        </w:r>
      </w:hyperlink>
    </w:p>
    <w:p>
      <w:pPr>
        <w:pStyle w:val="TOC2"/>
        <w:tabs>
          <w:tab w:val="right" w:leader="dot" w:pos="8306"/>
        </w:tabs>
      </w:pPr>
      <w:hyperlink w:anchor="_Toc20081" w:history="1">
        <w:r>
          <w:rPr>
            <w:rFonts w:ascii="仿宋" w:eastAsia="仿宋" w:hAnsi="仿宋" w:cs="仿宋" w:hint="eastAsia"/>
            <w:lang w:eastAsia="zh-CN"/>
          </w:rPr>
          <w:t>(二)、政策导向与利用</w:t>
        </w:r>
        <w:r>
          <w:tab/>
        </w:r>
        <w:r>
          <w:fldChar w:fldCharType="begin"/>
        </w:r>
        <w:r>
          <w:instrText xml:space="preserve"> PAGEREF _Toc20081 \h </w:instrText>
        </w:r>
        <w:r>
          <w:fldChar w:fldCharType="separate"/>
        </w:r>
        <w:r>
          <w:t>65</w:t>
        </w:r>
        <w:r>
          <w:fldChar w:fldCharType="end"/>
        </w:r>
      </w:hyperlink>
    </w:p>
    <w:p>
      <w:pPr>
        <w:pStyle w:val="TOC1"/>
        <w:tabs>
          <w:tab w:val="right" w:leader="dot" w:pos="8306"/>
        </w:tabs>
      </w:pPr>
      <w:hyperlink w:anchor="_Toc31518" w:history="1">
        <w:r>
          <w:rPr>
            <w:rFonts w:ascii="仿宋" w:eastAsia="仿宋" w:hAnsi="仿宋" w:cs="仿宋" w:hint="eastAsia"/>
            <w:lang w:eastAsia="zh-CN"/>
          </w:rPr>
          <w:t>十四、人力资源管理与开发</w:t>
        </w:r>
        <w:r>
          <w:tab/>
        </w:r>
        <w:r>
          <w:fldChar w:fldCharType="begin"/>
        </w:r>
        <w:r>
          <w:instrText xml:space="preserve"> PAGEREF _Toc31518 \h </w:instrText>
        </w:r>
        <w:r>
          <w:fldChar w:fldCharType="separate"/>
        </w:r>
        <w:r>
          <w:t>66</w:t>
        </w:r>
        <w:r>
          <w:fldChar w:fldCharType="end"/>
        </w:r>
      </w:hyperlink>
    </w:p>
    <w:p>
      <w:pPr>
        <w:pStyle w:val="TOC2"/>
        <w:tabs>
          <w:tab w:val="right" w:leader="dot" w:pos="8306"/>
        </w:tabs>
      </w:pPr>
      <w:hyperlink w:anchor="_Toc18201" w:history="1">
        <w:r>
          <w:rPr>
            <w:rFonts w:ascii="仿宋" w:eastAsia="仿宋" w:hAnsi="仿宋" w:cs="仿宋" w:hint="eastAsia"/>
            <w:lang w:eastAsia="zh-CN"/>
          </w:rPr>
          <w:t>(一)、人力资源规划</w:t>
        </w:r>
        <w:r>
          <w:tab/>
        </w:r>
        <w:r>
          <w:fldChar w:fldCharType="begin"/>
        </w:r>
        <w:r>
          <w:instrText xml:space="preserve"> PAGEREF _Toc18201 \h </w:instrText>
        </w:r>
        <w:r>
          <w:fldChar w:fldCharType="separate"/>
        </w:r>
        <w:r>
          <w:t>66</w:t>
        </w:r>
        <w:r>
          <w:fldChar w:fldCharType="end"/>
        </w:r>
      </w:hyperlink>
    </w:p>
    <w:p>
      <w:pPr>
        <w:pStyle w:val="TOC2"/>
        <w:tabs>
          <w:tab w:val="right" w:leader="dot" w:pos="8306"/>
        </w:tabs>
      </w:pPr>
      <w:hyperlink w:anchor="_Toc9293" w:history="1">
        <w:r>
          <w:rPr>
            <w:rFonts w:ascii="仿宋" w:eastAsia="仿宋" w:hAnsi="仿宋" w:cs="仿宋" w:hint="eastAsia"/>
            <w:lang w:eastAsia="zh-CN"/>
          </w:rPr>
          <w:t>(二)、人力资源开发与培训</w:t>
        </w:r>
        <w:r>
          <w:tab/>
        </w:r>
        <w:r>
          <w:fldChar w:fldCharType="begin"/>
        </w:r>
        <w:r>
          <w:instrText xml:space="preserve"> PAGEREF _Toc9293 \h </w:instrText>
        </w:r>
        <w:r>
          <w:fldChar w:fldCharType="separate"/>
        </w:r>
        <w:r>
          <w:t>68</w:t>
        </w:r>
        <w:r>
          <w:fldChar w:fldCharType="end"/>
        </w:r>
      </w:hyperlink>
    </w:p>
    <w:p>
      <w:pPr>
        <w:pStyle w:val="TOC1"/>
        <w:tabs>
          <w:tab w:val="right" w:leader="dot" w:pos="8306"/>
        </w:tabs>
      </w:pPr>
      <w:hyperlink w:anchor="_Toc25527" w:history="1">
        <w:r>
          <w:rPr>
            <w:rFonts w:ascii="仿宋" w:eastAsia="仿宋" w:hAnsi="仿宋" w:cs="仿宋" w:hint="eastAsia"/>
            <w:lang w:eastAsia="zh-CN"/>
          </w:rPr>
          <w:t>十五、创新驱动与持续发展</w:t>
        </w:r>
        <w:r>
          <w:tab/>
        </w:r>
        <w:r>
          <w:fldChar w:fldCharType="begin"/>
        </w:r>
        <w:r>
          <w:instrText xml:space="preserve"> PAGEREF _Toc25527 \h </w:instrText>
        </w:r>
        <w:r>
          <w:fldChar w:fldCharType="separate"/>
        </w:r>
        <w:r>
          <w:t>71</w:t>
        </w:r>
        <w:r>
          <w:fldChar w:fldCharType="end"/>
        </w:r>
      </w:hyperlink>
    </w:p>
    <w:p>
      <w:pPr>
        <w:pStyle w:val="TOC2"/>
        <w:tabs>
          <w:tab w:val="right" w:leader="dot" w:pos="8306"/>
        </w:tabs>
      </w:pPr>
      <w:hyperlink w:anchor="_Toc4378" w:history="1">
        <w:r>
          <w:rPr>
            <w:rFonts w:ascii="仿宋" w:eastAsia="仿宋" w:hAnsi="仿宋" w:cs="仿宋" w:hint="eastAsia"/>
            <w:lang w:eastAsia="zh-CN"/>
          </w:rPr>
          <w:t>(一)、创新驱动战略实施</w:t>
        </w:r>
        <w:r>
          <w:tab/>
        </w:r>
        <w:r>
          <w:fldChar w:fldCharType="begin"/>
        </w:r>
        <w:r>
          <w:instrText xml:space="preserve"> PAGEREF _Toc4378 \h </w:instrText>
        </w:r>
        <w:r>
          <w:fldChar w:fldCharType="separate"/>
        </w:r>
        <w:r>
          <w:t>71</w:t>
        </w:r>
        <w:r>
          <w:fldChar w:fldCharType="end"/>
        </w:r>
      </w:hyperlink>
    </w:p>
    <w:p>
      <w:pPr>
        <w:pStyle w:val="TOC2"/>
        <w:tabs>
          <w:tab w:val="right" w:leader="dot" w:pos="8306"/>
        </w:tabs>
      </w:pPr>
      <w:hyperlink w:anchor="_Toc13306" w:history="1">
        <w:r>
          <w:rPr>
            <w:rFonts w:ascii="仿宋" w:eastAsia="仿宋" w:hAnsi="仿宋" w:cs="仿宋" w:hint="eastAsia"/>
            <w:lang w:eastAsia="zh-CN"/>
          </w:rPr>
          <w:t>(二)、持续发展路径探索</w:t>
        </w:r>
        <w:r>
          <w:tab/>
        </w:r>
        <w:r>
          <w:fldChar w:fldCharType="begin"/>
        </w:r>
        <w:r>
          <w:instrText xml:space="preserve"> PAGEREF _Toc13306 \h </w:instrText>
        </w:r>
        <w:r>
          <w:fldChar w:fldCharType="separate"/>
        </w:r>
        <w:r>
          <w:t>72</w:t>
        </w:r>
        <w:r>
          <w:fldChar w:fldCharType="end"/>
        </w:r>
      </w:hyperlink>
    </w:p>
    <w:p>
      <w:pPr>
        <w:pStyle w:val="TOC1"/>
        <w:tabs>
          <w:tab w:val="right" w:leader="dot" w:pos="8306"/>
        </w:tabs>
      </w:pPr>
      <w:hyperlink w:anchor="_Toc16499" w:history="1">
        <w:r>
          <w:rPr>
            <w:rFonts w:ascii="仿宋" w:eastAsia="仿宋" w:hAnsi="仿宋" w:cs="仿宋" w:hint="eastAsia"/>
            <w:lang w:eastAsia="zh-CN"/>
          </w:rPr>
          <w:t>十六、知识产权管理与保护</w:t>
        </w:r>
        <w:r>
          <w:tab/>
        </w:r>
        <w:r>
          <w:fldChar w:fldCharType="begin"/>
        </w:r>
        <w:r>
          <w:instrText xml:space="preserve"> PAGEREF _Toc16499 \h </w:instrText>
        </w:r>
        <w:r>
          <w:fldChar w:fldCharType="separate"/>
        </w:r>
        <w:r>
          <w:t>76</w:t>
        </w:r>
        <w:r>
          <w:fldChar w:fldCharType="end"/>
        </w:r>
      </w:hyperlink>
    </w:p>
    <w:p>
      <w:pPr>
        <w:pStyle w:val="TOC2"/>
        <w:tabs>
          <w:tab w:val="right" w:leader="dot" w:pos="8306"/>
        </w:tabs>
      </w:pPr>
      <w:hyperlink w:anchor="_Toc6446" w:history="1">
        <w:r>
          <w:rPr>
            <w:rFonts w:ascii="仿宋" w:eastAsia="仿宋" w:hAnsi="仿宋" w:cs="仿宋" w:hint="eastAsia"/>
            <w:lang w:eastAsia="zh-CN"/>
          </w:rPr>
          <w:t>(一)、知识产权管理体系建设</w:t>
        </w:r>
        <w:r>
          <w:tab/>
        </w:r>
        <w:r>
          <w:fldChar w:fldCharType="begin"/>
        </w:r>
        <w:r>
          <w:instrText xml:space="preserve"> PAGEREF _Toc6446 \h </w:instrText>
        </w:r>
        <w:r>
          <w:fldChar w:fldCharType="separate"/>
        </w:r>
        <w:r>
          <w:t>76</w:t>
        </w:r>
        <w:r>
          <w:fldChar w:fldCharType="end"/>
        </w:r>
      </w:hyperlink>
    </w:p>
    <w:p>
      <w:pPr>
        <w:pStyle w:val="TOC2"/>
        <w:tabs>
          <w:tab w:val="right" w:leader="dot" w:pos="8306"/>
        </w:tabs>
      </w:pPr>
      <w:hyperlink w:anchor="_Toc15419" w:history="1">
        <w:r>
          <w:rPr>
            <w:rFonts w:ascii="仿宋" w:eastAsia="仿宋" w:hAnsi="仿宋" w:cs="仿宋" w:hint="eastAsia"/>
            <w:lang w:eastAsia="zh-CN"/>
          </w:rPr>
          <w:t>(二)、知识产权保护措施</w:t>
        </w:r>
        <w:r>
          <w:tab/>
        </w:r>
        <w:r>
          <w:fldChar w:fldCharType="begin"/>
        </w:r>
        <w:r>
          <w:instrText xml:space="preserve"> PAGEREF _Toc15419 \h </w:instrText>
        </w:r>
        <w:r>
          <w:fldChar w:fldCharType="separate"/>
        </w:r>
        <w:r>
          <w:t>77</w:t>
        </w:r>
        <w:r>
          <w:fldChar w:fldCharType="end"/>
        </w:r>
      </w:hyperlink>
    </w:p>
    <w:p>
      <w:pPr>
        <w:pStyle w:val="TOC1"/>
        <w:tabs>
          <w:tab w:val="right" w:leader="dot" w:pos="8306"/>
        </w:tabs>
      </w:pPr>
      <w:hyperlink w:anchor="_Toc5195" w:history="1">
        <w:r>
          <w:rPr>
            <w:rFonts w:ascii="仿宋" w:eastAsia="仿宋" w:hAnsi="仿宋" w:cs="仿宋" w:hint="eastAsia"/>
            <w:lang w:eastAsia="zh-CN"/>
          </w:rPr>
          <w:t>十七、项目施工方案</w:t>
        </w:r>
        <w:r>
          <w:tab/>
        </w:r>
        <w:r>
          <w:fldChar w:fldCharType="begin"/>
        </w:r>
        <w:r>
          <w:instrText xml:space="preserve"> PAGEREF _Toc5195 \h </w:instrText>
        </w:r>
        <w:r>
          <w:fldChar w:fldCharType="separate"/>
        </w:r>
        <w:r>
          <w:t>79</w:t>
        </w:r>
        <w:r>
          <w:fldChar w:fldCharType="end"/>
        </w:r>
      </w:hyperlink>
    </w:p>
    <w:p>
      <w:pPr>
        <w:pStyle w:val="TOC2"/>
        <w:tabs>
          <w:tab w:val="right" w:leader="dot" w:pos="8306"/>
        </w:tabs>
      </w:pPr>
      <w:hyperlink w:anchor="_Toc11683" w:history="1">
        <w:r>
          <w:rPr>
            <w:rFonts w:ascii="仿宋" w:eastAsia="仿宋" w:hAnsi="仿宋" w:cs="仿宋" w:hint="eastAsia"/>
            <w:lang w:eastAsia="zh-CN"/>
          </w:rPr>
          <w:t>(一)、施工组织设计</w:t>
        </w:r>
        <w:r>
          <w:tab/>
        </w:r>
        <w:r>
          <w:fldChar w:fldCharType="begin"/>
        </w:r>
        <w:r>
          <w:instrText xml:space="preserve"> PAGEREF _Toc11683 \h </w:instrText>
        </w:r>
        <w:r>
          <w:fldChar w:fldCharType="separate"/>
        </w:r>
        <w:r>
          <w:t>79</w:t>
        </w:r>
        <w:r>
          <w:fldChar w:fldCharType="end"/>
        </w:r>
      </w:hyperlink>
    </w:p>
    <w:p>
      <w:pPr>
        <w:pStyle w:val="TOC2"/>
        <w:tabs>
          <w:tab w:val="right" w:leader="dot" w:pos="8306"/>
        </w:tabs>
      </w:pPr>
      <w:hyperlink w:anchor="_Toc3441" w:history="1">
        <w:r>
          <w:rPr>
            <w:rFonts w:ascii="仿宋" w:eastAsia="仿宋" w:hAnsi="仿宋" w:cs="仿宋" w:hint="eastAsia"/>
            <w:lang w:eastAsia="zh-CN"/>
          </w:rPr>
          <w:t>(二)、施工工艺与技术路线</w:t>
        </w:r>
        <w:r>
          <w:tab/>
        </w:r>
        <w:r>
          <w:fldChar w:fldCharType="begin"/>
        </w:r>
        <w:r>
          <w:instrText xml:space="preserve"> PAGEREF _Toc3441 \h </w:instrText>
        </w:r>
        <w:r>
          <w:fldChar w:fldCharType="separate"/>
        </w:r>
        <w:r>
          <w:t>80</w:t>
        </w:r>
        <w:r>
          <w:fldChar w:fldCharType="end"/>
        </w:r>
      </w:hyperlink>
    </w:p>
    <w:p>
      <w:pPr>
        <w:pStyle w:val="TOC2"/>
        <w:tabs>
          <w:tab w:val="right" w:leader="dot" w:pos="8306"/>
        </w:tabs>
      </w:pPr>
      <w:hyperlink w:anchor="_Toc31034" w:history="1">
        <w:r>
          <w:rPr>
            <w:rFonts w:ascii="仿宋" w:eastAsia="仿宋" w:hAnsi="仿宋" w:cs="仿宋" w:hint="eastAsia"/>
            <w:lang w:eastAsia="zh-CN"/>
          </w:rPr>
          <w:t>(三)、关键节点施工计划</w:t>
        </w:r>
        <w:r>
          <w:tab/>
        </w:r>
        <w:r>
          <w:fldChar w:fldCharType="begin"/>
        </w:r>
        <w:r>
          <w:instrText xml:space="preserve"> PAGEREF _Toc31034 \h </w:instrText>
        </w:r>
        <w:r>
          <w:fldChar w:fldCharType="separate"/>
        </w:r>
        <w:r>
          <w:t>82</w:t>
        </w:r>
        <w:r>
          <w:fldChar w:fldCharType="end"/>
        </w:r>
      </w:hyperlink>
    </w:p>
    <w:p>
      <w:pPr>
        <w:pStyle w:val="TOC2"/>
        <w:tabs>
          <w:tab w:val="right" w:leader="dot" w:pos="8306"/>
        </w:tabs>
      </w:pPr>
      <w:hyperlink w:anchor="_Toc10290" w:history="1">
        <w:r>
          <w:rPr>
            <w:rFonts w:ascii="仿宋" w:eastAsia="仿宋" w:hAnsi="仿宋" w:cs="仿宋" w:hint="eastAsia"/>
            <w:lang w:eastAsia="zh-CN"/>
          </w:rPr>
          <w:t>(四)、施工现场管理</w:t>
        </w:r>
        <w:r>
          <w:tab/>
        </w:r>
        <w:r>
          <w:fldChar w:fldCharType="begin"/>
        </w:r>
        <w:r>
          <w:instrText xml:space="preserve"> PAGEREF _Toc10290 \h </w:instrText>
        </w:r>
        <w:r>
          <w:fldChar w:fldCharType="separate"/>
        </w:r>
        <w:r>
          <w:t>83</w:t>
        </w:r>
        <w:r>
          <w:fldChar w:fldCharType="end"/>
        </w:r>
      </w:hyperlink>
    </w:p>
    <w:p>
      <w:pPr>
        <w:pStyle w:val="TOC1"/>
        <w:tabs>
          <w:tab w:val="right" w:leader="dot" w:pos="8306"/>
        </w:tabs>
      </w:pPr>
      <w:hyperlink w:anchor="_Toc18560" w:history="1">
        <w:r>
          <w:rPr>
            <w:rFonts w:ascii="仿宋" w:eastAsia="仿宋" w:hAnsi="仿宋" w:cs="仿宋" w:hint="eastAsia"/>
            <w:lang w:eastAsia="zh-CN"/>
          </w:rPr>
          <w:t>十八、设施与设备管理</w:t>
        </w:r>
        <w:r>
          <w:tab/>
        </w:r>
        <w:r>
          <w:fldChar w:fldCharType="begin"/>
        </w:r>
        <w:r>
          <w:instrText xml:space="preserve"> PAGEREF _Toc18560 \h </w:instrText>
        </w:r>
        <w:r>
          <w:fldChar w:fldCharType="separate"/>
        </w:r>
        <w:r>
          <w:t>85</w:t>
        </w:r>
        <w:r>
          <w:fldChar w:fldCharType="end"/>
        </w:r>
      </w:hyperlink>
    </w:p>
    <w:p>
      <w:pPr>
        <w:pStyle w:val="TOC2"/>
        <w:tabs>
          <w:tab w:val="right" w:leader="dot" w:pos="8306"/>
        </w:tabs>
      </w:pPr>
      <w:hyperlink w:anchor="_Toc4965" w:history="1">
        <w:r>
          <w:rPr>
            <w:rFonts w:ascii="仿宋" w:eastAsia="仿宋" w:hAnsi="仿宋" w:cs="仿宋" w:hint="eastAsia"/>
            <w:lang w:eastAsia="zh-CN"/>
          </w:rPr>
          <w:t>(一)、设施规划与配置</w:t>
        </w:r>
        <w:r>
          <w:tab/>
        </w:r>
        <w:r>
          <w:fldChar w:fldCharType="begin"/>
        </w:r>
        <w:r>
          <w:instrText xml:space="preserve"> PAGEREF _Toc4965 \h </w:instrText>
        </w:r>
        <w:r>
          <w:fldChar w:fldCharType="separate"/>
        </w:r>
        <w:r>
          <w:t>85</w:t>
        </w:r>
        <w:r>
          <w:fldChar w:fldCharType="end"/>
        </w:r>
      </w:hyperlink>
    </w:p>
    <w:p>
      <w:pPr>
        <w:pStyle w:val="TOC2"/>
        <w:tabs>
          <w:tab w:val="right" w:leader="dot" w:pos="8306"/>
        </w:tabs>
      </w:pPr>
      <w:hyperlink w:anchor="_Toc21756" w:history="1">
        <w:r>
          <w:rPr>
            <w:rFonts w:ascii="仿宋" w:eastAsia="仿宋" w:hAnsi="仿宋" w:cs="仿宋" w:hint="eastAsia"/>
            <w:lang w:eastAsia="zh-CN"/>
          </w:rPr>
          <w:t>(二)、设备采购与维护管理</w:t>
        </w:r>
        <w:r>
          <w:tab/>
        </w:r>
        <w:r>
          <w:fldChar w:fldCharType="begin"/>
        </w:r>
        <w:r>
          <w:instrText xml:space="preserve"> PAGEREF _Toc21756 \h </w:instrText>
        </w:r>
        <w:r>
          <w:fldChar w:fldCharType="separate"/>
        </w:r>
        <w:r>
          <w:t>86</w:t>
        </w:r>
        <w:r>
          <w:fldChar w:fldCharType="end"/>
        </w:r>
      </w:hyperlink>
    </w:p>
    <w:p>
      <w:pPr>
        <w:pStyle w:val="TOC2"/>
        <w:tabs>
          <w:tab w:val="right" w:leader="dot" w:pos="8306"/>
        </w:tabs>
      </w:pPr>
      <w:hyperlink w:anchor="_Toc30804" w:history="1">
        <w:r>
          <w:rPr>
            <w:rFonts w:ascii="仿宋" w:eastAsia="仿宋" w:hAnsi="仿宋" w:cs="仿宋" w:hint="eastAsia"/>
            <w:lang w:eastAsia="zh-CN"/>
          </w:rPr>
          <w:t>(三)、设施设备升级策略</w:t>
        </w:r>
        <w:r>
          <w:tab/>
        </w:r>
        <w:r>
          <w:fldChar w:fldCharType="begin"/>
        </w:r>
        <w:r>
          <w:instrText xml:space="preserve"> PAGEREF _Toc30804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85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022"/>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2358"/>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2799"/>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3464"/>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4121"/>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年社交电商项目与土地用途规划：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年社交电商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年社交电商项目的容积率和建筑密度：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用地控制指标通常规定了容积率和建筑密度的要求。对于年社交电商项目来说，这将影响建筑物的规模和高度。必须确保项目的设计符合容积率和建筑密度的限制，以遵守用地控制法规。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年社交电商项目的建筑线限制：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用地控制指标还可能规定了建筑物与街道或相邻土地的距离，这被称为建筑线限制。年社交电商项目必须遵守这些规定，以确保建筑的位置符合法规。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年社交电商项目的环境影响和可持续性：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用地控制指标可能包括环境保护要求，例如绿地比例和污染防控措施。对于年社交电商项目，这意味着必须考虑如何保护当地生态系统、水资源和空气质量，以确保项目的可持续性。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年社交电商项目的规划和设计团队需要定期审查和更新用地控制指标，以确保项目的合规性。如果需要调整用地控制指标，必须与政府部门和相关利益相关者协商，以确保变更是合法的和有利于城市的发展。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在整个项目规划和实施过程中，与用地控制指标的合作和遵守是至关重要的。这有助于确保年社交电商项目是一个合法、可持续且与城市规划一致的发展项目。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5779"/>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年社交电商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年社交电商项目需要评估可用地块的规模和形状，以确定是否满足地总体要求。某些城市规划可能要求项目具有特定的地块大小或形状，以适应城市发展的整体格局。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每个城市都有自己的规划目标和愿景，包括住宅区、商业区和工业区的平衡发展。年社交电商项目需要与城市规划目标保持一致，以确保项目不会破坏城市的整体规划。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https://d.book118.com/975134004202011123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年社交电商项目可行性建设方案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年社交电商项目可行性建设方案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年社交电商项目可行性建设方案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年社交电商项目可行性建设方案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年社交电商项目可行性建设方案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年社交电商项目可行性建设方案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年社交电商项目可行性建设方案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年社交电商项目可行性建设方案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年社交电商项目可行性建设方案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年社交电商项目可行性建设方案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年社交电商项目可行性建设方案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年社交电商项目可行性建设方案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5A3FE0"/>
    <w:rsid w:val="575A3FE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75134004202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2024-03-08T10:23:00Z</dcterms:created>
  <dcterms:modified xsi:type="dcterms:W3CDTF">2024-03-08T10:24:51Z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89EADF9D8EA348ADAD1DBB67B10648AC_11</vt:lpwstr>
  </property>
  <property fmtid="{D5CDD505-2E9C-101B-9397-08002B2CF9AE}" pid="3" name="KSOProductBuildVer">
    <vt:lpwstr>2052-12.1.0.16250</vt:lpwstr>
  </property>
</Properties>
</file>