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电影制作项目规划设计纲要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97" w:history="1">
        <w:r>
          <w:rPr>
            <w:rFonts w:ascii="仿宋" w:eastAsia="仿宋" w:hAnsi="仿宋" w:cs="仿宋" w:hint="eastAsia"/>
            <w:lang w:eastAsia="zh-CN"/>
          </w:rPr>
          <w:t>前言</w:t>
        </w:r>
        <w:r>
          <w:tab/>
        </w:r>
        <w:r>
          <w:fldChar w:fldCharType="begin"/>
        </w:r>
        <w:r>
          <w:instrText xml:space="preserve"> PAGEREF _Toc30697 \h </w:instrText>
        </w:r>
        <w:r>
          <w:fldChar w:fldCharType="separate"/>
        </w:r>
        <w:r>
          <w:t>3</w:t>
        </w:r>
        <w:r>
          <w:fldChar w:fldCharType="end"/>
        </w:r>
      </w:hyperlink>
    </w:p>
    <w:p>
      <w:pPr>
        <w:pStyle w:val="TOC1"/>
        <w:tabs>
          <w:tab w:val="right" w:leader="dot" w:pos="8306"/>
        </w:tabs>
      </w:pPr>
      <w:hyperlink w:anchor="_Toc13765" w:history="1">
        <w:r>
          <w:rPr>
            <w:rFonts w:ascii="仿宋" w:eastAsia="仿宋" w:hAnsi="仿宋" w:cs="仿宋" w:hint="eastAsia"/>
            <w:lang w:eastAsia="zh-CN"/>
          </w:rPr>
          <w:t>一、工艺说明</w:t>
        </w:r>
        <w:r>
          <w:tab/>
        </w:r>
        <w:r>
          <w:fldChar w:fldCharType="begin"/>
        </w:r>
        <w:r>
          <w:instrText xml:space="preserve"> PAGEREF _Toc13765 \h </w:instrText>
        </w:r>
        <w:r>
          <w:fldChar w:fldCharType="separate"/>
        </w:r>
        <w:r>
          <w:t>3</w:t>
        </w:r>
        <w:r>
          <w:fldChar w:fldCharType="end"/>
        </w:r>
      </w:hyperlink>
    </w:p>
    <w:p>
      <w:pPr>
        <w:pStyle w:val="TOC2"/>
        <w:tabs>
          <w:tab w:val="right" w:leader="dot" w:pos="8306"/>
        </w:tabs>
      </w:pPr>
      <w:hyperlink w:anchor="_Toc24123" w:history="1">
        <w:r>
          <w:rPr>
            <w:rFonts w:ascii="仿宋" w:eastAsia="仿宋" w:hAnsi="仿宋" w:cs="仿宋" w:hint="eastAsia"/>
            <w:lang w:eastAsia="zh-CN"/>
          </w:rPr>
          <w:t>(一)、技术管理特点</w:t>
        </w:r>
        <w:r>
          <w:tab/>
        </w:r>
        <w:r>
          <w:fldChar w:fldCharType="begin"/>
        </w:r>
        <w:r>
          <w:instrText xml:space="preserve"> PAGEREF _Toc24123 \h </w:instrText>
        </w:r>
        <w:r>
          <w:fldChar w:fldCharType="separate"/>
        </w:r>
        <w:r>
          <w:t>3</w:t>
        </w:r>
        <w:r>
          <w:fldChar w:fldCharType="end"/>
        </w:r>
      </w:hyperlink>
    </w:p>
    <w:p>
      <w:pPr>
        <w:pStyle w:val="TOC2"/>
        <w:tabs>
          <w:tab w:val="right" w:leader="dot" w:pos="8306"/>
        </w:tabs>
      </w:pPr>
      <w:hyperlink w:anchor="_Toc17638" w:history="1">
        <w:r>
          <w:rPr>
            <w:rFonts w:ascii="仿宋" w:eastAsia="仿宋" w:hAnsi="仿宋" w:cs="仿宋" w:hint="eastAsia"/>
            <w:lang w:eastAsia="zh-CN"/>
          </w:rPr>
          <w:t>(二)、电影制作项目工艺技术设计方案</w:t>
        </w:r>
        <w:r>
          <w:tab/>
        </w:r>
        <w:r>
          <w:fldChar w:fldCharType="begin"/>
        </w:r>
        <w:r>
          <w:instrText xml:space="preserve"> PAGEREF _Toc17638 \h </w:instrText>
        </w:r>
        <w:r>
          <w:fldChar w:fldCharType="separate"/>
        </w:r>
        <w:r>
          <w:t>4</w:t>
        </w:r>
        <w:r>
          <w:fldChar w:fldCharType="end"/>
        </w:r>
      </w:hyperlink>
    </w:p>
    <w:p>
      <w:pPr>
        <w:pStyle w:val="TOC2"/>
        <w:tabs>
          <w:tab w:val="right" w:leader="dot" w:pos="8306"/>
        </w:tabs>
      </w:pPr>
      <w:hyperlink w:anchor="_Toc7728" w:history="1">
        <w:r>
          <w:rPr>
            <w:rFonts w:ascii="仿宋" w:eastAsia="仿宋" w:hAnsi="仿宋" w:cs="仿宋" w:hint="eastAsia"/>
            <w:lang w:eastAsia="zh-CN"/>
          </w:rPr>
          <w:t>(三)、设备选型方案</w:t>
        </w:r>
        <w:r>
          <w:tab/>
        </w:r>
        <w:r>
          <w:fldChar w:fldCharType="begin"/>
        </w:r>
        <w:r>
          <w:instrText xml:space="preserve"> PAGEREF _Toc7728 \h </w:instrText>
        </w:r>
        <w:r>
          <w:fldChar w:fldCharType="separate"/>
        </w:r>
        <w:r>
          <w:t>5</w:t>
        </w:r>
        <w:r>
          <w:fldChar w:fldCharType="end"/>
        </w:r>
      </w:hyperlink>
    </w:p>
    <w:p>
      <w:pPr>
        <w:pStyle w:val="TOC1"/>
        <w:tabs>
          <w:tab w:val="right" w:leader="dot" w:pos="8306"/>
        </w:tabs>
      </w:pPr>
      <w:hyperlink w:anchor="_Toc8738" w:history="1">
        <w:r>
          <w:rPr>
            <w:rFonts w:ascii="仿宋" w:eastAsia="仿宋" w:hAnsi="仿宋" w:cs="仿宋" w:hint="eastAsia"/>
            <w:lang w:eastAsia="zh-CN"/>
          </w:rPr>
          <w:t>二、电影制作项目绩效评估</w:t>
        </w:r>
        <w:r>
          <w:tab/>
        </w:r>
        <w:r>
          <w:fldChar w:fldCharType="begin"/>
        </w:r>
        <w:r>
          <w:instrText xml:space="preserve"> PAGEREF _Toc8738 \h </w:instrText>
        </w:r>
        <w:r>
          <w:fldChar w:fldCharType="separate"/>
        </w:r>
        <w:r>
          <w:t>7</w:t>
        </w:r>
        <w:r>
          <w:fldChar w:fldCharType="end"/>
        </w:r>
      </w:hyperlink>
    </w:p>
    <w:p>
      <w:pPr>
        <w:pStyle w:val="TOC2"/>
        <w:tabs>
          <w:tab w:val="right" w:leader="dot" w:pos="8306"/>
        </w:tabs>
      </w:pPr>
      <w:hyperlink w:anchor="_Toc32711" w:history="1">
        <w:r>
          <w:rPr>
            <w:rFonts w:ascii="仿宋" w:eastAsia="仿宋" w:hAnsi="仿宋" w:cs="仿宋" w:hint="eastAsia"/>
            <w:lang w:eastAsia="zh-CN"/>
          </w:rPr>
          <w:t>(一)、绩效评估指标</w:t>
        </w:r>
        <w:r>
          <w:tab/>
        </w:r>
        <w:r>
          <w:fldChar w:fldCharType="begin"/>
        </w:r>
        <w:r>
          <w:instrText xml:space="preserve"> PAGEREF _Toc32711 \h </w:instrText>
        </w:r>
        <w:r>
          <w:fldChar w:fldCharType="separate"/>
        </w:r>
        <w:r>
          <w:t>7</w:t>
        </w:r>
        <w:r>
          <w:fldChar w:fldCharType="end"/>
        </w:r>
      </w:hyperlink>
    </w:p>
    <w:p>
      <w:pPr>
        <w:pStyle w:val="TOC2"/>
        <w:tabs>
          <w:tab w:val="right" w:leader="dot" w:pos="8306"/>
        </w:tabs>
      </w:pPr>
      <w:hyperlink w:anchor="_Toc8086" w:history="1">
        <w:r>
          <w:rPr>
            <w:rFonts w:ascii="仿宋" w:eastAsia="仿宋" w:hAnsi="仿宋" w:cs="仿宋" w:hint="eastAsia"/>
            <w:lang w:eastAsia="zh-CN"/>
          </w:rPr>
          <w:t>(二)、绩效评估方法</w:t>
        </w:r>
        <w:r>
          <w:tab/>
        </w:r>
        <w:r>
          <w:fldChar w:fldCharType="begin"/>
        </w:r>
        <w:r>
          <w:instrText xml:space="preserve"> PAGEREF _Toc8086 \h </w:instrText>
        </w:r>
        <w:r>
          <w:fldChar w:fldCharType="separate"/>
        </w:r>
        <w:r>
          <w:t>8</w:t>
        </w:r>
        <w:r>
          <w:fldChar w:fldCharType="end"/>
        </w:r>
      </w:hyperlink>
    </w:p>
    <w:p>
      <w:pPr>
        <w:pStyle w:val="TOC2"/>
        <w:tabs>
          <w:tab w:val="right" w:leader="dot" w:pos="8306"/>
        </w:tabs>
      </w:pPr>
      <w:hyperlink w:anchor="_Toc30306" w:history="1">
        <w:r>
          <w:rPr>
            <w:rFonts w:ascii="仿宋" w:eastAsia="仿宋" w:hAnsi="仿宋" w:cs="仿宋" w:hint="eastAsia"/>
            <w:lang w:eastAsia="zh-CN"/>
          </w:rPr>
          <w:t>(三)、绩效评估周期</w:t>
        </w:r>
        <w:r>
          <w:tab/>
        </w:r>
        <w:r>
          <w:fldChar w:fldCharType="begin"/>
        </w:r>
        <w:r>
          <w:instrText xml:space="preserve"> PAGEREF _Toc30306 \h </w:instrText>
        </w:r>
        <w:r>
          <w:fldChar w:fldCharType="separate"/>
        </w:r>
        <w:r>
          <w:t>9</w:t>
        </w:r>
        <w:r>
          <w:fldChar w:fldCharType="end"/>
        </w:r>
      </w:hyperlink>
    </w:p>
    <w:p>
      <w:pPr>
        <w:pStyle w:val="TOC1"/>
        <w:tabs>
          <w:tab w:val="right" w:leader="dot" w:pos="8306"/>
        </w:tabs>
      </w:pPr>
      <w:hyperlink w:anchor="_Toc28165" w:history="1">
        <w:r>
          <w:rPr>
            <w:rFonts w:ascii="仿宋" w:eastAsia="仿宋" w:hAnsi="仿宋" w:cs="仿宋" w:hint="eastAsia"/>
            <w:lang w:eastAsia="zh-CN"/>
          </w:rPr>
          <w:t>三、电影制作项目文档管理</w:t>
        </w:r>
        <w:r>
          <w:tab/>
        </w:r>
        <w:r>
          <w:fldChar w:fldCharType="begin"/>
        </w:r>
        <w:r>
          <w:instrText xml:space="preserve"> PAGEREF _Toc28165 \h </w:instrText>
        </w:r>
        <w:r>
          <w:fldChar w:fldCharType="separate"/>
        </w:r>
        <w:r>
          <w:t>10</w:t>
        </w:r>
        <w:r>
          <w:fldChar w:fldCharType="end"/>
        </w:r>
      </w:hyperlink>
    </w:p>
    <w:p>
      <w:pPr>
        <w:pStyle w:val="TOC2"/>
        <w:tabs>
          <w:tab w:val="right" w:leader="dot" w:pos="8306"/>
        </w:tabs>
      </w:pPr>
      <w:hyperlink w:anchor="_Toc30452" w:history="1">
        <w:r>
          <w:rPr>
            <w:rFonts w:ascii="仿宋" w:eastAsia="仿宋" w:hAnsi="仿宋" w:cs="仿宋" w:hint="eastAsia"/>
            <w:lang w:eastAsia="zh-CN"/>
          </w:rPr>
          <w:t>(一)、文档编制与审查</w:t>
        </w:r>
        <w:r>
          <w:tab/>
        </w:r>
        <w:r>
          <w:fldChar w:fldCharType="begin"/>
        </w:r>
        <w:r>
          <w:instrText xml:space="preserve"> PAGEREF _Toc30452 \h </w:instrText>
        </w:r>
        <w:r>
          <w:fldChar w:fldCharType="separate"/>
        </w:r>
        <w:r>
          <w:t>10</w:t>
        </w:r>
        <w:r>
          <w:fldChar w:fldCharType="end"/>
        </w:r>
      </w:hyperlink>
    </w:p>
    <w:p>
      <w:pPr>
        <w:pStyle w:val="TOC2"/>
        <w:tabs>
          <w:tab w:val="right" w:leader="dot" w:pos="8306"/>
        </w:tabs>
      </w:pPr>
      <w:hyperlink w:anchor="_Toc8400" w:history="1">
        <w:r>
          <w:rPr>
            <w:rFonts w:ascii="仿宋" w:eastAsia="仿宋" w:hAnsi="仿宋" w:cs="仿宋" w:hint="eastAsia"/>
            <w:lang w:eastAsia="zh-CN"/>
          </w:rPr>
          <w:t>(二)、文档发布与分发</w:t>
        </w:r>
        <w:r>
          <w:tab/>
        </w:r>
        <w:r>
          <w:fldChar w:fldCharType="begin"/>
        </w:r>
        <w:r>
          <w:instrText xml:space="preserve"> PAGEREF _Toc8400 \h </w:instrText>
        </w:r>
        <w:r>
          <w:fldChar w:fldCharType="separate"/>
        </w:r>
        <w:r>
          <w:t>11</w:t>
        </w:r>
        <w:r>
          <w:fldChar w:fldCharType="end"/>
        </w:r>
      </w:hyperlink>
    </w:p>
    <w:p>
      <w:pPr>
        <w:pStyle w:val="TOC2"/>
        <w:tabs>
          <w:tab w:val="right" w:leader="dot" w:pos="8306"/>
        </w:tabs>
      </w:pPr>
      <w:hyperlink w:anchor="_Toc22703" w:history="1">
        <w:r>
          <w:rPr>
            <w:rFonts w:ascii="仿宋" w:eastAsia="仿宋" w:hAnsi="仿宋" w:cs="仿宋" w:hint="eastAsia"/>
            <w:lang w:eastAsia="zh-CN"/>
          </w:rPr>
          <w:t>(三)、文档存档与归档</w:t>
        </w:r>
        <w:r>
          <w:tab/>
        </w:r>
        <w:r>
          <w:fldChar w:fldCharType="begin"/>
        </w:r>
        <w:r>
          <w:instrText xml:space="preserve"> PAGEREF _Toc22703 \h </w:instrText>
        </w:r>
        <w:r>
          <w:fldChar w:fldCharType="separate"/>
        </w:r>
        <w:r>
          <w:t>12</w:t>
        </w:r>
        <w:r>
          <w:fldChar w:fldCharType="end"/>
        </w:r>
      </w:hyperlink>
    </w:p>
    <w:p>
      <w:pPr>
        <w:pStyle w:val="TOC1"/>
        <w:tabs>
          <w:tab w:val="right" w:leader="dot" w:pos="8306"/>
        </w:tabs>
      </w:pPr>
      <w:hyperlink w:anchor="_Toc18028" w:history="1">
        <w:r>
          <w:rPr>
            <w:rFonts w:ascii="仿宋" w:eastAsia="仿宋" w:hAnsi="仿宋" w:cs="仿宋" w:hint="eastAsia"/>
            <w:lang w:eastAsia="zh-CN"/>
          </w:rPr>
          <w:t>四、市场分析、调研</w:t>
        </w:r>
        <w:r>
          <w:tab/>
        </w:r>
        <w:r>
          <w:fldChar w:fldCharType="begin"/>
        </w:r>
        <w:r>
          <w:instrText xml:space="preserve"> PAGEREF _Toc18028 \h </w:instrText>
        </w:r>
        <w:r>
          <w:fldChar w:fldCharType="separate"/>
        </w:r>
        <w:r>
          <w:t>13</w:t>
        </w:r>
        <w:r>
          <w:fldChar w:fldCharType="end"/>
        </w:r>
      </w:hyperlink>
    </w:p>
    <w:p>
      <w:pPr>
        <w:pStyle w:val="TOC2"/>
        <w:tabs>
          <w:tab w:val="right" w:leader="dot" w:pos="8306"/>
        </w:tabs>
      </w:pPr>
      <w:hyperlink w:anchor="_Toc23572" w:history="1">
        <w:r>
          <w:rPr>
            <w:rFonts w:ascii="仿宋" w:eastAsia="仿宋" w:hAnsi="仿宋" w:cs="仿宋" w:hint="eastAsia"/>
            <w:lang w:eastAsia="zh-CN"/>
          </w:rPr>
          <w:t>(一)、电影制作行业分析</w:t>
        </w:r>
        <w:r>
          <w:tab/>
        </w:r>
        <w:r>
          <w:fldChar w:fldCharType="begin"/>
        </w:r>
        <w:r>
          <w:instrText xml:space="preserve"> PAGEREF _Toc23572 \h </w:instrText>
        </w:r>
        <w:r>
          <w:fldChar w:fldCharType="separate"/>
        </w:r>
        <w:r>
          <w:t>13</w:t>
        </w:r>
        <w:r>
          <w:fldChar w:fldCharType="end"/>
        </w:r>
      </w:hyperlink>
    </w:p>
    <w:p>
      <w:pPr>
        <w:pStyle w:val="TOC2"/>
        <w:tabs>
          <w:tab w:val="right" w:leader="dot" w:pos="8306"/>
        </w:tabs>
      </w:pPr>
      <w:hyperlink w:anchor="_Toc25008" w:history="1">
        <w:r>
          <w:rPr>
            <w:rFonts w:ascii="仿宋" w:eastAsia="仿宋" w:hAnsi="仿宋" w:cs="仿宋" w:hint="eastAsia"/>
            <w:lang w:eastAsia="zh-CN"/>
          </w:rPr>
          <w:t>(二)、电影制作市场分析预测</w:t>
        </w:r>
        <w:r>
          <w:tab/>
        </w:r>
        <w:r>
          <w:fldChar w:fldCharType="begin"/>
        </w:r>
        <w:r>
          <w:instrText xml:space="preserve"> PAGEREF _Toc25008 \h </w:instrText>
        </w:r>
        <w:r>
          <w:fldChar w:fldCharType="separate"/>
        </w:r>
        <w:r>
          <w:t>14</w:t>
        </w:r>
        <w:r>
          <w:fldChar w:fldCharType="end"/>
        </w:r>
      </w:hyperlink>
    </w:p>
    <w:p>
      <w:pPr>
        <w:pStyle w:val="TOC1"/>
        <w:tabs>
          <w:tab w:val="right" w:leader="dot" w:pos="8306"/>
        </w:tabs>
      </w:pPr>
      <w:hyperlink w:anchor="_Toc5010" w:history="1">
        <w:r>
          <w:rPr>
            <w:rFonts w:ascii="仿宋" w:eastAsia="仿宋" w:hAnsi="仿宋" w:cs="仿宋" w:hint="eastAsia"/>
            <w:lang w:eastAsia="zh-CN"/>
          </w:rPr>
          <w:t>五、电影制作项目概论</w:t>
        </w:r>
        <w:r>
          <w:tab/>
        </w:r>
        <w:r>
          <w:fldChar w:fldCharType="begin"/>
        </w:r>
        <w:r>
          <w:instrText xml:space="preserve"> PAGEREF _Toc5010 \h </w:instrText>
        </w:r>
        <w:r>
          <w:fldChar w:fldCharType="separate"/>
        </w:r>
        <w:r>
          <w:t>15</w:t>
        </w:r>
        <w:r>
          <w:fldChar w:fldCharType="end"/>
        </w:r>
      </w:hyperlink>
    </w:p>
    <w:p>
      <w:pPr>
        <w:pStyle w:val="TOC2"/>
        <w:tabs>
          <w:tab w:val="right" w:leader="dot" w:pos="8306"/>
        </w:tabs>
      </w:pPr>
      <w:hyperlink w:anchor="_Toc12919" w:history="1">
        <w:r>
          <w:rPr>
            <w:rFonts w:ascii="仿宋" w:eastAsia="仿宋" w:hAnsi="仿宋" w:cs="仿宋" w:hint="eastAsia"/>
            <w:lang w:eastAsia="zh-CN"/>
          </w:rPr>
          <w:t>(一)、电影制作项目概况</w:t>
        </w:r>
        <w:r>
          <w:tab/>
        </w:r>
        <w:r>
          <w:fldChar w:fldCharType="begin"/>
        </w:r>
        <w:r>
          <w:instrText xml:space="preserve"> PAGEREF _Toc12919 \h </w:instrText>
        </w:r>
        <w:r>
          <w:fldChar w:fldCharType="separate"/>
        </w:r>
        <w:r>
          <w:t>15</w:t>
        </w:r>
        <w:r>
          <w:fldChar w:fldCharType="end"/>
        </w:r>
      </w:hyperlink>
    </w:p>
    <w:p>
      <w:pPr>
        <w:pStyle w:val="TOC2"/>
        <w:tabs>
          <w:tab w:val="right" w:leader="dot" w:pos="8306"/>
        </w:tabs>
      </w:pPr>
      <w:hyperlink w:anchor="_Toc540" w:history="1">
        <w:r>
          <w:rPr>
            <w:rFonts w:ascii="仿宋" w:eastAsia="仿宋" w:hAnsi="仿宋" w:cs="仿宋" w:hint="eastAsia"/>
            <w:lang w:eastAsia="zh-CN"/>
          </w:rPr>
          <w:t>(二)、电影制作项目目标</w:t>
        </w:r>
        <w:r>
          <w:tab/>
        </w:r>
        <w:r>
          <w:fldChar w:fldCharType="begin"/>
        </w:r>
        <w:r>
          <w:instrText xml:space="preserve"> PAGEREF _Toc540 \h </w:instrText>
        </w:r>
        <w:r>
          <w:fldChar w:fldCharType="separate"/>
        </w:r>
        <w:r>
          <w:t>17</w:t>
        </w:r>
        <w:r>
          <w:fldChar w:fldCharType="end"/>
        </w:r>
      </w:hyperlink>
    </w:p>
    <w:p>
      <w:pPr>
        <w:pStyle w:val="TOC2"/>
        <w:tabs>
          <w:tab w:val="right" w:leader="dot" w:pos="8306"/>
        </w:tabs>
      </w:pPr>
      <w:hyperlink w:anchor="_Toc28772" w:history="1">
        <w:r>
          <w:rPr>
            <w:rFonts w:ascii="仿宋" w:eastAsia="仿宋" w:hAnsi="仿宋" w:cs="仿宋" w:hint="eastAsia"/>
            <w:lang w:eastAsia="zh-CN"/>
          </w:rPr>
          <w:t>(三)、电影制作项目提出的理由</w:t>
        </w:r>
        <w:r>
          <w:tab/>
        </w:r>
        <w:r>
          <w:fldChar w:fldCharType="begin"/>
        </w:r>
        <w:r>
          <w:instrText xml:space="preserve"> PAGEREF _Toc28772 \h </w:instrText>
        </w:r>
        <w:r>
          <w:fldChar w:fldCharType="separate"/>
        </w:r>
        <w:r>
          <w:t>18</w:t>
        </w:r>
        <w:r>
          <w:fldChar w:fldCharType="end"/>
        </w:r>
      </w:hyperlink>
    </w:p>
    <w:p>
      <w:pPr>
        <w:pStyle w:val="TOC2"/>
        <w:tabs>
          <w:tab w:val="right" w:leader="dot" w:pos="8306"/>
        </w:tabs>
      </w:pPr>
      <w:hyperlink w:anchor="_Toc10070" w:history="1">
        <w:r>
          <w:rPr>
            <w:rFonts w:ascii="仿宋" w:eastAsia="仿宋" w:hAnsi="仿宋" w:cs="仿宋" w:hint="eastAsia"/>
            <w:lang w:eastAsia="zh-CN"/>
          </w:rPr>
          <w:t>(四)、电影制作项目意义</w:t>
        </w:r>
        <w:r>
          <w:tab/>
        </w:r>
        <w:r>
          <w:fldChar w:fldCharType="begin"/>
        </w:r>
        <w:r>
          <w:instrText xml:space="preserve"> PAGEREF _Toc10070 \h </w:instrText>
        </w:r>
        <w:r>
          <w:fldChar w:fldCharType="separate"/>
        </w:r>
        <w:r>
          <w:t>19</w:t>
        </w:r>
        <w:r>
          <w:fldChar w:fldCharType="end"/>
        </w:r>
      </w:hyperlink>
    </w:p>
    <w:p>
      <w:pPr>
        <w:pStyle w:val="TOC2"/>
        <w:tabs>
          <w:tab w:val="right" w:leader="dot" w:pos="8306"/>
        </w:tabs>
      </w:pPr>
      <w:hyperlink w:anchor="_Toc28884" w:history="1">
        <w:r>
          <w:rPr>
            <w:rFonts w:ascii="仿宋" w:eastAsia="仿宋" w:hAnsi="仿宋" w:cs="仿宋" w:hint="eastAsia"/>
            <w:lang w:eastAsia="zh-CN"/>
          </w:rPr>
          <w:t>(五)、电影制作项目背景</w:t>
        </w:r>
        <w:r>
          <w:tab/>
        </w:r>
        <w:r>
          <w:fldChar w:fldCharType="begin"/>
        </w:r>
        <w:r>
          <w:instrText xml:space="preserve"> PAGEREF _Toc28884 \h </w:instrText>
        </w:r>
        <w:r>
          <w:fldChar w:fldCharType="separate"/>
        </w:r>
        <w:r>
          <w:t>20</w:t>
        </w:r>
        <w:r>
          <w:fldChar w:fldCharType="end"/>
        </w:r>
      </w:hyperlink>
    </w:p>
    <w:p>
      <w:pPr>
        <w:pStyle w:val="TOC1"/>
        <w:tabs>
          <w:tab w:val="right" w:leader="dot" w:pos="8306"/>
        </w:tabs>
      </w:pPr>
      <w:hyperlink w:anchor="_Toc11853" w:history="1">
        <w:r>
          <w:rPr>
            <w:rFonts w:ascii="仿宋" w:eastAsia="仿宋" w:hAnsi="仿宋" w:cs="仿宋" w:hint="eastAsia"/>
            <w:lang w:eastAsia="zh-CN"/>
          </w:rPr>
          <w:t>六、电影制作项目建设背景及必要性分析</w:t>
        </w:r>
        <w:r>
          <w:tab/>
        </w:r>
        <w:r>
          <w:fldChar w:fldCharType="begin"/>
        </w:r>
        <w:r>
          <w:instrText xml:space="preserve"> PAGEREF _Toc11853 \h </w:instrText>
        </w:r>
        <w:r>
          <w:fldChar w:fldCharType="separate"/>
        </w:r>
        <w:r>
          <w:t>21</w:t>
        </w:r>
        <w:r>
          <w:fldChar w:fldCharType="end"/>
        </w:r>
      </w:hyperlink>
    </w:p>
    <w:p>
      <w:pPr>
        <w:pStyle w:val="TOC2"/>
        <w:tabs>
          <w:tab w:val="right" w:leader="dot" w:pos="8306"/>
        </w:tabs>
      </w:pPr>
      <w:hyperlink w:anchor="_Toc14650" w:history="1">
        <w:r>
          <w:rPr>
            <w:rFonts w:ascii="仿宋" w:eastAsia="仿宋" w:hAnsi="仿宋" w:cs="仿宋" w:hint="eastAsia"/>
            <w:lang w:eastAsia="zh-CN"/>
          </w:rPr>
          <w:t>(一)、电影制作项目背景分析</w:t>
        </w:r>
        <w:r>
          <w:tab/>
        </w:r>
        <w:r>
          <w:fldChar w:fldCharType="begin"/>
        </w:r>
        <w:r>
          <w:instrText xml:space="preserve"> PAGEREF _Toc14650 \h </w:instrText>
        </w:r>
        <w:r>
          <w:fldChar w:fldCharType="separate"/>
        </w:r>
        <w:r>
          <w:t>21</w:t>
        </w:r>
        <w:r>
          <w:fldChar w:fldCharType="end"/>
        </w:r>
      </w:hyperlink>
    </w:p>
    <w:p>
      <w:pPr>
        <w:pStyle w:val="TOC2"/>
        <w:tabs>
          <w:tab w:val="right" w:leader="dot" w:pos="8306"/>
        </w:tabs>
      </w:pPr>
      <w:hyperlink w:anchor="_Toc23256" w:history="1">
        <w:r>
          <w:rPr>
            <w:rFonts w:ascii="仿宋" w:eastAsia="仿宋" w:hAnsi="仿宋" w:cs="仿宋" w:hint="eastAsia"/>
            <w:lang w:eastAsia="zh-CN"/>
          </w:rPr>
          <w:t>(二)、电影制作项目建设必要性分析</w:t>
        </w:r>
        <w:r>
          <w:tab/>
        </w:r>
        <w:r>
          <w:fldChar w:fldCharType="begin"/>
        </w:r>
        <w:r>
          <w:instrText xml:space="preserve"> PAGEREF _Toc23256 \h </w:instrText>
        </w:r>
        <w:r>
          <w:fldChar w:fldCharType="separate"/>
        </w:r>
        <w:r>
          <w:t>23</w:t>
        </w:r>
        <w:r>
          <w:fldChar w:fldCharType="end"/>
        </w:r>
      </w:hyperlink>
    </w:p>
    <w:p>
      <w:pPr>
        <w:pStyle w:val="TOC1"/>
        <w:tabs>
          <w:tab w:val="right" w:leader="dot" w:pos="8306"/>
        </w:tabs>
      </w:pPr>
      <w:hyperlink w:anchor="_Toc18810" w:history="1">
        <w:r>
          <w:rPr>
            <w:rFonts w:ascii="仿宋" w:eastAsia="仿宋" w:hAnsi="仿宋" w:cs="仿宋" w:hint="eastAsia"/>
            <w:lang w:eastAsia="zh-CN"/>
          </w:rPr>
          <w:t>七、电影制作项目人力资源管理</w:t>
        </w:r>
        <w:r>
          <w:tab/>
        </w:r>
        <w:r>
          <w:fldChar w:fldCharType="begin"/>
        </w:r>
        <w:r>
          <w:instrText xml:space="preserve"> PAGEREF _Toc18810 \h </w:instrText>
        </w:r>
        <w:r>
          <w:fldChar w:fldCharType="separate"/>
        </w:r>
        <w:r>
          <w:t>24</w:t>
        </w:r>
        <w:r>
          <w:fldChar w:fldCharType="end"/>
        </w:r>
      </w:hyperlink>
    </w:p>
    <w:p>
      <w:pPr>
        <w:pStyle w:val="TOC2"/>
        <w:tabs>
          <w:tab w:val="right" w:leader="dot" w:pos="8306"/>
        </w:tabs>
      </w:pPr>
      <w:hyperlink w:anchor="_Toc29459" w:history="1">
        <w:r>
          <w:rPr>
            <w:rFonts w:ascii="仿宋" w:eastAsia="仿宋" w:hAnsi="仿宋" w:cs="仿宋" w:hint="eastAsia"/>
            <w:lang w:eastAsia="zh-CN"/>
          </w:rPr>
          <w:t>(一)、建立健全的预算管理制度</w:t>
        </w:r>
        <w:r>
          <w:tab/>
        </w:r>
        <w:r>
          <w:fldChar w:fldCharType="begin"/>
        </w:r>
        <w:r>
          <w:instrText xml:space="preserve"> PAGEREF _Toc29459 \h </w:instrText>
        </w:r>
        <w:r>
          <w:fldChar w:fldCharType="separate"/>
        </w:r>
        <w:r>
          <w:t>24</w:t>
        </w:r>
        <w:r>
          <w:fldChar w:fldCharType="end"/>
        </w:r>
      </w:hyperlink>
    </w:p>
    <w:p>
      <w:pPr>
        <w:pStyle w:val="TOC2"/>
        <w:tabs>
          <w:tab w:val="right" w:leader="dot" w:pos="8306"/>
        </w:tabs>
      </w:pPr>
      <w:hyperlink w:anchor="_Toc1533" w:history="1">
        <w:r>
          <w:rPr>
            <w:rFonts w:ascii="仿宋" w:eastAsia="仿宋" w:hAnsi="仿宋" w:cs="仿宋" w:hint="eastAsia"/>
            <w:lang w:eastAsia="zh-CN"/>
          </w:rPr>
          <w:t>(二)、加强资金流动监控</w:t>
        </w:r>
        <w:r>
          <w:tab/>
        </w:r>
        <w:r>
          <w:fldChar w:fldCharType="begin"/>
        </w:r>
        <w:r>
          <w:instrText xml:space="preserve"> PAGEREF _Toc1533 \h </w:instrText>
        </w:r>
        <w:r>
          <w:fldChar w:fldCharType="separate"/>
        </w:r>
        <w:r>
          <w:t>26</w:t>
        </w:r>
        <w:r>
          <w:fldChar w:fldCharType="end"/>
        </w:r>
      </w:hyperlink>
    </w:p>
    <w:p>
      <w:pPr>
        <w:pStyle w:val="TOC2"/>
        <w:tabs>
          <w:tab w:val="right" w:leader="dot" w:pos="8306"/>
        </w:tabs>
      </w:pPr>
      <w:hyperlink w:anchor="_Toc3470" w:history="1">
        <w:r>
          <w:rPr>
            <w:rFonts w:ascii="仿宋" w:eastAsia="仿宋" w:hAnsi="仿宋" w:cs="仿宋" w:hint="eastAsia"/>
            <w:lang w:eastAsia="zh-CN"/>
          </w:rPr>
          <w:t>(三)、制定完善的风险控制机制</w:t>
        </w:r>
        <w:r>
          <w:tab/>
        </w:r>
        <w:r>
          <w:fldChar w:fldCharType="begin"/>
        </w:r>
        <w:r>
          <w:instrText xml:space="preserve"> PAGEREF _Toc3470 \h </w:instrText>
        </w:r>
        <w:r>
          <w:fldChar w:fldCharType="separate"/>
        </w:r>
        <w:r>
          <w:t>27</w:t>
        </w:r>
        <w:r>
          <w:fldChar w:fldCharType="end"/>
        </w:r>
      </w:hyperlink>
    </w:p>
    <w:p>
      <w:pPr>
        <w:pStyle w:val="TOC2"/>
        <w:tabs>
          <w:tab w:val="right" w:leader="dot" w:pos="8306"/>
        </w:tabs>
      </w:pPr>
      <w:hyperlink w:anchor="_Toc10138" w:history="1">
        <w:r>
          <w:rPr>
            <w:rFonts w:ascii="仿宋" w:eastAsia="仿宋" w:hAnsi="仿宋" w:cs="仿宋" w:hint="eastAsia"/>
            <w:lang w:eastAsia="zh-CN"/>
          </w:rPr>
          <w:t>(四)、优化成本管理</w:t>
        </w:r>
        <w:r>
          <w:tab/>
        </w:r>
        <w:r>
          <w:fldChar w:fldCharType="begin"/>
        </w:r>
        <w:r>
          <w:instrText xml:space="preserve"> PAGEREF _Toc10138 \h </w:instrText>
        </w:r>
        <w:r>
          <w:fldChar w:fldCharType="separate"/>
        </w:r>
        <w:r>
          <w:t>28</w:t>
        </w:r>
        <w:r>
          <w:fldChar w:fldCharType="end"/>
        </w:r>
      </w:hyperlink>
    </w:p>
    <w:p>
      <w:pPr>
        <w:pStyle w:val="TOC1"/>
        <w:tabs>
          <w:tab w:val="right" w:leader="dot" w:pos="8306"/>
        </w:tabs>
      </w:pPr>
      <w:hyperlink w:anchor="_Toc12845" w:history="1">
        <w:r>
          <w:rPr>
            <w:rFonts w:ascii="仿宋" w:eastAsia="仿宋" w:hAnsi="仿宋" w:cs="仿宋" w:hint="eastAsia"/>
            <w:lang w:eastAsia="zh-CN"/>
          </w:rPr>
          <w:t>八、电影制作项目经营效益</w:t>
        </w:r>
        <w:r>
          <w:tab/>
        </w:r>
        <w:r>
          <w:fldChar w:fldCharType="begin"/>
        </w:r>
        <w:r>
          <w:instrText xml:space="preserve"> PAGEREF _Toc12845 \h </w:instrText>
        </w:r>
        <w:r>
          <w:fldChar w:fldCharType="separate"/>
        </w:r>
        <w:r>
          <w:t>29</w:t>
        </w:r>
        <w:r>
          <w:fldChar w:fldCharType="end"/>
        </w:r>
      </w:hyperlink>
    </w:p>
    <w:p>
      <w:pPr>
        <w:pStyle w:val="TOC2"/>
        <w:tabs>
          <w:tab w:val="right" w:leader="dot" w:pos="8306"/>
        </w:tabs>
      </w:pPr>
      <w:hyperlink w:anchor="_Toc1922" w:history="1">
        <w:r>
          <w:rPr>
            <w:rFonts w:ascii="仿宋" w:eastAsia="仿宋" w:hAnsi="仿宋" w:cs="仿宋" w:hint="eastAsia"/>
            <w:lang w:eastAsia="zh-CN"/>
          </w:rPr>
          <w:t>(一)、经济评价财务测算</w:t>
        </w:r>
        <w:r>
          <w:tab/>
        </w:r>
        <w:r>
          <w:fldChar w:fldCharType="begin"/>
        </w:r>
        <w:r>
          <w:instrText xml:space="preserve"> PAGEREF _Toc1922 \h </w:instrText>
        </w:r>
        <w:r>
          <w:fldChar w:fldCharType="separate"/>
        </w:r>
        <w:r>
          <w:t>29</w:t>
        </w:r>
        <w:r>
          <w:fldChar w:fldCharType="end"/>
        </w:r>
      </w:hyperlink>
    </w:p>
    <w:p>
      <w:pPr>
        <w:pStyle w:val="TOC2"/>
        <w:tabs>
          <w:tab w:val="right" w:leader="dot" w:pos="8306"/>
        </w:tabs>
      </w:pPr>
      <w:hyperlink w:anchor="_Toc27336" w:history="1">
        <w:r>
          <w:rPr>
            <w:rFonts w:ascii="仿宋" w:eastAsia="仿宋" w:hAnsi="仿宋" w:cs="仿宋" w:hint="eastAsia"/>
            <w:lang w:eastAsia="zh-CN"/>
          </w:rPr>
          <w:t>(二)、电影制作项目盈利能力分析</w:t>
        </w:r>
        <w:r>
          <w:tab/>
        </w:r>
        <w:r>
          <w:fldChar w:fldCharType="begin"/>
        </w:r>
        <w:r>
          <w:instrText xml:space="preserve"> PAGEREF _Toc27336 \h </w:instrText>
        </w:r>
        <w:r>
          <w:fldChar w:fldCharType="separate"/>
        </w:r>
        <w:r>
          <w:t>31</w:t>
        </w:r>
        <w:r>
          <w:fldChar w:fldCharType="end"/>
        </w:r>
      </w:hyperlink>
    </w:p>
    <w:p>
      <w:pPr>
        <w:pStyle w:val="TOC1"/>
        <w:tabs>
          <w:tab w:val="right" w:leader="dot" w:pos="8306"/>
        </w:tabs>
      </w:pPr>
      <w:hyperlink w:anchor="_Toc4050" w:history="1">
        <w:r>
          <w:rPr>
            <w:rFonts w:ascii="仿宋" w:eastAsia="仿宋" w:hAnsi="仿宋" w:cs="仿宋" w:hint="eastAsia"/>
            <w:lang w:eastAsia="zh-CN"/>
          </w:rPr>
          <w:t>九、电影制作项目计划安排</w:t>
        </w:r>
        <w:r>
          <w:tab/>
        </w:r>
        <w:r>
          <w:fldChar w:fldCharType="begin"/>
        </w:r>
        <w:r>
          <w:instrText xml:space="preserve"> PAGEREF _Toc4050 \h </w:instrText>
        </w:r>
        <w:r>
          <w:fldChar w:fldCharType="separate"/>
        </w:r>
        <w:r>
          <w:t>31</w:t>
        </w:r>
        <w:r>
          <w:fldChar w:fldCharType="end"/>
        </w:r>
      </w:hyperlink>
    </w:p>
    <w:p>
      <w:pPr>
        <w:pStyle w:val="TOC2"/>
        <w:tabs>
          <w:tab w:val="right" w:leader="dot" w:pos="8306"/>
        </w:tabs>
      </w:pPr>
      <w:hyperlink w:anchor="_Toc2574" w:history="1">
        <w:r>
          <w:rPr>
            <w:rFonts w:ascii="仿宋" w:eastAsia="仿宋" w:hAnsi="仿宋" w:cs="仿宋" w:hint="eastAsia"/>
            <w:lang w:eastAsia="zh-CN"/>
          </w:rPr>
          <w:t>(一)、建设周期</w:t>
        </w:r>
        <w:r>
          <w:tab/>
        </w:r>
        <w:r>
          <w:fldChar w:fldCharType="begin"/>
        </w:r>
        <w:r>
          <w:instrText xml:space="preserve"> PAGEREF _Toc2574 \h </w:instrText>
        </w:r>
        <w:r>
          <w:fldChar w:fldCharType="separate"/>
        </w:r>
        <w:r>
          <w:t>31</w:t>
        </w:r>
        <w:r>
          <w:fldChar w:fldCharType="end"/>
        </w:r>
      </w:hyperlink>
    </w:p>
    <w:p>
      <w:pPr>
        <w:pStyle w:val="TOC2"/>
        <w:tabs>
          <w:tab w:val="right" w:leader="dot" w:pos="8306"/>
        </w:tabs>
      </w:pPr>
      <w:hyperlink w:anchor="_Toc7550" w:history="1">
        <w:r>
          <w:rPr>
            <w:rFonts w:ascii="仿宋" w:eastAsia="仿宋" w:hAnsi="仿宋" w:cs="仿宋" w:hint="eastAsia"/>
            <w:lang w:eastAsia="zh-CN"/>
          </w:rPr>
          <w:t>(二)、建设进度</w:t>
        </w:r>
        <w:r>
          <w:tab/>
        </w:r>
        <w:r>
          <w:fldChar w:fldCharType="begin"/>
        </w:r>
        <w:r>
          <w:instrText xml:space="preserve"> PAGEREF _Toc7550 \h </w:instrText>
        </w:r>
        <w:r>
          <w:fldChar w:fldCharType="separate"/>
        </w:r>
        <w:r>
          <w:t>32</w:t>
        </w:r>
        <w:r>
          <w:fldChar w:fldCharType="end"/>
        </w:r>
      </w:hyperlink>
    </w:p>
    <w:p>
      <w:pPr>
        <w:pStyle w:val="TOC2"/>
        <w:tabs>
          <w:tab w:val="right" w:leader="dot" w:pos="8306"/>
        </w:tabs>
      </w:pPr>
      <w:hyperlink w:anchor="_Toc25142" w:history="1">
        <w:r>
          <w:rPr>
            <w:rFonts w:ascii="仿宋" w:eastAsia="仿宋" w:hAnsi="仿宋" w:cs="仿宋" w:hint="eastAsia"/>
            <w:lang w:eastAsia="zh-CN"/>
          </w:rPr>
          <w:t>(三)、进度安排注意事项</w:t>
        </w:r>
        <w:r>
          <w:tab/>
        </w:r>
        <w:r>
          <w:fldChar w:fldCharType="begin"/>
        </w:r>
        <w:r>
          <w:instrText xml:space="preserve"> PAGEREF _Toc25142 \h </w:instrText>
        </w:r>
        <w:r>
          <w:fldChar w:fldCharType="separate"/>
        </w:r>
        <w:r>
          <w:t>33</w:t>
        </w:r>
        <w:r>
          <w:fldChar w:fldCharType="end"/>
        </w:r>
      </w:hyperlink>
    </w:p>
    <w:p>
      <w:pPr>
        <w:pStyle w:val="TOC2"/>
        <w:tabs>
          <w:tab w:val="right" w:leader="dot" w:pos="8306"/>
        </w:tabs>
      </w:pPr>
      <w:hyperlink w:anchor="_Toc18085" w:history="1">
        <w:r>
          <w:rPr>
            <w:rFonts w:ascii="仿宋" w:eastAsia="仿宋" w:hAnsi="仿宋" w:cs="仿宋" w:hint="eastAsia"/>
            <w:lang w:eastAsia="zh-CN"/>
          </w:rPr>
          <w:t>(四)、人力资源配置</w:t>
        </w:r>
        <w:r>
          <w:tab/>
        </w:r>
        <w:r>
          <w:fldChar w:fldCharType="begin"/>
        </w:r>
        <w:r>
          <w:instrText xml:space="preserve"> PAGEREF _Toc18085 \h </w:instrText>
        </w:r>
        <w:r>
          <w:fldChar w:fldCharType="separate"/>
        </w:r>
        <w:r>
          <w:t>35</w:t>
        </w:r>
        <w:r>
          <w:fldChar w:fldCharType="end"/>
        </w:r>
      </w:hyperlink>
    </w:p>
    <w:p>
      <w:pPr>
        <w:pStyle w:val="TOC1"/>
        <w:tabs>
          <w:tab w:val="right" w:leader="dot" w:pos="8306"/>
        </w:tabs>
      </w:pPr>
      <w:hyperlink w:anchor="_Toc12931" w:history="1">
        <w:r>
          <w:rPr>
            <w:rFonts w:ascii="仿宋" w:eastAsia="仿宋" w:hAnsi="仿宋" w:cs="仿宋" w:hint="eastAsia"/>
            <w:lang w:eastAsia="zh-CN"/>
          </w:rPr>
          <w:t>十、电影制作项目投资规划</w:t>
        </w:r>
        <w:r>
          <w:tab/>
        </w:r>
        <w:r>
          <w:fldChar w:fldCharType="begin"/>
        </w:r>
        <w:r>
          <w:instrText xml:space="preserve"> PAGEREF _Toc12931 \h </w:instrText>
        </w:r>
        <w:r>
          <w:fldChar w:fldCharType="separate"/>
        </w:r>
        <w:r>
          <w:t>36</w:t>
        </w:r>
        <w:r>
          <w:fldChar w:fldCharType="end"/>
        </w:r>
      </w:hyperlink>
    </w:p>
    <w:p>
      <w:pPr>
        <w:pStyle w:val="TOC2"/>
        <w:tabs>
          <w:tab w:val="right" w:leader="dot" w:pos="8306"/>
        </w:tabs>
      </w:pPr>
      <w:hyperlink w:anchor="_Toc20634" w:history="1">
        <w:r>
          <w:rPr>
            <w:rFonts w:ascii="仿宋" w:eastAsia="仿宋" w:hAnsi="仿宋" w:cs="仿宋" w:hint="eastAsia"/>
            <w:lang w:eastAsia="zh-CN"/>
          </w:rPr>
          <w:t>(一)、电影制作项目总投资估算</w:t>
        </w:r>
        <w:r>
          <w:tab/>
        </w:r>
        <w:r>
          <w:fldChar w:fldCharType="begin"/>
        </w:r>
        <w:r>
          <w:instrText xml:space="preserve"> PAGEREF _Toc20634 \h </w:instrText>
        </w:r>
        <w:r>
          <w:fldChar w:fldCharType="separate"/>
        </w:r>
        <w:r>
          <w:t>36</w:t>
        </w:r>
        <w:r>
          <w:fldChar w:fldCharType="end"/>
        </w:r>
      </w:hyperlink>
    </w:p>
    <w:p>
      <w:pPr>
        <w:pStyle w:val="TOC2"/>
        <w:tabs>
          <w:tab w:val="right" w:leader="dot" w:pos="8306"/>
        </w:tabs>
      </w:pPr>
      <w:hyperlink w:anchor="_Toc2475" w:history="1">
        <w:r>
          <w:rPr>
            <w:rFonts w:ascii="仿宋" w:eastAsia="仿宋" w:hAnsi="仿宋" w:cs="仿宋" w:hint="eastAsia"/>
            <w:lang w:eastAsia="zh-CN"/>
          </w:rPr>
          <w:t>(二)、资金筹措</w:t>
        </w:r>
        <w:r>
          <w:tab/>
        </w:r>
        <w:r>
          <w:fldChar w:fldCharType="begin"/>
        </w:r>
        <w:r>
          <w:instrText xml:space="preserve"> PAGEREF _Toc2475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44" w:history="1">
        <w:r>
          <w:rPr>
            <w:rFonts w:ascii="仿宋" w:eastAsia="仿宋" w:hAnsi="仿宋" w:cs="仿宋" w:hint="eastAsia"/>
            <w:lang w:eastAsia="zh-CN"/>
          </w:rPr>
          <w:t>十一、电影制作项目环境影响分析</w:t>
        </w:r>
        <w:r>
          <w:tab/>
        </w:r>
        <w:r>
          <w:fldChar w:fldCharType="begin"/>
        </w:r>
        <w:r>
          <w:instrText xml:space="preserve"> PAGEREF _Toc15144 \h </w:instrText>
        </w:r>
        <w:r>
          <w:fldChar w:fldCharType="separate"/>
        </w:r>
        <w:r>
          <w:t>38</w:t>
        </w:r>
        <w:r>
          <w:fldChar w:fldCharType="end"/>
        </w:r>
      </w:hyperlink>
    </w:p>
    <w:p>
      <w:pPr>
        <w:pStyle w:val="TOC2"/>
        <w:tabs>
          <w:tab w:val="right" w:leader="dot" w:pos="8306"/>
        </w:tabs>
      </w:pPr>
      <w:hyperlink w:anchor="_Toc3223" w:history="1">
        <w:r>
          <w:rPr>
            <w:rFonts w:ascii="仿宋" w:eastAsia="仿宋" w:hAnsi="仿宋" w:cs="仿宋" w:hint="eastAsia"/>
            <w:lang w:eastAsia="zh-CN"/>
          </w:rPr>
          <w:t>(一)、建设区域环境质量现状</w:t>
        </w:r>
        <w:r>
          <w:tab/>
        </w:r>
        <w:r>
          <w:fldChar w:fldCharType="begin"/>
        </w:r>
        <w:r>
          <w:instrText xml:space="preserve"> PAGEREF _Toc3223 \h </w:instrText>
        </w:r>
        <w:r>
          <w:fldChar w:fldCharType="separate"/>
        </w:r>
        <w:r>
          <w:t>38</w:t>
        </w:r>
        <w:r>
          <w:fldChar w:fldCharType="end"/>
        </w:r>
      </w:hyperlink>
    </w:p>
    <w:p>
      <w:pPr>
        <w:pStyle w:val="TOC2"/>
        <w:tabs>
          <w:tab w:val="right" w:leader="dot" w:pos="8306"/>
        </w:tabs>
      </w:pPr>
      <w:hyperlink w:anchor="_Toc13002" w:history="1">
        <w:r>
          <w:rPr>
            <w:rFonts w:ascii="仿宋" w:eastAsia="仿宋" w:hAnsi="仿宋" w:cs="仿宋" w:hint="eastAsia"/>
            <w:lang w:eastAsia="zh-CN"/>
          </w:rPr>
          <w:t>(二)、建设期环境保护</w:t>
        </w:r>
        <w:r>
          <w:tab/>
        </w:r>
        <w:r>
          <w:fldChar w:fldCharType="begin"/>
        </w:r>
        <w:r>
          <w:instrText xml:space="preserve"> PAGEREF _Toc13002 \h </w:instrText>
        </w:r>
        <w:r>
          <w:fldChar w:fldCharType="separate"/>
        </w:r>
        <w:r>
          <w:t>39</w:t>
        </w:r>
        <w:r>
          <w:fldChar w:fldCharType="end"/>
        </w:r>
      </w:hyperlink>
    </w:p>
    <w:p>
      <w:pPr>
        <w:pStyle w:val="TOC2"/>
        <w:tabs>
          <w:tab w:val="right" w:leader="dot" w:pos="8306"/>
        </w:tabs>
      </w:pPr>
      <w:hyperlink w:anchor="_Toc19488" w:history="1">
        <w:r>
          <w:rPr>
            <w:rFonts w:ascii="仿宋" w:eastAsia="仿宋" w:hAnsi="仿宋" w:cs="仿宋" w:hint="eastAsia"/>
            <w:lang w:eastAsia="zh-CN"/>
          </w:rPr>
          <w:t>(三)、运营期环境保护</w:t>
        </w:r>
        <w:r>
          <w:tab/>
        </w:r>
        <w:r>
          <w:fldChar w:fldCharType="begin"/>
        </w:r>
        <w:r>
          <w:instrText xml:space="preserve"> PAGEREF _Toc19488 \h </w:instrText>
        </w:r>
        <w:r>
          <w:fldChar w:fldCharType="separate"/>
        </w:r>
        <w:r>
          <w:t>40</w:t>
        </w:r>
        <w:r>
          <w:fldChar w:fldCharType="end"/>
        </w:r>
      </w:hyperlink>
    </w:p>
    <w:p>
      <w:pPr>
        <w:pStyle w:val="TOC2"/>
        <w:tabs>
          <w:tab w:val="right" w:leader="dot" w:pos="8306"/>
        </w:tabs>
      </w:pPr>
      <w:hyperlink w:anchor="_Toc2557" w:history="1">
        <w:r>
          <w:rPr>
            <w:rFonts w:ascii="仿宋" w:eastAsia="仿宋" w:hAnsi="仿宋" w:cs="仿宋" w:hint="eastAsia"/>
            <w:lang w:eastAsia="zh-CN"/>
          </w:rPr>
          <w:t>(四)、电影制作项目建设对区域经济的影响</w:t>
        </w:r>
        <w:r>
          <w:tab/>
        </w:r>
        <w:r>
          <w:fldChar w:fldCharType="begin"/>
        </w:r>
        <w:r>
          <w:instrText xml:space="preserve"> PAGEREF _Toc2557 \h </w:instrText>
        </w:r>
        <w:r>
          <w:fldChar w:fldCharType="separate"/>
        </w:r>
        <w:r>
          <w:t>42</w:t>
        </w:r>
        <w:r>
          <w:fldChar w:fldCharType="end"/>
        </w:r>
      </w:hyperlink>
    </w:p>
    <w:p>
      <w:pPr>
        <w:pStyle w:val="TOC2"/>
        <w:tabs>
          <w:tab w:val="right" w:leader="dot" w:pos="8306"/>
        </w:tabs>
      </w:pPr>
      <w:hyperlink w:anchor="_Toc27060" w:history="1">
        <w:r>
          <w:rPr>
            <w:rFonts w:ascii="仿宋" w:eastAsia="仿宋" w:hAnsi="仿宋" w:cs="仿宋" w:hint="eastAsia"/>
            <w:lang w:eastAsia="zh-CN"/>
          </w:rPr>
          <w:t>(五)、废弃物处理</w:t>
        </w:r>
        <w:r>
          <w:tab/>
        </w:r>
        <w:r>
          <w:fldChar w:fldCharType="begin"/>
        </w:r>
        <w:r>
          <w:instrText xml:space="preserve"> PAGEREF _Toc27060 \h </w:instrText>
        </w:r>
        <w:r>
          <w:fldChar w:fldCharType="separate"/>
        </w:r>
        <w:r>
          <w:t>43</w:t>
        </w:r>
        <w:r>
          <w:fldChar w:fldCharType="end"/>
        </w:r>
      </w:hyperlink>
    </w:p>
    <w:p>
      <w:pPr>
        <w:pStyle w:val="TOC2"/>
        <w:tabs>
          <w:tab w:val="right" w:leader="dot" w:pos="8306"/>
        </w:tabs>
      </w:pPr>
      <w:hyperlink w:anchor="_Toc6618" w:history="1">
        <w:r>
          <w:rPr>
            <w:rFonts w:ascii="仿宋" w:eastAsia="仿宋" w:hAnsi="仿宋" w:cs="仿宋" w:hint="eastAsia"/>
            <w:lang w:eastAsia="zh-CN"/>
          </w:rPr>
          <w:t>(六)、特殊环境影响分析</w:t>
        </w:r>
        <w:r>
          <w:tab/>
        </w:r>
        <w:r>
          <w:fldChar w:fldCharType="begin"/>
        </w:r>
        <w:r>
          <w:instrText xml:space="preserve"> PAGEREF _Toc6618 \h </w:instrText>
        </w:r>
        <w:r>
          <w:fldChar w:fldCharType="separate"/>
        </w:r>
        <w:r>
          <w:t>45</w:t>
        </w:r>
        <w:r>
          <w:fldChar w:fldCharType="end"/>
        </w:r>
      </w:hyperlink>
    </w:p>
    <w:p>
      <w:pPr>
        <w:pStyle w:val="TOC2"/>
        <w:tabs>
          <w:tab w:val="right" w:leader="dot" w:pos="8306"/>
        </w:tabs>
      </w:pPr>
      <w:hyperlink w:anchor="_Toc2556" w:history="1">
        <w:r>
          <w:rPr>
            <w:rFonts w:ascii="仿宋" w:eastAsia="仿宋" w:hAnsi="仿宋" w:cs="仿宋" w:hint="eastAsia"/>
            <w:lang w:eastAsia="zh-CN"/>
          </w:rPr>
          <w:t>(七)、清洁生产</w:t>
        </w:r>
        <w:r>
          <w:tab/>
        </w:r>
        <w:r>
          <w:fldChar w:fldCharType="begin"/>
        </w:r>
        <w:r>
          <w:instrText xml:space="preserve"> PAGEREF _Toc2556 \h </w:instrText>
        </w:r>
        <w:r>
          <w:fldChar w:fldCharType="separate"/>
        </w:r>
        <w:r>
          <w:t>46</w:t>
        </w:r>
        <w:r>
          <w:fldChar w:fldCharType="end"/>
        </w:r>
      </w:hyperlink>
    </w:p>
    <w:p>
      <w:pPr>
        <w:pStyle w:val="TOC2"/>
        <w:tabs>
          <w:tab w:val="right" w:leader="dot" w:pos="8306"/>
        </w:tabs>
      </w:pPr>
      <w:hyperlink w:anchor="_Toc11397" w:history="1">
        <w:r>
          <w:rPr>
            <w:rFonts w:ascii="仿宋" w:eastAsia="仿宋" w:hAnsi="仿宋" w:cs="仿宋" w:hint="eastAsia"/>
            <w:lang w:eastAsia="zh-CN"/>
          </w:rPr>
          <w:t>(八)、环境保护综合评价</w:t>
        </w:r>
        <w:r>
          <w:tab/>
        </w:r>
        <w:r>
          <w:fldChar w:fldCharType="begin"/>
        </w:r>
        <w:r>
          <w:instrText xml:space="preserve"> PAGEREF _Toc11397 \h </w:instrText>
        </w:r>
        <w:r>
          <w:fldChar w:fldCharType="separate"/>
        </w:r>
        <w:r>
          <w:t>47</w:t>
        </w:r>
        <w:r>
          <w:fldChar w:fldCharType="end"/>
        </w:r>
      </w:hyperlink>
    </w:p>
    <w:p>
      <w:pPr>
        <w:pStyle w:val="TOC1"/>
        <w:tabs>
          <w:tab w:val="right" w:leader="dot" w:pos="8306"/>
        </w:tabs>
      </w:pPr>
      <w:hyperlink w:anchor="_Toc19978" w:history="1">
        <w:r>
          <w:rPr>
            <w:rFonts w:ascii="仿宋" w:eastAsia="仿宋" w:hAnsi="仿宋" w:cs="仿宋" w:hint="eastAsia"/>
            <w:lang w:eastAsia="zh-CN"/>
          </w:rPr>
          <w:t>十二、电影制作项目人力资源培养与发展</w:t>
        </w:r>
        <w:r>
          <w:tab/>
        </w:r>
        <w:r>
          <w:fldChar w:fldCharType="begin"/>
        </w:r>
        <w:r>
          <w:instrText xml:space="preserve"> PAGEREF _Toc19978 \h </w:instrText>
        </w:r>
        <w:r>
          <w:fldChar w:fldCharType="separate"/>
        </w:r>
        <w:r>
          <w:t>48</w:t>
        </w:r>
        <w:r>
          <w:fldChar w:fldCharType="end"/>
        </w:r>
      </w:hyperlink>
    </w:p>
    <w:p>
      <w:pPr>
        <w:pStyle w:val="TOC2"/>
        <w:tabs>
          <w:tab w:val="right" w:leader="dot" w:pos="8306"/>
        </w:tabs>
      </w:pPr>
      <w:hyperlink w:anchor="_Toc26698" w:history="1">
        <w:r>
          <w:rPr>
            <w:rFonts w:ascii="仿宋" w:eastAsia="仿宋" w:hAnsi="仿宋" w:cs="仿宋" w:hint="eastAsia"/>
            <w:lang w:eastAsia="zh-CN"/>
          </w:rPr>
          <w:t>(一)、人才需求与规划</w:t>
        </w:r>
        <w:r>
          <w:tab/>
        </w:r>
        <w:r>
          <w:fldChar w:fldCharType="begin"/>
        </w:r>
        <w:r>
          <w:instrText xml:space="preserve"> PAGEREF _Toc26698 \h </w:instrText>
        </w:r>
        <w:r>
          <w:fldChar w:fldCharType="separate"/>
        </w:r>
        <w:r>
          <w:t>48</w:t>
        </w:r>
        <w:r>
          <w:fldChar w:fldCharType="end"/>
        </w:r>
      </w:hyperlink>
    </w:p>
    <w:p>
      <w:pPr>
        <w:pStyle w:val="TOC2"/>
        <w:tabs>
          <w:tab w:val="right" w:leader="dot" w:pos="8306"/>
        </w:tabs>
      </w:pPr>
      <w:hyperlink w:anchor="_Toc3731" w:history="1">
        <w:r>
          <w:rPr>
            <w:rFonts w:ascii="仿宋" w:eastAsia="仿宋" w:hAnsi="仿宋" w:cs="仿宋" w:hint="eastAsia"/>
            <w:lang w:eastAsia="zh-CN"/>
          </w:rPr>
          <w:t>(二)、培训与发展计划</w:t>
        </w:r>
        <w:r>
          <w:tab/>
        </w:r>
        <w:r>
          <w:fldChar w:fldCharType="begin"/>
        </w:r>
        <w:r>
          <w:instrText xml:space="preserve"> PAGEREF _Toc3731 \h </w:instrText>
        </w:r>
        <w:r>
          <w:fldChar w:fldCharType="separate"/>
        </w:r>
        <w:r>
          <w:t>49</w:t>
        </w:r>
        <w:r>
          <w:fldChar w:fldCharType="end"/>
        </w:r>
      </w:hyperlink>
    </w:p>
    <w:p>
      <w:pPr>
        <w:pStyle w:val="TOC1"/>
        <w:tabs>
          <w:tab w:val="right" w:leader="dot" w:pos="8306"/>
        </w:tabs>
      </w:pPr>
      <w:hyperlink w:anchor="_Toc10322" w:history="1">
        <w:r>
          <w:rPr>
            <w:rFonts w:ascii="仿宋" w:eastAsia="仿宋" w:hAnsi="仿宋" w:cs="仿宋" w:hint="eastAsia"/>
            <w:lang w:eastAsia="zh-CN"/>
          </w:rPr>
          <w:t>十三、电影制作项目治理与监督</w:t>
        </w:r>
        <w:r>
          <w:tab/>
        </w:r>
        <w:r>
          <w:fldChar w:fldCharType="begin"/>
        </w:r>
        <w:r>
          <w:instrText xml:space="preserve"> PAGEREF _Toc10322 \h </w:instrText>
        </w:r>
        <w:r>
          <w:fldChar w:fldCharType="separate"/>
        </w:r>
        <w:r>
          <w:t>49</w:t>
        </w:r>
        <w:r>
          <w:fldChar w:fldCharType="end"/>
        </w:r>
      </w:hyperlink>
    </w:p>
    <w:p>
      <w:pPr>
        <w:pStyle w:val="TOC2"/>
        <w:tabs>
          <w:tab w:val="right" w:leader="dot" w:pos="8306"/>
        </w:tabs>
      </w:pPr>
      <w:hyperlink w:anchor="_Toc12852" w:history="1">
        <w:r>
          <w:rPr>
            <w:rFonts w:ascii="仿宋" w:eastAsia="仿宋" w:hAnsi="仿宋" w:cs="仿宋" w:hint="eastAsia"/>
            <w:lang w:eastAsia="zh-CN"/>
          </w:rPr>
          <w:t>(一)、电影制作项目治理结构</w:t>
        </w:r>
        <w:r>
          <w:tab/>
        </w:r>
        <w:r>
          <w:fldChar w:fldCharType="begin"/>
        </w:r>
        <w:r>
          <w:instrText xml:space="preserve"> PAGEREF _Toc12852 \h </w:instrText>
        </w:r>
        <w:r>
          <w:fldChar w:fldCharType="separate"/>
        </w:r>
        <w:r>
          <w:t>49</w:t>
        </w:r>
        <w:r>
          <w:fldChar w:fldCharType="end"/>
        </w:r>
      </w:hyperlink>
    </w:p>
    <w:p>
      <w:pPr>
        <w:pStyle w:val="TOC2"/>
        <w:tabs>
          <w:tab w:val="right" w:leader="dot" w:pos="8306"/>
        </w:tabs>
      </w:pPr>
      <w:hyperlink w:anchor="_Toc22619" w:history="1">
        <w:r>
          <w:rPr>
            <w:rFonts w:ascii="仿宋" w:eastAsia="仿宋" w:hAnsi="仿宋" w:cs="仿宋" w:hint="eastAsia"/>
            <w:lang w:eastAsia="zh-CN"/>
          </w:rPr>
          <w:t>(二)、监督与审计</w:t>
        </w:r>
        <w:r>
          <w:tab/>
        </w:r>
        <w:r>
          <w:fldChar w:fldCharType="begin"/>
        </w:r>
        <w:r>
          <w:instrText xml:space="preserve"> PAGEREF _Toc22619 \h </w:instrText>
        </w:r>
        <w:r>
          <w:fldChar w:fldCharType="separate"/>
        </w:r>
        <w:r>
          <w:t>51</w:t>
        </w:r>
        <w:r>
          <w:fldChar w:fldCharType="end"/>
        </w:r>
      </w:hyperlink>
    </w:p>
    <w:p>
      <w:pPr>
        <w:pStyle w:val="TOC1"/>
        <w:tabs>
          <w:tab w:val="right" w:leader="dot" w:pos="8306"/>
        </w:tabs>
      </w:pPr>
      <w:hyperlink w:anchor="_Toc32492" w:history="1">
        <w:r>
          <w:rPr>
            <w:rFonts w:ascii="仿宋" w:eastAsia="仿宋" w:hAnsi="仿宋" w:cs="仿宋" w:hint="eastAsia"/>
            <w:lang w:eastAsia="zh-CN"/>
          </w:rPr>
          <w:t>十四、电影制作项目实施时间节点</w:t>
        </w:r>
        <w:r>
          <w:tab/>
        </w:r>
        <w:r>
          <w:fldChar w:fldCharType="begin"/>
        </w:r>
        <w:r>
          <w:instrText xml:space="preserve"> PAGEREF _Toc32492 \h </w:instrText>
        </w:r>
        <w:r>
          <w:fldChar w:fldCharType="separate"/>
        </w:r>
        <w:r>
          <w:t>52</w:t>
        </w:r>
        <w:r>
          <w:fldChar w:fldCharType="end"/>
        </w:r>
      </w:hyperlink>
    </w:p>
    <w:p>
      <w:pPr>
        <w:pStyle w:val="TOC2"/>
        <w:tabs>
          <w:tab w:val="right" w:leader="dot" w:pos="8306"/>
        </w:tabs>
      </w:pPr>
      <w:hyperlink w:anchor="_Toc21211" w:history="1">
        <w:r>
          <w:rPr>
            <w:rFonts w:ascii="仿宋" w:eastAsia="仿宋" w:hAnsi="仿宋" w:cs="仿宋" w:hint="eastAsia"/>
            <w:lang w:eastAsia="zh-CN"/>
          </w:rPr>
          <w:t>(一)、电影制作项目启动阶段时间节点</w:t>
        </w:r>
        <w:r>
          <w:tab/>
        </w:r>
        <w:r>
          <w:fldChar w:fldCharType="begin"/>
        </w:r>
        <w:r>
          <w:instrText xml:space="preserve"> PAGEREF _Toc21211 \h </w:instrText>
        </w:r>
        <w:r>
          <w:fldChar w:fldCharType="separate"/>
        </w:r>
        <w:r>
          <w:t>52</w:t>
        </w:r>
        <w:r>
          <w:fldChar w:fldCharType="end"/>
        </w:r>
      </w:hyperlink>
    </w:p>
    <w:p>
      <w:pPr>
        <w:pStyle w:val="TOC2"/>
        <w:tabs>
          <w:tab w:val="right" w:leader="dot" w:pos="8306"/>
        </w:tabs>
      </w:pPr>
      <w:hyperlink w:anchor="_Toc2073" w:history="1">
        <w:r>
          <w:rPr>
            <w:rFonts w:ascii="仿宋" w:eastAsia="仿宋" w:hAnsi="仿宋" w:cs="仿宋" w:hint="eastAsia"/>
            <w:lang w:eastAsia="zh-CN"/>
          </w:rPr>
          <w:t>(二)、电影制作项目执行阶段时间节点</w:t>
        </w:r>
        <w:r>
          <w:tab/>
        </w:r>
        <w:r>
          <w:fldChar w:fldCharType="begin"/>
        </w:r>
        <w:r>
          <w:instrText xml:space="preserve"> PAGEREF _Toc2073 \h </w:instrText>
        </w:r>
        <w:r>
          <w:fldChar w:fldCharType="separate"/>
        </w:r>
        <w:r>
          <w:t>53</w:t>
        </w:r>
        <w:r>
          <w:fldChar w:fldCharType="end"/>
        </w:r>
      </w:hyperlink>
    </w:p>
    <w:p>
      <w:pPr>
        <w:pStyle w:val="TOC2"/>
        <w:tabs>
          <w:tab w:val="right" w:leader="dot" w:pos="8306"/>
        </w:tabs>
      </w:pPr>
      <w:hyperlink w:anchor="_Toc32106" w:history="1">
        <w:r>
          <w:rPr>
            <w:rFonts w:ascii="仿宋" w:eastAsia="仿宋" w:hAnsi="仿宋" w:cs="仿宋" w:hint="eastAsia"/>
            <w:lang w:eastAsia="zh-CN"/>
          </w:rPr>
          <w:t>(三)、电影制作项目完成阶段时间节点</w:t>
        </w:r>
        <w:r>
          <w:tab/>
        </w:r>
        <w:r>
          <w:fldChar w:fldCharType="begin"/>
        </w:r>
        <w:r>
          <w:instrText xml:space="preserve"> PAGEREF _Toc32106 \h </w:instrText>
        </w:r>
        <w:r>
          <w:fldChar w:fldCharType="separate"/>
        </w:r>
        <w:r>
          <w:t>54</w:t>
        </w:r>
        <w:r>
          <w:fldChar w:fldCharType="end"/>
        </w:r>
      </w:hyperlink>
    </w:p>
    <w:p>
      <w:pPr>
        <w:pStyle w:val="TOC1"/>
        <w:tabs>
          <w:tab w:val="right" w:leader="dot" w:pos="8306"/>
        </w:tabs>
      </w:pPr>
      <w:hyperlink w:anchor="_Toc9671" w:history="1">
        <w:r>
          <w:rPr>
            <w:rFonts w:ascii="仿宋" w:eastAsia="仿宋" w:hAnsi="仿宋" w:cs="仿宋" w:hint="eastAsia"/>
            <w:lang w:eastAsia="zh-CN"/>
          </w:rPr>
          <w:t>十五、电影制作项目实施保障措施</w:t>
        </w:r>
        <w:r>
          <w:tab/>
        </w:r>
        <w:r>
          <w:fldChar w:fldCharType="begin"/>
        </w:r>
        <w:r>
          <w:instrText xml:space="preserve"> PAGEREF _Toc9671 \h </w:instrText>
        </w:r>
        <w:r>
          <w:fldChar w:fldCharType="separate"/>
        </w:r>
        <w:r>
          <w:t>55</w:t>
        </w:r>
        <w:r>
          <w:fldChar w:fldCharType="end"/>
        </w:r>
      </w:hyperlink>
    </w:p>
    <w:p>
      <w:pPr>
        <w:pStyle w:val="TOC2"/>
        <w:tabs>
          <w:tab w:val="right" w:leader="dot" w:pos="8306"/>
        </w:tabs>
      </w:pPr>
      <w:hyperlink w:anchor="_Toc32116" w:history="1">
        <w:r>
          <w:rPr>
            <w:rFonts w:ascii="仿宋" w:eastAsia="仿宋" w:hAnsi="仿宋" w:cs="仿宋" w:hint="eastAsia"/>
            <w:lang w:eastAsia="zh-CN"/>
          </w:rPr>
          <w:t>(一)、电影制作项目实施保障机制</w:t>
        </w:r>
        <w:r>
          <w:tab/>
        </w:r>
        <w:r>
          <w:fldChar w:fldCharType="begin"/>
        </w:r>
        <w:r>
          <w:instrText xml:space="preserve"> PAGEREF _Toc32116 \h </w:instrText>
        </w:r>
        <w:r>
          <w:fldChar w:fldCharType="separate"/>
        </w:r>
        <w:r>
          <w:t>55</w:t>
        </w:r>
        <w:r>
          <w:fldChar w:fldCharType="end"/>
        </w:r>
      </w:hyperlink>
    </w:p>
    <w:p>
      <w:pPr>
        <w:pStyle w:val="TOC2"/>
        <w:tabs>
          <w:tab w:val="right" w:leader="dot" w:pos="8306"/>
        </w:tabs>
      </w:pPr>
      <w:hyperlink w:anchor="_Toc1809" w:history="1">
        <w:r>
          <w:rPr>
            <w:rFonts w:ascii="仿宋" w:eastAsia="仿宋" w:hAnsi="仿宋" w:cs="仿宋" w:hint="eastAsia"/>
            <w:lang w:eastAsia="zh-CN"/>
          </w:rPr>
          <w:t>(二)、电影制作项目法律合规要求</w:t>
        </w:r>
        <w:r>
          <w:tab/>
        </w:r>
        <w:r>
          <w:fldChar w:fldCharType="begin"/>
        </w:r>
        <w:r>
          <w:instrText xml:space="preserve"> PAGEREF _Toc1809 \h </w:instrText>
        </w:r>
        <w:r>
          <w:fldChar w:fldCharType="separate"/>
        </w:r>
        <w:r>
          <w:t>59</w:t>
        </w:r>
        <w:r>
          <w:fldChar w:fldCharType="end"/>
        </w:r>
      </w:hyperlink>
    </w:p>
    <w:p>
      <w:pPr>
        <w:pStyle w:val="TOC2"/>
        <w:tabs>
          <w:tab w:val="right" w:leader="dot" w:pos="8306"/>
        </w:tabs>
      </w:pPr>
      <w:hyperlink w:anchor="_Toc28541" w:history="1">
        <w:r>
          <w:rPr>
            <w:rFonts w:ascii="仿宋" w:eastAsia="仿宋" w:hAnsi="仿宋" w:cs="仿宋" w:hint="eastAsia"/>
            <w:lang w:eastAsia="zh-CN"/>
          </w:rPr>
          <w:t>(三)、电影制作项目合同管理与法律事务</w:t>
        </w:r>
        <w:r>
          <w:tab/>
        </w:r>
        <w:r>
          <w:fldChar w:fldCharType="begin"/>
        </w:r>
        <w:r>
          <w:instrText xml:space="preserve"> PAGEREF _Toc28541 \h </w:instrText>
        </w:r>
        <w:r>
          <w:fldChar w:fldCharType="separate"/>
        </w:r>
        <w:r>
          <w:t>63</w:t>
        </w:r>
        <w:r>
          <w:fldChar w:fldCharType="end"/>
        </w:r>
      </w:hyperlink>
    </w:p>
    <w:p>
      <w:pPr>
        <w:pStyle w:val="TOC2"/>
        <w:tabs>
          <w:tab w:val="right" w:leader="dot" w:pos="8306"/>
        </w:tabs>
      </w:pPr>
      <w:hyperlink w:anchor="_Toc16606" w:history="1">
        <w:r>
          <w:rPr>
            <w:rFonts w:ascii="仿宋" w:eastAsia="仿宋" w:hAnsi="仿宋" w:cs="仿宋" w:hint="eastAsia"/>
            <w:lang w:eastAsia="zh-CN"/>
          </w:rPr>
          <w:t>(四)、电影制作项目知识产权保护策略</w:t>
        </w:r>
        <w:r>
          <w:tab/>
        </w:r>
        <w:r>
          <w:fldChar w:fldCharType="begin"/>
        </w:r>
        <w:r>
          <w:instrText xml:space="preserve"> PAGEREF _Toc16606 \h </w:instrText>
        </w:r>
        <w:r>
          <w:fldChar w:fldCharType="separate"/>
        </w:r>
        <w:r>
          <w:t>69</w:t>
        </w:r>
        <w:r>
          <w:fldChar w:fldCharType="end"/>
        </w:r>
      </w:hyperlink>
    </w:p>
    <w:p>
      <w:pPr>
        <w:pStyle w:val="TOC1"/>
        <w:tabs>
          <w:tab w:val="right" w:leader="dot" w:pos="8306"/>
        </w:tabs>
      </w:pPr>
      <w:hyperlink w:anchor="_Toc7549" w:history="1">
        <w:r>
          <w:rPr>
            <w:rFonts w:ascii="仿宋" w:eastAsia="仿宋" w:hAnsi="仿宋" w:cs="仿宋" w:hint="eastAsia"/>
            <w:lang w:eastAsia="zh-CN"/>
          </w:rPr>
          <w:t>十六、质量管理体系</w:t>
        </w:r>
        <w:r>
          <w:tab/>
        </w:r>
        <w:r>
          <w:fldChar w:fldCharType="begin"/>
        </w:r>
        <w:r>
          <w:instrText xml:space="preserve"> PAGEREF _Toc7549 \h </w:instrText>
        </w:r>
        <w:r>
          <w:fldChar w:fldCharType="separate"/>
        </w:r>
        <w:r>
          <w:t>72</w:t>
        </w:r>
        <w:r>
          <w:fldChar w:fldCharType="end"/>
        </w:r>
      </w:hyperlink>
    </w:p>
    <w:p>
      <w:pPr>
        <w:pStyle w:val="TOC2"/>
        <w:tabs>
          <w:tab w:val="right" w:leader="dot" w:pos="8306"/>
        </w:tabs>
      </w:pPr>
      <w:hyperlink w:anchor="_Toc842" w:history="1">
        <w:r>
          <w:rPr>
            <w:rFonts w:ascii="仿宋" w:eastAsia="仿宋" w:hAnsi="仿宋" w:cs="仿宋" w:hint="eastAsia"/>
            <w:lang w:eastAsia="zh-CN"/>
          </w:rPr>
          <w:t>(一)、质量目标与方针</w:t>
        </w:r>
        <w:r>
          <w:tab/>
        </w:r>
        <w:r>
          <w:fldChar w:fldCharType="begin"/>
        </w:r>
        <w:r>
          <w:instrText xml:space="preserve"> PAGEREF _Toc842 \h </w:instrText>
        </w:r>
        <w:r>
          <w:fldChar w:fldCharType="separate"/>
        </w:r>
        <w:r>
          <w:t>72</w:t>
        </w:r>
        <w:r>
          <w:fldChar w:fldCharType="end"/>
        </w:r>
      </w:hyperlink>
    </w:p>
    <w:p>
      <w:pPr>
        <w:pStyle w:val="TOC2"/>
        <w:tabs>
          <w:tab w:val="right" w:leader="dot" w:pos="8306"/>
        </w:tabs>
      </w:pPr>
      <w:hyperlink w:anchor="_Toc21788" w:history="1">
        <w:r>
          <w:rPr>
            <w:rFonts w:ascii="仿宋" w:eastAsia="仿宋" w:hAnsi="仿宋" w:cs="仿宋" w:hint="eastAsia"/>
            <w:lang w:eastAsia="zh-CN"/>
          </w:rPr>
          <w:t>(二)、质量管理责任</w:t>
        </w:r>
        <w:r>
          <w:tab/>
        </w:r>
        <w:r>
          <w:fldChar w:fldCharType="begin"/>
        </w:r>
        <w:r>
          <w:instrText xml:space="preserve"> PAGEREF _Toc21788 \h </w:instrText>
        </w:r>
        <w:r>
          <w:fldChar w:fldCharType="separate"/>
        </w:r>
        <w:r>
          <w:t>73</w:t>
        </w:r>
        <w:r>
          <w:fldChar w:fldCharType="end"/>
        </w:r>
      </w:hyperlink>
    </w:p>
    <w:p>
      <w:pPr>
        <w:pStyle w:val="TOC2"/>
        <w:tabs>
          <w:tab w:val="right" w:leader="dot" w:pos="8306"/>
        </w:tabs>
      </w:pPr>
      <w:hyperlink w:anchor="_Toc13164" w:history="1">
        <w:r>
          <w:rPr>
            <w:rFonts w:ascii="仿宋" w:eastAsia="仿宋" w:hAnsi="仿宋" w:cs="仿宋" w:hint="eastAsia"/>
            <w:lang w:eastAsia="zh-CN"/>
          </w:rPr>
          <w:t>(三)、质量管理体系文件</w:t>
        </w:r>
        <w:r>
          <w:tab/>
        </w:r>
        <w:r>
          <w:fldChar w:fldCharType="begin"/>
        </w:r>
        <w:r>
          <w:instrText xml:space="preserve"> PAGEREF _Toc13164 \h </w:instrText>
        </w:r>
        <w:r>
          <w:fldChar w:fldCharType="separate"/>
        </w:r>
        <w:r>
          <w:t>74</w:t>
        </w:r>
        <w:r>
          <w:fldChar w:fldCharType="end"/>
        </w:r>
      </w:hyperlink>
    </w:p>
    <w:p>
      <w:pPr>
        <w:pStyle w:val="TOC2"/>
        <w:tabs>
          <w:tab w:val="right" w:leader="dot" w:pos="8306"/>
        </w:tabs>
      </w:pPr>
      <w:hyperlink w:anchor="_Toc17625" w:history="1">
        <w:r>
          <w:rPr>
            <w:rFonts w:ascii="仿宋" w:eastAsia="仿宋" w:hAnsi="仿宋" w:cs="仿宋" w:hint="eastAsia"/>
            <w:lang w:eastAsia="zh-CN"/>
          </w:rPr>
          <w:t>(四)、质量培训与教育</w:t>
        </w:r>
        <w:r>
          <w:tab/>
        </w:r>
        <w:r>
          <w:fldChar w:fldCharType="begin"/>
        </w:r>
        <w:r>
          <w:instrText xml:space="preserve"> PAGEREF _Toc17625 \h </w:instrText>
        </w:r>
        <w:r>
          <w:fldChar w:fldCharType="separate"/>
        </w:r>
        <w:r>
          <w:t>76</w:t>
        </w:r>
        <w:r>
          <w:fldChar w:fldCharType="end"/>
        </w:r>
      </w:hyperlink>
    </w:p>
    <w:p>
      <w:pPr>
        <w:pStyle w:val="TOC2"/>
        <w:tabs>
          <w:tab w:val="right" w:leader="dot" w:pos="8306"/>
        </w:tabs>
      </w:pPr>
      <w:hyperlink w:anchor="_Toc21609" w:history="1">
        <w:r>
          <w:rPr>
            <w:rFonts w:ascii="仿宋" w:eastAsia="仿宋" w:hAnsi="仿宋" w:cs="仿宋" w:hint="eastAsia"/>
            <w:lang w:eastAsia="zh-CN"/>
          </w:rPr>
          <w:t>(五)、质量审核与评价</w:t>
        </w:r>
        <w:r>
          <w:tab/>
        </w:r>
        <w:r>
          <w:fldChar w:fldCharType="begin"/>
        </w:r>
        <w:r>
          <w:instrText xml:space="preserve"> PAGEREF _Toc21609 \h </w:instrText>
        </w:r>
        <w:r>
          <w:fldChar w:fldCharType="separate"/>
        </w:r>
        <w:r>
          <w:t>77</w:t>
        </w:r>
        <w:r>
          <w:fldChar w:fldCharType="end"/>
        </w:r>
      </w:hyperlink>
    </w:p>
    <w:p>
      <w:pPr>
        <w:pStyle w:val="TOC2"/>
        <w:tabs>
          <w:tab w:val="right" w:leader="dot" w:pos="8306"/>
        </w:tabs>
      </w:pPr>
      <w:hyperlink w:anchor="_Toc16226" w:history="1">
        <w:r>
          <w:rPr>
            <w:rFonts w:ascii="仿宋" w:eastAsia="仿宋" w:hAnsi="仿宋" w:cs="仿宋" w:hint="eastAsia"/>
            <w:lang w:eastAsia="zh-CN"/>
          </w:rPr>
          <w:t>(六)、不符合与纠正措施</w:t>
        </w:r>
        <w:r>
          <w:tab/>
        </w:r>
        <w:r>
          <w:fldChar w:fldCharType="begin"/>
        </w:r>
        <w:r>
          <w:instrText xml:space="preserve"> PAGEREF _Toc16226 \h </w:instrText>
        </w:r>
        <w:r>
          <w:fldChar w:fldCharType="separate"/>
        </w:r>
        <w:r>
          <w:t>78</w:t>
        </w:r>
        <w:r>
          <w:fldChar w:fldCharType="end"/>
        </w:r>
      </w:hyperlink>
    </w:p>
    <w:p>
      <w:pPr>
        <w:pStyle w:val="TOC1"/>
        <w:tabs>
          <w:tab w:val="right" w:leader="dot" w:pos="8306"/>
        </w:tabs>
      </w:pPr>
      <w:hyperlink w:anchor="_Toc16876" w:history="1">
        <w:r>
          <w:rPr>
            <w:rFonts w:ascii="仿宋" w:eastAsia="仿宋" w:hAnsi="仿宋" w:cs="仿宋" w:hint="eastAsia"/>
            <w:lang w:eastAsia="zh-CN"/>
          </w:rPr>
          <w:t>十七、电影制作项目变更管理</w:t>
        </w:r>
        <w:r>
          <w:tab/>
        </w:r>
        <w:r>
          <w:fldChar w:fldCharType="begin"/>
        </w:r>
        <w:r>
          <w:instrText xml:space="preserve"> PAGEREF _Toc16876 \h </w:instrText>
        </w:r>
        <w:r>
          <w:fldChar w:fldCharType="separate"/>
        </w:r>
        <w:r>
          <w:t>79</w:t>
        </w:r>
        <w:r>
          <w:fldChar w:fldCharType="end"/>
        </w:r>
      </w:hyperlink>
    </w:p>
    <w:p>
      <w:pPr>
        <w:pStyle w:val="TOC2"/>
        <w:tabs>
          <w:tab w:val="right" w:leader="dot" w:pos="8306"/>
        </w:tabs>
      </w:pPr>
      <w:hyperlink w:anchor="_Toc32418" w:history="1">
        <w:r>
          <w:rPr>
            <w:rFonts w:ascii="仿宋" w:eastAsia="仿宋" w:hAnsi="仿宋" w:cs="仿宋" w:hint="eastAsia"/>
            <w:lang w:eastAsia="zh-CN"/>
          </w:rPr>
          <w:t>(一)、变更申请与评估</w:t>
        </w:r>
        <w:r>
          <w:tab/>
        </w:r>
        <w:r>
          <w:fldChar w:fldCharType="begin"/>
        </w:r>
        <w:r>
          <w:instrText xml:space="preserve"> PAGEREF _Toc32418 \h </w:instrText>
        </w:r>
        <w:r>
          <w:fldChar w:fldCharType="separate"/>
        </w:r>
        <w:r>
          <w:t>79</w:t>
        </w:r>
        <w:r>
          <w:fldChar w:fldCharType="end"/>
        </w:r>
      </w:hyperlink>
    </w:p>
    <w:p>
      <w:pPr>
        <w:pStyle w:val="TOC2"/>
        <w:tabs>
          <w:tab w:val="right" w:leader="dot" w:pos="8306"/>
        </w:tabs>
      </w:pPr>
      <w:hyperlink w:anchor="_Toc3956" w:history="1">
        <w:r>
          <w:rPr>
            <w:rFonts w:ascii="仿宋" w:eastAsia="仿宋" w:hAnsi="仿宋" w:cs="仿宋" w:hint="eastAsia"/>
            <w:lang w:eastAsia="zh-CN"/>
          </w:rPr>
          <w:t>(二)、变更实施与控制</w:t>
        </w:r>
        <w:r>
          <w:tab/>
        </w:r>
        <w:r>
          <w:fldChar w:fldCharType="begin"/>
        </w:r>
        <w:r>
          <w:instrText xml:space="preserve"> PAGEREF _Toc3956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76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412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的技术管理特点体现在其创新导向。通过引入最先进的技术趋势和解决方案，电影制作项目致力于提升科技含量、提高质量和效率水平。这意味着我们将采用最新的工具和方法，确保电影制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影制作项目技术管理的显著特征。通过整合不同领域的技术资源，我们实现了跨学科的协同工作。这有助于优化技术架构，提高整体效能。此外，整合性策略还促进了不同技术团队之间的紧密沟通和高效合作，确保电影制作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影制作项目所采用的技术。通过不断优化技术方案，电影制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影制作项目团队将在电影制作项目初期识别可能的技术风险，并采取相应的预防和应对措施。通过建立健全的风险评估机制，电影制作项目能够在实施过程中及时发现并解决潜在的技术问题，保障电影制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影制作项目中，技术将成为电影制作项目成功的有力支持。这一深度剖析揭示了技术管理在电影制作项目实施中的关键作用，为电影制作项目的技术基础奠定了坚实的基础。</w:t>
      </w:r>
    </w:p>
    <w:p>
      <w:pPr>
        <w:pStyle w:val="Heading2"/>
        <w:ind w:firstLine="560" w:firstLineChars="200"/>
        <w:rPr>
          <w:rFonts w:ascii="仿宋" w:eastAsia="仿宋" w:hAnsi="仿宋" w:cs="仿宋" w:hint="eastAsia"/>
          <w:sz w:val="28"/>
          <w:lang w:eastAsia="zh-CN"/>
        </w:rPr>
      </w:pPr>
      <w:bookmarkStart w:id="4" w:name="_Toc17638"/>
      <w:r>
        <w:rPr>
          <w:rFonts w:ascii="仿宋" w:eastAsia="仿宋" w:hAnsi="仿宋" w:cs="仿宋" w:hint="eastAsia"/>
          <w:sz w:val="28"/>
          <w:lang w:eastAsia="zh-CN"/>
        </w:rPr>
        <w:t>(二)、电影制作项目工艺技术设计方案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影制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影制作项目将严格按照相关行业规范要求进行组织。通过有效控制产品质量，电影制作项目将致力于为顾客提供优质的电影制作项目产品和良好的服务。这体现了电影制作项目对于生产活动合规性和质量标准的高度重视，为电影制作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影制作项目注重生态效益和清洁生产原则。电影制作项目建设将紧密结合地方特色经济发展，与社会经济发展规划和区域环境保护规划方案相协调一致。通过与当地区域自然生态系统的结合，电影制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影制作项目产品具有多样化的客户需求和个性化的特点。因此，电影制作项目产品规格品种多样，且单批生产数量较小。为满足这一特点，电影制作项目承办单位将建设先进的柔性制造生产线。通过广泛应用柔性制造技术，电影制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影制作项目采用的技术具有较高的技术含量和自动化水平，处于国内先进水平。这一技术选用不仅体现了对生产效率、质量和环境友好性的高标准要求，同时为电影制作项目的可持续发展奠定了坚实的基础。</w:t>
      </w:r>
    </w:p>
    <w:p>
      <w:pPr>
        <w:pStyle w:val="Heading2"/>
        <w:ind w:firstLine="560" w:firstLineChars="200"/>
        <w:rPr>
          <w:rFonts w:ascii="仿宋" w:eastAsia="仿宋" w:hAnsi="仿宋" w:cs="仿宋" w:hint="eastAsia"/>
          <w:sz w:val="28"/>
          <w:lang w:eastAsia="zh-CN"/>
        </w:rPr>
      </w:pPr>
      <w:bookmarkStart w:id="5" w:name="_Toc772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为确保电影制作项目的高效生产和技术实施，我们制定了一套精心设计的设备选型方案，以满足电影制作项目生产、质量和环保的要求。该方案的主要特点如下：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影制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针对电影制作项目产品的多样性和小批量生产的特点，我们将建设柔性制造生产线。通过在设备选型中考虑柔性制造技术，可以灵活应对不同产品规格和生产需求，实现生产线的高度灵活性和适应性。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738"/>
      <w:r>
        <w:rPr>
          <w:rFonts w:ascii="仿宋" w:eastAsia="仿宋" w:hAnsi="仿宋" w:cs="仿宋" w:hint="eastAsia"/>
          <w:sz w:val="28"/>
          <w:lang w:eastAsia="zh-CN"/>
        </w:rPr>
        <w:t>二、电影制作项目绩效评估</w:t>
      </w:r>
      <w:bookmarkEnd w:id="6"/>
    </w:p>
    <w:p>
      <w:pPr>
        <w:pStyle w:val="Heading2"/>
        <w:rPr>
          <w:rFonts w:ascii="仿宋" w:eastAsia="仿宋" w:hAnsi="仿宋" w:cs="仿宋" w:hint="eastAsia"/>
          <w:lang w:eastAsia="zh-CN"/>
        </w:rPr>
      </w:pPr>
      <w:bookmarkStart w:id="7" w:name="_Toc32711"/>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电影制作项目中，我们设计了一套全面的绩效评估指标，以确保电影制作项目的可控和成功交付。这些指标跨足电影制作项目目标、成本、进度和质量等多个维度，为我们提供了全面洞察电影制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目标达成率是我们关注的首要指标。我们设定了明确的目标，并通过定期监测和评估，迅速发现并应对潜在的目标偏差。这为电影制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成本绩效是另一个核心关注点。通过实际成本与预算成本的对比分析，我们深入了解成本差异的原因，及时调整资源分配，保持电影制作项目在经济效益方面的合理水平。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进度作为关键的绩效指标之一，得到了精心的关注。我们制定了详细的电影制作项目进度计划，并设立了进度符合度指标，确保实际进度与计划进度保持一致。这使我们能够快速发现和解决潜在的进度问题，保持电影制作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影制作项目绩效的不可或缺的一环。我们引入了一系列的质量标准和客户满意度指标，以确保电影制作项目交付的成果在质量上达到或超越预期水平。通过持续监测这些指标，我们努力提升电影制作项目整体质量水平，为电影制作项目的成功交付提供有力保障。通过这些科学且全面的绩效评估，我们能够更好地引导电影制作项目的持续改进，确保电影制作项目目标的顺利达成。</w:t>
      </w:r>
    </w:p>
    <w:p>
      <w:pPr>
        <w:pStyle w:val="Heading2"/>
        <w:ind w:firstLine="560" w:firstLineChars="200"/>
        <w:rPr>
          <w:rFonts w:ascii="仿宋" w:eastAsia="仿宋" w:hAnsi="仿宋" w:cs="仿宋" w:hint="eastAsia"/>
          <w:sz w:val="28"/>
          <w:lang w:eastAsia="zh-CN"/>
        </w:rPr>
      </w:pPr>
      <w:bookmarkStart w:id="8" w:name="_Toc8086"/>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绩效评估是电影制作项目中的关键环节，为确保电影制作项目达到预期目标，我们采用了多层次、多维度的绩效评估方法。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影制作项目的战略目标对齐，确保每个决策和行动都与电影制作项目整体目标保持一致。团队会定期召开战略对齐会议，审视当前工作与电影制作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影制作项目进度、质量、成本和风险等方面。这些指标通过数据收集和分析，为电影制作项目管理团队提供了客观的评估依据。例如，我们通过电影制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绩效评估不仅仅停留在电影制作项目内部，还考虑了电影制作项目对外部环境的影响。我们定期进行干系人满意度调查，以了解各利益相关方对电影制作项目的期望和满意度，并及时做出调整。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这种多层次、多角度的绩效评估方法，使得我们能够全面了解电影制作项目的运行状态，及时做出调整，确保电影制作项目在不断变化的环境中保持稳健前行。</w:t>
      </w:r>
    </w:p>
    <w:p>
      <w:pPr>
        <w:pStyle w:val="Heading2"/>
        <w:ind w:firstLine="560" w:firstLineChars="200"/>
        <w:rPr>
          <w:rFonts w:ascii="仿宋" w:eastAsia="仿宋" w:hAnsi="仿宋" w:cs="仿宋" w:hint="eastAsia"/>
          <w:sz w:val="28"/>
          <w:lang w:eastAsia="zh-CN"/>
        </w:rPr>
      </w:pPr>
      <w:bookmarkStart w:id="9" w:name="_Toc30306"/>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为了确保电影制作项目的有效管理和不断优化，我们采用了精心设计的绩效评估周期。这个周期旨在实现灵活、实时和全面的评估，以适应电影制作项目执行中的各种挑战。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影制作项目的不同需求，分为短期、中期和长期。短期评估关注每个迭代或工作周期，以及时发现和解决当前任务中的问题。中期评估涵盖几个迭代，深入了解整体电影制作项目的趋势和性能。长期评估则着眼于整个电影制作项目阶段，确保电影制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影制作项目管理工具和协作平台，团队成员能够随时更新和分享电影制作项目数据。这种实时性的反馈机制使我们能够及时察觉潜在问题，快速调整，保持电影制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影制作项目的决策制定密不可分。每个周期的电影制作项目回顾会议成为集体总结经验、识别问题深层次原因并找到创新解决方案的平台。这种定期的反思与调整机制使电影制作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8165"/>
      <w:r>
        <w:rPr>
          <w:rFonts w:ascii="仿宋" w:eastAsia="仿宋" w:hAnsi="仿宋" w:cs="仿宋" w:hint="eastAsia"/>
          <w:sz w:val="28"/>
          <w:lang w:eastAsia="zh-CN"/>
        </w:rPr>
        <w:t>三、电影制作项目文档管理</w:t>
      </w:r>
      <w:bookmarkEnd w:id="10"/>
    </w:p>
    <w:p>
      <w:pPr>
        <w:pStyle w:val="Heading2"/>
        <w:rPr>
          <w:rFonts w:ascii="仿宋" w:eastAsia="仿宋" w:hAnsi="仿宋" w:cs="仿宋" w:hint="eastAsia"/>
          <w:lang w:eastAsia="zh-CN"/>
        </w:rPr>
      </w:pPr>
      <w:bookmarkStart w:id="11" w:name="_Toc30452"/>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电影制作项目高度重视文档的质量和准确性，以支持电影制作项目的各项活动和决策。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文档的编制始于电影制作项目计划的初期，我们制定了详细的文档编制计划，明确了每个文档的内容、格式和编写责任人。在电影制作项目启动阶段，我们首先编制了电影制作项目章程，明确定义了电影制作项目的目标、范围、风险等关键要素。随后，电影制作项目团队根据计划陆续编制了需求文档、设计文档、测试文档等各类文档，确保电影制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影制作项目管理中的重要环节，旨在确保电影制作项目文档符合质量标准和电影制作项目需求。在电影制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除了内部审查，我们还进行了外部审查，邀请电影制作项目相关利益方和专业领域的专家对文档进行独立审查。这有助于获取更全面、客观的反馈，确保电影制作项目文档不仅符合内部标准，也满足外部需求。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电影制作项目在文档编制与审查方面建立了严格的管理机制，通过规范的流程和多维度的审查，确保电影制作项目文档的质量、准确性和可靠性，为电影制作项目的顺利推进提供了有力支持。</w:t>
      </w:r>
    </w:p>
    <w:p>
      <w:pPr>
        <w:pStyle w:val="Heading2"/>
        <w:ind w:firstLine="560" w:firstLineChars="200"/>
        <w:rPr>
          <w:rFonts w:ascii="仿宋" w:eastAsia="仿宋" w:hAnsi="仿宋" w:cs="仿宋" w:hint="eastAsia"/>
          <w:sz w:val="28"/>
          <w:lang w:eastAsia="zh-CN"/>
        </w:rPr>
      </w:pPr>
      <w:bookmarkStart w:id="12" w:name="_Toc8400"/>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在电影制作项目中，我们致力于优化文档发布与分发过程，以确保信息的高效传递和团队间协作的顺畅进行。以下是我们采取的关键优化策略：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我们通过多渠道发布文档，包括电子邮件、电影制作项目管理平台、内部网站等，以满足不同团队成员的偏好和需求。多渠道发布确保了信息的全面覆盖。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我们采用了精细的权限控制，确保只有授权人员可以访问敏感信息。这种安全措施保护了电影制作项目文档的机密性，防止了未经授权的信息泄露。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2703"/>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文档存档与归档是电影制作项目生命周期中一个至关重要的环节，直接关系到电影制作项目信息的长期保存和历史记录的完整性。在电影制作项目中，我们实施了一系列有效的文档存档与归档管理策略：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8028"/>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3572"/>
      <w:r>
        <w:rPr>
          <w:rFonts w:ascii="仿宋" w:eastAsia="仿宋" w:hAnsi="仿宋" w:cs="仿宋" w:hint="eastAsia"/>
          <w:lang w:eastAsia="zh-CN"/>
        </w:rPr>
        <w:t>(一)、电影制作行业分析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行业一直以来都是市场的关注焦点。行业内的发展趋势、竞争态势以及潜在机会都对电影制作项目的推进产生深远的影响。通过深入研究行业的整体概貌，我们将更好地理解行业的核心特征，为电影制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电影制作行业，技术一直是推动创新和发展的关键因素。我们将对当前技术趋势进行详尽分析，包括但不限于人工智能、大数据应用、先进制造技术等。这有助于电影制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影制作项目成功的基础。我们将对主要竞争对手进行深入研究，包括其市场份额、产品特点、市场定位等。通过全面了解竞争对手的优势和劣势，电影制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5008"/>
      <w:r>
        <w:rPr>
          <w:rFonts w:ascii="仿宋" w:eastAsia="仿宋" w:hAnsi="仿宋" w:cs="仿宋" w:hint="eastAsia"/>
          <w:sz w:val="28"/>
          <w:lang w:eastAsia="zh-CN"/>
        </w:rPr>
        <w:t>(二)、电影制作市场分析预测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通过对市场规模的深入调研，我们将预测电影制作市场未来的增长趋势。这包括市场的整体规模、各细分领域的发展趋势等。电影制作项目可以根据市场的扩张速度和潜在机会，制定更符合市场需求的发展策略。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影制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电影制作项目实施过程中需要充分考虑的因素。我们将对市场风险进行全面评估，包括但不限于政策法规风险、市场竞争风险、技术变革风险等。通过对潜在风险的深入分析，电影制作项目可以制定相应的风险缓解策略，降低不确定性对电影制作项目的影响。</w:t>
      </w:r>
    </w:p>
    <w:p>
      <w:pPr>
        <w:pStyle w:val="Heading1"/>
        <w:ind w:firstLine="560" w:firstLineChars="200"/>
        <w:rPr>
          <w:rFonts w:ascii="仿宋" w:eastAsia="仿宋" w:hAnsi="仿宋" w:cs="仿宋" w:hint="eastAsia"/>
          <w:sz w:val="28"/>
          <w:lang w:eastAsia="zh-CN"/>
        </w:rPr>
      </w:pPr>
      <w:bookmarkStart w:id="17" w:name="_Toc5010"/>
      <w:r>
        <w:rPr>
          <w:rFonts w:ascii="仿宋" w:eastAsia="仿宋" w:hAnsi="仿宋" w:cs="仿宋" w:hint="eastAsia"/>
          <w:sz w:val="28"/>
          <w:lang w:eastAsia="zh-CN"/>
        </w:rPr>
        <w:t>五、电影制作项目概论</w:t>
      </w:r>
      <w:bookmarkEnd w:id="17"/>
    </w:p>
    <w:p>
      <w:pPr>
        <w:pStyle w:val="Heading2"/>
        <w:rPr>
          <w:rFonts w:ascii="仿宋" w:eastAsia="仿宋" w:hAnsi="仿宋" w:cs="仿宋" w:hint="eastAsia"/>
          <w:lang w:eastAsia="zh-CN"/>
        </w:rPr>
      </w:pPr>
      <w:bookmarkStart w:id="18" w:name="_Toc12919"/>
      <w:r>
        <w:rPr>
          <w:rFonts w:ascii="仿宋" w:eastAsia="仿宋" w:hAnsi="仿宋" w:cs="仿宋" w:hint="eastAsia"/>
          <w:lang w:eastAsia="zh-CN"/>
        </w:rPr>
        <w:t>(一)、电影制作项目概况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的起源追溯至对市场的深入洞察。市场的不断演变与变革为电影制作项目提供了难得的机遇。当前市场存在的需求缺口和变革的大环境共同构成了电影制作项目的背景。这个电影制作项目旨在充分利用市场机遇，填补行业中尚未满足的需求，为客户提供全新的解决方案。市场的变革和需求的增长使得这个电影制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电影制作项目名称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正式命名为电影制作。这个名称不仅仅是一个标识，更代表了电影制作项目的核心理念和愿景。它蕴含着电影制作项目所要解决问题的关键字，具有强烈的表达和辨识度，为电影制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电影制作项目目标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的核心目标是提供一种全新、高效的解决方案，满足客户日益增长的需求。电影制作项目追求的不仅仅是满足市场需求，更是在市场中获得卓越的竞争优势。通过不断提升产品或服务的质量和创新水平，电影制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电影制作项目范围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全面涵盖了产品研发、制造、市场推广和售后服务，确保从产品设计到最终用户体验的全方位关注。这一全面的电影制作项目范围是为了确保电影制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电影制作项目时间表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电影制作项目计划在未来18个月内完成，包括研发、测试、市场试点和正式推出等不同阶段。这个时间表的合理设计是为了确保电影制作项目各个阶段的顺利推进，以便按时交付高质量的成果。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电影制作项目预算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电影制作项目总预算估算为XX百万美元，主要分配在研发、市场推广、人员培训和运营等方面。这一充足的预算为电影制作项目提供了充足的资源，确保电影制作项目在各个方面都能取得优异的表现。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电影制作项目风险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电影制作项目可能面临的风险包括市场接受度低、技术难题、竞争激烈等。电影制作项目团队已经制定了相应的风险应对计划，通过前瞻性的风险管理，确保电影制作项目在面对不确定性时能够迅速做出应对。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电影制作项目团队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电影制作项目汇聚了一支经验丰富、多领域专业素养的核心团队，确保电影制作项目在各个方面都能拥有高水平的执行力。团队的协同作战是电影制作项目成功的关键因素之一。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电影制作项目背景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https://d.book118.com/975142113242011121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255F56"/>
    <w:rsid w:val="77255F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14211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2024-02-29T10:23:00Z</dcterms:created>
  <dcterms:modified xsi:type="dcterms:W3CDTF">2024-02-29T10:23:32Z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01C77638774546C1BA1A4C926E1CBBC8_11</vt:lpwstr>
  </property>
  <property fmtid="{D5CDD505-2E9C-101B-9397-08002B2CF9AE}" pid="3" name="KSOProductBuildVer">
    <vt:lpwstr>2052-12.1.0.16388</vt:lpwstr>
  </property>
</Properties>
</file>