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保健休闲用品项目可行性建设方案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82" w:history="1">
        <w:r>
          <w:rPr>
            <w:rFonts w:ascii="仿宋" w:eastAsia="仿宋" w:hAnsi="仿宋" w:cs="仿宋" w:hint="eastAsia"/>
            <w:lang w:eastAsia="zh-CN"/>
          </w:rPr>
          <w:t>序言</w:t>
        </w:r>
        <w:r>
          <w:tab/>
        </w:r>
        <w:r>
          <w:fldChar w:fldCharType="begin"/>
        </w:r>
        <w:r>
          <w:instrText xml:space="preserve"> PAGEREF _Toc15482 \h </w:instrText>
        </w:r>
        <w:r>
          <w:fldChar w:fldCharType="separate"/>
        </w:r>
        <w:r>
          <w:t>3</w:t>
        </w:r>
        <w:r>
          <w:fldChar w:fldCharType="end"/>
        </w:r>
      </w:hyperlink>
    </w:p>
    <w:p>
      <w:pPr>
        <w:pStyle w:val="TOC1"/>
        <w:tabs>
          <w:tab w:val="right" w:leader="dot" w:pos="8306"/>
        </w:tabs>
      </w:pPr>
      <w:hyperlink w:anchor="_Toc26713" w:history="1">
        <w:r>
          <w:rPr>
            <w:rFonts w:ascii="仿宋" w:eastAsia="仿宋" w:hAnsi="仿宋" w:cs="仿宋" w:hint="eastAsia"/>
            <w:lang w:eastAsia="zh-CN"/>
          </w:rPr>
          <w:t>一、建设风险评估分析</w:t>
        </w:r>
        <w:r>
          <w:tab/>
        </w:r>
        <w:r>
          <w:fldChar w:fldCharType="begin"/>
        </w:r>
        <w:r>
          <w:instrText xml:space="preserve"> PAGEREF _Toc26713 \h </w:instrText>
        </w:r>
        <w:r>
          <w:fldChar w:fldCharType="separate"/>
        </w:r>
        <w:r>
          <w:t>3</w:t>
        </w:r>
        <w:r>
          <w:fldChar w:fldCharType="end"/>
        </w:r>
      </w:hyperlink>
    </w:p>
    <w:p>
      <w:pPr>
        <w:pStyle w:val="TOC2"/>
        <w:tabs>
          <w:tab w:val="right" w:leader="dot" w:pos="8306"/>
        </w:tabs>
      </w:pPr>
      <w:hyperlink w:anchor="_Toc25379" w:history="1">
        <w:r>
          <w:rPr>
            <w:rFonts w:ascii="仿宋" w:eastAsia="仿宋" w:hAnsi="仿宋" w:cs="仿宋" w:hint="eastAsia"/>
            <w:lang w:eastAsia="zh-CN"/>
          </w:rPr>
          <w:t>(一)、政策风险分析</w:t>
        </w:r>
        <w:r>
          <w:tab/>
        </w:r>
        <w:r>
          <w:fldChar w:fldCharType="begin"/>
        </w:r>
        <w:r>
          <w:instrText xml:space="preserve"> PAGEREF _Toc25379 \h </w:instrText>
        </w:r>
        <w:r>
          <w:fldChar w:fldCharType="separate"/>
        </w:r>
        <w:r>
          <w:t>3</w:t>
        </w:r>
        <w:r>
          <w:fldChar w:fldCharType="end"/>
        </w:r>
      </w:hyperlink>
    </w:p>
    <w:p>
      <w:pPr>
        <w:pStyle w:val="TOC2"/>
        <w:tabs>
          <w:tab w:val="right" w:leader="dot" w:pos="8306"/>
        </w:tabs>
      </w:pPr>
      <w:hyperlink w:anchor="_Toc1987" w:history="1">
        <w:r>
          <w:rPr>
            <w:rFonts w:ascii="仿宋" w:eastAsia="仿宋" w:hAnsi="仿宋" w:cs="仿宋" w:hint="eastAsia"/>
            <w:lang w:eastAsia="zh-CN"/>
          </w:rPr>
          <w:t>(二)、社会风险分析</w:t>
        </w:r>
        <w:r>
          <w:tab/>
        </w:r>
        <w:r>
          <w:fldChar w:fldCharType="begin"/>
        </w:r>
        <w:r>
          <w:instrText xml:space="preserve"> PAGEREF _Toc1987 \h </w:instrText>
        </w:r>
        <w:r>
          <w:fldChar w:fldCharType="separate"/>
        </w:r>
        <w:r>
          <w:t>4</w:t>
        </w:r>
        <w:r>
          <w:fldChar w:fldCharType="end"/>
        </w:r>
      </w:hyperlink>
    </w:p>
    <w:p>
      <w:pPr>
        <w:pStyle w:val="TOC2"/>
        <w:tabs>
          <w:tab w:val="right" w:leader="dot" w:pos="8306"/>
        </w:tabs>
      </w:pPr>
      <w:hyperlink w:anchor="_Toc27226" w:history="1">
        <w:r>
          <w:rPr>
            <w:rFonts w:ascii="仿宋" w:eastAsia="仿宋" w:hAnsi="仿宋" w:cs="仿宋" w:hint="eastAsia"/>
            <w:lang w:eastAsia="zh-CN"/>
          </w:rPr>
          <w:t>(三)、市场风险分析</w:t>
        </w:r>
        <w:r>
          <w:tab/>
        </w:r>
        <w:r>
          <w:fldChar w:fldCharType="begin"/>
        </w:r>
        <w:r>
          <w:instrText xml:space="preserve"> PAGEREF _Toc27226 \h </w:instrText>
        </w:r>
        <w:r>
          <w:fldChar w:fldCharType="separate"/>
        </w:r>
        <w:r>
          <w:t>6</w:t>
        </w:r>
        <w:r>
          <w:fldChar w:fldCharType="end"/>
        </w:r>
      </w:hyperlink>
    </w:p>
    <w:p>
      <w:pPr>
        <w:pStyle w:val="TOC2"/>
        <w:tabs>
          <w:tab w:val="right" w:leader="dot" w:pos="8306"/>
        </w:tabs>
      </w:pPr>
      <w:hyperlink w:anchor="_Toc25307" w:history="1">
        <w:r>
          <w:rPr>
            <w:rFonts w:ascii="仿宋" w:eastAsia="仿宋" w:hAnsi="仿宋" w:cs="仿宋" w:hint="eastAsia"/>
            <w:lang w:eastAsia="zh-CN"/>
          </w:rPr>
          <w:t>(四)、资金风险分析</w:t>
        </w:r>
        <w:r>
          <w:tab/>
        </w:r>
        <w:r>
          <w:fldChar w:fldCharType="begin"/>
        </w:r>
        <w:r>
          <w:instrText xml:space="preserve"> PAGEREF _Toc25307 \h </w:instrText>
        </w:r>
        <w:r>
          <w:fldChar w:fldCharType="separate"/>
        </w:r>
        <w:r>
          <w:t>6</w:t>
        </w:r>
        <w:r>
          <w:fldChar w:fldCharType="end"/>
        </w:r>
      </w:hyperlink>
    </w:p>
    <w:p>
      <w:pPr>
        <w:pStyle w:val="TOC2"/>
        <w:tabs>
          <w:tab w:val="right" w:leader="dot" w:pos="8306"/>
        </w:tabs>
      </w:pPr>
      <w:hyperlink w:anchor="_Toc9078" w:history="1">
        <w:r>
          <w:rPr>
            <w:rFonts w:ascii="仿宋" w:eastAsia="仿宋" w:hAnsi="仿宋" w:cs="仿宋" w:hint="eastAsia"/>
            <w:lang w:eastAsia="zh-CN"/>
          </w:rPr>
          <w:t>(五)、技术风险分析</w:t>
        </w:r>
        <w:r>
          <w:tab/>
        </w:r>
        <w:r>
          <w:fldChar w:fldCharType="begin"/>
        </w:r>
        <w:r>
          <w:instrText xml:space="preserve"> PAGEREF _Toc9078 \h </w:instrText>
        </w:r>
        <w:r>
          <w:fldChar w:fldCharType="separate"/>
        </w:r>
        <w:r>
          <w:t>8</w:t>
        </w:r>
        <w:r>
          <w:fldChar w:fldCharType="end"/>
        </w:r>
      </w:hyperlink>
    </w:p>
    <w:p>
      <w:pPr>
        <w:pStyle w:val="TOC2"/>
        <w:tabs>
          <w:tab w:val="right" w:leader="dot" w:pos="8306"/>
        </w:tabs>
      </w:pPr>
      <w:hyperlink w:anchor="_Toc635" w:history="1">
        <w:r>
          <w:rPr>
            <w:rFonts w:ascii="仿宋" w:eastAsia="仿宋" w:hAnsi="仿宋" w:cs="仿宋" w:hint="eastAsia"/>
            <w:lang w:eastAsia="zh-CN"/>
          </w:rPr>
          <w:t>(六)、财务风险分析</w:t>
        </w:r>
        <w:r>
          <w:tab/>
        </w:r>
        <w:r>
          <w:fldChar w:fldCharType="begin"/>
        </w:r>
        <w:r>
          <w:instrText xml:space="preserve"> PAGEREF _Toc635 \h </w:instrText>
        </w:r>
        <w:r>
          <w:fldChar w:fldCharType="separate"/>
        </w:r>
        <w:r>
          <w:t>9</w:t>
        </w:r>
        <w:r>
          <w:fldChar w:fldCharType="end"/>
        </w:r>
      </w:hyperlink>
    </w:p>
    <w:p>
      <w:pPr>
        <w:pStyle w:val="TOC2"/>
        <w:tabs>
          <w:tab w:val="right" w:leader="dot" w:pos="8306"/>
        </w:tabs>
      </w:pPr>
      <w:hyperlink w:anchor="_Toc25948" w:history="1">
        <w:r>
          <w:rPr>
            <w:rFonts w:ascii="仿宋" w:eastAsia="仿宋" w:hAnsi="仿宋" w:cs="仿宋" w:hint="eastAsia"/>
            <w:lang w:eastAsia="zh-CN"/>
          </w:rPr>
          <w:t>(七)、管理风险分析</w:t>
        </w:r>
        <w:r>
          <w:tab/>
        </w:r>
        <w:r>
          <w:fldChar w:fldCharType="begin"/>
        </w:r>
        <w:r>
          <w:instrText xml:space="preserve"> PAGEREF _Toc25948 \h </w:instrText>
        </w:r>
        <w:r>
          <w:fldChar w:fldCharType="separate"/>
        </w:r>
        <w:r>
          <w:t>11</w:t>
        </w:r>
        <w:r>
          <w:fldChar w:fldCharType="end"/>
        </w:r>
      </w:hyperlink>
    </w:p>
    <w:p>
      <w:pPr>
        <w:pStyle w:val="TOC2"/>
        <w:tabs>
          <w:tab w:val="right" w:leader="dot" w:pos="8306"/>
        </w:tabs>
      </w:pPr>
      <w:hyperlink w:anchor="_Toc21917" w:history="1">
        <w:r>
          <w:rPr>
            <w:rFonts w:ascii="仿宋" w:eastAsia="仿宋" w:hAnsi="仿宋" w:cs="仿宋" w:hint="eastAsia"/>
            <w:lang w:eastAsia="zh-CN"/>
          </w:rPr>
          <w:t>(八)、其它风险分析</w:t>
        </w:r>
        <w:r>
          <w:tab/>
        </w:r>
        <w:r>
          <w:fldChar w:fldCharType="begin"/>
        </w:r>
        <w:r>
          <w:instrText xml:space="preserve"> PAGEREF _Toc21917 \h </w:instrText>
        </w:r>
        <w:r>
          <w:fldChar w:fldCharType="separate"/>
        </w:r>
        <w:r>
          <w:t>12</w:t>
        </w:r>
        <w:r>
          <w:fldChar w:fldCharType="end"/>
        </w:r>
      </w:hyperlink>
    </w:p>
    <w:p>
      <w:pPr>
        <w:pStyle w:val="TOC2"/>
        <w:tabs>
          <w:tab w:val="right" w:leader="dot" w:pos="8306"/>
        </w:tabs>
      </w:pPr>
      <w:hyperlink w:anchor="_Toc12315" w:history="1">
        <w:r>
          <w:rPr>
            <w:rFonts w:ascii="仿宋" w:eastAsia="仿宋" w:hAnsi="仿宋" w:cs="仿宋" w:hint="eastAsia"/>
            <w:lang w:eastAsia="zh-CN"/>
          </w:rPr>
          <w:t>(九)、社会影响评估</w:t>
        </w:r>
        <w:r>
          <w:tab/>
        </w:r>
        <w:r>
          <w:fldChar w:fldCharType="begin"/>
        </w:r>
        <w:r>
          <w:instrText xml:space="preserve"> PAGEREF _Toc12315 \h </w:instrText>
        </w:r>
        <w:r>
          <w:fldChar w:fldCharType="separate"/>
        </w:r>
        <w:r>
          <w:t>13</w:t>
        </w:r>
        <w:r>
          <w:fldChar w:fldCharType="end"/>
        </w:r>
      </w:hyperlink>
    </w:p>
    <w:p>
      <w:pPr>
        <w:pStyle w:val="TOC1"/>
        <w:tabs>
          <w:tab w:val="right" w:leader="dot" w:pos="8306"/>
        </w:tabs>
      </w:pPr>
      <w:hyperlink w:anchor="_Toc32013" w:history="1">
        <w:r>
          <w:rPr>
            <w:rFonts w:ascii="仿宋" w:eastAsia="仿宋" w:hAnsi="仿宋" w:cs="仿宋" w:hint="eastAsia"/>
            <w:lang w:eastAsia="zh-CN"/>
          </w:rPr>
          <w:t>二、保健休闲用品项目概论</w:t>
        </w:r>
        <w:r>
          <w:tab/>
        </w:r>
        <w:r>
          <w:fldChar w:fldCharType="begin"/>
        </w:r>
        <w:r>
          <w:instrText xml:space="preserve"> PAGEREF _Toc32013 \h </w:instrText>
        </w:r>
        <w:r>
          <w:fldChar w:fldCharType="separate"/>
        </w:r>
        <w:r>
          <w:t>15</w:t>
        </w:r>
        <w:r>
          <w:fldChar w:fldCharType="end"/>
        </w:r>
      </w:hyperlink>
    </w:p>
    <w:p>
      <w:pPr>
        <w:pStyle w:val="TOC2"/>
        <w:tabs>
          <w:tab w:val="right" w:leader="dot" w:pos="8306"/>
        </w:tabs>
      </w:pPr>
      <w:hyperlink w:anchor="_Toc9831" w:history="1">
        <w:r>
          <w:rPr>
            <w:rFonts w:ascii="仿宋" w:eastAsia="仿宋" w:hAnsi="仿宋" w:cs="仿宋" w:hint="eastAsia"/>
            <w:lang w:eastAsia="zh-CN"/>
          </w:rPr>
          <w:t>(一)、项目申报单位概况</w:t>
        </w:r>
        <w:r>
          <w:tab/>
        </w:r>
        <w:r>
          <w:fldChar w:fldCharType="begin"/>
        </w:r>
        <w:r>
          <w:instrText xml:space="preserve"> PAGEREF _Toc9831 \h </w:instrText>
        </w:r>
        <w:r>
          <w:fldChar w:fldCharType="separate"/>
        </w:r>
        <w:r>
          <w:t>15</w:t>
        </w:r>
        <w:r>
          <w:fldChar w:fldCharType="end"/>
        </w:r>
      </w:hyperlink>
    </w:p>
    <w:p>
      <w:pPr>
        <w:pStyle w:val="TOC2"/>
        <w:tabs>
          <w:tab w:val="right" w:leader="dot" w:pos="8306"/>
        </w:tabs>
      </w:pPr>
      <w:hyperlink w:anchor="_Toc18809" w:history="1">
        <w:r>
          <w:rPr>
            <w:rFonts w:ascii="仿宋" w:eastAsia="仿宋" w:hAnsi="仿宋" w:cs="仿宋" w:hint="eastAsia"/>
            <w:lang w:eastAsia="zh-CN"/>
          </w:rPr>
          <w:t>(二)、项目概况</w:t>
        </w:r>
        <w:r>
          <w:tab/>
        </w:r>
        <w:r>
          <w:fldChar w:fldCharType="begin"/>
        </w:r>
        <w:r>
          <w:instrText xml:space="preserve"> PAGEREF _Toc18809 \h </w:instrText>
        </w:r>
        <w:r>
          <w:fldChar w:fldCharType="separate"/>
        </w:r>
        <w:r>
          <w:t>16</w:t>
        </w:r>
        <w:r>
          <w:fldChar w:fldCharType="end"/>
        </w:r>
      </w:hyperlink>
    </w:p>
    <w:p>
      <w:pPr>
        <w:pStyle w:val="TOC1"/>
        <w:tabs>
          <w:tab w:val="right" w:leader="dot" w:pos="8306"/>
        </w:tabs>
      </w:pPr>
      <w:hyperlink w:anchor="_Toc21461" w:history="1">
        <w:r>
          <w:rPr>
            <w:rFonts w:ascii="仿宋" w:eastAsia="仿宋" w:hAnsi="仿宋" w:cs="仿宋" w:hint="eastAsia"/>
            <w:lang w:eastAsia="zh-CN"/>
          </w:rPr>
          <w:t>三、发展规划、产业政策和行业准入分析</w:t>
        </w:r>
        <w:r>
          <w:tab/>
        </w:r>
        <w:r>
          <w:fldChar w:fldCharType="begin"/>
        </w:r>
        <w:r>
          <w:instrText xml:space="preserve"> PAGEREF _Toc21461 \h </w:instrText>
        </w:r>
        <w:r>
          <w:fldChar w:fldCharType="separate"/>
        </w:r>
        <w:r>
          <w:t>19</w:t>
        </w:r>
        <w:r>
          <w:fldChar w:fldCharType="end"/>
        </w:r>
      </w:hyperlink>
    </w:p>
    <w:p>
      <w:pPr>
        <w:pStyle w:val="TOC2"/>
        <w:tabs>
          <w:tab w:val="right" w:leader="dot" w:pos="8306"/>
        </w:tabs>
      </w:pPr>
      <w:hyperlink w:anchor="_Toc10043" w:history="1">
        <w:r>
          <w:rPr>
            <w:rFonts w:ascii="仿宋" w:eastAsia="仿宋" w:hAnsi="仿宋" w:cs="仿宋" w:hint="eastAsia"/>
            <w:lang w:eastAsia="zh-CN"/>
          </w:rPr>
          <w:t>(一)、发展规划分析</w:t>
        </w:r>
        <w:r>
          <w:tab/>
        </w:r>
        <w:r>
          <w:fldChar w:fldCharType="begin"/>
        </w:r>
        <w:r>
          <w:instrText xml:space="preserve"> PAGEREF _Toc10043 \h </w:instrText>
        </w:r>
        <w:r>
          <w:fldChar w:fldCharType="separate"/>
        </w:r>
        <w:r>
          <w:t>19</w:t>
        </w:r>
        <w:r>
          <w:fldChar w:fldCharType="end"/>
        </w:r>
      </w:hyperlink>
    </w:p>
    <w:p>
      <w:pPr>
        <w:pStyle w:val="TOC2"/>
        <w:tabs>
          <w:tab w:val="right" w:leader="dot" w:pos="8306"/>
        </w:tabs>
      </w:pPr>
      <w:hyperlink w:anchor="_Toc11782" w:history="1">
        <w:r>
          <w:rPr>
            <w:rFonts w:ascii="仿宋" w:eastAsia="仿宋" w:hAnsi="仿宋" w:cs="仿宋" w:hint="eastAsia"/>
            <w:lang w:eastAsia="zh-CN"/>
          </w:rPr>
          <w:t>(二)、产业政策分析</w:t>
        </w:r>
        <w:r>
          <w:tab/>
        </w:r>
        <w:r>
          <w:fldChar w:fldCharType="begin"/>
        </w:r>
        <w:r>
          <w:instrText xml:space="preserve"> PAGEREF _Toc11782 \h </w:instrText>
        </w:r>
        <w:r>
          <w:fldChar w:fldCharType="separate"/>
        </w:r>
        <w:r>
          <w:t>21</w:t>
        </w:r>
        <w:r>
          <w:fldChar w:fldCharType="end"/>
        </w:r>
      </w:hyperlink>
    </w:p>
    <w:p>
      <w:pPr>
        <w:pStyle w:val="TOC2"/>
        <w:tabs>
          <w:tab w:val="right" w:leader="dot" w:pos="8306"/>
        </w:tabs>
      </w:pPr>
      <w:hyperlink w:anchor="_Toc19804" w:history="1">
        <w:r>
          <w:rPr>
            <w:rFonts w:ascii="仿宋" w:eastAsia="仿宋" w:hAnsi="仿宋" w:cs="仿宋" w:hint="eastAsia"/>
            <w:lang w:eastAsia="zh-CN"/>
          </w:rPr>
          <w:t>(三)、行业准入分析</w:t>
        </w:r>
        <w:r>
          <w:tab/>
        </w:r>
        <w:r>
          <w:fldChar w:fldCharType="begin"/>
        </w:r>
        <w:r>
          <w:instrText xml:space="preserve"> PAGEREF _Toc19804 \h </w:instrText>
        </w:r>
        <w:r>
          <w:fldChar w:fldCharType="separate"/>
        </w:r>
        <w:r>
          <w:t>23</w:t>
        </w:r>
        <w:r>
          <w:fldChar w:fldCharType="end"/>
        </w:r>
      </w:hyperlink>
    </w:p>
    <w:p>
      <w:pPr>
        <w:pStyle w:val="TOC1"/>
        <w:tabs>
          <w:tab w:val="right" w:leader="dot" w:pos="8306"/>
        </w:tabs>
      </w:pPr>
      <w:hyperlink w:anchor="_Toc28711" w:history="1">
        <w:r>
          <w:rPr>
            <w:rFonts w:ascii="仿宋" w:eastAsia="仿宋" w:hAnsi="仿宋" w:cs="仿宋" w:hint="eastAsia"/>
            <w:lang w:eastAsia="zh-CN"/>
          </w:rPr>
          <w:t>四、财务管理与成本控制</w:t>
        </w:r>
        <w:r>
          <w:tab/>
        </w:r>
        <w:r>
          <w:fldChar w:fldCharType="begin"/>
        </w:r>
        <w:r>
          <w:instrText xml:space="preserve"> PAGEREF _Toc28711 \h </w:instrText>
        </w:r>
        <w:r>
          <w:fldChar w:fldCharType="separate"/>
        </w:r>
        <w:r>
          <w:t>24</w:t>
        </w:r>
        <w:r>
          <w:fldChar w:fldCharType="end"/>
        </w:r>
      </w:hyperlink>
    </w:p>
    <w:p>
      <w:pPr>
        <w:pStyle w:val="TOC2"/>
        <w:tabs>
          <w:tab w:val="right" w:leader="dot" w:pos="8306"/>
        </w:tabs>
      </w:pPr>
      <w:hyperlink w:anchor="_Toc29072" w:history="1">
        <w:r>
          <w:rPr>
            <w:rFonts w:ascii="仿宋" w:eastAsia="仿宋" w:hAnsi="仿宋" w:cs="仿宋" w:hint="eastAsia"/>
            <w:lang w:eastAsia="zh-CN"/>
          </w:rPr>
          <w:t>(一)、财务管理体系建设</w:t>
        </w:r>
        <w:r>
          <w:tab/>
        </w:r>
        <w:r>
          <w:fldChar w:fldCharType="begin"/>
        </w:r>
        <w:r>
          <w:instrText xml:space="preserve"> PAGEREF _Toc29072 \h </w:instrText>
        </w:r>
        <w:r>
          <w:fldChar w:fldCharType="separate"/>
        </w:r>
        <w:r>
          <w:t>24</w:t>
        </w:r>
        <w:r>
          <w:fldChar w:fldCharType="end"/>
        </w:r>
      </w:hyperlink>
    </w:p>
    <w:p>
      <w:pPr>
        <w:pStyle w:val="TOC2"/>
        <w:tabs>
          <w:tab w:val="right" w:leader="dot" w:pos="8306"/>
        </w:tabs>
      </w:pPr>
      <w:hyperlink w:anchor="_Toc11115" w:history="1">
        <w:r>
          <w:rPr>
            <w:rFonts w:ascii="仿宋" w:eastAsia="仿宋" w:hAnsi="仿宋" w:cs="仿宋" w:hint="eastAsia"/>
            <w:lang w:eastAsia="zh-CN"/>
          </w:rPr>
          <w:t>(二)、成本控制措施</w:t>
        </w:r>
        <w:r>
          <w:tab/>
        </w:r>
        <w:r>
          <w:fldChar w:fldCharType="begin"/>
        </w:r>
        <w:r>
          <w:instrText xml:space="preserve"> PAGEREF _Toc11115 \h </w:instrText>
        </w:r>
        <w:r>
          <w:fldChar w:fldCharType="separate"/>
        </w:r>
        <w:r>
          <w:t>25</w:t>
        </w:r>
        <w:r>
          <w:fldChar w:fldCharType="end"/>
        </w:r>
      </w:hyperlink>
    </w:p>
    <w:p>
      <w:pPr>
        <w:pStyle w:val="TOC1"/>
        <w:tabs>
          <w:tab w:val="right" w:leader="dot" w:pos="8306"/>
        </w:tabs>
      </w:pPr>
      <w:hyperlink w:anchor="_Toc4418" w:history="1">
        <w:r>
          <w:rPr>
            <w:rFonts w:ascii="仿宋" w:eastAsia="仿宋" w:hAnsi="仿宋" w:cs="仿宋" w:hint="eastAsia"/>
            <w:lang w:eastAsia="zh-CN"/>
          </w:rPr>
          <w:t>五、背景、必要性分析</w:t>
        </w:r>
        <w:r>
          <w:tab/>
        </w:r>
        <w:r>
          <w:fldChar w:fldCharType="begin"/>
        </w:r>
        <w:r>
          <w:instrText xml:space="preserve"> PAGEREF _Toc4418 \h </w:instrText>
        </w:r>
        <w:r>
          <w:fldChar w:fldCharType="separate"/>
        </w:r>
        <w:r>
          <w:t>27</w:t>
        </w:r>
        <w:r>
          <w:fldChar w:fldCharType="end"/>
        </w:r>
      </w:hyperlink>
    </w:p>
    <w:p>
      <w:pPr>
        <w:pStyle w:val="TOC2"/>
        <w:tabs>
          <w:tab w:val="right" w:leader="dot" w:pos="8306"/>
        </w:tabs>
      </w:pPr>
      <w:hyperlink w:anchor="_Toc31859" w:history="1">
        <w:r>
          <w:rPr>
            <w:rFonts w:ascii="仿宋" w:eastAsia="仿宋" w:hAnsi="仿宋" w:cs="仿宋" w:hint="eastAsia"/>
            <w:lang w:eastAsia="zh-CN"/>
          </w:rPr>
          <w:t>(一)、项目建设背景</w:t>
        </w:r>
        <w:r>
          <w:tab/>
        </w:r>
        <w:r>
          <w:fldChar w:fldCharType="begin"/>
        </w:r>
        <w:r>
          <w:instrText xml:space="preserve"> PAGEREF _Toc31859 \h </w:instrText>
        </w:r>
        <w:r>
          <w:fldChar w:fldCharType="separate"/>
        </w:r>
        <w:r>
          <w:t>27</w:t>
        </w:r>
        <w:r>
          <w:fldChar w:fldCharType="end"/>
        </w:r>
      </w:hyperlink>
    </w:p>
    <w:p>
      <w:pPr>
        <w:pStyle w:val="TOC2"/>
        <w:tabs>
          <w:tab w:val="right" w:leader="dot" w:pos="8306"/>
        </w:tabs>
      </w:pPr>
      <w:hyperlink w:anchor="_Toc8177" w:history="1">
        <w:r>
          <w:rPr>
            <w:rFonts w:ascii="仿宋" w:eastAsia="仿宋" w:hAnsi="仿宋" w:cs="仿宋" w:hint="eastAsia"/>
            <w:lang w:eastAsia="zh-CN"/>
          </w:rPr>
          <w:t>(二)、必要性分析</w:t>
        </w:r>
        <w:r>
          <w:tab/>
        </w:r>
        <w:r>
          <w:fldChar w:fldCharType="begin"/>
        </w:r>
        <w:r>
          <w:instrText xml:space="preserve"> PAGEREF _Toc8177 \h </w:instrText>
        </w:r>
        <w:r>
          <w:fldChar w:fldCharType="separate"/>
        </w:r>
        <w:r>
          <w:t>28</w:t>
        </w:r>
        <w:r>
          <w:fldChar w:fldCharType="end"/>
        </w:r>
      </w:hyperlink>
    </w:p>
    <w:p>
      <w:pPr>
        <w:pStyle w:val="TOC2"/>
        <w:tabs>
          <w:tab w:val="right" w:leader="dot" w:pos="8306"/>
        </w:tabs>
      </w:pPr>
      <w:hyperlink w:anchor="_Toc5301" w:history="1">
        <w:r>
          <w:rPr>
            <w:rFonts w:ascii="仿宋" w:eastAsia="仿宋" w:hAnsi="仿宋" w:cs="仿宋" w:hint="eastAsia"/>
            <w:lang w:eastAsia="zh-CN"/>
          </w:rPr>
          <w:t>(三)、项目建设有利条件</w:t>
        </w:r>
        <w:r>
          <w:tab/>
        </w:r>
        <w:r>
          <w:fldChar w:fldCharType="begin"/>
        </w:r>
        <w:r>
          <w:instrText xml:space="preserve"> PAGEREF _Toc5301 \h </w:instrText>
        </w:r>
        <w:r>
          <w:fldChar w:fldCharType="separate"/>
        </w:r>
        <w:r>
          <w:t>29</w:t>
        </w:r>
        <w:r>
          <w:fldChar w:fldCharType="end"/>
        </w:r>
      </w:hyperlink>
    </w:p>
    <w:p>
      <w:pPr>
        <w:pStyle w:val="TOC1"/>
        <w:tabs>
          <w:tab w:val="right" w:leader="dot" w:pos="8306"/>
        </w:tabs>
      </w:pPr>
      <w:hyperlink w:anchor="_Toc11618" w:history="1">
        <w:r>
          <w:rPr>
            <w:rFonts w:ascii="仿宋" w:eastAsia="仿宋" w:hAnsi="仿宋" w:cs="仿宋" w:hint="eastAsia"/>
            <w:lang w:eastAsia="zh-CN"/>
          </w:rPr>
          <w:t>六、环境和生态影响分析</w:t>
        </w:r>
        <w:r>
          <w:tab/>
        </w:r>
        <w:r>
          <w:fldChar w:fldCharType="begin"/>
        </w:r>
        <w:r>
          <w:instrText xml:space="preserve"> PAGEREF _Toc11618 \h </w:instrText>
        </w:r>
        <w:r>
          <w:fldChar w:fldCharType="separate"/>
        </w:r>
        <w:r>
          <w:t>31</w:t>
        </w:r>
        <w:r>
          <w:fldChar w:fldCharType="end"/>
        </w:r>
      </w:hyperlink>
    </w:p>
    <w:p>
      <w:pPr>
        <w:pStyle w:val="TOC2"/>
        <w:tabs>
          <w:tab w:val="right" w:leader="dot" w:pos="8306"/>
        </w:tabs>
      </w:pPr>
      <w:hyperlink w:anchor="_Toc99" w:history="1">
        <w:r>
          <w:rPr>
            <w:rFonts w:ascii="仿宋" w:eastAsia="仿宋" w:hAnsi="仿宋" w:cs="仿宋" w:hint="eastAsia"/>
            <w:lang w:eastAsia="zh-CN"/>
          </w:rPr>
          <w:t>(一)、环境和生态现状</w:t>
        </w:r>
        <w:r>
          <w:tab/>
        </w:r>
        <w:r>
          <w:fldChar w:fldCharType="begin"/>
        </w:r>
        <w:r>
          <w:instrText xml:space="preserve"> PAGEREF _Toc99 \h </w:instrText>
        </w:r>
        <w:r>
          <w:fldChar w:fldCharType="separate"/>
        </w:r>
        <w:r>
          <w:t>31</w:t>
        </w:r>
        <w:r>
          <w:fldChar w:fldCharType="end"/>
        </w:r>
      </w:hyperlink>
    </w:p>
    <w:p>
      <w:pPr>
        <w:pStyle w:val="TOC2"/>
        <w:tabs>
          <w:tab w:val="right" w:leader="dot" w:pos="8306"/>
        </w:tabs>
      </w:pPr>
      <w:hyperlink w:anchor="_Toc27253" w:history="1">
        <w:r>
          <w:rPr>
            <w:rFonts w:ascii="仿宋" w:eastAsia="仿宋" w:hAnsi="仿宋" w:cs="仿宋" w:hint="eastAsia"/>
            <w:lang w:eastAsia="zh-CN"/>
          </w:rPr>
          <w:t>(二)、生态环境影响分析</w:t>
        </w:r>
        <w:r>
          <w:tab/>
        </w:r>
        <w:r>
          <w:fldChar w:fldCharType="begin"/>
        </w:r>
        <w:r>
          <w:instrText xml:space="preserve"> PAGEREF _Toc27253 \h </w:instrText>
        </w:r>
        <w:r>
          <w:fldChar w:fldCharType="separate"/>
        </w:r>
        <w:r>
          <w:t>32</w:t>
        </w:r>
        <w:r>
          <w:fldChar w:fldCharType="end"/>
        </w:r>
      </w:hyperlink>
    </w:p>
    <w:p>
      <w:pPr>
        <w:pStyle w:val="TOC2"/>
        <w:tabs>
          <w:tab w:val="right" w:leader="dot" w:pos="8306"/>
        </w:tabs>
      </w:pPr>
      <w:hyperlink w:anchor="_Toc5230" w:history="1">
        <w:r>
          <w:rPr>
            <w:rFonts w:ascii="仿宋" w:eastAsia="仿宋" w:hAnsi="仿宋" w:cs="仿宋" w:hint="eastAsia"/>
            <w:lang w:eastAsia="zh-CN"/>
          </w:rPr>
          <w:t>(三)、生态环境保护措施</w:t>
        </w:r>
        <w:r>
          <w:tab/>
        </w:r>
        <w:r>
          <w:fldChar w:fldCharType="begin"/>
        </w:r>
        <w:r>
          <w:instrText xml:space="preserve"> PAGEREF _Toc5230 \h </w:instrText>
        </w:r>
        <w:r>
          <w:fldChar w:fldCharType="separate"/>
        </w:r>
        <w:r>
          <w:t>33</w:t>
        </w:r>
        <w:r>
          <w:fldChar w:fldCharType="end"/>
        </w:r>
      </w:hyperlink>
    </w:p>
    <w:p>
      <w:pPr>
        <w:pStyle w:val="TOC2"/>
        <w:tabs>
          <w:tab w:val="right" w:leader="dot" w:pos="8306"/>
        </w:tabs>
      </w:pPr>
      <w:hyperlink w:anchor="_Toc27045" w:history="1">
        <w:r>
          <w:rPr>
            <w:rFonts w:ascii="仿宋" w:eastAsia="仿宋" w:hAnsi="仿宋" w:cs="仿宋" w:hint="eastAsia"/>
            <w:lang w:eastAsia="zh-CN"/>
          </w:rPr>
          <w:t>(四)、地质灾害影响分析</w:t>
        </w:r>
        <w:r>
          <w:tab/>
        </w:r>
        <w:r>
          <w:fldChar w:fldCharType="begin"/>
        </w:r>
        <w:r>
          <w:instrText xml:space="preserve"> PAGEREF _Toc27045 \h </w:instrText>
        </w:r>
        <w:r>
          <w:fldChar w:fldCharType="separate"/>
        </w:r>
        <w:r>
          <w:t>35</w:t>
        </w:r>
        <w:r>
          <w:fldChar w:fldCharType="end"/>
        </w:r>
      </w:hyperlink>
    </w:p>
    <w:p>
      <w:pPr>
        <w:pStyle w:val="TOC2"/>
        <w:tabs>
          <w:tab w:val="right" w:leader="dot" w:pos="8306"/>
        </w:tabs>
      </w:pPr>
      <w:hyperlink w:anchor="_Toc3464" w:history="1">
        <w:r>
          <w:rPr>
            <w:rFonts w:ascii="仿宋" w:eastAsia="仿宋" w:hAnsi="仿宋" w:cs="仿宋" w:hint="eastAsia"/>
            <w:lang w:eastAsia="zh-CN"/>
          </w:rPr>
          <w:t>(五)、特殊环境影响</w:t>
        </w:r>
        <w:r>
          <w:tab/>
        </w:r>
        <w:r>
          <w:fldChar w:fldCharType="begin"/>
        </w:r>
        <w:r>
          <w:instrText xml:space="preserve"> PAGEREF _Toc3464 \h </w:instrText>
        </w:r>
        <w:r>
          <w:fldChar w:fldCharType="separate"/>
        </w:r>
        <w:r>
          <w:t>37</w:t>
        </w:r>
        <w:r>
          <w:fldChar w:fldCharType="end"/>
        </w:r>
      </w:hyperlink>
    </w:p>
    <w:p>
      <w:pPr>
        <w:pStyle w:val="TOC1"/>
        <w:tabs>
          <w:tab w:val="right" w:leader="dot" w:pos="8306"/>
        </w:tabs>
      </w:pPr>
      <w:hyperlink w:anchor="_Toc8311" w:history="1">
        <w:r>
          <w:rPr>
            <w:rFonts w:ascii="仿宋" w:eastAsia="仿宋" w:hAnsi="仿宋" w:cs="仿宋" w:hint="eastAsia"/>
            <w:lang w:eastAsia="zh-CN"/>
          </w:rPr>
          <w:t>七、项目实施与管理方案</w:t>
        </w:r>
        <w:r>
          <w:tab/>
        </w:r>
        <w:r>
          <w:fldChar w:fldCharType="begin"/>
        </w:r>
        <w:r>
          <w:instrText xml:space="preserve"> PAGEREF _Toc8311 \h </w:instrText>
        </w:r>
        <w:r>
          <w:fldChar w:fldCharType="separate"/>
        </w:r>
        <w:r>
          <w:t>38</w:t>
        </w:r>
        <w:r>
          <w:fldChar w:fldCharType="end"/>
        </w:r>
      </w:hyperlink>
    </w:p>
    <w:p>
      <w:pPr>
        <w:pStyle w:val="TOC2"/>
        <w:tabs>
          <w:tab w:val="right" w:leader="dot" w:pos="8306"/>
        </w:tabs>
      </w:pPr>
      <w:hyperlink w:anchor="_Toc28760" w:history="1">
        <w:r>
          <w:rPr>
            <w:rFonts w:ascii="仿宋" w:eastAsia="仿宋" w:hAnsi="仿宋" w:cs="仿宋" w:hint="eastAsia"/>
            <w:lang w:eastAsia="zh-CN"/>
          </w:rPr>
          <w:t>(一)、项目实施计划</w:t>
        </w:r>
        <w:r>
          <w:tab/>
        </w:r>
        <w:r>
          <w:fldChar w:fldCharType="begin"/>
        </w:r>
        <w:r>
          <w:instrText xml:space="preserve"> PAGEREF _Toc28760 \h </w:instrText>
        </w:r>
        <w:r>
          <w:fldChar w:fldCharType="separate"/>
        </w:r>
        <w:r>
          <w:t>38</w:t>
        </w:r>
        <w:r>
          <w:fldChar w:fldCharType="end"/>
        </w:r>
      </w:hyperlink>
    </w:p>
    <w:p>
      <w:pPr>
        <w:pStyle w:val="TOC2"/>
        <w:tabs>
          <w:tab w:val="right" w:leader="dot" w:pos="8306"/>
        </w:tabs>
      </w:pPr>
      <w:hyperlink w:anchor="_Toc6493" w:history="1">
        <w:r>
          <w:rPr>
            <w:rFonts w:ascii="仿宋" w:eastAsia="仿宋" w:hAnsi="仿宋" w:cs="仿宋" w:hint="eastAsia"/>
            <w:lang w:eastAsia="zh-CN"/>
          </w:rPr>
          <w:t>(二)、项目组织机构与职责</w:t>
        </w:r>
        <w:r>
          <w:tab/>
        </w:r>
        <w:r>
          <w:fldChar w:fldCharType="begin"/>
        </w:r>
        <w:r>
          <w:instrText xml:space="preserve"> PAGEREF _Toc6493 \h </w:instrText>
        </w:r>
        <w:r>
          <w:fldChar w:fldCharType="separate"/>
        </w:r>
        <w:r>
          <w:t>39</w:t>
        </w:r>
        <w:r>
          <w:fldChar w:fldCharType="end"/>
        </w:r>
      </w:hyperlink>
    </w:p>
    <w:p>
      <w:pPr>
        <w:pStyle w:val="TOC2"/>
        <w:tabs>
          <w:tab w:val="right" w:leader="dot" w:pos="8306"/>
        </w:tabs>
      </w:pPr>
      <w:hyperlink w:anchor="_Toc31809" w:history="1">
        <w:r>
          <w:rPr>
            <w:rFonts w:ascii="仿宋" w:eastAsia="仿宋" w:hAnsi="仿宋" w:cs="仿宋" w:hint="eastAsia"/>
            <w:lang w:eastAsia="zh-CN"/>
          </w:rPr>
          <w:t>(三)、项目管理与监控体系</w:t>
        </w:r>
        <w:r>
          <w:tab/>
        </w:r>
        <w:r>
          <w:fldChar w:fldCharType="begin"/>
        </w:r>
        <w:r>
          <w:instrText xml:space="preserve"> PAGEREF _Toc31809 \h </w:instrText>
        </w:r>
        <w:r>
          <w:fldChar w:fldCharType="separate"/>
        </w:r>
        <w:r>
          <w:t>42</w:t>
        </w:r>
        <w:r>
          <w:fldChar w:fldCharType="end"/>
        </w:r>
      </w:hyperlink>
    </w:p>
    <w:p>
      <w:pPr>
        <w:pStyle w:val="TOC1"/>
        <w:tabs>
          <w:tab w:val="right" w:leader="dot" w:pos="8306"/>
        </w:tabs>
      </w:pPr>
      <w:hyperlink w:anchor="_Toc489" w:history="1">
        <w:r>
          <w:rPr>
            <w:rFonts w:ascii="仿宋" w:eastAsia="仿宋" w:hAnsi="仿宋" w:cs="仿宋" w:hint="eastAsia"/>
            <w:lang w:eastAsia="zh-CN"/>
          </w:rPr>
          <w:t>八、项目变更管理</w:t>
        </w:r>
        <w:r>
          <w:tab/>
        </w:r>
        <w:r>
          <w:fldChar w:fldCharType="begin"/>
        </w:r>
        <w:r>
          <w:instrText xml:space="preserve"> PAGEREF _Toc489 \h </w:instrText>
        </w:r>
        <w:r>
          <w:fldChar w:fldCharType="separate"/>
        </w:r>
        <w:r>
          <w:t>43</w:t>
        </w:r>
        <w:r>
          <w:fldChar w:fldCharType="end"/>
        </w:r>
      </w:hyperlink>
    </w:p>
    <w:p>
      <w:pPr>
        <w:pStyle w:val="TOC2"/>
        <w:tabs>
          <w:tab w:val="right" w:leader="dot" w:pos="8306"/>
        </w:tabs>
      </w:pPr>
      <w:hyperlink w:anchor="_Toc19817" w:history="1">
        <w:r>
          <w:rPr>
            <w:rFonts w:ascii="仿宋" w:eastAsia="仿宋" w:hAnsi="仿宋" w:cs="仿宋" w:hint="eastAsia"/>
            <w:lang w:eastAsia="zh-CN"/>
          </w:rPr>
          <w:t>(一)、变更控制流程</w:t>
        </w:r>
        <w:r>
          <w:tab/>
        </w:r>
        <w:r>
          <w:fldChar w:fldCharType="begin"/>
        </w:r>
        <w:r>
          <w:instrText xml:space="preserve"> PAGEREF _Toc19817 \h </w:instrText>
        </w:r>
        <w:r>
          <w:fldChar w:fldCharType="separate"/>
        </w:r>
        <w:r>
          <w:t>43</w:t>
        </w:r>
        <w:r>
          <w:fldChar w:fldCharType="end"/>
        </w:r>
      </w:hyperlink>
    </w:p>
    <w:p>
      <w:pPr>
        <w:pStyle w:val="TOC2"/>
        <w:tabs>
          <w:tab w:val="right" w:leader="dot" w:pos="8306"/>
        </w:tabs>
      </w:pPr>
      <w:hyperlink w:anchor="_Toc24372" w:history="1">
        <w:r>
          <w:rPr>
            <w:rFonts w:ascii="仿宋" w:eastAsia="仿宋" w:hAnsi="仿宋" w:cs="仿宋" w:hint="eastAsia"/>
            <w:lang w:eastAsia="zh-CN"/>
          </w:rPr>
          <w:t>(二)、影响评估与处理</w:t>
        </w:r>
        <w:r>
          <w:tab/>
        </w:r>
        <w:r>
          <w:fldChar w:fldCharType="begin"/>
        </w:r>
        <w:r>
          <w:instrText xml:space="preserve"> PAGEREF _Toc24372 \h </w:instrText>
        </w:r>
        <w:r>
          <w:fldChar w:fldCharType="separate"/>
        </w:r>
        <w:r>
          <w:t>44</w:t>
        </w:r>
        <w:r>
          <w:fldChar w:fldCharType="end"/>
        </w:r>
      </w:hyperlink>
    </w:p>
    <w:p>
      <w:pPr>
        <w:pStyle w:val="TOC2"/>
        <w:tabs>
          <w:tab w:val="right" w:leader="dot" w:pos="8306"/>
        </w:tabs>
      </w:pPr>
      <w:hyperlink w:anchor="_Toc28639" w:history="1">
        <w:r>
          <w:rPr>
            <w:rFonts w:ascii="仿宋" w:eastAsia="仿宋" w:hAnsi="仿宋" w:cs="仿宋" w:hint="eastAsia"/>
            <w:lang w:eastAsia="zh-CN"/>
          </w:rPr>
          <w:t>(三)、变更记录与追踪</w:t>
        </w:r>
        <w:r>
          <w:tab/>
        </w:r>
        <w:r>
          <w:fldChar w:fldCharType="begin"/>
        </w:r>
        <w:r>
          <w:instrText xml:space="preserve"> PAGEREF _Toc28639 \h </w:instrText>
        </w:r>
        <w:r>
          <w:fldChar w:fldCharType="separate"/>
        </w:r>
        <w:r>
          <w:t>46</w:t>
        </w:r>
        <w:r>
          <w:fldChar w:fldCharType="end"/>
        </w:r>
      </w:hyperlink>
    </w:p>
    <w:p>
      <w:pPr>
        <w:pStyle w:val="TOC2"/>
        <w:tabs>
          <w:tab w:val="right" w:leader="dot" w:pos="8306"/>
        </w:tabs>
      </w:pPr>
      <w:hyperlink w:anchor="_Toc17130" w:history="1">
        <w:r>
          <w:rPr>
            <w:rFonts w:ascii="仿宋" w:eastAsia="仿宋" w:hAnsi="仿宋" w:cs="仿宋" w:hint="eastAsia"/>
            <w:lang w:eastAsia="zh-CN"/>
          </w:rPr>
          <w:t>(四)、变更管理策略</w:t>
        </w:r>
        <w:r>
          <w:tab/>
        </w:r>
        <w:r>
          <w:fldChar w:fldCharType="begin"/>
        </w:r>
        <w:r>
          <w:instrText xml:space="preserve"> PAGEREF _Toc17130 \h </w:instrText>
        </w:r>
        <w:r>
          <w:fldChar w:fldCharType="separate"/>
        </w:r>
        <w:r>
          <w:t>47</w:t>
        </w:r>
        <w:r>
          <w:fldChar w:fldCharType="end"/>
        </w:r>
      </w:hyperlink>
    </w:p>
    <w:p>
      <w:pPr>
        <w:pStyle w:val="TOC1"/>
        <w:tabs>
          <w:tab w:val="right" w:leader="dot" w:pos="8306"/>
        </w:tabs>
      </w:pPr>
      <w:hyperlink w:anchor="_Toc29972" w:history="1">
        <w:r>
          <w:rPr>
            <w:rFonts w:ascii="仿宋" w:eastAsia="仿宋" w:hAnsi="仿宋" w:cs="仿宋" w:hint="eastAsia"/>
            <w:lang w:eastAsia="zh-CN"/>
          </w:rPr>
          <w:t>九、环境保护与绿色发展</w:t>
        </w:r>
        <w:r>
          <w:tab/>
        </w:r>
        <w:r>
          <w:fldChar w:fldCharType="begin"/>
        </w:r>
        <w:r>
          <w:instrText xml:space="preserve"> PAGEREF _Toc29972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02" w:history="1">
        <w:r>
          <w:rPr>
            <w:rFonts w:ascii="仿宋" w:eastAsia="仿宋" w:hAnsi="仿宋" w:cs="仿宋" w:hint="eastAsia"/>
            <w:lang w:eastAsia="zh-CN"/>
          </w:rPr>
          <w:t>(一)、环境保护措施</w:t>
        </w:r>
        <w:r>
          <w:tab/>
        </w:r>
        <w:r>
          <w:fldChar w:fldCharType="begin"/>
        </w:r>
        <w:r>
          <w:instrText xml:space="preserve"> PAGEREF _Toc28002 \h </w:instrText>
        </w:r>
        <w:r>
          <w:fldChar w:fldCharType="separate"/>
        </w:r>
        <w:r>
          <w:t>49</w:t>
        </w:r>
        <w:r>
          <w:fldChar w:fldCharType="end"/>
        </w:r>
      </w:hyperlink>
    </w:p>
    <w:p>
      <w:pPr>
        <w:pStyle w:val="TOC2"/>
        <w:tabs>
          <w:tab w:val="right" w:leader="dot" w:pos="8306"/>
        </w:tabs>
      </w:pPr>
      <w:hyperlink w:anchor="_Toc26118" w:history="1">
        <w:r>
          <w:rPr>
            <w:rFonts w:ascii="仿宋" w:eastAsia="仿宋" w:hAnsi="仿宋" w:cs="仿宋" w:hint="eastAsia"/>
            <w:lang w:eastAsia="zh-CN"/>
          </w:rPr>
          <w:t>(二)、绿色发展与可持续发展策略</w:t>
        </w:r>
        <w:r>
          <w:tab/>
        </w:r>
        <w:r>
          <w:fldChar w:fldCharType="begin"/>
        </w:r>
        <w:r>
          <w:instrText xml:space="preserve"> PAGEREF _Toc26118 \h </w:instrText>
        </w:r>
        <w:r>
          <w:fldChar w:fldCharType="separate"/>
        </w:r>
        <w:r>
          <w:t>51</w:t>
        </w:r>
        <w:r>
          <w:fldChar w:fldCharType="end"/>
        </w:r>
      </w:hyperlink>
    </w:p>
    <w:p>
      <w:pPr>
        <w:pStyle w:val="TOC1"/>
        <w:tabs>
          <w:tab w:val="right" w:leader="dot" w:pos="8306"/>
        </w:tabs>
      </w:pPr>
      <w:hyperlink w:anchor="_Toc28059" w:history="1">
        <w:r>
          <w:rPr>
            <w:rFonts w:ascii="仿宋" w:eastAsia="仿宋" w:hAnsi="仿宋" w:cs="仿宋" w:hint="eastAsia"/>
            <w:lang w:eastAsia="zh-CN"/>
          </w:rPr>
          <w:t>十、项目进度计划</w:t>
        </w:r>
        <w:r>
          <w:tab/>
        </w:r>
        <w:r>
          <w:fldChar w:fldCharType="begin"/>
        </w:r>
        <w:r>
          <w:instrText xml:space="preserve"> PAGEREF _Toc28059 \h </w:instrText>
        </w:r>
        <w:r>
          <w:fldChar w:fldCharType="separate"/>
        </w:r>
        <w:r>
          <w:t>52</w:t>
        </w:r>
        <w:r>
          <w:fldChar w:fldCharType="end"/>
        </w:r>
      </w:hyperlink>
    </w:p>
    <w:p>
      <w:pPr>
        <w:pStyle w:val="TOC2"/>
        <w:tabs>
          <w:tab w:val="right" w:leader="dot" w:pos="8306"/>
        </w:tabs>
      </w:pPr>
      <w:hyperlink w:anchor="_Toc32714" w:history="1">
        <w:r>
          <w:rPr>
            <w:rFonts w:ascii="仿宋" w:eastAsia="仿宋" w:hAnsi="仿宋" w:cs="仿宋" w:hint="eastAsia"/>
            <w:lang w:eastAsia="zh-CN"/>
          </w:rPr>
          <w:t>(一)、建设周期</w:t>
        </w:r>
        <w:r>
          <w:tab/>
        </w:r>
        <w:r>
          <w:fldChar w:fldCharType="begin"/>
        </w:r>
        <w:r>
          <w:instrText xml:space="preserve"> PAGEREF _Toc32714 \h </w:instrText>
        </w:r>
        <w:r>
          <w:fldChar w:fldCharType="separate"/>
        </w:r>
        <w:r>
          <w:t>52</w:t>
        </w:r>
        <w:r>
          <w:fldChar w:fldCharType="end"/>
        </w:r>
      </w:hyperlink>
    </w:p>
    <w:p>
      <w:pPr>
        <w:pStyle w:val="TOC2"/>
        <w:tabs>
          <w:tab w:val="right" w:leader="dot" w:pos="8306"/>
        </w:tabs>
      </w:pPr>
      <w:hyperlink w:anchor="_Toc5668" w:history="1">
        <w:r>
          <w:rPr>
            <w:rFonts w:ascii="仿宋" w:eastAsia="仿宋" w:hAnsi="仿宋" w:cs="仿宋" w:hint="eastAsia"/>
            <w:lang w:eastAsia="zh-CN"/>
          </w:rPr>
          <w:t>(二)、建设进度</w:t>
        </w:r>
        <w:r>
          <w:tab/>
        </w:r>
        <w:r>
          <w:fldChar w:fldCharType="begin"/>
        </w:r>
        <w:r>
          <w:instrText xml:space="preserve"> PAGEREF _Toc5668 \h </w:instrText>
        </w:r>
        <w:r>
          <w:fldChar w:fldCharType="separate"/>
        </w:r>
        <w:r>
          <w:t>52</w:t>
        </w:r>
        <w:r>
          <w:fldChar w:fldCharType="end"/>
        </w:r>
      </w:hyperlink>
    </w:p>
    <w:p>
      <w:pPr>
        <w:pStyle w:val="TOC2"/>
        <w:tabs>
          <w:tab w:val="right" w:leader="dot" w:pos="8306"/>
        </w:tabs>
      </w:pPr>
      <w:hyperlink w:anchor="_Toc21846" w:history="1">
        <w:r>
          <w:rPr>
            <w:rFonts w:ascii="仿宋" w:eastAsia="仿宋" w:hAnsi="仿宋" w:cs="仿宋" w:hint="eastAsia"/>
            <w:lang w:eastAsia="zh-CN"/>
          </w:rPr>
          <w:t>(三)、进度安排注意事项</w:t>
        </w:r>
        <w:r>
          <w:tab/>
        </w:r>
        <w:r>
          <w:fldChar w:fldCharType="begin"/>
        </w:r>
        <w:r>
          <w:instrText xml:space="preserve"> PAGEREF _Toc21846 \h </w:instrText>
        </w:r>
        <w:r>
          <w:fldChar w:fldCharType="separate"/>
        </w:r>
        <w:r>
          <w:t>54</w:t>
        </w:r>
        <w:r>
          <w:fldChar w:fldCharType="end"/>
        </w:r>
      </w:hyperlink>
    </w:p>
    <w:p>
      <w:pPr>
        <w:pStyle w:val="TOC2"/>
        <w:tabs>
          <w:tab w:val="right" w:leader="dot" w:pos="8306"/>
        </w:tabs>
      </w:pPr>
      <w:hyperlink w:anchor="_Toc5679" w:history="1">
        <w:r>
          <w:rPr>
            <w:rFonts w:ascii="仿宋" w:eastAsia="仿宋" w:hAnsi="仿宋" w:cs="仿宋" w:hint="eastAsia"/>
            <w:lang w:eastAsia="zh-CN"/>
          </w:rPr>
          <w:t>(四)、人力资源配置</w:t>
        </w:r>
        <w:r>
          <w:tab/>
        </w:r>
        <w:r>
          <w:fldChar w:fldCharType="begin"/>
        </w:r>
        <w:r>
          <w:instrText xml:space="preserve"> PAGEREF _Toc5679 \h </w:instrText>
        </w:r>
        <w:r>
          <w:fldChar w:fldCharType="separate"/>
        </w:r>
        <w:r>
          <w:t>55</w:t>
        </w:r>
        <w:r>
          <w:fldChar w:fldCharType="end"/>
        </w:r>
      </w:hyperlink>
    </w:p>
    <w:p>
      <w:pPr>
        <w:pStyle w:val="TOC2"/>
        <w:tabs>
          <w:tab w:val="right" w:leader="dot" w:pos="8306"/>
        </w:tabs>
      </w:pPr>
      <w:hyperlink w:anchor="_Toc2241" w:history="1">
        <w:r>
          <w:rPr>
            <w:rFonts w:ascii="仿宋" w:eastAsia="仿宋" w:hAnsi="仿宋" w:cs="仿宋" w:hint="eastAsia"/>
            <w:lang w:eastAsia="zh-CN"/>
          </w:rPr>
          <w:t>(五)、员工培训</w:t>
        </w:r>
        <w:r>
          <w:tab/>
        </w:r>
        <w:r>
          <w:fldChar w:fldCharType="begin"/>
        </w:r>
        <w:r>
          <w:instrText xml:space="preserve"> PAGEREF _Toc2241 \h </w:instrText>
        </w:r>
        <w:r>
          <w:fldChar w:fldCharType="separate"/>
        </w:r>
        <w:r>
          <w:t>57</w:t>
        </w:r>
        <w:r>
          <w:fldChar w:fldCharType="end"/>
        </w:r>
      </w:hyperlink>
    </w:p>
    <w:p>
      <w:pPr>
        <w:pStyle w:val="TOC2"/>
        <w:tabs>
          <w:tab w:val="right" w:leader="dot" w:pos="8306"/>
        </w:tabs>
      </w:pPr>
      <w:hyperlink w:anchor="_Toc16489" w:history="1">
        <w:r>
          <w:rPr>
            <w:rFonts w:ascii="仿宋" w:eastAsia="仿宋" w:hAnsi="仿宋" w:cs="仿宋" w:hint="eastAsia"/>
            <w:lang w:eastAsia="zh-CN"/>
          </w:rPr>
          <w:t>(六)、项目实施保障</w:t>
        </w:r>
        <w:r>
          <w:tab/>
        </w:r>
        <w:r>
          <w:fldChar w:fldCharType="begin"/>
        </w:r>
        <w:r>
          <w:instrText xml:space="preserve"> PAGEREF _Toc16489 \h </w:instrText>
        </w:r>
        <w:r>
          <w:fldChar w:fldCharType="separate"/>
        </w:r>
        <w:r>
          <w:t>58</w:t>
        </w:r>
        <w:r>
          <w:fldChar w:fldCharType="end"/>
        </w:r>
      </w:hyperlink>
    </w:p>
    <w:p>
      <w:pPr>
        <w:pStyle w:val="TOC2"/>
        <w:tabs>
          <w:tab w:val="right" w:leader="dot" w:pos="8306"/>
        </w:tabs>
      </w:pPr>
      <w:hyperlink w:anchor="_Toc8011" w:history="1">
        <w:r>
          <w:rPr>
            <w:rFonts w:ascii="仿宋" w:eastAsia="仿宋" w:hAnsi="仿宋" w:cs="仿宋" w:hint="eastAsia"/>
            <w:lang w:eastAsia="zh-CN"/>
          </w:rPr>
          <w:t>(七)、安全规范管理</w:t>
        </w:r>
        <w:r>
          <w:tab/>
        </w:r>
        <w:r>
          <w:fldChar w:fldCharType="begin"/>
        </w:r>
        <w:r>
          <w:instrText xml:space="preserve"> PAGEREF _Toc8011 \h </w:instrText>
        </w:r>
        <w:r>
          <w:fldChar w:fldCharType="separate"/>
        </w:r>
        <w:r>
          <w:t>59</w:t>
        </w:r>
        <w:r>
          <w:fldChar w:fldCharType="end"/>
        </w:r>
      </w:hyperlink>
    </w:p>
    <w:p>
      <w:pPr>
        <w:pStyle w:val="TOC1"/>
        <w:tabs>
          <w:tab w:val="right" w:leader="dot" w:pos="8306"/>
        </w:tabs>
      </w:pPr>
      <w:hyperlink w:anchor="_Toc5442" w:history="1">
        <w:r>
          <w:rPr>
            <w:rFonts w:ascii="仿宋" w:eastAsia="仿宋" w:hAnsi="仿宋" w:cs="仿宋" w:hint="eastAsia"/>
            <w:lang w:eastAsia="zh-CN"/>
          </w:rPr>
          <w:t>十一、土地利用与规划方案</w:t>
        </w:r>
        <w:r>
          <w:tab/>
        </w:r>
        <w:r>
          <w:fldChar w:fldCharType="begin"/>
        </w:r>
        <w:r>
          <w:instrText xml:space="preserve"> PAGEREF _Toc5442 \h </w:instrText>
        </w:r>
        <w:r>
          <w:fldChar w:fldCharType="separate"/>
        </w:r>
        <w:r>
          <w:t>60</w:t>
        </w:r>
        <w:r>
          <w:fldChar w:fldCharType="end"/>
        </w:r>
      </w:hyperlink>
    </w:p>
    <w:p>
      <w:pPr>
        <w:pStyle w:val="TOC2"/>
        <w:tabs>
          <w:tab w:val="right" w:leader="dot" w:pos="8306"/>
        </w:tabs>
      </w:pPr>
      <w:hyperlink w:anchor="_Toc20212" w:history="1">
        <w:r>
          <w:rPr>
            <w:rFonts w:ascii="仿宋" w:eastAsia="仿宋" w:hAnsi="仿宋" w:cs="仿宋" w:hint="eastAsia"/>
            <w:lang w:eastAsia="zh-CN"/>
          </w:rPr>
          <w:t>(一)、项目用地情况分析</w:t>
        </w:r>
        <w:r>
          <w:tab/>
        </w:r>
        <w:r>
          <w:fldChar w:fldCharType="begin"/>
        </w:r>
        <w:r>
          <w:instrText xml:space="preserve"> PAGEREF _Toc20212 \h </w:instrText>
        </w:r>
        <w:r>
          <w:fldChar w:fldCharType="separate"/>
        </w:r>
        <w:r>
          <w:t>60</w:t>
        </w:r>
        <w:r>
          <w:fldChar w:fldCharType="end"/>
        </w:r>
      </w:hyperlink>
    </w:p>
    <w:p>
      <w:pPr>
        <w:pStyle w:val="TOC2"/>
        <w:tabs>
          <w:tab w:val="right" w:leader="dot" w:pos="8306"/>
        </w:tabs>
      </w:pPr>
      <w:hyperlink w:anchor="_Toc5326" w:history="1">
        <w:r>
          <w:rPr>
            <w:rFonts w:ascii="仿宋" w:eastAsia="仿宋" w:hAnsi="仿宋" w:cs="仿宋" w:hint="eastAsia"/>
            <w:lang w:eastAsia="zh-CN"/>
          </w:rPr>
          <w:t>(二)、土地利用规划方案</w:t>
        </w:r>
        <w:r>
          <w:tab/>
        </w:r>
        <w:r>
          <w:fldChar w:fldCharType="begin"/>
        </w:r>
        <w:r>
          <w:instrText xml:space="preserve"> PAGEREF _Toc5326 \h </w:instrText>
        </w:r>
        <w:r>
          <w:fldChar w:fldCharType="separate"/>
        </w:r>
        <w:r>
          <w:t>61</w:t>
        </w:r>
        <w:r>
          <w:fldChar w:fldCharType="end"/>
        </w:r>
      </w:hyperlink>
    </w:p>
    <w:p>
      <w:pPr>
        <w:pStyle w:val="TOC1"/>
        <w:tabs>
          <w:tab w:val="right" w:leader="dot" w:pos="8306"/>
        </w:tabs>
      </w:pPr>
      <w:hyperlink w:anchor="_Toc22882" w:history="1">
        <w:r>
          <w:rPr>
            <w:rFonts w:ascii="仿宋" w:eastAsia="仿宋" w:hAnsi="仿宋" w:cs="仿宋" w:hint="eastAsia"/>
            <w:lang w:eastAsia="zh-CN"/>
          </w:rPr>
          <w:t>十二、安全与应急管理</w:t>
        </w:r>
        <w:r>
          <w:tab/>
        </w:r>
        <w:r>
          <w:fldChar w:fldCharType="begin"/>
        </w:r>
        <w:r>
          <w:instrText xml:space="preserve"> PAGEREF _Toc22882 \h </w:instrText>
        </w:r>
        <w:r>
          <w:fldChar w:fldCharType="separate"/>
        </w:r>
        <w:r>
          <w:t>62</w:t>
        </w:r>
        <w:r>
          <w:fldChar w:fldCharType="end"/>
        </w:r>
      </w:hyperlink>
    </w:p>
    <w:p>
      <w:pPr>
        <w:pStyle w:val="TOC2"/>
        <w:tabs>
          <w:tab w:val="right" w:leader="dot" w:pos="8306"/>
        </w:tabs>
      </w:pPr>
      <w:hyperlink w:anchor="_Toc15468" w:history="1">
        <w:r>
          <w:rPr>
            <w:rFonts w:ascii="仿宋" w:eastAsia="仿宋" w:hAnsi="仿宋" w:cs="仿宋" w:hint="eastAsia"/>
            <w:lang w:eastAsia="zh-CN"/>
          </w:rPr>
          <w:t>(一)、安全生产管理</w:t>
        </w:r>
        <w:r>
          <w:tab/>
        </w:r>
        <w:r>
          <w:fldChar w:fldCharType="begin"/>
        </w:r>
        <w:r>
          <w:instrText xml:space="preserve"> PAGEREF _Toc15468 \h </w:instrText>
        </w:r>
        <w:r>
          <w:fldChar w:fldCharType="separate"/>
        </w:r>
        <w:r>
          <w:t>62</w:t>
        </w:r>
        <w:r>
          <w:fldChar w:fldCharType="end"/>
        </w:r>
      </w:hyperlink>
    </w:p>
    <w:p>
      <w:pPr>
        <w:pStyle w:val="TOC2"/>
        <w:tabs>
          <w:tab w:val="right" w:leader="dot" w:pos="8306"/>
        </w:tabs>
      </w:pPr>
      <w:hyperlink w:anchor="_Toc26475" w:history="1">
        <w:r>
          <w:rPr>
            <w:rFonts w:ascii="仿宋" w:eastAsia="仿宋" w:hAnsi="仿宋" w:cs="仿宋" w:hint="eastAsia"/>
            <w:lang w:eastAsia="zh-CN"/>
          </w:rPr>
          <w:t>(二)、应急预案与响应</w:t>
        </w:r>
        <w:r>
          <w:tab/>
        </w:r>
        <w:r>
          <w:fldChar w:fldCharType="begin"/>
        </w:r>
        <w:r>
          <w:instrText xml:space="preserve"> PAGEREF _Toc26475 \h </w:instrText>
        </w:r>
        <w:r>
          <w:fldChar w:fldCharType="separate"/>
        </w:r>
        <w:r>
          <w:t>63</w:t>
        </w:r>
        <w:r>
          <w:fldChar w:fldCharType="end"/>
        </w:r>
      </w:hyperlink>
    </w:p>
    <w:p>
      <w:pPr>
        <w:pStyle w:val="TOC1"/>
        <w:tabs>
          <w:tab w:val="right" w:leader="dot" w:pos="8306"/>
        </w:tabs>
      </w:pPr>
      <w:hyperlink w:anchor="_Toc30412" w:history="1">
        <w:r>
          <w:rPr>
            <w:rFonts w:ascii="仿宋" w:eastAsia="仿宋" w:hAnsi="仿宋" w:cs="仿宋" w:hint="eastAsia"/>
            <w:lang w:eastAsia="zh-CN"/>
          </w:rPr>
          <w:t>十三、质量管理与控制</w:t>
        </w:r>
        <w:r>
          <w:tab/>
        </w:r>
        <w:r>
          <w:fldChar w:fldCharType="begin"/>
        </w:r>
        <w:r>
          <w:instrText xml:space="preserve"> PAGEREF _Toc30412 \h </w:instrText>
        </w:r>
        <w:r>
          <w:fldChar w:fldCharType="separate"/>
        </w:r>
        <w:r>
          <w:t>65</w:t>
        </w:r>
        <w:r>
          <w:fldChar w:fldCharType="end"/>
        </w:r>
      </w:hyperlink>
    </w:p>
    <w:p>
      <w:pPr>
        <w:pStyle w:val="TOC2"/>
        <w:tabs>
          <w:tab w:val="right" w:leader="dot" w:pos="8306"/>
        </w:tabs>
      </w:pPr>
      <w:hyperlink w:anchor="_Toc12670" w:history="1">
        <w:r>
          <w:rPr>
            <w:rFonts w:ascii="仿宋" w:eastAsia="仿宋" w:hAnsi="仿宋" w:cs="仿宋" w:hint="eastAsia"/>
            <w:lang w:eastAsia="zh-CN"/>
          </w:rPr>
          <w:t>(一)、质量管理体系建设</w:t>
        </w:r>
        <w:r>
          <w:tab/>
        </w:r>
        <w:r>
          <w:fldChar w:fldCharType="begin"/>
        </w:r>
        <w:r>
          <w:instrText xml:space="preserve"> PAGEREF _Toc12670 \h </w:instrText>
        </w:r>
        <w:r>
          <w:fldChar w:fldCharType="separate"/>
        </w:r>
        <w:r>
          <w:t>65</w:t>
        </w:r>
        <w:r>
          <w:fldChar w:fldCharType="end"/>
        </w:r>
      </w:hyperlink>
    </w:p>
    <w:p>
      <w:pPr>
        <w:pStyle w:val="TOC2"/>
        <w:tabs>
          <w:tab w:val="right" w:leader="dot" w:pos="8306"/>
        </w:tabs>
      </w:pPr>
      <w:hyperlink w:anchor="_Toc14613" w:history="1">
        <w:r>
          <w:rPr>
            <w:rFonts w:ascii="仿宋" w:eastAsia="仿宋" w:hAnsi="仿宋" w:cs="仿宋" w:hint="eastAsia"/>
            <w:lang w:eastAsia="zh-CN"/>
          </w:rPr>
          <w:t>(二)、质量控制措施</w:t>
        </w:r>
        <w:r>
          <w:tab/>
        </w:r>
        <w:r>
          <w:fldChar w:fldCharType="begin"/>
        </w:r>
        <w:r>
          <w:instrText xml:space="preserve"> PAGEREF _Toc14613 \h </w:instrText>
        </w:r>
        <w:r>
          <w:fldChar w:fldCharType="separate"/>
        </w:r>
        <w:r>
          <w:t>67</w:t>
        </w:r>
        <w:r>
          <w:fldChar w:fldCharType="end"/>
        </w:r>
      </w:hyperlink>
    </w:p>
    <w:p>
      <w:pPr>
        <w:pStyle w:val="TOC1"/>
        <w:tabs>
          <w:tab w:val="right" w:leader="dot" w:pos="8306"/>
        </w:tabs>
      </w:pPr>
      <w:hyperlink w:anchor="_Toc25788" w:history="1">
        <w:r>
          <w:rPr>
            <w:rFonts w:ascii="仿宋" w:eastAsia="仿宋" w:hAnsi="仿宋" w:cs="仿宋" w:hint="eastAsia"/>
            <w:lang w:eastAsia="zh-CN"/>
          </w:rPr>
          <w:t>十四、成果转化与推广应用</w:t>
        </w:r>
        <w:r>
          <w:tab/>
        </w:r>
        <w:r>
          <w:fldChar w:fldCharType="begin"/>
        </w:r>
        <w:r>
          <w:instrText xml:space="preserve"> PAGEREF _Toc25788 \h </w:instrText>
        </w:r>
        <w:r>
          <w:fldChar w:fldCharType="separate"/>
        </w:r>
        <w:r>
          <w:t>68</w:t>
        </w:r>
        <w:r>
          <w:fldChar w:fldCharType="end"/>
        </w:r>
      </w:hyperlink>
    </w:p>
    <w:p>
      <w:pPr>
        <w:pStyle w:val="TOC2"/>
        <w:tabs>
          <w:tab w:val="right" w:leader="dot" w:pos="8306"/>
        </w:tabs>
      </w:pPr>
      <w:hyperlink w:anchor="_Toc7728" w:history="1">
        <w:r>
          <w:rPr>
            <w:rFonts w:ascii="仿宋" w:eastAsia="仿宋" w:hAnsi="仿宋" w:cs="仿宋" w:hint="eastAsia"/>
            <w:lang w:eastAsia="zh-CN"/>
          </w:rPr>
          <w:t>(一)、成果转化策略制定</w:t>
        </w:r>
        <w:r>
          <w:tab/>
        </w:r>
        <w:r>
          <w:fldChar w:fldCharType="begin"/>
        </w:r>
        <w:r>
          <w:instrText xml:space="preserve"> PAGEREF _Toc7728 \h </w:instrText>
        </w:r>
        <w:r>
          <w:fldChar w:fldCharType="separate"/>
        </w:r>
        <w:r>
          <w:t>68</w:t>
        </w:r>
        <w:r>
          <w:fldChar w:fldCharType="end"/>
        </w:r>
      </w:hyperlink>
    </w:p>
    <w:p>
      <w:pPr>
        <w:pStyle w:val="TOC2"/>
        <w:tabs>
          <w:tab w:val="right" w:leader="dot" w:pos="8306"/>
        </w:tabs>
      </w:pPr>
      <w:hyperlink w:anchor="_Toc29065" w:history="1">
        <w:r>
          <w:rPr>
            <w:rFonts w:ascii="仿宋" w:eastAsia="仿宋" w:hAnsi="仿宋" w:cs="仿宋" w:hint="eastAsia"/>
            <w:lang w:eastAsia="zh-CN"/>
          </w:rPr>
          <w:t>(二)、成果推广应用方案</w:t>
        </w:r>
        <w:r>
          <w:tab/>
        </w:r>
        <w:r>
          <w:fldChar w:fldCharType="begin"/>
        </w:r>
        <w:r>
          <w:instrText xml:space="preserve"> PAGEREF _Toc29065 \h </w:instrText>
        </w:r>
        <w:r>
          <w:fldChar w:fldCharType="separate"/>
        </w:r>
        <w:r>
          <w:t>69</w:t>
        </w:r>
        <w:r>
          <w:fldChar w:fldCharType="end"/>
        </w:r>
      </w:hyperlink>
    </w:p>
    <w:p>
      <w:pPr>
        <w:pStyle w:val="TOC1"/>
        <w:tabs>
          <w:tab w:val="right" w:leader="dot" w:pos="8306"/>
        </w:tabs>
      </w:pPr>
      <w:hyperlink w:anchor="_Toc6539" w:history="1">
        <w:r>
          <w:rPr>
            <w:rFonts w:ascii="仿宋" w:eastAsia="仿宋" w:hAnsi="仿宋" w:cs="仿宋" w:hint="eastAsia"/>
            <w:lang w:eastAsia="zh-CN"/>
          </w:rPr>
          <w:t>十五、创新驱动与持续发展</w:t>
        </w:r>
        <w:r>
          <w:tab/>
        </w:r>
        <w:r>
          <w:fldChar w:fldCharType="begin"/>
        </w:r>
        <w:r>
          <w:instrText xml:space="preserve"> PAGEREF _Toc6539 \h </w:instrText>
        </w:r>
        <w:r>
          <w:fldChar w:fldCharType="separate"/>
        </w:r>
        <w:r>
          <w:t>71</w:t>
        </w:r>
        <w:r>
          <w:fldChar w:fldCharType="end"/>
        </w:r>
      </w:hyperlink>
    </w:p>
    <w:p>
      <w:pPr>
        <w:pStyle w:val="TOC2"/>
        <w:tabs>
          <w:tab w:val="right" w:leader="dot" w:pos="8306"/>
        </w:tabs>
      </w:pPr>
      <w:hyperlink w:anchor="_Toc6098" w:history="1">
        <w:r>
          <w:rPr>
            <w:rFonts w:ascii="仿宋" w:eastAsia="仿宋" w:hAnsi="仿宋" w:cs="仿宋" w:hint="eastAsia"/>
            <w:lang w:eastAsia="zh-CN"/>
          </w:rPr>
          <w:t>(一)、创新驱动战略实施</w:t>
        </w:r>
        <w:r>
          <w:tab/>
        </w:r>
        <w:r>
          <w:fldChar w:fldCharType="begin"/>
        </w:r>
        <w:r>
          <w:instrText xml:space="preserve"> PAGEREF _Toc6098 \h </w:instrText>
        </w:r>
        <w:r>
          <w:fldChar w:fldCharType="separate"/>
        </w:r>
        <w:r>
          <w:t>71</w:t>
        </w:r>
        <w:r>
          <w:fldChar w:fldCharType="end"/>
        </w:r>
      </w:hyperlink>
    </w:p>
    <w:p>
      <w:pPr>
        <w:pStyle w:val="TOC2"/>
        <w:tabs>
          <w:tab w:val="right" w:leader="dot" w:pos="8306"/>
        </w:tabs>
      </w:pPr>
      <w:hyperlink w:anchor="_Toc25804" w:history="1">
        <w:r>
          <w:rPr>
            <w:rFonts w:ascii="仿宋" w:eastAsia="仿宋" w:hAnsi="仿宋" w:cs="仿宋" w:hint="eastAsia"/>
            <w:lang w:eastAsia="zh-CN"/>
          </w:rPr>
          <w:t>(二)、持续发展路径探索</w:t>
        </w:r>
        <w:r>
          <w:tab/>
        </w:r>
        <w:r>
          <w:fldChar w:fldCharType="begin"/>
        </w:r>
        <w:r>
          <w:instrText xml:space="preserve"> PAGEREF _Toc25804 \h </w:instrText>
        </w:r>
        <w:r>
          <w:fldChar w:fldCharType="separate"/>
        </w:r>
        <w:r>
          <w:t>72</w:t>
        </w:r>
        <w:r>
          <w:fldChar w:fldCharType="end"/>
        </w:r>
      </w:hyperlink>
    </w:p>
    <w:p>
      <w:pPr>
        <w:pStyle w:val="TOC1"/>
        <w:tabs>
          <w:tab w:val="right" w:leader="dot" w:pos="8306"/>
        </w:tabs>
      </w:pPr>
      <w:hyperlink w:anchor="_Toc26206" w:history="1">
        <w:r>
          <w:rPr>
            <w:rFonts w:ascii="仿宋" w:eastAsia="仿宋" w:hAnsi="仿宋" w:cs="仿宋" w:hint="eastAsia"/>
            <w:lang w:eastAsia="zh-CN"/>
          </w:rPr>
          <w:t>十六、合作与交流机制建立</w:t>
        </w:r>
        <w:r>
          <w:tab/>
        </w:r>
        <w:r>
          <w:fldChar w:fldCharType="begin"/>
        </w:r>
        <w:r>
          <w:instrText xml:space="preserve"> PAGEREF _Toc26206 \h </w:instrText>
        </w:r>
        <w:r>
          <w:fldChar w:fldCharType="separate"/>
        </w:r>
        <w:r>
          <w:t>76</w:t>
        </w:r>
        <w:r>
          <w:fldChar w:fldCharType="end"/>
        </w:r>
      </w:hyperlink>
    </w:p>
    <w:p>
      <w:pPr>
        <w:pStyle w:val="TOC2"/>
        <w:tabs>
          <w:tab w:val="right" w:leader="dot" w:pos="8306"/>
        </w:tabs>
      </w:pPr>
      <w:hyperlink w:anchor="_Toc10321" w:history="1">
        <w:r>
          <w:rPr>
            <w:rFonts w:ascii="仿宋" w:eastAsia="仿宋" w:hAnsi="仿宋" w:cs="仿宋" w:hint="eastAsia"/>
            <w:lang w:eastAsia="zh-CN"/>
          </w:rPr>
          <w:t>(一)、合作伙伴选择与合作方式</w:t>
        </w:r>
        <w:r>
          <w:tab/>
        </w:r>
        <w:r>
          <w:fldChar w:fldCharType="begin"/>
        </w:r>
        <w:r>
          <w:instrText xml:space="preserve"> PAGEREF _Toc10321 \h </w:instrText>
        </w:r>
        <w:r>
          <w:fldChar w:fldCharType="separate"/>
        </w:r>
        <w:r>
          <w:t>76</w:t>
        </w:r>
        <w:r>
          <w:fldChar w:fldCharType="end"/>
        </w:r>
      </w:hyperlink>
    </w:p>
    <w:p>
      <w:pPr>
        <w:pStyle w:val="TOC2"/>
        <w:tabs>
          <w:tab w:val="right" w:leader="dot" w:pos="8306"/>
        </w:tabs>
      </w:pPr>
      <w:hyperlink w:anchor="_Toc19949" w:history="1">
        <w:r>
          <w:rPr>
            <w:rFonts w:ascii="仿宋" w:eastAsia="仿宋" w:hAnsi="仿宋" w:cs="仿宋" w:hint="eastAsia"/>
            <w:lang w:eastAsia="zh-CN"/>
          </w:rPr>
          <w:t>(二)、交流与合作平台搭建</w:t>
        </w:r>
        <w:r>
          <w:tab/>
        </w:r>
        <w:r>
          <w:fldChar w:fldCharType="begin"/>
        </w:r>
        <w:r>
          <w:instrText xml:space="preserve"> PAGEREF _Toc19949 \h </w:instrText>
        </w:r>
        <w:r>
          <w:fldChar w:fldCharType="separate"/>
        </w:r>
        <w:r>
          <w:t>78</w:t>
        </w:r>
        <w:r>
          <w:fldChar w:fldCharType="end"/>
        </w:r>
      </w:hyperlink>
    </w:p>
    <w:p>
      <w:pPr>
        <w:pStyle w:val="TOC1"/>
        <w:tabs>
          <w:tab w:val="right" w:leader="dot" w:pos="8306"/>
        </w:tabs>
      </w:pPr>
      <w:hyperlink w:anchor="_Toc7277" w:history="1">
        <w:r>
          <w:rPr>
            <w:rFonts w:ascii="仿宋" w:eastAsia="仿宋" w:hAnsi="仿宋" w:cs="仿宋" w:hint="eastAsia"/>
            <w:lang w:eastAsia="zh-CN"/>
          </w:rPr>
          <w:t>十七、设施与设备管理</w:t>
        </w:r>
        <w:r>
          <w:tab/>
        </w:r>
        <w:r>
          <w:fldChar w:fldCharType="begin"/>
        </w:r>
        <w:r>
          <w:instrText xml:space="preserve"> PAGEREF _Toc7277 \h </w:instrText>
        </w:r>
        <w:r>
          <w:fldChar w:fldCharType="separate"/>
        </w:r>
        <w:r>
          <w:t>79</w:t>
        </w:r>
        <w:r>
          <w:fldChar w:fldCharType="end"/>
        </w:r>
      </w:hyperlink>
    </w:p>
    <w:p>
      <w:pPr>
        <w:pStyle w:val="TOC2"/>
        <w:tabs>
          <w:tab w:val="right" w:leader="dot" w:pos="8306"/>
        </w:tabs>
      </w:pPr>
      <w:hyperlink w:anchor="_Toc11751" w:history="1">
        <w:r>
          <w:rPr>
            <w:rFonts w:ascii="仿宋" w:eastAsia="仿宋" w:hAnsi="仿宋" w:cs="仿宋" w:hint="eastAsia"/>
            <w:lang w:eastAsia="zh-CN"/>
          </w:rPr>
          <w:t>(一)、设施规划与配置</w:t>
        </w:r>
        <w:r>
          <w:tab/>
        </w:r>
        <w:r>
          <w:fldChar w:fldCharType="begin"/>
        </w:r>
        <w:r>
          <w:instrText xml:space="preserve"> PAGEREF _Toc11751 \h </w:instrText>
        </w:r>
        <w:r>
          <w:fldChar w:fldCharType="separate"/>
        </w:r>
        <w:r>
          <w:t>79</w:t>
        </w:r>
        <w:r>
          <w:fldChar w:fldCharType="end"/>
        </w:r>
      </w:hyperlink>
    </w:p>
    <w:p>
      <w:pPr>
        <w:pStyle w:val="TOC2"/>
        <w:tabs>
          <w:tab w:val="right" w:leader="dot" w:pos="8306"/>
        </w:tabs>
      </w:pPr>
      <w:hyperlink w:anchor="_Toc4539" w:history="1">
        <w:r>
          <w:rPr>
            <w:rFonts w:ascii="仿宋" w:eastAsia="仿宋" w:hAnsi="仿宋" w:cs="仿宋" w:hint="eastAsia"/>
            <w:lang w:eastAsia="zh-CN"/>
          </w:rPr>
          <w:t>(二)、设备采购与维护管理</w:t>
        </w:r>
        <w:r>
          <w:tab/>
        </w:r>
        <w:r>
          <w:fldChar w:fldCharType="begin"/>
        </w:r>
        <w:r>
          <w:instrText xml:space="preserve"> PAGEREF _Toc4539 \h </w:instrText>
        </w:r>
        <w:r>
          <w:fldChar w:fldCharType="separate"/>
        </w:r>
        <w:r>
          <w:t>80</w:t>
        </w:r>
        <w:r>
          <w:fldChar w:fldCharType="end"/>
        </w:r>
      </w:hyperlink>
    </w:p>
    <w:p>
      <w:pPr>
        <w:pStyle w:val="TOC2"/>
        <w:tabs>
          <w:tab w:val="right" w:leader="dot" w:pos="8306"/>
        </w:tabs>
      </w:pPr>
      <w:hyperlink w:anchor="_Toc12266" w:history="1">
        <w:r>
          <w:rPr>
            <w:rFonts w:ascii="仿宋" w:eastAsia="仿宋" w:hAnsi="仿宋" w:cs="仿宋" w:hint="eastAsia"/>
            <w:lang w:eastAsia="zh-CN"/>
          </w:rPr>
          <w:t>(三)、设施设备升级策略</w:t>
        </w:r>
        <w:r>
          <w:tab/>
        </w:r>
        <w:r>
          <w:fldChar w:fldCharType="begin"/>
        </w:r>
        <w:r>
          <w:instrText xml:space="preserve"> PAGEREF _Toc12266 \h </w:instrText>
        </w:r>
        <w:r>
          <w:fldChar w:fldCharType="separate"/>
        </w:r>
        <w:r>
          <w:t>81</w:t>
        </w:r>
        <w:r>
          <w:fldChar w:fldCharType="end"/>
        </w:r>
      </w:hyperlink>
    </w:p>
    <w:p>
      <w:pPr>
        <w:pStyle w:val="TOC1"/>
        <w:tabs>
          <w:tab w:val="right" w:leader="dot" w:pos="8306"/>
        </w:tabs>
      </w:pPr>
      <w:hyperlink w:anchor="_Toc269" w:history="1">
        <w:r>
          <w:rPr>
            <w:rFonts w:ascii="仿宋" w:eastAsia="仿宋" w:hAnsi="仿宋" w:cs="仿宋" w:hint="eastAsia"/>
            <w:lang w:eastAsia="zh-CN"/>
          </w:rPr>
          <w:t>十八、企业合规与伦理</w:t>
        </w:r>
        <w:r>
          <w:tab/>
        </w:r>
        <w:r>
          <w:fldChar w:fldCharType="begin"/>
        </w:r>
        <w:r>
          <w:instrText xml:space="preserve"> PAGEREF _Toc269 \h </w:instrText>
        </w:r>
        <w:r>
          <w:fldChar w:fldCharType="separate"/>
        </w:r>
        <w:r>
          <w:t>81</w:t>
        </w:r>
        <w:r>
          <w:fldChar w:fldCharType="end"/>
        </w:r>
      </w:hyperlink>
    </w:p>
    <w:p>
      <w:pPr>
        <w:pStyle w:val="TOC2"/>
        <w:tabs>
          <w:tab w:val="right" w:leader="dot" w:pos="8306"/>
        </w:tabs>
      </w:pPr>
      <w:hyperlink w:anchor="_Toc12418" w:history="1">
        <w:r>
          <w:rPr>
            <w:rFonts w:ascii="仿宋" w:eastAsia="仿宋" w:hAnsi="仿宋" w:cs="仿宋" w:hint="eastAsia"/>
            <w:lang w:eastAsia="zh-CN"/>
          </w:rPr>
          <w:t>(一)、合规政策与程序</w:t>
        </w:r>
        <w:r>
          <w:tab/>
        </w:r>
        <w:r>
          <w:fldChar w:fldCharType="begin"/>
        </w:r>
        <w:r>
          <w:instrText xml:space="preserve"> PAGEREF _Toc12418 \h </w:instrText>
        </w:r>
        <w:r>
          <w:fldChar w:fldCharType="separate"/>
        </w:r>
        <w:r>
          <w:t>81</w:t>
        </w:r>
        <w:r>
          <w:fldChar w:fldCharType="end"/>
        </w:r>
      </w:hyperlink>
    </w:p>
    <w:p>
      <w:pPr>
        <w:pStyle w:val="TOC2"/>
        <w:tabs>
          <w:tab w:val="right" w:leader="dot" w:pos="8306"/>
        </w:tabs>
      </w:pPr>
      <w:hyperlink w:anchor="_Toc1975" w:history="1">
        <w:r>
          <w:rPr>
            <w:rFonts w:ascii="仿宋" w:eastAsia="仿宋" w:hAnsi="仿宋" w:cs="仿宋" w:hint="eastAsia"/>
            <w:lang w:eastAsia="zh-CN"/>
          </w:rPr>
          <w:t>(二)、伦理规范与培训</w:t>
        </w:r>
        <w:r>
          <w:tab/>
        </w:r>
        <w:r>
          <w:fldChar w:fldCharType="begin"/>
        </w:r>
        <w:r>
          <w:instrText xml:space="preserve"> PAGEREF _Toc1975 \h </w:instrText>
        </w:r>
        <w:r>
          <w:fldChar w:fldCharType="separate"/>
        </w:r>
        <w:r>
          <w:t>83</w:t>
        </w:r>
        <w:r>
          <w:fldChar w:fldCharType="end"/>
        </w:r>
      </w:hyperlink>
    </w:p>
    <w:p>
      <w:pPr>
        <w:pStyle w:val="TOC2"/>
        <w:tabs>
          <w:tab w:val="right" w:leader="dot" w:pos="8306"/>
        </w:tabs>
      </w:pPr>
      <w:hyperlink w:anchor="_Toc9925" w:history="1">
        <w:r>
          <w:rPr>
            <w:rFonts w:ascii="仿宋" w:eastAsia="仿宋" w:hAnsi="仿宋" w:cs="仿宋" w:hint="eastAsia"/>
            <w:lang w:eastAsia="zh-CN"/>
          </w:rPr>
          <w:t>(三)、合规风险评估</w:t>
        </w:r>
        <w:r>
          <w:tab/>
        </w:r>
        <w:r>
          <w:fldChar w:fldCharType="begin"/>
        </w:r>
        <w:r>
          <w:instrText xml:space="preserve"> PAGEREF _Toc9925 \h </w:instrText>
        </w:r>
        <w:r>
          <w:fldChar w:fldCharType="separate"/>
        </w:r>
        <w:r>
          <w:t>83</w:t>
        </w:r>
        <w:r>
          <w:fldChar w:fldCharType="end"/>
        </w:r>
      </w:hyperlink>
    </w:p>
    <w:p>
      <w:pPr>
        <w:pStyle w:val="TOC2"/>
        <w:tabs>
          <w:tab w:val="right" w:leader="dot" w:pos="8306"/>
        </w:tabs>
      </w:pPr>
      <w:hyperlink w:anchor="_Toc6985" w:history="1">
        <w:r>
          <w:rPr>
            <w:rFonts w:ascii="仿宋" w:eastAsia="仿宋" w:hAnsi="仿宋" w:cs="仿宋" w:hint="eastAsia"/>
            <w:lang w:eastAsia="zh-CN"/>
          </w:rPr>
          <w:t>(四)、合规监督与执行</w:t>
        </w:r>
        <w:r>
          <w:tab/>
        </w:r>
        <w:r>
          <w:fldChar w:fldCharType="begin"/>
        </w:r>
        <w:r>
          <w:instrText xml:space="preserve"> PAGEREF _Toc6985 \h </w:instrText>
        </w:r>
        <w:r>
          <w:fldChar w:fldCharType="separate"/>
        </w:r>
        <w:r>
          <w:t>85</w:t>
        </w:r>
        <w:r>
          <w:fldChar w:fldCharType="end"/>
        </w:r>
      </w:hyperlink>
    </w:p>
    <w:p>
      <w:pPr>
        <w:pStyle w:val="TOC1"/>
        <w:tabs>
          <w:tab w:val="right" w:leader="dot" w:pos="8306"/>
        </w:tabs>
      </w:pPr>
      <w:hyperlink w:anchor="_Toc18858" w:history="1">
        <w:r>
          <w:rPr>
            <w:rFonts w:ascii="仿宋" w:eastAsia="仿宋" w:hAnsi="仿宋" w:cs="仿宋" w:hint="eastAsia"/>
            <w:lang w:eastAsia="zh-CN"/>
          </w:rPr>
          <w:t>十九、人力资源管理与开发</w:t>
        </w:r>
        <w:r>
          <w:tab/>
        </w:r>
        <w:r>
          <w:fldChar w:fldCharType="begin"/>
        </w:r>
        <w:r>
          <w:instrText xml:space="preserve"> PAGEREF _Toc18858 \h </w:instrText>
        </w:r>
        <w:r>
          <w:fldChar w:fldCharType="separate"/>
        </w:r>
        <w:r>
          <w:t>85</w:t>
        </w:r>
        <w:r>
          <w:fldChar w:fldCharType="end"/>
        </w:r>
      </w:hyperlink>
    </w:p>
    <w:p>
      <w:pPr>
        <w:pStyle w:val="TOC2"/>
        <w:tabs>
          <w:tab w:val="right" w:leader="dot" w:pos="8306"/>
        </w:tabs>
      </w:pPr>
      <w:hyperlink w:anchor="_Toc22510" w:history="1">
        <w:r>
          <w:rPr>
            <w:rFonts w:ascii="仿宋" w:eastAsia="仿宋" w:hAnsi="仿宋" w:cs="仿宋" w:hint="eastAsia"/>
            <w:lang w:eastAsia="zh-CN"/>
          </w:rPr>
          <w:t>(一)、人力资源规划</w:t>
        </w:r>
        <w:r>
          <w:tab/>
        </w:r>
        <w:r>
          <w:fldChar w:fldCharType="begin"/>
        </w:r>
        <w:r>
          <w:instrText xml:space="preserve"> PAGEREF _Toc22510 \h </w:instrText>
        </w:r>
        <w:r>
          <w:fldChar w:fldCharType="separate"/>
        </w:r>
        <w:r>
          <w:t>85</w:t>
        </w:r>
        <w:r>
          <w:fldChar w:fldCharType="end"/>
        </w:r>
      </w:hyperlink>
    </w:p>
    <w:p>
      <w:pPr>
        <w:pStyle w:val="TOC2"/>
        <w:tabs>
          <w:tab w:val="right" w:leader="dot" w:pos="8306"/>
        </w:tabs>
      </w:pPr>
      <w:hyperlink w:anchor="_Toc26972" w:history="1">
        <w:r>
          <w:rPr>
            <w:rFonts w:ascii="仿宋" w:eastAsia="仿宋" w:hAnsi="仿宋" w:cs="仿宋" w:hint="eastAsia"/>
            <w:lang w:eastAsia="zh-CN"/>
          </w:rPr>
          <w:t>(二)、人力资源开发与培训</w:t>
        </w:r>
        <w:r>
          <w:tab/>
        </w:r>
        <w:r>
          <w:fldChar w:fldCharType="begin"/>
        </w:r>
        <w:r>
          <w:instrText xml:space="preserve"> PAGEREF _Toc26972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1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37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8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2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30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07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3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94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https://d.book118.com/975142333043011040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保健休闲用品项目可行性建设方案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C45F5F"/>
    <w:rsid w:val="2FC45F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142333043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2024-01-06T14:33:00Z</dcterms:created>
  <dcterms:modified xsi:type="dcterms:W3CDTF">2024-01-06T14:34:15Z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EC86BEBE678F4945A2C72F43E5E72EEF_11</vt:lpwstr>
  </property>
  <property fmtid="{D5CDD505-2E9C-101B-9397-08002B2CF9AE}" pid="3" name="KSOProductBuildVer">
    <vt:lpwstr>2052-12.1.0.16120</vt:lpwstr>
  </property>
</Properties>
</file>