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硅钡项目规划设计纲要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760" w:history="1">
        <w:r>
          <w:rPr>
            <w:rFonts w:ascii="仿宋" w:eastAsia="仿宋" w:hAnsi="仿宋" w:cs="仿宋" w:hint="eastAsia"/>
            <w:lang w:eastAsia="zh-CN"/>
          </w:rPr>
          <w:t>前言</w:t>
        </w:r>
        <w:r>
          <w:tab/>
        </w:r>
        <w:r>
          <w:fldChar w:fldCharType="begin"/>
        </w:r>
        <w:r>
          <w:instrText xml:space="preserve"> PAGEREF _Toc29760 \h </w:instrText>
        </w:r>
        <w:r>
          <w:fldChar w:fldCharType="separate"/>
        </w:r>
        <w:r>
          <w:t>3</w:t>
        </w:r>
        <w:r>
          <w:fldChar w:fldCharType="end"/>
        </w:r>
      </w:hyperlink>
    </w:p>
    <w:p>
      <w:pPr>
        <w:pStyle w:val="TOC1"/>
        <w:tabs>
          <w:tab w:val="right" w:leader="dot" w:pos="8306"/>
        </w:tabs>
      </w:pPr>
      <w:hyperlink w:anchor="_Toc23279" w:history="1">
        <w:r>
          <w:rPr>
            <w:rFonts w:ascii="仿宋" w:eastAsia="仿宋" w:hAnsi="仿宋" w:cs="仿宋" w:hint="eastAsia"/>
            <w:lang w:eastAsia="zh-CN"/>
          </w:rPr>
          <w:t>一、硅钡项目危机管理</w:t>
        </w:r>
        <w:r>
          <w:tab/>
        </w:r>
        <w:r>
          <w:fldChar w:fldCharType="begin"/>
        </w:r>
        <w:r>
          <w:instrText xml:space="preserve"> PAGEREF _Toc23279 \h </w:instrText>
        </w:r>
        <w:r>
          <w:fldChar w:fldCharType="separate"/>
        </w:r>
        <w:r>
          <w:t>3</w:t>
        </w:r>
        <w:r>
          <w:fldChar w:fldCharType="end"/>
        </w:r>
      </w:hyperlink>
    </w:p>
    <w:p>
      <w:pPr>
        <w:pStyle w:val="TOC2"/>
        <w:tabs>
          <w:tab w:val="right" w:leader="dot" w:pos="8306"/>
        </w:tabs>
      </w:pPr>
      <w:hyperlink w:anchor="_Toc29294" w:history="1">
        <w:r>
          <w:rPr>
            <w:rFonts w:ascii="仿宋" w:eastAsia="仿宋" w:hAnsi="仿宋" w:cs="仿宋" w:hint="eastAsia"/>
            <w:lang w:eastAsia="zh-CN"/>
          </w:rPr>
          <w:t>(一)、危机预警与识别</w:t>
        </w:r>
        <w:r>
          <w:tab/>
        </w:r>
        <w:r>
          <w:fldChar w:fldCharType="begin"/>
        </w:r>
        <w:r>
          <w:instrText xml:space="preserve"> PAGEREF _Toc29294 \h </w:instrText>
        </w:r>
        <w:r>
          <w:fldChar w:fldCharType="separate"/>
        </w:r>
        <w:r>
          <w:t>3</w:t>
        </w:r>
        <w:r>
          <w:fldChar w:fldCharType="end"/>
        </w:r>
      </w:hyperlink>
    </w:p>
    <w:p>
      <w:pPr>
        <w:pStyle w:val="TOC2"/>
        <w:tabs>
          <w:tab w:val="right" w:leader="dot" w:pos="8306"/>
        </w:tabs>
      </w:pPr>
      <w:hyperlink w:anchor="_Toc1657" w:history="1">
        <w:r>
          <w:rPr>
            <w:rFonts w:ascii="仿宋" w:eastAsia="仿宋" w:hAnsi="仿宋" w:cs="仿宋" w:hint="eastAsia"/>
            <w:lang w:eastAsia="zh-CN"/>
          </w:rPr>
          <w:t>(二)、危机应对与恢复</w:t>
        </w:r>
        <w:r>
          <w:tab/>
        </w:r>
        <w:r>
          <w:fldChar w:fldCharType="begin"/>
        </w:r>
        <w:r>
          <w:instrText xml:space="preserve"> PAGEREF _Toc1657 \h </w:instrText>
        </w:r>
        <w:r>
          <w:fldChar w:fldCharType="separate"/>
        </w:r>
        <w:r>
          <w:t>4</w:t>
        </w:r>
        <w:r>
          <w:fldChar w:fldCharType="end"/>
        </w:r>
      </w:hyperlink>
    </w:p>
    <w:p>
      <w:pPr>
        <w:pStyle w:val="TOC1"/>
        <w:tabs>
          <w:tab w:val="right" w:leader="dot" w:pos="8306"/>
        </w:tabs>
      </w:pPr>
      <w:hyperlink w:anchor="_Toc17203" w:history="1">
        <w:r>
          <w:rPr>
            <w:rFonts w:ascii="仿宋" w:eastAsia="仿宋" w:hAnsi="仿宋" w:cs="仿宋" w:hint="eastAsia"/>
            <w:lang w:eastAsia="zh-CN"/>
          </w:rPr>
          <w:t>二、硅钡项目建设单位说明</w:t>
        </w:r>
        <w:r>
          <w:tab/>
        </w:r>
        <w:r>
          <w:fldChar w:fldCharType="begin"/>
        </w:r>
        <w:r>
          <w:instrText xml:space="preserve"> PAGEREF _Toc17203 \h </w:instrText>
        </w:r>
        <w:r>
          <w:fldChar w:fldCharType="separate"/>
        </w:r>
        <w:r>
          <w:t>5</w:t>
        </w:r>
        <w:r>
          <w:fldChar w:fldCharType="end"/>
        </w:r>
      </w:hyperlink>
    </w:p>
    <w:p>
      <w:pPr>
        <w:pStyle w:val="TOC2"/>
        <w:tabs>
          <w:tab w:val="right" w:leader="dot" w:pos="8306"/>
        </w:tabs>
      </w:pPr>
      <w:hyperlink w:anchor="_Toc18728" w:history="1">
        <w:r>
          <w:rPr>
            <w:rFonts w:ascii="仿宋" w:eastAsia="仿宋" w:hAnsi="仿宋" w:cs="仿宋" w:hint="eastAsia"/>
            <w:lang w:eastAsia="zh-CN"/>
          </w:rPr>
          <w:t>(一)、硅钡项目承办单位基本情况</w:t>
        </w:r>
        <w:r>
          <w:tab/>
        </w:r>
        <w:r>
          <w:fldChar w:fldCharType="begin"/>
        </w:r>
        <w:r>
          <w:instrText xml:space="preserve"> PAGEREF _Toc18728 \h </w:instrText>
        </w:r>
        <w:r>
          <w:fldChar w:fldCharType="separate"/>
        </w:r>
        <w:r>
          <w:t>5</w:t>
        </w:r>
        <w:r>
          <w:fldChar w:fldCharType="end"/>
        </w:r>
      </w:hyperlink>
    </w:p>
    <w:p>
      <w:pPr>
        <w:pStyle w:val="TOC2"/>
        <w:tabs>
          <w:tab w:val="right" w:leader="dot" w:pos="8306"/>
        </w:tabs>
      </w:pPr>
      <w:hyperlink w:anchor="_Toc20178" w:history="1">
        <w:r>
          <w:rPr>
            <w:rFonts w:ascii="仿宋" w:eastAsia="仿宋" w:hAnsi="仿宋" w:cs="仿宋" w:hint="eastAsia"/>
            <w:lang w:eastAsia="zh-CN"/>
          </w:rPr>
          <w:t>(二)、公司经济效益分析</w:t>
        </w:r>
        <w:r>
          <w:tab/>
        </w:r>
        <w:r>
          <w:fldChar w:fldCharType="begin"/>
        </w:r>
        <w:r>
          <w:instrText xml:space="preserve"> PAGEREF _Toc20178 \h </w:instrText>
        </w:r>
        <w:r>
          <w:fldChar w:fldCharType="separate"/>
        </w:r>
        <w:r>
          <w:t>6</w:t>
        </w:r>
        <w:r>
          <w:fldChar w:fldCharType="end"/>
        </w:r>
      </w:hyperlink>
    </w:p>
    <w:p>
      <w:pPr>
        <w:pStyle w:val="TOC1"/>
        <w:tabs>
          <w:tab w:val="right" w:leader="dot" w:pos="8306"/>
        </w:tabs>
      </w:pPr>
      <w:hyperlink w:anchor="_Toc21350" w:history="1">
        <w:r>
          <w:rPr>
            <w:rFonts w:ascii="仿宋" w:eastAsia="仿宋" w:hAnsi="仿宋" w:cs="仿宋" w:hint="eastAsia"/>
            <w:lang w:eastAsia="zh-CN"/>
          </w:rPr>
          <w:t>三、硅钡项目文档管理</w:t>
        </w:r>
        <w:r>
          <w:tab/>
        </w:r>
        <w:r>
          <w:fldChar w:fldCharType="begin"/>
        </w:r>
        <w:r>
          <w:instrText xml:space="preserve"> PAGEREF _Toc21350 \h </w:instrText>
        </w:r>
        <w:r>
          <w:fldChar w:fldCharType="separate"/>
        </w:r>
        <w:r>
          <w:t>7</w:t>
        </w:r>
        <w:r>
          <w:fldChar w:fldCharType="end"/>
        </w:r>
      </w:hyperlink>
    </w:p>
    <w:p>
      <w:pPr>
        <w:pStyle w:val="TOC2"/>
        <w:tabs>
          <w:tab w:val="right" w:leader="dot" w:pos="8306"/>
        </w:tabs>
      </w:pPr>
      <w:hyperlink w:anchor="_Toc12382" w:history="1">
        <w:r>
          <w:rPr>
            <w:rFonts w:ascii="仿宋" w:eastAsia="仿宋" w:hAnsi="仿宋" w:cs="仿宋" w:hint="eastAsia"/>
            <w:lang w:eastAsia="zh-CN"/>
          </w:rPr>
          <w:t>(一)、文档编制与审查</w:t>
        </w:r>
        <w:r>
          <w:tab/>
        </w:r>
        <w:r>
          <w:fldChar w:fldCharType="begin"/>
        </w:r>
        <w:r>
          <w:instrText xml:space="preserve"> PAGEREF _Toc12382 \h </w:instrText>
        </w:r>
        <w:r>
          <w:fldChar w:fldCharType="separate"/>
        </w:r>
        <w:r>
          <w:t>7</w:t>
        </w:r>
        <w:r>
          <w:fldChar w:fldCharType="end"/>
        </w:r>
      </w:hyperlink>
    </w:p>
    <w:p>
      <w:pPr>
        <w:pStyle w:val="TOC2"/>
        <w:tabs>
          <w:tab w:val="right" w:leader="dot" w:pos="8306"/>
        </w:tabs>
      </w:pPr>
      <w:hyperlink w:anchor="_Toc5899" w:history="1">
        <w:r>
          <w:rPr>
            <w:rFonts w:ascii="仿宋" w:eastAsia="仿宋" w:hAnsi="仿宋" w:cs="仿宋" w:hint="eastAsia"/>
            <w:lang w:eastAsia="zh-CN"/>
          </w:rPr>
          <w:t>(二)、文档发布与分发</w:t>
        </w:r>
        <w:r>
          <w:tab/>
        </w:r>
        <w:r>
          <w:fldChar w:fldCharType="begin"/>
        </w:r>
        <w:r>
          <w:instrText xml:space="preserve"> PAGEREF _Toc5899 \h </w:instrText>
        </w:r>
        <w:r>
          <w:fldChar w:fldCharType="separate"/>
        </w:r>
        <w:r>
          <w:t>8</w:t>
        </w:r>
        <w:r>
          <w:fldChar w:fldCharType="end"/>
        </w:r>
      </w:hyperlink>
    </w:p>
    <w:p>
      <w:pPr>
        <w:pStyle w:val="TOC2"/>
        <w:tabs>
          <w:tab w:val="right" w:leader="dot" w:pos="8306"/>
        </w:tabs>
      </w:pPr>
      <w:hyperlink w:anchor="_Toc28981" w:history="1">
        <w:r>
          <w:rPr>
            <w:rFonts w:ascii="仿宋" w:eastAsia="仿宋" w:hAnsi="仿宋" w:cs="仿宋" w:hint="eastAsia"/>
            <w:lang w:eastAsia="zh-CN"/>
          </w:rPr>
          <w:t>(三)、文档存档与归档</w:t>
        </w:r>
        <w:r>
          <w:tab/>
        </w:r>
        <w:r>
          <w:fldChar w:fldCharType="begin"/>
        </w:r>
        <w:r>
          <w:instrText xml:space="preserve"> PAGEREF _Toc28981 \h </w:instrText>
        </w:r>
        <w:r>
          <w:fldChar w:fldCharType="separate"/>
        </w:r>
        <w:r>
          <w:t>9</w:t>
        </w:r>
        <w:r>
          <w:fldChar w:fldCharType="end"/>
        </w:r>
      </w:hyperlink>
    </w:p>
    <w:p>
      <w:pPr>
        <w:pStyle w:val="TOC1"/>
        <w:tabs>
          <w:tab w:val="right" w:leader="dot" w:pos="8306"/>
        </w:tabs>
      </w:pPr>
      <w:hyperlink w:anchor="_Toc25427" w:history="1">
        <w:r>
          <w:rPr>
            <w:rFonts w:ascii="仿宋" w:eastAsia="仿宋" w:hAnsi="仿宋" w:cs="仿宋" w:hint="eastAsia"/>
            <w:lang w:eastAsia="zh-CN"/>
          </w:rPr>
          <w:t>四、产品规划分析</w:t>
        </w:r>
        <w:r>
          <w:tab/>
        </w:r>
        <w:r>
          <w:fldChar w:fldCharType="begin"/>
        </w:r>
        <w:r>
          <w:instrText xml:space="preserve"> PAGEREF _Toc25427 \h </w:instrText>
        </w:r>
        <w:r>
          <w:fldChar w:fldCharType="separate"/>
        </w:r>
        <w:r>
          <w:t>10</w:t>
        </w:r>
        <w:r>
          <w:fldChar w:fldCharType="end"/>
        </w:r>
      </w:hyperlink>
    </w:p>
    <w:p>
      <w:pPr>
        <w:pStyle w:val="TOC2"/>
        <w:tabs>
          <w:tab w:val="right" w:leader="dot" w:pos="8306"/>
        </w:tabs>
      </w:pPr>
      <w:hyperlink w:anchor="_Toc18836" w:history="1">
        <w:r>
          <w:rPr>
            <w:rFonts w:ascii="仿宋" w:eastAsia="仿宋" w:hAnsi="仿宋" w:cs="仿宋" w:hint="eastAsia"/>
            <w:lang w:eastAsia="zh-CN"/>
          </w:rPr>
          <w:t>(一)、产品规划</w:t>
        </w:r>
        <w:r>
          <w:tab/>
        </w:r>
        <w:r>
          <w:fldChar w:fldCharType="begin"/>
        </w:r>
        <w:r>
          <w:instrText xml:space="preserve"> PAGEREF _Toc18836 \h </w:instrText>
        </w:r>
        <w:r>
          <w:fldChar w:fldCharType="separate"/>
        </w:r>
        <w:r>
          <w:t>10</w:t>
        </w:r>
        <w:r>
          <w:fldChar w:fldCharType="end"/>
        </w:r>
      </w:hyperlink>
    </w:p>
    <w:p>
      <w:pPr>
        <w:pStyle w:val="TOC2"/>
        <w:tabs>
          <w:tab w:val="right" w:leader="dot" w:pos="8306"/>
        </w:tabs>
      </w:pPr>
      <w:hyperlink w:anchor="_Toc26038" w:history="1">
        <w:r>
          <w:rPr>
            <w:rFonts w:ascii="仿宋" w:eastAsia="仿宋" w:hAnsi="仿宋" w:cs="仿宋" w:hint="eastAsia"/>
            <w:lang w:eastAsia="zh-CN"/>
          </w:rPr>
          <w:t>(二)、建设规模</w:t>
        </w:r>
        <w:r>
          <w:tab/>
        </w:r>
        <w:r>
          <w:fldChar w:fldCharType="begin"/>
        </w:r>
        <w:r>
          <w:instrText xml:space="preserve"> PAGEREF _Toc26038 \h </w:instrText>
        </w:r>
        <w:r>
          <w:fldChar w:fldCharType="separate"/>
        </w:r>
        <w:r>
          <w:t>11</w:t>
        </w:r>
        <w:r>
          <w:fldChar w:fldCharType="end"/>
        </w:r>
      </w:hyperlink>
    </w:p>
    <w:p>
      <w:pPr>
        <w:pStyle w:val="TOC1"/>
        <w:tabs>
          <w:tab w:val="right" w:leader="dot" w:pos="8306"/>
        </w:tabs>
      </w:pPr>
      <w:hyperlink w:anchor="_Toc22164" w:history="1">
        <w:r>
          <w:rPr>
            <w:rFonts w:ascii="仿宋" w:eastAsia="仿宋" w:hAnsi="仿宋" w:cs="仿宋" w:hint="eastAsia"/>
            <w:lang w:eastAsia="zh-CN"/>
          </w:rPr>
          <w:t>五、硅钡项目概论</w:t>
        </w:r>
        <w:r>
          <w:tab/>
        </w:r>
        <w:r>
          <w:fldChar w:fldCharType="begin"/>
        </w:r>
        <w:r>
          <w:instrText xml:space="preserve"> PAGEREF _Toc22164 \h </w:instrText>
        </w:r>
        <w:r>
          <w:fldChar w:fldCharType="separate"/>
        </w:r>
        <w:r>
          <w:t>12</w:t>
        </w:r>
        <w:r>
          <w:fldChar w:fldCharType="end"/>
        </w:r>
      </w:hyperlink>
    </w:p>
    <w:p>
      <w:pPr>
        <w:pStyle w:val="TOC2"/>
        <w:tabs>
          <w:tab w:val="right" w:leader="dot" w:pos="8306"/>
        </w:tabs>
      </w:pPr>
      <w:hyperlink w:anchor="_Toc24154" w:history="1">
        <w:r>
          <w:rPr>
            <w:rFonts w:ascii="仿宋" w:eastAsia="仿宋" w:hAnsi="仿宋" w:cs="仿宋" w:hint="eastAsia"/>
            <w:lang w:eastAsia="zh-CN"/>
          </w:rPr>
          <w:t>(一)、硅钡项目概况</w:t>
        </w:r>
        <w:r>
          <w:tab/>
        </w:r>
        <w:r>
          <w:fldChar w:fldCharType="begin"/>
        </w:r>
        <w:r>
          <w:instrText xml:space="preserve"> PAGEREF _Toc24154 \h </w:instrText>
        </w:r>
        <w:r>
          <w:fldChar w:fldCharType="separate"/>
        </w:r>
        <w:r>
          <w:t>12</w:t>
        </w:r>
        <w:r>
          <w:fldChar w:fldCharType="end"/>
        </w:r>
      </w:hyperlink>
    </w:p>
    <w:p>
      <w:pPr>
        <w:pStyle w:val="TOC2"/>
        <w:tabs>
          <w:tab w:val="right" w:leader="dot" w:pos="8306"/>
        </w:tabs>
      </w:pPr>
      <w:hyperlink w:anchor="_Toc31060" w:history="1">
        <w:r>
          <w:rPr>
            <w:rFonts w:ascii="仿宋" w:eastAsia="仿宋" w:hAnsi="仿宋" w:cs="仿宋" w:hint="eastAsia"/>
            <w:lang w:eastAsia="zh-CN"/>
          </w:rPr>
          <w:t>(二)、硅钡项目目标</w:t>
        </w:r>
        <w:r>
          <w:tab/>
        </w:r>
        <w:r>
          <w:fldChar w:fldCharType="begin"/>
        </w:r>
        <w:r>
          <w:instrText xml:space="preserve"> PAGEREF _Toc31060 \h </w:instrText>
        </w:r>
        <w:r>
          <w:fldChar w:fldCharType="separate"/>
        </w:r>
        <w:r>
          <w:t>14</w:t>
        </w:r>
        <w:r>
          <w:fldChar w:fldCharType="end"/>
        </w:r>
      </w:hyperlink>
    </w:p>
    <w:p>
      <w:pPr>
        <w:pStyle w:val="TOC2"/>
        <w:tabs>
          <w:tab w:val="right" w:leader="dot" w:pos="8306"/>
        </w:tabs>
      </w:pPr>
      <w:hyperlink w:anchor="_Toc3382" w:history="1">
        <w:r>
          <w:rPr>
            <w:rFonts w:ascii="仿宋" w:eastAsia="仿宋" w:hAnsi="仿宋" w:cs="仿宋" w:hint="eastAsia"/>
            <w:lang w:eastAsia="zh-CN"/>
          </w:rPr>
          <w:t>(三)、硅钡项目提出的理由</w:t>
        </w:r>
        <w:r>
          <w:tab/>
        </w:r>
        <w:r>
          <w:fldChar w:fldCharType="begin"/>
        </w:r>
        <w:r>
          <w:instrText xml:space="preserve"> PAGEREF _Toc3382 \h </w:instrText>
        </w:r>
        <w:r>
          <w:fldChar w:fldCharType="separate"/>
        </w:r>
        <w:r>
          <w:t>15</w:t>
        </w:r>
        <w:r>
          <w:fldChar w:fldCharType="end"/>
        </w:r>
      </w:hyperlink>
    </w:p>
    <w:p>
      <w:pPr>
        <w:pStyle w:val="TOC2"/>
        <w:tabs>
          <w:tab w:val="right" w:leader="dot" w:pos="8306"/>
        </w:tabs>
      </w:pPr>
      <w:hyperlink w:anchor="_Toc28693" w:history="1">
        <w:r>
          <w:rPr>
            <w:rFonts w:ascii="仿宋" w:eastAsia="仿宋" w:hAnsi="仿宋" w:cs="仿宋" w:hint="eastAsia"/>
            <w:lang w:eastAsia="zh-CN"/>
          </w:rPr>
          <w:t>(四)、硅钡项目意义</w:t>
        </w:r>
        <w:r>
          <w:tab/>
        </w:r>
        <w:r>
          <w:fldChar w:fldCharType="begin"/>
        </w:r>
        <w:r>
          <w:instrText xml:space="preserve"> PAGEREF _Toc28693 \h </w:instrText>
        </w:r>
        <w:r>
          <w:fldChar w:fldCharType="separate"/>
        </w:r>
        <w:r>
          <w:t>17</w:t>
        </w:r>
        <w:r>
          <w:fldChar w:fldCharType="end"/>
        </w:r>
      </w:hyperlink>
    </w:p>
    <w:p>
      <w:pPr>
        <w:pStyle w:val="TOC2"/>
        <w:tabs>
          <w:tab w:val="right" w:leader="dot" w:pos="8306"/>
        </w:tabs>
      </w:pPr>
      <w:hyperlink w:anchor="_Toc17690" w:history="1">
        <w:r>
          <w:rPr>
            <w:rFonts w:ascii="仿宋" w:eastAsia="仿宋" w:hAnsi="仿宋" w:cs="仿宋" w:hint="eastAsia"/>
            <w:lang w:eastAsia="zh-CN"/>
          </w:rPr>
          <w:t>(五)、硅钡项目背景</w:t>
        </w:r>
        <w:r>
          <w:tab/>
        </w:r>
        <w:r>
          <w:fldChar w:fldCharType="begin"/>
        </w:r>
        <w:r>
          <w:instrText xml:space="preserve"> PAGEREF _Toc17690 \h </w:instrText>
        </w:r>
        <w:r>
          <w:fldChar w:fldCharType="separate"/>
        </w:r>
        <w:r>
          <w:t>17</w:t>
        </w:r>
        <w:r>
          <w:fldChar w:fldCharType="end"/>
        </w:r>
      </w:hyperlink>
    </w:p>
    <w:p>
      <w:pPr>
        <w:pStyle w:val="TOC1"/>
        <w:tabs>
          <w:tab w:val="right" w:leader="dot" w:pos="8306"/>
        </w:tabs>
      </w:pPr>
      <w:hyperlink w:anchor="_Toc402" w:history="1">
        <w:r>
          <w:rPr>
            <w:rFonts w:ascii="仿宋" w:eastAsia="仿宋" w:hAnsi="仿宋" w:cs="仿宋" w:hint="eastAsia"/>
            <w:lang w:eastAsia="zh-CN"/>
          </w:rPr>
          <w:t>六、市场分析、调研</w:t>
        </w:r>
        <w:r>
          <w:tab/>
        </w:r>
        <w:r>
          <w:fldChar w:fldCharType="begin"/>
        </w:r>
        <w:r>
          <w:instrText xml:space="preserve"> PAGEREF _Toc402 \h </w:instrText>
        </w:r>
        <w:r>
          <w:fldChar w:fldCharType="separate"/>
        </w:r>
        <w:r>
          <w:t>18</w:t>
        </w:r>
        <w:r>
          <w:fldChar w:fldCharType="end"/>
        </w:r>
      </w:hyperlink>
    </w:p>
    <w:p>
      <w:pPr>
        <w:pStyle w:val="TOC2"/>
        <w:tabs>
          <w:tab w:val="right" w:leader="dot" w:pos="8306"/>
        </w:tabs>
      </w:pPr>
      <w:hyperlink w:anchor="_Toc15423" w:history="1">
        <w:r>
          <w:rPr>
            <w:rFonts w:ascii="仿宋" w:eastAsia="仿宋" w:hAnsi="仿宋" w:cs="仿宋" w:hint="eastAsia"/>
            <w:lang w:eastAsia="zh-CN"/>
          </w:rPr>
          <w:t>(一)、硅钡行业分析</w:t>
        </w:r>
        <w:r>
          <w:tab/>
        </w:r>
        <w:r>
          <w:fldChar w:fldCharType="begin"/>
        </w:r>
        <w:r>
          <w:instrText xml:space="preserve"> PAGEREF _Toc15423 \h </w:instrText>
        </w:r>
        <w:r>
          <w:fldChar w:fldCharType="separate"/>
        </w:r>
        <w:r>
          <w:t>18</w:t>
        </w:r>
        <w:r>
          <w:fldChar w:fldCharType="end"/>
        </w:r>
      </w:hyperlink>
    </w:p>
    <w:p>
      <w:pPr>
        <w:pStyle w:val="TOC2"/>
        <w:tabs>
          <w:tab w:val="right" w:leader="dot" w:pos="8306"/>
        </w:tabs>
      </w:pPr>
      <w:hyperlink w:anchor="_Toc5097" w:history="1">
        <w:r>
          <w:rPr>
            <w:rFonts w:ascii="仿宋" w:eastAsia="仿宋" w:hAnsi="仿宋" w:cs="仿宋" w:hint="eastAsia"/>
            <w:lang w:eastAsia="zh-CN"/>
          </w:rPr>
          <w:t>(二)、硅钡市场分析预测</w:t>
        </w:r>
        <w:r>
          <w:tab/>
        </w:r>
        <w:r>
          <w:fldChar w:fldCharType="begin"/>
        </w:r>
        <w:r>
          <w:instrText xml:space="preserve"> PAGEREF _Toc5097 \h </w:instrText>
        </w:r>
        <w:r>
          <w:fldChar w:fldCharType="separate"/>
        </w:r>
        <w:r>
          <w:t>19</w:t>
        </w:r>
        <w:r>
          <w:fldChar w:fldCharType="end"/>
        </w:r>
      </w:hyperlink>
    </w:p>
    <w:p>
      <w:pPr>
        <w:pStyle w:val="TOC1"/>
        <w:tabs>
          <w:tab w:val="right" w:leader="dot" w:pos="8306"/>
        </w:tabs>
      </w:pPr>
      <w:hyperlink w:anchor="_Toc11786" w:history="1">
        <w:r>
          <w:rPr>
            <w:rFonts w:ascii="仿宋" w:eastAsia="仿宋" w:hAnsi="仿宋" w:cs="仿宋" w:hint="eastAsia"/>
            <w:lang w:eastAsia="zh-CN"/>
          </w:rPr>
          <w:t>七、硅钡项目财务管理</w:t>
        </w:r>
        <w:r>
          <w:tab/>
        </w:r>
        <w:r>
          <w:fldChar w:fldCharType="begin"/>
        </w:r>
        <w:r>
          <w:instrText xml:space="preserve"> PAGEREF _Toc11786 \h </w:instrText>
        </w:r>
        <w:r>
          <w:fldChar w:fldCharType="separate"/>
        </w:r>
        <w:r>
          <w:t>20</w:t>
        </w:r>
        <w:r>
          <w:fldChar w:fldCharType="end"/>
        </w:r>
      </w:hyperlink>
    </w:p>
    <w:p>
      <w:pPr>
        <w:pStyle w:val="TOC2"/>
        <w:tabs>
          <w:tab w:val="right" w:leader="dot" w:pos="8306"/>
        </w:tabs>
      </w:pPr>
      <w:hyperlink w:anchor="_Toc5050" w:history="1">
        <w:r>
          <w:rPr>
            <w:rFonts w:ascii="仿宋" w:eastAsia="仿宋" w:hAnsi="仿宋" w:cs="仿宋" w:hint="eastAsia"/>
            <w:lang w:eastAsia="zh-CN"/>
          </w:rPr>
          <w:t>(一)、资金需求大</w:t>
        </w:r>
        <w:r>
          <w:tab/>
        </w:r>
        <w:r>
          <w:fldChar w:fldCharType="begin"/>
        </w:r>
        <w:r>
          <w:instrText xml:space="preserve"> PAGEREF _Toc5050 \h </w:instrText>
        </w:r>
        <w:r>
          <w:fldChar w:fldCharType="separate"/>
        </w:r>
        <w:r>
          <w:t>20</w:t>
        </w:r>
        <w:r>
          <w:fldChar w:fldCharType="end"/>
        </w:r>
      </w:hyperlink>
    </w:p>
    <w:p>
      <w:pPr>
        <w:pStyle w:val="TOC2"/>
        <w:tabs>
          <w:tab w:val="right" w:leader="dot" w:pos="8306"/>
        </w:tabs>
      </w:pPr>
      <w:hyperlink w:anchor="_Toc16416" w:history="1">
        <w:r>
          <w:rPr>
            <w:rFonts w:ascii="仿宋" w:eastAsia="仿宋" w:hAnsi="仿宋" w:cs="仿宋" w:hint="eastAsia"/>
            <w:lang w:eastAsia="zh-CN"/>
          </w:rPr>
          <w:t>(二)、研发周期长</w:t>
        </w:r>
        <w:r>
          <w:tab/>
        </w:r>
        <w:r>
          <w:fldChar w:fldCharType="begin"/>
        </w:r>
        <w:r>
          <w:instrText xml:space="preserve"> PAGEREF _Toc16416 \h </w:instrText>
        </w:r>
        <w:r>
          <w:fldChar w:fldCharType="separate"/>
        </w:r>
        <w:r>
          <w:t>21</w:t>
        </w:r>
        <w:r>
          <w:fldChar w:fldCharType="end"/>
        </w:r>
      </w:hyperlink>
    </w:p>
    <w:p>
      <w:pPr>
        <w:pStyle w:val="TOC2"/>
        <w:tabs>
          <w:tab w:val="right" w:leader="dot" w:pos="8306"/>
        </w:tabs>
      </w:pPr>
      <w:hyperlink w:anchor="_Toc30070" w:history="1">
        <w:r>
          <w:rPr>
            <w:rFonts w:ascii="仿宋" w:eastAsia="仿宋" w:hAnsi="仿宋" w:cs="仿宋" w:hint="eastAsia"/>
            <w:lang w:eastAsia="zh-CN"/>
          </w:rPr>
          <w:t>(三)、市场风险大</w:t>
        </w:r>
        <w:r>
          <w:tab/>
        </w:r>
        <w:r>
          <w:fldChar w:fldCharType="begin"/>
        </w:r>
        <w:r>
          <w:instrText xml:space="preserve"> PAGEREF _Toc30070 \h </w:instrText>
        </w:r>
        <w:r>
          <w:fldChar w:fldCharType="separate"/>
        </w:r>
        <w:r>
          <w:t>22</w:t>
        </w:r>
        <w:r>
          <w:fldChar w:fldCharType="end"/>
        </w:r>
      </w:hyperlink>
    </w:p>
    <w:p>
      <w:pPr>
        <w:pStyle w:val="TOC2"/>
        <w:tabs>
          <w:tab w:val="right" w:leader="dot" w:pos="8306"/>
        </w:tabs>
      </w:pPr>
      <w:hyperlink w:anchor="_Toc27916" w:history="1">
        <w:r>
          <w:rPr>
            <w:rFonts w:ascii="仿宋" w:eastAsia="仿宋" w:hAnsi="仿宋" w:cs="仿宋" w:hint="eastAsia"/>
            <w:lang w:eastAsia="zh-CN"/>
          </w:rPr>
          <w:t>(四)、利润率高</w:t>
        </w:r>
        <w:r>
          <w:tab/>
        </w:r>
        <w:r>
          <w:fldChar w:fldCharType="begin"/>
        </w:r>
        <w:r>
          <w:instrText xml:space="preserve"> PAGEREF _Toc27916 \h </w:instrText>
        </w:r>
        <w:r>
          <w:fldChar w:fldCharType="separate"/>
        </w:r>
        <w:r>
          <w:t>25</w:t>
        </w:r>
        <w:r>
          <w:fldChar w:fldCharType="end"/>
        </w:r>
      </w:hyperlink>
    </w:p>
    <w:p>
      <w:pPr>
        <w:pStyle w:val="TOC1"/>
        <w:tabs>
          <w:tab w:val="right" w:leader="dot" w:pos="8306"/>
        </w:tabs>
      </w:pPr>
      <w:hyperlink w:anchor="_Toc10739" w:history="1">
        <w:r>
          <w:rPr>
            <w:rFonts w:ascii="仿宋" w:eastAsia="仿宋" w:hAnsi="仿宋" w:cs="仿宋" w:hint="eastAsia"/>
            <w:lang w:eastAsia="zh-CN"/>
          </w:rPr>
          <w:t>八、硅钡项目环境影响分析</w:t>
        </w:r>
        <w:r>
          <w:tab/>
        </w:r>
        <w:r>
          <w:fldChar w:fldCharType="begin"/>
        </w:r>
        <w:r>
          <w:instrText xml:space="preserve"> PAGEREF _Toc10739 \h </w:instrText>
        </w:r>
        <w:r>
          <w:fldChar w:fldCharType="separate"/>
        </w:r>
        <w:r>
          <w:t>27</w:t>
        </w:r>
        <w:r>
          <w:fldChar w:fldCharType="end"/>
        </w:r>
      </w:hyperlink>
    </w:p>
    <w:p>
      <w:pPr>
        <w:pStyle w:val="TOC2"/>
        <w:tabs>
          <w:tab w:val="right" w:leader="dot" w:pos="8306"/>
        </w:tabs>
      </w:pPr>
      <w:hyperlink w:anchor="_Toc2295" w:history="1">
        <w:r>
          <w:rPr>
            <w:rFonts w:ascii="仿宋" w:eastAsia="仿宋" w:hAnsi="仿宋" w:cs="仿宋" w:hint="eastAsia"/>
            <w:lang w:eastAsia="zh-CN"/>
          </w:rPr>
          <w:t>(一)、建设区域环境质量现状</w:t>
        </w:r>
        <w:r>
          <w:tab/>
        </w:r>
        <w:r>
          <w:fldChar w:fldCharType="begin"/>
        </w:r>
        <w:r>
          <w:instrText xml:space="preserve"> PAGEREF _Toc2295 \h </w:instrText>
        </w:r>
        <w:r>
          <w:fldChar w:fldCharType="separate"/>
        </w:r>
        <w:r>
          <w:t>27</w:t>
        </w:r>
        <w:r>
          <w:fldChar w:fldCharType="end"/>
        </w:r>
      </w:hyperlink>
    </w:p>
    <w:p>
      <w:pPr>
        <w:pStyle w:val="TOC2"/>
        <w:tabs>
          <w:tab w:val="right" w:leader="dot" w:pos="8306"/>
        </w:tabs>
      </w:pPr>
      <w:hyperlink w:anchor="_Toc26806" w:history="1">
        <w:r>
          <w:rPr>
            <w:rFonts w:ascii="仿宋" w:eastAsia="仿宋" w:hAnsi="仿宋" w:cs="仿宋" w:hint="eastAsia"/>
            <w:lang w:eastAsia="zh-CN"/>
          </w:rPr>
          <w:t>(二)、建设期环境保护</w:t>
        </w:r>
        <w:r>
          <w:tab/>
        </w:r>
        <w:r>
          <w:fldChar w:fldCharType="begin"/>
        </w:r>
        <w:r>
          <w:instrText xml:space="preserve"> PAGEREF _Toc26806 \h </w:instrText>
        </w:r>
        <w:r>
          <w:fldChar w:fldCharType="separate"/>
        </w:r>
        <w:r>
          <w:t>28</w:t>
        </w:r>
        <w:r>
          <w:fldChar w:fldCharType="end"/>
        </w:r>
      </w:hyperlink>
    </w:p>
    <w:p>
      <w:pPr>
        <w:pStyle w:val="TOC2"/>
        <w:tabs>
          <w:tab w:val="right" w:leader="dot" w:pos="8306"/>
        </w:tabs>
      </w:pPr>
      <w:hyperlink w:anchor="_Toc22854" w:history="1">
        <w:r>
          <w:rPr>
            <w:rFonts w:ascii="仿宋" w:eastAsia="仿宋" w:hAnsi="仿宋" w:cs="仿宋" w:hint="eastAsia"/>
            <w:lang w:eastAsia="zh-CN"/>
          </w:rPr>
          <w:t>(三)、运营期环境保护</w:t>
        </w:r>
        <w:r>
          <w:tab/>
        </w:r>
        <w:r>
          <w:fldChar w:fldCharType="begin"/>
        </w:r>
        <w:r>
          <w:instrText xml:space="preserve"> PAGEREF _Toc22854 \h </w:instrText>
        </w:r>
        <w:r>
          <w:fldChar w:fldCharType="separate"/>
        </w:r>
        <w:r>
          <w:t>29</w:t>
        </w:r>
        <w:r>
          <w:fldChar w:fldCharType="end"/>
        </w:r>
      </w:hyperlink>
    </w:p>
    <w:p>
      <w:pPr>
        <w:pStyle w:val="TOC2"/>
        <w:tabs>
          <w:tab w:val="right" w:leader="dot" w:pos="8306"/>
        </w:tabs>
      </w:pPr>
      <w:hyperlink w:anchor="_Toc1441" w:history="1">
        <w:r>
          <w:rPr>
            <w:rFonts w:ascii="仿宋" w:eastAsia="仿宋" w:hAnsi="仿宋" w:cs="仿宋" w:hint="eastAsia"/>
            <w:lang w:eastAsia="zh-CN"/>
          </w:rPr>
          <w:t>(四)、硅钡项目建设对区域经济的影响</w:t>
        </w:r>
        <w:r>
          <w:tab/>
        </w:r>
        <w:r>
          <w:fldChar w:fldCharType="begin"/>
        </w:r>
        <w:r>
          <w:instrText xml:space="preserve"> PAGEREF _Toc1441 \h </w:instrText>
        </w:r>
        <w:r>
          <w:fldChar w:fldCharType="separate"/>
        </w:r>
        <w:r>
          <w:t>31</w:t>
        </w:r>
        <w:r>
          <w:fldChar w:fldCharType="end"/>
        </w:r>
      </w:hyperlink>
    </w:p>
    <w:p>
      <w:pPr>
        <w:pStyle w:val="TOC2"/>
        <w:tabs>
          <w:tab w:val="right" w:leader="dot" w:pos="8306"/>
        </w:tabs>
      </w:pPr>
      <w:hyperlink w:anchor="_Toc15905" w:history="1">
        <w:r>
          <w:rPr>
            <w:rFonts w:ascii="仿宋" w:eastAsia="仿宋" w:hAnsi="仿宋" w:cs="仿宋" w:hint="eastAsia"/>
            <w:lang w:eastAsia="zh-CN"/>
          </w:rPr>
          <w:t>(五)、废弃物处理</w:t>
        </w:r>
        <w:r>
          <w:tab/>
        </w:r>
        <w:r>
          <w:fldChar w:fldCharType="begin"/>
        </w:r>
        <w:r>
          <w:instrText xml:space="preserve"> PAGEREF _Toc15905 \h </w:instrText>
        </w:r>
        <w:r>
          <w:fldChar w:fldCharType="separate"/>
        </w:r>
        <w:r>
          <w:t>32</w:t>
        </w:r>
        <w:r>
          <w:fldChar w:fldCharType="end"/>
        </w:r>
      </w:hyperlink>
    </w:p>
    <w:p>
      <w:pPr>
        <w:pStyle w:val="TOC2"/>
        <w:tabs>
          <w:tab w:val="right" w:leader="dot" w:pos="8306"/>
        </w:tabs>
      </w:pPr>
      <w:hyperlink w:anchor="_Toc29914" w:history="1">
        <w:r>
          <w:rPr>
            <w:rFonts w:ascii="仿宋" w:eastAsia="仿宋" w:hAnsi="仿宋" w:cs="仿宋" w:hint="eastAsia"/>
            <w:lang w:eastAsia="zh-CN"/>
          </w:rPr>
          <w:t>(六)、特殊环境影响分析</w:t>
        </w:r>
        <w:r>
          <w:tab/>
        </w:r>
        <w:r>
          <w:fldChar w:fldCharType="begin"/>
        </w:r>
        <w:r>
          <w:instrText xml:space="preserve"> PAGEREF _Toc29914 \h </w:instrText>
        </w:r>
        <w:r>
          <w:fldChar w:fldCharType="separate"/>
        </w:r>
        <w:r>
          <w:t>34</w:t>
        </w:r>
        <w:r>
          <w:fldChar w:fldCharType="end"/>
        </w:r>
      </w:hyperlink>
    </w:p>
    <w:p>
      <w:pPr>
        <w:pStyle w:val="TOC2"/>
        <w:tabs>
          <w:tab w:val="right" w:leader="dot" w:pos="8306"/>
        </w:tabs>
      </w:pPr>
      <w:hyperlink w:anchor="_Toc9517" w:history="1">
        <w:r>
          <w:rPr>
            <w:rFonts w:ascii="仿宋" w:eastAsia="仿宋" w:hAnsi="仿宋" w:cs="仿宋" w:hint="eastAsia"/>
            <w:lang w:eastAsia="zh-CN"/>
          </w:rPr>
          <w:t>(七)、清洁生产</w:t>
        </w:r>
        <w:r>
          <w:tab/>
        </w:r>
        <w:r>
          <w:fldChar w:fldCharType="begin"/>
        </w:r>
        <w:r>
          <w:instrText xml:space="preserve"> PAGEREF _Toc9517 \h </w:instrText>
        </w:r>
        <w:r>
          <w:fldChar w:fldCharType="separate"/>
        </w:r>
        <w:r>
          <w:t>35</w:t>
        </w:r>
        <w:r>
          <w:fldChar w:fldCharType="end"/>
        </w:r>
      </w:hyperlink>
    </w:p>
    <w:p>
      <w:pPr>
        <w:pStyle w:val="TOC2"/>
        <w:tabs>
          <w:tab w:val="right" w:leader="dot" w:pos="8306"/>
        </w:tabs>
      </w:pPr>
      <w:hyperlink w:anchor="_Toc30509" w:history="1">
        <w:r>
          <w:rPr>
            <w:rFonts w:ascii="仿宋" w:eastAsia="仿宋" w:hAnsi="仿宋" w:cs="仿宋" w:hint="eastAsia"/>
            <w:lang w:eastAsia="zh-CN"/>
          </w:rPr>
          <w:t>(八)、环境保护综合评价</w:t>
        </w:r>
        <w:r>
          <w:tab/>
        </w:r>
        <w:r>
          <w:fldChar w:fldCharType="begin"/>
        </w:r>
        <w:r>
          <w:instrText xml:space="preserve"> PAGEREF _Toc30509 \h </w:instrText>
        </w:r>
        <w:r>
          <w:fldChar w:fldCharType="separate"/>
        </w:r>
        <w:r>
          <w:t>36</w:t>
        </w:r>
        <w:r>
          <w:fldChar w:fldCharType="end"/>
        </w:r>
      </w:hyperlink>
    </w:p>
    <w:p>
      <w:pPr>
        <w:pStyle w:val="TOC1"/>
        <w:tabs>
          <w:tab w:val="right" w:leader="dot" w:pos="8306"/>
        </w:tabs>
      </w:pPr>
      <w:hyperlink w:anchor="_Toc30453" w:history="1">
        <w:r>
          <w:rPr>
            <w:rFonts w:ascii="仿宋" w:eastAsia="仿宋" w:hAnsi="仿宋" w:cs="仿宋" w:hint="eastAsia"/>
            <w:lang w:eastAsia="zh-CN"/>
          </w:rPr>
          <w:t>九、硅钡项目人力资源培养与发展</w:t>
        </w:r>
        <w:r>
          <w:tab/>
        </w:r>
        <w:r>
          <w:fldChar w:fldCharType="begin"/>
        </w:r>
        <w:r>
          <w:instrText xml:space="preserve"> PAGEREF _Toc30453 \h </w:instrText>
        </w:r>
        <w:r>
          <w:fldChar w:fldCharType="separate"/>
        </w:r>
        <w:r>
          <w:t>37</w:t>
        </w:r>
        <w:r>
          <w:fldChar w:fldCharType="end"/>
        </w:r>
      </w:hyperlink>
    </w:p>
    <w:p>
      <w:pPr>
        <w:pStyle w:val="TOC2"/>
        <w:tabs>
          <w:tab w:val="right" w:leader="dot" w:pos="8306"/>
        </w:tabs>
      </w:pPr>
      <w:hyperlink w:anchor="_Toc31284" w:history="1">
        <w:r>
          <w:rPr>
            <w:rFonts w:ascii="仿宋" w:eastAsia="仿宋" w:hAnsi="仿宋" w:cs="仿宋" w:hint="eastAsia"/>
            <w:lang w:eastAsia="zh-CN"/>
          </w:rPr>
          <w:t>(一)、人才需求与规划</w:t>
        </w:r>
        <w:r>
          <w:tab/>
        </w:r>
        <w:r>
          <w:fldChar w:fldCharType="begin"/>
        </w:r>
        <w:r>
          <w:instrText xml:space="preserve"> PAGEREF _Toc31284 \h </w:instrText>
        </w:r>
        <w:r>
          <w:fldChar w:fldCharType="separate"/>
        </w:r>
        <w:r>
          <w:t>37</w:t>
        </w:r>
        <w:r>
          <w:fldChar w:fldCharType="end"/>
        </w:r>
      </w:hyperlink>
    </w:p>
    <w:p>
      <w:pPr>
        <w:pStyle w:val="TOC2"/>
        <w:tabs>
          <w:tab w:val="right" w:leader="dot" w:pos="8306"/>
        </w:tabs>
      </w:pPr>
      <w:hyperlink w:anchor="_Toc31970" w:history="1">
        <w:r>
          <w:rPr>
            <w:rFonts w:ascii="仿宋" w:eastAsia="仿宋" w:hAnsi="仿宋" w:cs="仿宋" w:hint="eastAsia"/>
            <w:lang w:eastAsia="zh-CN"/>
          </w:rPr>
          <w:t>(二)、培训与发展计划</w:t>
        </w:r>
        <w:r>
          <w:tab/>
        </w:r>
        <w:r>
          <w:fldChar w:fldCharType="begin"/>
        </w:r>
        <w:r>
          <w:instrText xml:space="preserve"> PAGEREF _Toc31970 \h </w:instrText>
        </w:r>
        <w:r>
          <w:fldChar w:fldCharType="separate"/>
        </w:r>
        <w:r>
          <w:t>37</w:t>
        </w:r>
        <w:r>
          <w:fldChar w:fldCharType="end"/>
        </w:r>
      </w:hyperlink>
    </w:p>
    <w:p>
      <w:pPr>
        <w:pStyle w:val="TOC1"/>
        <w:tabs>
          <w:tab w:val="right" w:leader="dot" w:pos="8306"/>
        </w:tabs>
      </w:pPr>
      <w:hyperlink w:anchor="_Toc21256" w:history="1">
        <w:r>
          <w:rPr>
            <w:rFonts w:ascii="仿宋" w:eastAsia="仿宋" w:hAnsi="仿宋" w:cs="仿宋" w:hint="eastAsia"/>
            <w:lang w:eastAsia="zh-CN"/>
          </w:rPr>
          <w:t>十、硅钡项目创新与研发</w:t>
        </w:r>
        <w:r>
          <w:tab/>
        </w:r>
        <w:r>
          <w:fldChar w:fldCharType="begin"/>
        </w:r>
        <w:r>
          <w:instrText xml:space="preserve"> PAGEREF _Toc21256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570" w:history="1">
        <w:r>
          <w:rPr>
            <w:rFonts w:ascii="仿宋" w:eastAsia="仿宋" w:hAnsi="仿宋" w:cs="仿宋" w:hint="eastAsia"/>
            <w:lang w:eastAsia="zh-CN"/>
          </w:rPr>
          <w:t>(一)、创新策略与方向</w:t>
        </w:r>
        <w:r>
          <w:tab/>
        </w:r>
        <w:r>
          <w:fldChar w:fldCharType="begin"/>
        </w:r>
        <w:r>
          <w:instrText xml:space="preserve"> PAGEREF _Toc27570 \h </w:instrText>
        </w:r>
        <w:r>
          <w:fldChar w:fldCharType="separate"/>
        </w:r>
        <w:r>
          <w:t>38</w:t>
        </w:r>
        <w:r>
          <w:fldChar w:fldCharType="end"/>
        </w:r>
      </w:hyperlink>
    </w:p>
    <w:p>
      <w:pPr>
        <w:pStyle w:val="TOC2"/>
        <w:tabs>
          <w:tab w:val="right" w:leader="dot" w:pos="8306"/>
        </w:tabs>
      </w:pPr>
      <w:hyperlink w:anchor="_Toc28499" w:history="1">
        <w:r>
          <w:rPr>
            <w:rFonts w:ascii="仿宋" w:eastAsia="仿宋" w:hAnsi="仿宋" w:cs="仿宋" w:hint="eastAsia"/>
            <w:lang w:eastAsia="zh-CN"/>
          </w:rPr>
          <w:t>(二)、研发规划与投入</w:t>
        </w:r>
        <w:r>
          <w:tab/>
        </w:r>
        <w:r>
          <w:fldChar w:fldCharType="begin"/>
        </w:r>
        <w:r>
          <w:instrText xml:space="preserve"> PAGEREF _Toc28499 \h </w:instrText>
        </w:r>
        <w:r>
          <w:fldChar w:fldCharType="separate"/>
        </w:r>
        <w:r>
          <w:t>39</w:t>
        </w:r>
        <w:r>
          <w:fldChar w:fldCharType="end"/>
        </w:r>
      </w:hyperlink>
    </w:p>
    <w:p>
      <w:pPr>
        <w:pStyle w:val="TOC1"/>
        <w:tabs>
          <w:tab w:val="right" w:leader="dot" w:pos="8306"/>
        </w:tabs>
      </w:pPr>
      <w:hyperlink w:anchor="_Toc24258" w:history="1">
        <w:r>
          <w:rPr>
            <w:rFonts w:ascii="仿宋" w:eastAsia="仿宋" w:hAnsi="仿宋" w:cs="仿宋" w:hint="eastAsia"/>
            <w:lang w:eastAsia="zh-CN"/>
          </w:rPr>
          <w:t>十一、硅钡项目投资规划</w:t>
        </w:r>
        <w:r>
          <w:tab/>
        </w:r>
        <w:r>
          <w:fldChar w:fldCharType="begin"/>
        </w:r>
        <w:r>
          <w:instrText xml:space="preserve"> PAGEREF _Toc24258 \h </w:instrText>
        </w:r>
        <w:r>
          <w:fldChar w:fldCharType="separate"/>
        </w:r>
        <w:r>
          <w:t>41</w:t>
        </w:r>
        <w:r>
          <w:fldChar w:fldCharType="end"/>
        </w:r>
      </w:hyperlink>
    </w:p>
    <w:p>
      <w:pPr>
        <w:pStyle w:val="TOC2"/>
        <w:tabs>
          <w:tab w:val="right" w:leader="dot" w:pos="8306"/>
        </w:tabs>
      </w:pPr>
      <w:hyperlink w:anchor="_Toc14317" w:history="1">
        <w:r>
          <w:rPr>
            <w:rFonts w:ascii="仿宋" w:eastAsia="仿宋" w:hAnsi="仿宋" w:cs="仿宋" w:hint="eastAsia"/>
            <w:lang w:eastAsia="zh-CN"/>
          </w:rPr>
          <w:t>(一)、硅钡项目总投资估算</w:t>
        </w:r>
        <w:r>
          <w:tab/>
        </w:r>
        <w:r>
          <w:fldChar w:fldCharType="begin"/>
        </w:r>
        <w:r>
          <w:instrText xml:space="preserve"> PAGEREF _Toc14317 \h </w:instrText>
        </w:r>
        <w:r>
          <w:fldChar w:fldCharType="separate"/>
        </w:r>
        <w:r>
          <w:t>41</w:t>
        </w:r>
        <w:r>
          <w:fldChar w:fldCharType="end"/>
        </w:r>
      </w:hyperlink>
    </w:p>
    <w:p>
      <w:pPr>
        <w:pStyle w:val="TOC2"/>
        <w:tabs>
          <w:tab w:val="right" w:leader="dot" w:pos="8306"/>
        </w:tabs>
      </w:pPr>
      <w:hyperlink w:anchor="_Toc12981" w:history="1">
        <w:r>
          <w:rPr>
            <w:rFonts w:ascii="仿宋" w:eastAsia="仿宋" w:hAnsi="仿宋" w:cs="仿宋" w:hint="eastAsia"/>
            <w:lang w:eastAsia="zh-CN"/>
          </w:rPr>
          <w:t>(二)、资金筹措</w:t>
        </w:r>
        <w:r>
          <w:tab/>
        </w:r>
        <w:r>
          <w:fldChar w:fldCharType="begin"/>
        </w:r>
        <w:r>
          <w:instrText xml:space="preserve"> PAGEREF _Toc12981 \h </w:instrText>
        </w:r>
        <w:r>
          <w:fldChar w:fldCharType="separate"/>
        </w:r>
        <w:r>
          <w:t>42</w:t>
        </w:r>
        <w:r>
          <w:fldChar w:fldCharType="end"/>
        </w:r>
      </w:hyperlink>
    </w:p>
    <w:p>
      <w:pPr>
        <w:pStyle w:val="TOC1"/>
        <w:tabs>
          <w:tab w:val="right" w:leader="dot" w:pos="8306"/>
        </w:tabs>
      </w:pPr>
      <w:hyperlink w:anchor="_Toc31088" w:history="1">
        <w:r>
          <w:rPr>
            <w:rFonts w:ascii="仿宋" w:eastAsia="仿宋" w:hAnsi="仿宋" w:cs="仿宋" w:hint="eastAsia"/>
            <w:lang w:eastAsia="zh-CN"/>
          </w:rPr>
          <w:t>十二、硅钡项目人力资源管理</w:t>
        </w:r>
        <w:r>
          <w:tab/>
        </w:r>
        <w:r>
          <w:fldChar w:fldCharType="begin"/>
        </w:r>
        <w:r>
          <w:instrText xml:space="preserve"> PAGEREF _Toc31088 \h </w:instrText>
        </w:r>
        <w:r>
          <w:fldChar w:fldCharType="separate"/>
        </w:r>
        <w:r>
          <w:t>43</w:t>
        </w:r>
        <w:r>
          <w:fldChar w:fldCharType="end"/>
        </w:r>
      </w:hyperlink>
    </w:p>
    <w:p>
      <w:pPr>
        <w:pStyle w:val="TOC2"/>
        <w:tabs>
          <w:tab w:val="right" w:leader="dot" w:pos="8306"/>
        </w:tabs>
      </w:pPr>
      <w:hyperlink w:anchor="_Toc25145" w:history="1">
        <w:r>
          <w:rPr>
            <w:rFonts w:ascii="仿宋" w:eastAsia="仿宋" w:hAnsi="仿宋" w:cs="仿宋" w:hint="eastAsia"/>
            <w:lang w:eastAsia="zh-CN"/>
          </w:rPr>
          <w:t>(一)、建立健全的预算管理制度</w:t>
        </w:r>
        <w:r>
          <w:tab/>
        </w:r>
        <w:r>
          <w:fldChar w:fldCharType="begin"/>
        </w:r>
        <w:r>
          <w:instrText xml:space="preserve"> PAGEREF _Toc25145 \h </w:instrText>
        </w:r>
        <w:r>
          <w:fldChar w:fldCharType="separate"/>
        </w:r>
        <w:r>
          <w:t>43</w:t>
        </w:r>
        <w:r>
          <w:fldChar w:fldCharType="end"/>
        </w:r>
      </w:hyperlink>
    </w:p>
    <w:p>
      <w:pPr>
        <w:pStyle w:val="TOC2"/>
        <w:tabs>
          <w:tab w:val="right" w:leader="dot" w:pos="8306"/>
        </w:tabs>
      </w:pPr>
      <w:hyperlink w:anchor="_Toc2663" w:history="1">
        <w:r>
          <w:rPr>
            <w:rFonts w:ascii="仿宋" w:eastAsia="仿宋" w:hAnsi="仿宋" w:cs="仿宋" w:hint="eastAsia"/>
            <w:lang w:eastAsia="zh-CN"/>
          </w:rPr>
          <w:t>(二)、加强资金流动监控</w:t>
        </w:r>
        <w:r>
          <w:tab/>
        </w:r>
        <w:r>
          <w:fldChar w:fldCharType="begin"/>
        </w:r>
        <w:r>
          <w:instrText xml:space="preserve"> PAGEREF _Toc2663 \h </w:instrText>
        </w:r>
        <w:r>
          <w:fldChar w:fldCharType="separate"/>
        </w:r>
        <w:r>
          <w:t>45</w:t>
        </w:r>
        <w:r>
          <w:fldChar w:fldCharType="end"/>
        </w:r>
      </w:hyperlink>
    </w:p>
    <w:p>
      <w:pPr>
        <w:pStyle w:val="TOC2"/>
        <w:tabs>
          <w:tab w:val="right" w:leader="dot" w:pos="8306"/>
        </w:tabs>
      </w:pPr>
      <w:hyperlink w:anchor="_Toc24048" w:history="1">
        <w:r>
          <w:rPr>
            <w:rFonts w:ascii="仿宋" w:eastAsia="仿宋" w:hAnsi="仿宋" w:cs="仿宋" w:hint="eastAsia"/>
            <w:lang w:eastAsia="zh-CN"/>
          </w:rPr>
          <w:t>(三)、制定完善的风险控制机制</w:t>
        </w:r>
        <w:r>
          <w:tab/>
        </w:r>
        <w:r>
          <w:fldChar w:fldCharType="begin"/>
        </w:r>
        <w:r>
          <w:instrText xml:space="preserve"> PAGEREF _Toc24048 \h </w:instrText>
        </w:r>
        <w:r>
          <w:fldChar w:fldCharType="separate"/>
        </w:r>
        <w:r>
          <w:t>46</w:t>
        </w:r>
        <w:r>
          <w:fldChar w:fldCharType="end"/>
        </w:r>
      </w:hyperlink>
    </w:p>
    <w:p>
      <w:pPr>
        <w:pStyle w:val="TOC2"/>
        <w:tabs>
          <w:tab w:val="right" w:leader="dot" w:pos="8306"/>
        </w:tabs>
      </w:pPr>
      <w:hyperlink w:anchor="_Toc25609" w:history="1">
        <w:r>
          <w:rPr>
            <w:rFonts w:ascii="仿宋" w:eastAsia="仿宋" w:hAnsi="仿宋" w:cs="仿宋" w:hint="eastAsia"/>
            <w:lang w:eastAsia="zh-CN"/>
          </w:rPr>
          <w:t>(四)、优化成本管理</w:t>
        </w:r>
        <w:r>
          <w:tab/>
        </w:r>
        <w:r>
          <w:fldChar w:fldCharType="begin"/>
        </w:r>
        <w:r>
          <w:instrText xml:space="preserve"> PAGEREF _Toc25609 \h </w:instrText>
        </w:r>
        <w:r>
          <w:fldChar w:fldCharType="separate"/>
        </w:r>
        <w:r>
          <w:t>47</w:t>
        </w:r>
        <w:r>
          <w:fldChar w:fldCharType="end"/>
        </w:r>
      </w:hyperlink>
    </w:p>
    <w:p>
      <w:pPr>
        <w:pStyle w:val="TOC1"/>
        <w:tabs>
          <w:tab w:val="right" w:leader="dot" w:pos="8306"/>
        </w:tabs>
      </w:pPr>
      <w:hyperlink w:anchor="_Toc24790" w:history="1">
        <w:r>
          <w:rPr>
            <w:rFonts w:ascii="仿宋" w:eastAsia="仿宋" w:hAnsi="仿宋" w:cs="仿宋" w:hint="eastAsia"/>
            <w:lang w:eastAsia="zh-CN"/>
          </w:rPr>
          <w:t>十三、利益相关者分析与沟通计划</w:t>
        </w:r>
        <w:r>
          <w:tab/>
        </w:r>
        <w:r>
          <w:fldChar w:fldCharType="begin"/>
        </w:r>
        <w:r>
          <w:instrText xml:space="preserve"> PAGEREF _Toc24790 \h </w:instrText>
        </w:r>
        <w:r>
          <w:fldChar w:fldCharType="separate"/>
        </w:r>
        <w:r>
          <w:t>48</w:t>
        </w:r>
        <w:r>
          <w:fldChar w:fldCharType="end"/>
        </w:r>
      </w:hyperlink>
    </w:p>
    <w:p>
      <w:pPr>
        <w:pStyle w:val="TOC2"/>
        <w:tabs>
          <w:tab w:val="right" w:leader="dot" w:pos="8306"/>
        </w:tabs>
      </w:pPr>
      <w:hyperlink w:anchor="_Toc3223" w:history="1">
        <w:r>
          <w:rPr>
            <w:rFonts w:ascii="仿宋" w:eastAsia="仿宋" w:hAnsi="仿宋" w:cs="仿宋" w:hint="eastAsia"/>
            <w:lang w:eastAsia="zh-CN"/>
          </w:rPr>
          <w:t>(一)、利益相关者分析</w:t>
        </w:r>
        <w:r>
          <w:tab/>
        </w:r>
        <w:r>
          <w:fldChar w:fldCharType="begin"/>
        </w:r>
        <w:r>
          <w:instrText xml:space="preserve"> PAGEREF _Toc3223 \h </w:instrText>
        </w:r>
        <w:r>
          <w:fldChar w:fldCharType="separate"/>
        </w:r>
        <w:r>
          <w:t>48</w:t>
        </w:r>
        <w:r>
          <w:fldChar w:fldCharType="end"/>
        </w:r>
      </w:hyperlink>
    </w:p>
    <w:p>
      <w:pPr>
        <w:pStyle w:val="TOC2"/>
        <w:tabs>
          <w:tab w:val="right" w:leader="dot" w:pos="8306"/>
        </w:tabs>
      </w:pPr>
      <w:hyperlink w:anchor="_Toc15307" w:history="1">
        <w:r>
          <w:rPr>
            <w:rFonts w:ascii="仿宋" w:eastAsia="仿宋" w:hAnsi="仿宋" w:cs="仿宋" w:hint="eastAsia"/>
            <w:lang w:eastAsia="zh-CN"/>
          </w:rPr>
          <w:t>(二)、沟通计划</w:t>
        </w:r>
        <w:r>
          <w:tab/>
        </w:r>
        <w:r>
          <w:fldChar w:fldCharType="begin"/>
        </w:r>
        <w:r>
          <w:instrText xml:space="preserve"> PAGEREF _Toc15307 \h </w:instrText>
        </w:r>
        <w:r>
          <w:fldChar w:fldCharType="separate"/>
        </w:r>
        <w:r>
          <w:t>49</w:t>
        </w:r>
        <w:r>
          <w:fldChar w:fldCharType="end"/>
        </w:r>
      </w:hyperlink>
    </w:p>
    <w:p>
      <w:pPr>
        <w:pStyle w:val="TOC1"/>
        <w:tabs>
          <w:tab w:val="right" w:leader="dot" w:pos="8306"/>
        </w:tabs>
      </w:pPr>
      <w:hyperlink w:anchor="_Toc13733" w:history="1">
        <w:r>
          <w:rPr>
            <w:rFonts w:ascii="仿宋" w:eastAsia="仿宋" w:hAnsi="仿宋" w:cs="仿宋" w:hint="eastAsia"/>
            <w:lang w:eastAsia="zh-CN"/>
          </w:rPr>
          <w:t>十四、硅钡项目实施保障措施</w:t>
        </w:r>
        <w:r>
          <w:tab/>
        </w:r>
        <w:r>
          <w:fldChar w:fldCharType="begin"/>
        </w:r>
        <w:r>
          <w:instrText xml:space="preserve"> PAGEREF _Toc13733 \h </w:instrText>
        </w:r>
        <w:r>
          <w:fldChar w:fldCharType="separate"/>
        </w:r>
        <w:r>
          <w:t>51</w:t>
        </w:r>
        <w:r>
          <w:fldChar w:fldCharType="end"/>
        </w:r>
      </w:hyperlink>
    </w:p>
    <w:p>
      <w:pPr>
        <w:pStyle w:val="TOC2"/>
        <w:tabs>
          <w:tab w:val="right" w:leader="dot" w:pos="8306"/>
        </w:tabs>
      </w:pPr>
      <w:hyperlink w:anchor="_Toc8488" w:history="1">
        <w:r>
          <w:rPr>
            <w:rFonts w:ascii="仿宋" w:eastAsia="仿宋" w:hAnsi="仿宋" w:cs="仿宋" w:hint="eastAsia"/>
            <w:lang w:eastAsia="zh-CN"/>
          </w:rPr>
          <w:t>(一)、硅钡项目实施保障机制</w:t>
        </w:r>
        <w:r>
          <w:tab/>
        </w:r>
        <w:r>
          <w:fldChar w:fldCharType="begin"/>
        </w:r>
        <w:r>
          <w:instrText xml:space="preserve"> PAGEREF _Toc8488 \h </w:instrText>
        </w:r>
        <w:r>
          <w:fldChar w:fldCharType="separate"/>
        </w:r>
        <w:r>
          <w:t>51</w:t>
        </w:r>
        <w:r>
          <w:fldChar w:fldCharType="end"/>
        </w:r>
      </w:hyperlink>
    </w:p>
    <w:p>
      <w:pPr>
        <w:pStyle w:val="TOC2"/>
        <w:tabs>
          <w:tab w:val="right" w:leader="dot" w:pos="8306"/>
        </w:tabs>
      </w:pPr>
      <w:hyperlink w:anchor="_Toc17692" w:history="1">
        <w:r>
          <w:rPr>
            <w:rFonts w:ascii="仿宋" w:eastAsia="仿宋" w:hAnsi="仿宋" w:cs="仿宋" w:hint="eastAsia"/>
            <w:lang w:eastAsia="zh-CN"/>
          </w:rPr>
          <w:t>(二)、硅钡项目法律合规要求</w:t>
        </w:r>
        <w:r>
          <w:tab/>
        </w:r>
        <w:r>
          <w:fldChar w:fldCharType="begin"/>
        </w:r>
        <w:r>
          <w:instrText xml:space="preserve"> PAGEREF _Toc17692 \h </w:instrText>
        </w:r>
        <w:r>
          <w:fldChar w:fldCharType="separate"/>
        </w:r>
        <w:r>
          <w:t>54</w:t>
        </w:r>
        <w:r>
          <w:fldChar w:fldCharType="end"/>
        </w:r>
      </w:hyperlink>
    </w:p>
    <w:p>
      <w:pPr>
        <w:pStyle w:val="TOC2"/>
        <w:tabs>
          <w:tab w:val="right" w:leader="dot" w:pos="8306"/>
        </w:tabs>
      </w:pPr>
      <w:hyperlink w:anchor="_Toc4277" w:history="1">
        <w:r>
          <w:rPr>
            <w:rFonts w:ascii="仿宋" w:eastAsia="仿宋" w:hAnsi="仿宋" w:cs="仿宋" w:hint="eastAsia"/>
            <w:lang w:eastAsia="zh-CN"/>
          </w:rPr>
          <w:t>(三)、硅钡项目合同管理与法律事务</w:t>
        </w:r>
        <w:r>
          <w:tab/>
        </w:r>
        <w:r>
          <w:fldChar w:fldCharType="begin"/>
        </w:r>
        <w:r>
          <w:instrText xml:space="preserve"> PAGEREF _Toc4277 \h </w:instrText>
        </w:r>
        <w:r>
          <w:fldChar w:fldCharType="separate"/>
        </w:r>
        <w:r>
          <w:t>58</w:t>
        </w:r>
        <w:r>
          <w:fldChar w:fldCharType="end"/>
        </w:r>
      </w:hyperlink>
    </w:p>
    <w:p>
      <w:pPr>
        <w:pStyle w:val="TOC2"/>
        <w:tabs>
          <w:tab w:val="right" w:leader="dot" w:pos="8306"/>
        </w:tabs>
      </w:pPr>
      <w:hyperlink w:anchor="_Toc1721" w:history="1">
        <w:r>
          <w:rPr>
            <w:rFonts w:ascii="仿宋" w:eastAsia="仿宋" w:hAnsi="仿宋" w:cs="仿宋" w:hint="eastAsia"/>
            <w:lang w:eastAsia="zh-CN"/>
          </w:rPr>
          <w:t>(四)、硅钡项目知识产权保护策略</w:t>
        </w:r>
        <w:r>
          <w:tab/>
        </w:r>
        <w:r>
          <w:fldChar w:fldCharType="begin"/>
        </w:r>
        <w:r>
          <w:instrText xml:space="preserve"> PAGEREF _Toc1721 \h </w:instrText>
        </w:r>
        <w:r>
          <w:fldChar w:fldCharType="separate"/>
        </w:r>
        <w:r>
          <w:t>64</w:t>
        </w:r>
        <w:r>
          <w:fldChar w:fldCharType="end"/>
        </w:r>
      </w:hyperlink>
    </w:p>
    <w:p>
      <w:pPr>
        <w:pStyle w:val="TOC1"/>
        <w:tabs>
          <w:tab w:val="right" w:leader="dot" w:pos="8306"/>
        </w:tabs>
      </w:pPr>
      <w:hyperlink w:anchor="_Toc23732" w:history="1">
        <w:r>
          <w:rPr>
            <w:rFonts w:ascii="仿宋" w:eastAsia="仿宋" w:hAnsi="仿宋" w:cs="仿宋" w:hint="eastAsia"/>
            <w:lang w:eastAsia="zh-CN"/>
          </w:rPr>
          <w:t>十五、质量管理体系</w:t>
        </w:r>
        <w:r>
          <w:tab/>
        </w:r>
        <w:r>
          <w:fldChar w:fldCharType="begin"/>
        </w:r>
        <w:r>
          <w:instrText xml:space="preserve"> PAGEREF _Toc23732 \h </w:instrText>
        </w:r>
        <w:r>
          <w:fldChar w:fldCharType="separate"/>
        </w:r>
        <w:r>
          <w:t>66</w:t>
        </w:r>
        <w:r>
          <w:fldChar w:fldCharType="end"/>
        </w:r>
      </w:hyperlink>
    </w:p>
    <w:p>
      <w:pPr>
        <w:pStyle w:val="TOC2"/>
        <w:tabs>
          <w:tab w:val="right" w:leader="dot" w:pos="8306"/>
        </w:tabs>
      </w:pPr>
      <w:hyperlink w:anchor="_Toc11102" w:history="1">
        <w:r>
          <w:rPr>
            <w:rFonts w:ascii="仿宋" w:eastAsia="仿宋" w:hAnsi="仿宋" w:cs="仿宋" w:hint="eastAsia"/>
            <w:lang w:eastAsia="zh-CN"/>
          </w:rPr>
          <w:t>(一)、质量目标与方针</w:t>
        </w:r>
        <w:r>
          <w:tab/>
        </w:r>
        <w:r>
          <w:fldChar w:fldCharType="begin"/>
        </w:r>
        <w:r>
          <w:instrText xml:space="preserve"> PAGEREF _Toc11102 \h </w:instrText>
        </w:r>
        <w:r>
          <w:fldChar w:fldCharType="separate"/>
        </w:r>
        <w:r>
          <w:t>66</w:t>
        </w:r>
        <w:r>
          <w:fldChar w:fldCharType="end"/>
        </w:r>
      </w:hyperlink>
    </w:p>
    <w:p>
      <w:pPr>
        <w:pStyle w:val="TOC2"/>
        <w:tabs>
          <w:tab w:val="right" w:leader="dot" w:pos="8306"/>
        </w:tabs>
      </w:pPr>
      <w:hyperlink w:anchor="_Toc9083" w:history="1">
        <w:r>
          <w:rPr>
            <w:rFonts w:ascii="仿宋" w:eastAsia="仿宋" w:hAnsi="仿宋" w:cs="仿宋" w:hint="eastAsia"/>
            <w:lang w:eastAsia="zh-CN"/>
          </w:rPr>
          <w:t>(二)、质量管理责任</w:t>
        </w:r>
        <w:r>
          <w:tab/>
        </w:r>
        <w:r>
          <w:fldChar w:fldCharType="begin"/>
        </w:r>
        <w:r>
          <w:instrText xml:space="preserve"> PAGEREF _Toc9083 \h </w:instrText>
        </w:r>
        <w:r>
          <w:fldChar w:fldCharType="separate"/>
        </w:r>
        <w:r>
          <w:t>67</w:t>
        </w:r>
        <w:r>
          <w:fldChar w:fldCharType="end"/>
        </w:r>
      </w:hyperlink>
    </w:p>
    <w:p>
      <w:pPr>
        <w:pStyle w:val="TOC2"/>
        <w:tabs>
          <w:tab w:val="right" w:leader="dot" w:pos="8306"/>
        </w:tabs>
      </w:pPr>
      <w:hyperlink w:anchor="_Toc19720" w:history="1">
        <w:r>
          <w:rPr>
            <w:rFonts w:ascii="仿宋" w:eastAsia="仿宋" w:hAnsi="仿宋" w:cs="仿宋" w:hint="eastAsia"/>
            <w:lang w:eastAsia="zh-CN"/>
          </w:rPr>
          <w:t>(三)、质量管理体系文件</w:t>
        </w:r>
        <w:r>
          <w:tab/>
        </w:r>
        <w:r>
          <w:fldChar w:fldCharType="begin"/>
        </w:r>
        <w:r>
          <w:instrText xml:space="preserve"> PAGEREF _Toc19720 \h </w:instrText>
        </w:r>
        <w:r>
          <w:fldChar w:fldCharType="separate"/>
        </w:r>
        <w:r>
          <w:t>68</w:t>
        </w:r>
        <w:r>
          <w:fldChar w:fldCharType="end"/>
        </w:r>
      </w:hyperlink>
    </w:p>
    <w:p>
      <w:pPr>
        <w:pStyle w:val="TOC2"/>
        <w:tabs>
          <w:tab w:val="right" w:leader="dot" w:pos="8306"/>
        </w:tabs>
      </w:pPr>
      <w:hyperlink w:anchor="_Toc8233" w:history="1">
        <w:r>
          <w:rPr>
            <w:rFonts w:ascii="仿宋" w:eastAsia="仿宋" w:hAnsi="仿宋" w:cs="仿宋" w:hint="eastAsia"/>
            <w:lang w:eastAsia="zh-CN"/>
          </w:rPr>
          <w:t>(四)、质量培训与教育</w:t>
        </w:r>
        <w:r>
          <w:tab/>
        </w:r>
        <w:r>
          <w:fldChar w:fldCharType="begin"/>
        </w:r>
        <w:r>
          <w:instrText xml:space="preserve"> PAGEREF _Toc8233 \h </w:instrText>
        </w:r>
        <w:r>
          <w:fldChar w:fldCharType="separate"/>
        </w:r>
        <w:r>
          <w:t>71</w:t>
        </w:r>
        <w:r>
          <w:fldChar w:fldCharType="end"/>
        </w:r>
      </w:hyperlink>
    </w:p>
    <w:p>
      <w:pPr>
        <w:pStyle w:val="TOC2"/>
        <w:tabs>
          <w:tab w:val="right" w:leader="dot" w:pos="8306"/>
        </w:tabs>
      </w:pPr>
      <w:hyperlink w:anchor="_Toc26398" w:history="1">
        <w:r>
          <w:rPr>
            <w:rFonts w:ascii="仿宋" w:eastAsia="仿宋" w:hAnsi="仿宋" w:cs="仿宋" w:hint="eastAsia"/>
            <w:lang w:eastAsia="zh-CN"/>
          </w:rPr>
          <w:t>(五)、质量审核与评价</w:t>
        </w:r>
        <w:r>
          <w:tab/>
        </w:r>
        <w:r>
          <w:fldChar w:fldCharType="begin"/>
        </w:r>
        <w:r>
          <w:instrText xml:space="preserve"> PAGEREF _Toc26398 \h </w:instrText>
        </w:r>
        <w:r>
          <w:fldChar w:fldCharType="separate"/>
        </w:r>
        <w:r>
          <w:t>72</w:t>
        </w:r>
        <w:r>
          <w:fldChar w:fldCharType="end"/>
        </w:r>
      </w:hyperlink>
    </w:p>
    <w:p>
      <w:pPr>
        <w:pStyle w:val="TOC2"/>
        <w:tabs>
          <w:tab w:val="right" w:leader="dot" w:pos="8306"/>
        </w:tabs>
      </w:pPr>
      <w:hyperlink w:anchor="_Toc552" w:history="1">
        <w:r>
          <w:rPr>
            <w:rFonts w:ascii="仿宋" w:eastAsia="仿宋" w:hAnsi="仿宋" w:cs="仿宋" w:hint="eastAsia"/>
            <w:lang w:eastAsia="zh-CN"/>
          </w:rPr>
          <w:t>(六)、不符合与纠正措施</w:t>
        </w:r>
        <w:r>
          <w:tab/>
        </w:r>
        <w:r>
          <w:fldChar w:fldCharType="begin"/>
        </w:r>
        <w:r>
          <w:instrText xml:space="preserve"> PAGEREF _Toc552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76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3279"/>
      <w:r>
        <w:rPr>
          <w:rFonts w:ascii="仿宋" w:eastAsia="仿宋" w:hAnsi="仿宋" w:cs="仿宋" w:hint="eastAsia"/>
          <w:sz w:val="28"/>
          <w:lang w:eastAsia="zh-CN"/>
        </w:rPr>
        <w:t>一、硅钡项目危机管理</w:t>
      </w:r>
      <w:bookmarkEnd w:id="2"/>
    </w:p>
    <w:p>
      <w:pPr>
        <w:pStyle w:val="Heading2"/>
        <w:rPr>
          <w:rFonts w:ascii="仿宋" w:eastAsia="仿宋" w:hAnsi="仿宋" w:cs="仿宋" w:hint="eastAsia"/>
          <w:lang w:eastAsia="zh-CN"/>
        </w:rPr>
      </w:pPr>
      <w:bookmarkStart w:id="3" w:name="_Toc29294"/>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硅钡项目危机管理中，危机预警与识别是确保硅钡项目稳健运行的核心步骤。通过建立全面的监测机制，硅钡项目团队旨在及时发现和理解潜在的风险和危机因素，以便采取及时的预防和应对措施，确保硅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首先，通过深入的风险评估，硅钡项目团队全面分析了整个硅钡项目和各个阶段可能存在的威胁。这包括准确评估每个潜在风险的发生概率和可能影响的程度，为后续危机预警提供了有力支持。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硅钡项目团队着重于明确定义硅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硅钡项目进展的持续监控，团队能够及时发现潜在问题并作出迅速反应。硅钡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在这一阶段，团队的专业素养和反应速度将发挥至关重要的作用，以确保潜在危机能够在初期得到有效的处理，最大程度地减轻负面影响。通过危机预警与识别，硅钡项目得以更有序、可控地推进。</w:t>
      </w:r>
    </w:p>
    <w:p>
      <w:pPr>
        <w:pStyle w:val="Heading2"/>
        <w:ind w:firstLine="560" w:firstLineChars="200"/>
        <w:rPr>
          <w:rFonts w:ascii="仿宋" w:eastAsia="仿宋" w:hAnsi="仿宋" w:cs="仿宋" w:hint="eastAsia"/>
          <w:sz w:val="28"/>
          <w:lang w:eastAsia="zh-CN"/>
        </w:rPr>
      </w:pPr>
      <w:bookmarkStart w:id="4" w:name="_Toc1657"/>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在危机发生时，硅钡项目团队立即行动，成立了应急小组。该小组的任务是迅速制定并实施紧急应对措施，以最小化潜在损失。以下是采取的主要措施：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暂停硅钡项目进度：为遏制危机蔓延，硅钡项目暂时停止进行，以便全面评估当前状况。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资源重新分配：重新评估硅钡项目资源的分配，确保最大限度地减小损失。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实时沟通：与关键利益相关者建立实时沟通机制，向他们传递硅钡项目危机的实际状况，保障硅钡项目核心利益。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在紧急应对的同时，硅钡项目团队强调了团队协作和有效沟通的重要性。以下是团队协作的关键举措：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信息共享机制：建立了信息共享平台，确保团队成员能够及时获取硅钡项目危机的实时信息。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领导者沟通：硅钡项目领导者通过定期会议和即时沟通工具，指导团队应对危机，保持团队稳定运行。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随着危机得到初步控制，硅钡项目团队转向制定恢复计划，以确保硅钡项目能够从中迅速恢复。主要恢复计划包括：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修复受损的进度计划：重新评估硅钡项目进度，制定修复计划，确保硅钡项目尽快回归正常进程。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重新调整资源分配：优化资源分配，确保硅钡项目在有限资源下高效运转。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风险管理机制加强：对硅钡项目风险进行全面评估，制定更强化的风险管理策略，以预防未来可能的危机。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7203"/>
      <w:r>
        <w:rPr>
          <w:rFonts w:ascii="仿宋" w:eastAsia="仿宋" w:hAnsi="仿宋" w:cs="仿宋" w:hint="eastAsia"/>
          <w:sz w:val="28"/>
          <w:lang w:eastAsia="zh-CN"/>
        </w:rPr>
        <w:t>二、硅钡项目建设单位说明</w:t>
      </w:r>
      <w:bookmarkEnd w:id="5"/>
    </w:p>
    <w:p>
      <w:pPr>
        <w:pStyle w:val="Heading2"/>
        <w:rPr>
          <w:rFonts w:ascii="仿宋" w:eastAsia="仿宋" w:hAnsi="仿宋" w:cs="仿宋" w:hint="eastAsia"/>
          <w:lang w:eastAsia="zh-CN"/>
        </w:rPr>
      </w:pPr>
      <w:bookmarkStart w:id="6" w:name="_Toc18728"/>
      <w:r>
        <w:rPr>
          <w:rFonts w:ascii="仿宋" w:eastAsia="仿宋" w:hAnsi="仿宋" w:cs="仿宋" w:hint="eastAsia"/>
          <w:lang w:eastAsia="zh-CN"/>
        </w:rPr>
        <w:t>(一)、硅钡项目承办单位基本情况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20178"/>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硅钡项目承办单位的XXXX，我们着眼于实现可持续的经济效益。通过技术创新和解决方案的提供，公司预计在硅钡项目执行期间将获得可观的收入增长。这一收入来源主要包括硅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同时，我们注重成本控制和效率提升，以确保硅钡项目的可持续盈利。透过精细的管理和资源优化，公司期望实现硅钡项目利润最大化。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公司将对硅钡项目实施进行全面的投资评估，包括硅钡项目启动阶段的资金投入和后续运营成本。通过对硅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为确保公司在硅钡项目实施过程中具备足够的资金流动性，公司将进行详尽的现金流分析。这包括资金需求的合理预测、硅钡项目周期内的资金峰谷分析以及灵活的财务管理策略，以应对各种潜在的经济变动。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1350"/>
      <w:r>
        <w:rPr>
          <w:rFonts w:ascii="仿宋" w:eastAsia="仿宋" w:hAnsi="仿宋" w:cs="仿宋" w:hint="eastAsia"/>
          <w:sz w:val="28"/>
          <w:lang w:eastAsia="zh-CN"/>
        </w:rPr>
        <w:t>三、硅钡项目文档管理</w:t>
      </w:r>
      <w:bookmarkEnd w:id="8"/>
    </w:p>
    <w:p>
      <w:pPr>
        <w:pStyle w:val="Heading2"/>
        <w:rPr>
          <w:rFonts w:ascii="仿宋" w:eastAsia="仿宋" w:hAnsi="仿宋" w:cs="仿宋" w:hint="eastAsia"/>
          <w:lang w:eastAsia="zh-CN"/>
        </w:rPr>
      </w:pPr>
      <w:bookmarkStart w:id="9" w:name="_Toc12382"/>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硅钡项目高度重视文档的质量和准确性，以支持硅钡项目的各项活动和决策。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硅钡项目文档的编制始于硅钡项目计划的初期，我们制定了详细的文档编制计划，明确了每个文档的内容、格式和编写责任人。在硅钡项目启动阶段，我们首先编制了硅钡项目章程，明确定义了硅钡项目的目标、范围、风险等关键要素。随后，硅钡项目团队根据计划陆续编制了需求文档、设计文档、测试文档等各类文档，确保硅钡项目的每个阶段都有清晰的文档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硅钡项目管理中的重要环节，旨在确保硅钡项目文档符合质量标准和硅钡项目需求。在硅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除了内部审查，我们还进行了外部审查，邀请硅钡项目相关利益方和专业领域的专家对文档进行独立审查。这有助于获取更全面、客观的反馈，确保硅钡项目文档不仅符合内部标准，也满足外部需求。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硅钡项目在文档编制与审查方面建立了严格的管理机制，通过规范的流程和多维度的审查，确保硅钡项目文档的质量、准确性和可靠性，为硅钡项目的顺利推进提供了有力支持。</w:t>
      </w:r>
    </w:p>
    <w:p>
      <w:pPr>
        <w:pStyle w:val="Heading2"/>
        <w:ind w:firstLine="560" w:firstLineChars="200"/>
        <w:rPr>
          <w:rFonts w:ascii="仿宋" w:eastAsia="仿宋" w:hAnsi="仿宋" w:cs="仿宋" w:hint="eastAsia"/>
          <w:sz w:val="28"/>
          <w:lang w:eastAsia="zh-CN"/>
        </w:rPr>
      </w:pPr>
      <w:bookmarkStart w:id="10" w:name="_Toc5899"/>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在硅钡项目中，我们致力于优化文档发布与分发过程，以确保信息的高效传递和团队间协作的顺畅进行。以下是我们采取的关键优化策略：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我们通过多渠道发布文档，包括电子邮件、硅钡项目管理平台、内部网站等，以满足不同团队成员的偏好和需求。多渠道发布确保了信息的全面覆盖。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我们采用了精细的权限控制，确保只有授权人员可以访问敏感信息。这种安全措施保护了硅钡项目文档的机密性，防止了未经授权的信息泄露。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28981"/>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文档存档与归档是硅钡项目生命周期中一个至关重要的环节，直接关系到硅钡项目信息的长期保存和历史记录的完整性。在硅钡项目中，我们实施了一系列有效的文档存档与归档管理策略：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25427"/>
      <w:r>
        <w:rPr>
          <w:rFonts w:ascii="仿宋" w:eastAsia="仿宋" w:hAnsi="仿宋" w:cs="仿宋" w:hint="eastAsia"/>
          <w:sz w:val="28"/>
          <w:lang w:eastAsia="zh-CN"/>
        </w:rPr>
        <w:t>四、产品规划分析</w:t>
      </w:r>
      <w:bookmarkEnd w:id="12"/>
    </w:p>
    <w:p>
      <w:pPr>
        <w:pStyle w:val="Heading2"/>
        <w:rPr>
          <w:rFonts w:ascii="仿宋" w:eastAsia="仿宋" w:hAnsi="仿宋" w:cs="仿宋" w:hint="eastAsia"/>
          <w:lang w:eastAsia="zh-CN"/>
        </w:rPr>
      </w:pPr>
      <w:bookmarkStart w:id="13" w:name="_Toc18836"/>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硅钡项目的主要产品是XXXX，预计年产值为XXX万元。这一产品在市场中占据着重要的地位，其广泛的应用范围使得该硅钡项目的市场前景非常广阔。</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硅钡项目的xxx产品作为重要的原材料之一，将在多个领域发挥关键作用。其在建筑、交通、能源等方面的广泛应用将为整个产业链提供强大的支持，形成产业协同效应。硅钡项目的年产值XXX万XXX万XXX万万元不仅反映了其在市场上的巨大潜力，更预示着它对国民经济的积极贡献。这种关联度高、涉及面广的产业关系，使得该硅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26038"/>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硅钡项目总征地面积为XXXX平方米，相当于约XX.XX亩，其中净用地面积为XXXX平方米，红线范围内相当于约XX.XX亩。这一用地规模充分考虑了硅钡项目的建设需求，保障了硅钡项目在合适的空间内得以充分发展。硅钡项目规划的总建筑面积为XXXX平方米，其中主体工程建设占XXXX平方米，计容建筑面积达XXXX平方米。预计建筑工程的投资将达到XXXX万元，为硅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硅钡项目计划购置的设备共计XXXX台（套），设备购置费用为XXXX万元。这一设备购置计划充分考虑到硅钡项目的生产需求和技术要求，确保了硅钡项目在生产运营中具备先进的技术装备和高效的生产能力。设备的合理配置将为硅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硅钡项目计划总投资为XXXX万元，预计年实现营业收入为XXXX万元。这一产能规模的设定旨在确保硅钡项目能够在投资与回报之间取得平衡，实现长期可持续的发展。硅钡项目的总投资充分考虑到各个方面的需求，包括用地建设、设备购置等多个环节，以确保硅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22164"/>
      <w:r>
        <w:rPr>
          <w:rFonts w:ascii="仿宋" w:eastAsia="仿宋" w:hAnsi="仿宋" w:cs="仿宋" w:hint="eastAsia"/>
          <w:sz w:val="28"/>
          <w:lang w:eastAsia="zh-CN"/>
        </w:rPr>
        <w:t>五、硅钡项目概论</w:t>
      </w:r>
      <w:bookmarkEnd w:id="15"/>
    </w:p>
    <w:p>
      <w:pPr>
        <w:pStyle w:val="Heading2"/>
        <w:rPr>
          <w:rFonts w:ascii="仿宋" w:eastAsia="仿宋" w:hAnsi="仿宋" w:cs="仿宋" w:hint="eastAsia"/>
          <w:lang w:eastAsia="zh-CN"/>
        </w:rPr>
      </w:pPr>
      <w:bookmarkStart w:id="16" w:name="_Toc24154"/>
      <w:r>
        <w:rPr>
          <w:rFonts w:ascii="仿宋" w:eastAsia="仿宋" w:hAnsi="仿宋" w:cs="仿宋" w:hint="eastAsia"/>
          <w:lang w:eastAsia="zh-CN"/>
        </w:rPr>
        <w:t>(一)、硅钡项目概况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硅钡项目的起源追溯至对市场的深入洞察。市场的不断演变与变革为硅钡项目提供了难得的机遇。当前市场存在的需求缺口和变革的大环境共同构成了硅钡项目的背景。这个硅钡项目旨在充分利用市场机遇，填补行业中尚未满足的需求，为客户提供全新的解决方案。市场的变革和需求的增长使得这个硅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硅钡项目名称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硅钡项目正式命名为硅钡。这个名称不仅仅是一个标识，更代表了硅钡项目的核心理念和愿景。它蕴含着硅钡项目所要解决问题的关键字，具有强烈的表达和辨识度，为硅钡项目树立了鲜明的品牌形象。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硅钡项目目标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硅钡项目的核心目标是提供一种全新、高效的解决方案，满足客户日益增长的需求。硅钡项目追求的不仅仅是满足市场需求，更是在市场中获得卓越的竞争优势。通过不断提升产品或服务的质量和创新水平，硅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硅钡项目范围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硅钡项目全面涵盖了产品研发、制造、市场推广和售后服务，确保从产品设计到最终用户体验的全方位关注。这一全面的硅钡项目范围是为了确保硅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硅钡项目时间表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硅钡项目计划在未来18个月内完成，包括研发、测试、市场试点和正式推出等不同阶段。这个时间表的合理设计是为了确保硅钡项目各个阶段的顺利推进，以便按时交付高质量的成果。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硅钡项目预算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硅钡项目总预算估算为XX百万美元，主要分配在研发、市场推广、人员培训和运营等方面。这一充足的预算为硅钡项目提供了充足的资源，确保硅钡项目在各个方面都能取得优异的表现。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硅钡项目风险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硅钡项目可能面临的风险包括市场接受度低、技术难题、竞争激烈等。硅钡项目团队已经制定了相应的风险应对计划，通过前瞻性的风险管理，确保硅钡项目在面对不确定性时能够迅速做出应对。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硅钡项目团队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硅钡项目汇聚了一支经验丰富、多领域专业素养的核心团队，确保硅钡项目在各个方面都能拥有高水平的执行力。团队的协同作战是硅钡项目成功的关键因素之一。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硅钡项目背景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硅钡项目的背景根植于市场对更高效、创新产品的渴望，同时也受到科技发展对行业格局的深刻改变的影响。这为硅钡项目提供了广阔的发展空间和市场需求。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硅钡项目现状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截至目前，硅钡项目已完成市场调研和技术验证，取得了初步的成功。这为硅钡项目在未来的发展奠定了坚实的基础，为更远大的目标打下了坚实的基石。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31060"/>
      <w:r>
        <w:rPr>
          <w:rFonts w:ascii="仿宋" w:eastAsia="仿宋" w:hAnsi="仿宋" w:cs="仿宋" w:hint="eastAsia"/>
          <w:sz w:val="28"/>
          <w:lang w:eastAsia="zh-CN"/>
        </w:rPr>
        <w:t>(二)、硅钡项目目标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keyword》硅钡项目首要业务目标是在市场中占据有利地位，实现产品/服务的成功推广和销售。通过不断提升产品质量、创新性，硅钡项目追求成为行业中的领导者，赢得更多客户的青睐。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在科技迅速发展的时代，硅钡项目着眼于技术创新。通过持续的研发和技术升级，硅钡项目旨在推出更具创新性的产品或服务，以满足市场对新鲜、先进解决方案的需求。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为了建立可持续的客户关系，硅钡项目设定了客户满意度目标。通过提供卓越的产品质量和优质的客户服务，硅钡项目追求赢得客户的信任和忠诚度，确保他们的满意度达到行业领先水平。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硅钡项目注重社会责任和可持续发展。通过实施环保、社会责任硅钡项目，硅钡项目致力于在经济发展的同时保护环境，促进社会公平，实现可持续经营。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硅钡项目的团队是实现目标的核心驱动力。因此，硅钡项目设定了团队发展目标，包括提升团队成员的专业技能、培养领导力，以及搭建协同高效的团队工作氛围。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3382"/>
      <w:r>
        <w:rPr>
          <w:rFonts w:ascii="仿宋" w:eastAsia="仿宋" w:hAnsi="仿宋" w:cs="仿宋" w:hint="eastAsia"/>
          <w:sz w:val="28"/>
          <w:lang w:eastAsia="zh-CN"/>
        </w:rPr>
        <w:t>(三)、硅钡项目提出的理由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硅钡项目提出的理由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硅钡项目的提出源于对市场机遇的深刻洞察。当前市场中存在的需求缺口和行业发展趋势表明，有巨大的商业机会等待被开发。通过准确捕捉市场机遇，硅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硅钡项目的理念基于对技术创新的信仰。通过持续的研发和技术投入，硅钡项目有望推出更具创新性的产品或服务。在科技飞速发展的当下，硅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硅钡项目的提出是为了增强企业的行业竞争力。通过提升产品或服务的质量和独特性，硅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硅钡项目响应了消费者需求的变化。随着社会和科技的不断发展，消费者对产品和服务的需求也在发生变化。通过深入了解并及时回应消费者的新需求，硅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硅钡项目的提出是企业战略发展规划的一部分。在面对日益激烈的市场竞争和不断变化的商业环境中，硅钡项目作为企业战略的一环，旨在为企业开辟新的增长领域，巩固企业在行业中的地位。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硅钡项目的提出不仅仅是基于商业考量，还注重社会责任。通过推出环保、社会责任等方面的硅钡项目，硅钡企业可以在社会中树立积极形象，为社会做出积极贡献，实现经济效益和社会效益的双赢。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硅钡项目的提出反映了对利益相关者期望的关注。包括客户、员工、投资者等利益相关者在企业发展中都有着各自的期望，硅钡项目力求在满足这些期望的同时，取得更大的共赢。</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https://d.book118.com/975213242300011122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硅钡项目规划设计纲要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硅钡项目规划设计纲要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硅钡项目规划设计纲要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硅钡项目规划设计纲要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硅钡项目规划设计纲要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硅钡项目规划设计纲要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硅钡项目规划设计纲要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硅钡项目规划设计纲要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硅钡项目规划设计纲要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硅钡项目规划设计纲要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硅钡项目规划设计纲要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硅钡项目规划设计纲要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硅钡项目规划设计纲要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硅钡项目规划设计纲要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硅钡项目规划设计纲要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硅钡项目规划设计纲要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硅钡项目规划设计纲要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4B7C29"/>
    <w:rsid w:val="144B7C2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75213242300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2024-03-01T08:36:00Z</dcterms:created>
  <dcterms:modified xsi:type="dcterms:W3CDTF">2024-03-01T08:36:40Z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C2A08E31CFE4439E92713C661E2AF019_11</vt:lpwstr>
  </property>
  <property fmtid="{D5CDD505-2E9C-101B-9397-08002B2CF9AE}" pid="3" name="KSOProductBuildVer">
    <vt:lpwstr>2052-12.1.0.16388</vt:lpwstr>
  </property>
</Properties>
</file>